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主成分分析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修改标题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5289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修改成叫做KMO检验（没有Bartlett检验）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添加内容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在“主成分矩阵”下，根据主成分矩阵的结果像回归分析的系数一样，列个方程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标题</w:t>
      </w:r>
      <w:r>
        <w:rPr>
          <w:rFonts w:hint="eastAsia"/>
          <w:lang w:val="en-US" w:eastAsia="zh-CN"/>
        </w:rPr>
        <w:t>叫做：新的主成分与原始变量的关系</w:t>
      </w:r>
    </w:p>
    <w:p>
      <w:pPr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①如果提取了</w:t>
      </w:r>
      <w:r>
        <w:rPr>
          <w:rFonts w:hint="eastAsia"/>
          <w:lang w:val="en-US" w:eastAsia="zh-CN"/>
        </w:rPr>
        <w:t>1个成分（</w:t>
      </w:r>
      <w:r>
        <w:rPr>
          <w:rFonts w:hint="eastAsia"/>
          <w:highlight w:val="yellow"/>
          <w:u w:val="single"/>
          <w:lang w:val="en-US" w:eastAsia="zh-CN"/>
        </w:rPr>
        <w:t>我们可以把它1修改成F1</w:t>
      </w:r>
      <w:r>
        <w:rPr>
          <w:rFonts w:hint="eastAsia"/>
          <w:lang w:val="en-US" w:eastAsia="zh-CN"/>
        </w:rPr>
        <w:t>），则列出一个方程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866640" cy="24003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这个结果要列出的方程是：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F1=-0.830阿富汗-0.977中国-0.981法国-0.979印度+0.980伊拉克。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[注]</w:t>
      </w:r>
      <w:r>
        <w:rPr>
          <w:rFonts w:hint="eastAsia"/>
          <w:lang w:val="en-US" w:eastAsia="zh-CN"/>
        </w:rPr>
        <w:t>F是固定的，只是1,2,3的不同，如F1，F2，F3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②如果提取了4个成分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18288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列出的方程就有</w:t>
      </w:r>
      <w:r>
        <w:rPr>
          <w:rFonts w:hint="eastAsia"/>
          <w:lang w:val="en-US" w:eastAsia="zh-CN"/>
        </w:rPr>
        <w:t>4个（这4个方程就是我们要补充的）：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76165" cy="16002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054577">
    <w:nsid w:val="573470F1"/>
    <w:multiLevelType w:val="singleLevel"/>
    <w:tmpl w:val="573470F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30545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71EC"/>
    <w:rsid w:val="07454C29"/>
    <w:rsid w:val="09F0465E"/>
    <w:rsid w:val="0E014C12"/>
    <w:rsid w:val="168F523A"/>
    <w:rsid w:val="1B8C1291"/>
    <w:rsid w:val="252530AE"/>
    <w:rsid w:val="275F32A0"/>
    <w:rsid w:val="2B833B23"/>
    <w:rsid w:val="3F6F1C5A"/>
    <w:rsid w:val="44AE7D14"/>
    <w:rsid w:val="45BD3257"/>
    <w:rsid w:val="4D5B4B37"/>
    <w:rsid w:val="57435EF8"/>
    <w:rsid w:val="58722584"/>
    <w:rsid w:val="5AC34694"/>
    <w:rsid w:val="6090640B"/>
    <w:rsid w:val="66A97D27"/>
    <w:rsid w:val="66BC58EA"/>
    <w:rsid w:val="6A3271CB"/>
    <w:rsid w:val="6D4305DA"/>
    <w:rsid w:val="6EBA2F90"/>
    <w:rsid w:val="759665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2016-05-12T11:55:41Z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