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92D050"/>
          <w:sz w:val="33"/>
          <w:szCs w:val="33"/>
          <w:lang w:eastAsia="bg-BG"/>
        </w:rPr>
        <w:t>LCD:</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P01: backlight brightness, level 1 is the darkest, level 3 is the brightest;</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P02: mileage unit, 0: KM; 1: MILE;</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P03: Voltage level: 24V, 36V, 48V, default 36V;</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P04: Sleep time: 0, no sleep; other numbers are sleep time, range: 1-60; unit minutes;</w:t>
      </w:r>
    </w:p>
    <w:p w:rsidR="00AC465E" w:rsidRDefault="00AC465E" w:rsidP="00AC465E">
      <w:pPr>
        <w:shd w:val="clear" w:color="auto" w:fill="FFFFFF"/>
        <w:spacing w:after="0" w:line="240" w:lineRule="auto"/>
        <w:textAlignment w:val="baseline"/>
        <w:rPr>
          <w:rFonts w:ascii="Times New Roman" w:eastAsia="Times New Roman" w:hAnsi="Times New Roman" w:cs="Times New Roman"/>
          <w:color w:val="000000"/>
          <w:sz w:val="30"/>
          <w:szCs w:val="30"/>
          <w:bdr w:val="none" w:sz="0" w:space="0" w:color="auto" w:frame="1"/>
          <w:lang w:eastAsia="bg-BG"/>
        </w:rPr>
      </w:pPr>
      <w:r w:rsidRPr="00AC465E">
        <w:rPr>
          <w:rFonts w:ascii="Times New Roman" w:eastAsia="Times New Roman" w:hAnsi="Times New Roman" w:cs="Times New Roman"/>
          <w:color w:val="000000"/>
          <w:sz w:val="30"/>
          <w:szCs w:val="30"/>
          <w:bdr w:val="none" w:sz="0" w:space="0" w:color="auto" w:frame="1"/>
          <w:lang w:eastAsia="bg-BG"/>
        </w:rPr>
        <w:t xml:space="preserve">P05: Power-assisted gear: </w:t>
      </w:r>
    </w:p>
    <w:p w:rsidR="00AC465E" w:rsidRPr="00AC465E" w:rsidRDefault="00AC465E" w:rsidP="00AC465E">
      <w:pPr>
        <w:pStyle w:val="ListParagraph"/>
        <w:numPr>
          <w:ilvl w:val="0"/>
          <w:numId w:val="1"/>
        </w:numPr>
        <w:shd w:val="clear" w:color="auto" w:fill="FFFFFF"/>
        <w:spacing w:after="0" w:line="240" w:lineRule="auto"/>
        <w:textAlignment w:val="baseline"/>
        <w:rPr>
          <w:rFonts w:ascii="Arial" w:eastAsia="Times New Roman" w:hAnsi="Arial" w:cs="Arial"/>
          <w:color w:val="000000"/>
          <w:sz w:val="20"/>
          <w:szCs w:val="20"/>
          <w:lang w:eastAsia="bg-BG"/>
        </w:rPr>
      </w:pPr>
      <w:r>
        <w:rPr>
          <w:rFonts w:ascii="Times New Roman" w:eastAsia="Times New Roman" w:hAnsi="Times New Roman" w:cs="Times New Roman"/>
          <w:color w:val="000000"/>
          <w:sz w:val="30"/>
          <w:szCs w:val="30"/>
          <w:bdr w:val="none" w:sz="0" w:space="0" w:color="auto" w:frame="1"/>
          <w:lang w:eastAsia="bg-BG"/>
        </w:rPr>
        <w:t>„</w:t>
      </w:r>
      <w:r w:rsidRPr="00AC465E">
        <w:rPr>
          <w:rFonts w:ascii="Times New Roman" w:eastAsia="Times New Roman" w:hAnsi="Times New Roman" w:cs="Times New Roman"/>
          <w:color w:val="000000"/>
          <w:sz w:val="30"/>
          <w:szCs w:val="30"/>
          <w:bdr w:val="none" w:sz="0" w:space="0" w:color="auto" w:frame="1"/>
          <w:lang w:eastAsia="bg-BG"/>
        </w:rPr>
        <w:t>0</w:t>
      </w:r>
      <w:r>
        <w:rPr>
          <w:rFonts w:ascii="Times New Roman" w:eastAsia="Times New Roman" w:hAnsi="Times New Roman" w:cs="Times New Roman"/>
          <w:color w:val="000000"/>
          <w:sz w:val="30"/>
          <w:szCs w:val="30"/>
          <w:bdr w:val="none" w:sz="0" w:space="0" w:color="auto" w:frame="1"/>
          <w:lang w:eastAsia="bg-BG"/>
        </w:rPr>
        <w:t>“</w:t>
      </w:r>
      <w:r w:rsidRPr="00AC465E">
        <w:rPr>
          <w:rFonts w:ascii="Times New Roman" w:eastAsia="Times New Roman" w:hAnsi="Times New Roman" w:cs="Times New Roman"/>
          <w:color w:val="000000"/>
          <w:sz w:val="30"/>
          <w:szCs w:val="30"/>
          <w:bdr w:val="none" w:sz="0" w:space="0" w:color="auto" w:frame="1"/>
          <w:lang w:eastAsia="bg-BG"/>
        </w:rPr>
        <w:t>, 3 gear mode: 1 gear 2V, 2 gear, 3V, 3 gear, 4V;</w:t>
      </w:r>
    </w:p>
    <w:p w:rsidR="00AC465E" w:rsidRPr="00AC465E" w:rsidRDefault="00AC465E" w:rsidP="00AC465E">
      <w:pPr>
        <w:pStyle w:val="ListParagraph"/>
        <w:numPr>
          <w:ilvl w:val="0"/>
          <w:numId w:val="1"/>
        </w:numPr>
        <w:shd w:val="clear" w:color="auto" w:fill="FFFFFF"/>
        <w:spacing w:after="0" w:line="240" w:lineRule="auto"/>
        <w:textAlignment w:val="baseline"/>
        <w:rPr>
          <w:rFonts w:ascii="Arial" w:eastAsia="Times New Roman" w:hAnsi="Arial" w:cs="Arial"/>
          <w:color w:val="000000"/>
          <w:sz w:val="20"/>
          <w:szCs w:val="20"/>
          <w:lang w:eastAsia="bg-BG"/>
        </w:rPr>
      </w:pPr>
      <w:r>
        <w:rPr>
          <w:rFonts w:ascii="Times New Roman" w:eastAsia="Times New Roman" w:hAnsi="Times New Roman" w:cs="Times New Roman"/>
          <w:color w:val="000000"/>
          <w:sz w:val="30"/>
          <w:szCs w:val="30"/>
          <w:bdr w:val="none" w:sz="0" w:space="0" w:color="auto" w:frame="1"/>
          <w:lang w:eastAsia="bg-BG"/>
        </w:rPr>
        <w:t>„</w:t>
      </w:r>
      <w:r w:rsidRPr="00AC465E">
        <w:rPr>
          <w:rFonts w:ascii="Times New Roman" w:eastAsia="Times New Roman" w:hAnsi="Times New Roman" w:cs="Times New Roman"/>
          <w:color w:val="000000"/>
          <w:sz w:val="30"/>
          <w:szCs w:val="30"/>
          <w:bdr w:val="none" w:sz="0" w:space="0" w:color="auto" w:frame="1"/>
          <w:lang w:eastAsia="bg-BG"/>
        </w:rPr>
        <w:t>1</w:t>
      </w:r>
      <w:r>
        <w:rPr>
          <w:rFonts w:ascii="Times New Roman" w:eastAsia="Times New Roman" w:hAnsi="Times New Roman" w:cs="Times New Roman"/>
          <w:color w:val="000000"/>
          <w:sz w:val="30"/>
          <w:szCs w:val="30"/>
          <w:bdr w:val="none" w:sz="0" w:space="0" w:color="auto" w:frame="1"/>
          <w:lang w:eastAsia="bg-BG"/>
        </w:rPr>
        <w:t>“</w:t>
      </w:r>
      <w:r w:rsidRPr="00AC465E">
        <w:rPr>
          <w:rFonts w:ascii="Times New Roman" w:eastAsia="Times New Roman" w:hAnsi="Times New Roman" w:cs="Times New Roman"/>
          <w:color w:val="000000"/>
          <w:sz w:val="30"/>
          <w:szCs w:val="30"/>
          <w:bdr w:val="none" w:sz="0" w:space="0" w:color="auto" w:frame="1"/>
          <w:lang w:eastAsia="bg-BG"/>
        </w:rPr>
        <w:t>,</w:t>
      </w:r>
      <w:r>
        <w:rPr>
          <w:rFonts w:ascii="Times New Roman" w:eastAsia="Times New Roman" w:hAnsi="Times New Roman" w:cs="Times New Roman"/>
          <w:color w:val="000000"/>
          <w:sz w:val="30"/>
          <w:szCs w:val="30"/>
          <w:bdr w:val="none" w:sz="0" w:space="0" w:color="auto" w:frame="1"/>
          <w:lang w:eastAsia="bg-BG"/>
        </w:rPr>
        <w:t xml:space="preserve"> 5 gear mode: 1 gear 2V, 2 gear 2.5V, 3 gear</w:t>
      </w:r>
      <w:r w:rsidRPr="00AC465E">
        <w:rPr>
          <w:rFonts w:ascii="Times New Roman" w:eastAsia="Times New Roman" w:hAnsi="Times New Roman" w:cs="Times New Roman"/>
          <w:color w:val="000000"/>
          <w:sz w:val="30"/>
          <w:szCs w:val="30"/>
          <w:bdr w:val="none" w:sz="0" w:space="0" w:color="auto" w:frame="1"/>
          <w:lang w:eastAsia="bg-BG"/>
        </w:rPr>
        <w:t xml:space="preserve"> 3V,</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 xml:space="preserve">                                           4 </w:t>
      </w:r>
      <w:r>
        <w:rPr>
          <w:rFonts w:ascii="Times New Roman" w:eastAsia="Times New Roman" w:hAnsi="Times New Roman" w:cs="Times New Roman"/>
          <w:color w:val="000000"/>
          <w:sz w:val="30"/>
          <w:szCs w:val="30"/>
          <w:bdr w:val="none" w:sz="0" w:space="0" w:color="auto" w:frame="1"/>
          <w:lang w:val="en-US" w:eastAsia="bg-BG"/>
        </w:rPr>
        <w:t>gear</w:t>
      </w:r>
      <w:r w:rsidRPr="00AC465E">
        <w:rPr>
          <w:rFonts w:ascii="Times New Roman" w:eastAsia="Times New Roman" w:hAnsi="Times New Roman" w:cs="Times New Roman"/>
          <w:color w:val="000000"/>
          <w:sz w:val="30"/>
          <w:szCs w:val="30"/>
          <w:bdr w:val="none" w:sz="0" w:space="0" w:color="auto" w:frame="1"/>
          <w:lang w:eastAsia="bg-BG"/>
        </w:rPr>
        <w:t xml:space="preserve"> 3.5V, 5 </w:t>
      </w:r>
      <w:r>
        <w:rPr>
          <w:rFonts w:ascii="Times New Roman" w:eastAsia="Times New Roman" w:hAnsi="Times New Roman" w:cs="Times New Roman"/>
          <w:color w:val="000000"/>
          <w:sz w:val="30"/>
          <w:szCs w:val="30"/>
          <w:bdr w:val="none" w:sz="0" w:space="0" w:color="auto" w:frame="1"/>
          <w:lang w:val="en-US" w:eastAsia="bg-BG"/>
        </w:rPr>
        <w:t>gear</w:t>
      </w:r>
      <w:bookmarkStart w:id="0" w:name="_GoBack"/>
      <w:bookmarkEnd w:id="0"/>
      <w:r w:rsidRPr="00AC465E">
        <w:rPr>
          <w:rFonts w:ascii="Times New Roman" w:eastAsia="Times New Roman" w:hAnsi="Times New Roman" w:cs="Times New Roman"/>
          <w:color w:val="000000"/>
          <w:sz w:val="30"/>
          <w:szCs w:val="30"/>
          <w:bdr w:val="none" w:sz="0" w:space="0" w:color="auto" w:frame="1"/>
          <w:lang w:eastAsia="bg-BG"/>
        </w:rPr>
        <w:t xml:space="preserve"> 4V;</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P06: Wheel diameter: unit, inch; accuracy: 0.1;</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P07: Number of speed magnets: Range: 1-100;</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P08: Speed ​​limit: range 0-50km/h, 50 means unlimited speed,</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   1. Non-communication status (instrument control): When the speed is greater than the set speed, the PWM output is turned off; when the speed drops below the set speed, the PWM output is automatically turned on, and the driving speed is the current speed ±1km/h; Speed ​​limit, speed limit is not limited)</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   2. Communication status (controller control): The drive speed is maintained at the set value.</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Error: ±1km/h; (both assist and speed limit)</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b/>
          <w:bCs/>
          <w:color w:val="FF0000"/>
          <w:sz w:val="30"/>
          <w:szCs w:val="30"/>
          <w:bdr w:val="none" w:sz="0" w:space="0" w:color="auto" w:frame="1"/>
          <w:lang w:eastAsia="bg-BG"/>
        </w:rPr>
        <w:t>Note: </w:t>
      </w:r>
      <w:r w:rsidRPr="00AC465E">
        <w:rPr>
          <w:rFonts w:ascii="Times New Roman" w:eastAsia="Times New Roman" w:hAnsi="Times New Roman" w:cs="Times New Roman"/>
          <w:color w:val="000000"/>
          <w:sz w:val="30"/>
          <w:szCs w:val="30"/>
          <w:bdr w:val="none" w:sz="0" w:space="0" w:color="auto" w:frame="1"/>
          <w:lang w:eastAsia="bg-BG"/>
        </w:rPr>
        <w:t>The value here is based on kilometers. When the unit setting is converted from kilometer to mile, the speed value of the display interface will be automatically converted to the correct mileage value, but the speed limit value data set at this menu under the mile interface. No conversion, inconsistent with the actual display mile speed limit value;</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P09: zero start, non-zero start setting, 0: zero start; 1: non-zero start;</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P10: Drive mode setting 0 : Power drive (the booster position determines how much power is output, and the switch is invalid).</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  1 : Electric drive (driven by the rotary handle, the power assist position is invalid at this time).</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  2 : The power assist drive and the electric drive coexist at the same time (the electric drive is invalid in the zero start state).</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P11: Boost sensitivity setting Range: 1-24;</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P12: Boost start strength setting Range: 0-5;</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P13: Power magnetic steel disc type setting 5,8,12 magnetic steel three types</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P14: Controller current limit value setting Default 12A Range: 1-20A</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P15: The function has not been opened yet.</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Times New Roman" w:eastAsia="Times New Roman" w:hAnsi="Times New Roman" w:cs="Times New Roman"/>
          <w:color w:val="000000"/>
          <w:sz w:val="30"/>
          <w:szCs w:val="30"/>
          <w:bdr w:val="none" w:sz="0" w:space="0" w:color="auto" w:frame="1"/>
          <w:lang w:eastAsia="bg-BG"/>
        </w:rPr>
        <w:t>P16: ODO clear setting Long press the up button for 5 seconds ODO clear</w:t>
      </w:r>
    </w:p>
    <w:p w:rsidR="00AC465E" w:rsidRPr="00AC465E" w:rsidRDefault="00AC465E" w:rsidP="00AC465E">
      <w:pPr>
        <w:shd w:val="clear" w:color="auto" w:fill="FFFFFF"/>
        <w:spacing w:after="0" w:line="240" w:lineRule="auto"/>
        <w:textAlignment w:val="baseline"/>
        <w:rPr>
          <w:rFonts w:ascii="Arial" w:eastAsia="Times New Roman" w:hAnsi="Arial" w:cs="Arial"/>
          <w:color w:val="000000"/>
          <w:sz w:val="20"/>
          <w:szCs w:val="20"/>
          <w:lang w:eastAsia="bg-BG"/>
        </w:rPr>
      </w:pPr>
      <w:r w:rsidRPr="00AC465E">
        <w:rPr>
          <w:rFonts w:ascii="Arial" w:eastAsia="Times New Roman" w:hAnsi="Arial" w:cs="Arial"/>
          <w:color w:val="000000"/>
          <w:sz w:val="20"/>
          <w:szCs w:val="20"/>
          <w:lang w:eastAsia="bg-BG"/>
        </w:rPr>
        <w:lastRenderedPageBreak/>
        <w:t> </w:t>
      </w:r>
      <w:r w:rsidRPr="00AC465E">
        <w:rPr>
          <w:rFonts w:ascii="Times New Roman" w:eastAsia="Times New Roman" w:hAnsi="Times New Roman" w:cs="Times New Roman"/>
          <w:noProof/>
          <w:color w:val="000000"/>
          <w:sz w:val="30"/>
          <w:szCs w:val="30"/>
          <w:bdr w:val="none" w:sz="0" w:space="0" w:color="auto" w:frame="1"/>
          <w:lang w:eastAsia="bg-BG"/>
        </w:rPr>
        <w:drawing>
          <wp:inline distT="0" distB="0" distL="0" distR="0">
            <wp:extent cx="5581650" cy="3781425"/>
            <wp:effectExtent l="0" t="0" r="0" b="9525"/>
            <wp:docPr id="3" name="Picture 3" descr="201511301016019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113010160197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781425"/>
                    </a:xfrm>
                    <a:prstGeom prst="rect">
                      <a:avLst/>
                    </a:prstGeom>
                    <a:noFill/>
                    <a:ln>
                      <a:noFill/>
                    </a:ln>
                  </pic:spPr>
                </pic:pic>
              </a:graphicData>
            </a:graphic>
          </wp:inline>
        </w:drawing>
      </w:r>
      <w:r w:rsidRPr="00AC465E">
        <w:rPr>
          <w:rFonts w:ascii="Times New Roman" w:eastAsia="Times New Roman" w:hAnsi="Times New Roman" w:cs="Times New Roman"/>
          <w:noProof/>
          <w:color w:val="000000"/>
          <w:sz w:val="30"/>
          <w:szCs w:val="30"/>
          <w:bdr w:val="none" w:sz="0" w:space="0" w:color="auto" w:frame="1"/>
          <w:lang w:eastAsia="bg-BG"/>
        </w:rPr>
        <w:drawing>
          <wp:inline distT="0" distB="0" distL="0" distR="0">
            <wp:extent cx="5581650" cy="3714750"/>
            <wp:effectExtent l="0" t="0" r="0" b="0"/>
            <wp:docPr id="2" name="Picture 2" descr="20151130101644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113010164410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3714750"/>
                    </a:xfrm>
                    <a:prstGeom prst="rect">
                      <a:avLst/>
                    </a:prstGeom>
                    <a:noFill/>
                    <a:ln>
                      <a:noFill/>
                    </a:ln>
                  </pic:spPr>
                </pic:pic>
              </a:graphicData>
            </a:graphic>
          </wp:inline>
        </w:drawing>
      </w:r>
      <w:r w:rsidRPr="00AC465E">
        <w:rPr>
          <w:rFonts w:ascii="Times New Roman" w:eastAsia="Times New Roman" w:hAnsi="Times New Roman" w:cs="Times New Roman"/>
          <w:noProof/>
          <w:color w:val="000000"/>
          <w:sz w:val="30"/>
          <w:szCs w:val="30"/>
          <w:bdr w:val="none" w:sz="0" w:space="0" w:color="auto" w:frame="1"/>
          <w:lang w:eastAsia="bg-BG"/>
        </w:rPr>
        <w:lastRenderedPageBreak/>
        <w:drawing>
          <wp:inline distT="0" distB="0" distL="0" distR="0">
            <wp:extent cx="5581650" cy="3486150"/>
            <wp:effectExtent l="0" t="0" r="0" b="0"/>
            <wp:docPr id="1" name="Picture 1" descr="201511301017189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113010171891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486150"/>
                    </a:xfrm>
                    <a:prstGeom prst="rect">
                      <a:avLst/>
                    </a:prstGeom>
                    <a:noFill/>
                    <a:ln>
                      <a:noFill/>
                    </a:ln>
                  </pic:spPr>
                </pic:pic>
              </a:graphicData>
            </a:graphic>
          </wp:inline>
        </w:drawing>
      </w:r>
    </w:p>
    <w:p w:rsidR="003A7ABF" w:rsidRDefault="003A7ABF"/>
    <w:sectPr w:rsidR="003A7ABF" w:rsidSect="00AC465E">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22AAB"/>
    <w:multiLevelType w:val="hybridMultilevel"/>
    <w:tmpl w:val="E3BAED7A"/>
    <w:lvl w:ilvl="0" w:tplc="6540A498">
      <w:start w:val="2"/>
      <w:numFmt w:val="bullet"/>
      <w:lvlText w:val="-"/>
      <w:lvlJc w:val="left"/>
      <w:pPr>
        <w:ind w:left="720" w:hanging="360"/>
      </w:pPr>
      <w:rPr>
        <w:rFonts w:ascii="Times New Roman" w:eastAsia="Times New Roman" w:hAnsi="Times New Roman" w:cs="Times New Roman" w:hint="default"/>
        <w:sz w:val="3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7F"/>
    <w:rsid w:val="003A7ABF"/>
    <w:rsid w:val="00AC465E"/>
    <w:rsid w:val="00C335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A0E55-51D6-4059-AB74-1CE57D56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65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AC465E"/>
    <w:rPr>
      <w:b/>
      <w:bCs/>
    </w:rPr>
  </w:style>
  <w:style w:type="paragraph" w:styleId="ListParagraph">
    <w:name w:val="List Paragraph"/>
    <w:basedOn w:val="Normal"/>
    <w:uiPriority w:val="34"/>
    <w:qFormat/>
    <w:rsid w:val="00AC4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5111">
      <w:bodyDiv w:val="1"/>
      <w:marLeft w:val="0"/>
      <w:marRight w:val="0"/>
      <w:marTop w:val="0"/>
      <w:marBottom w:val="0"/>
      <w:divBdr>
        <w:top w:val="none" w:sz="0" w:space="0" w:color="auto"/>
        <w:left w:val="none" w:sz="0" w:space="0" w:color="auto"/>
        <w:bottom w:val="none" w:sz="0" w:space="0" w:color="auto"/>
        <w:right w:val="none" w:sz="0" w:space="0" w:color="auto"/>
      </w:divBdr>
      <w:divsChild>
        <w:div w:id="596981455">
          <w:marLeft w:val="0"/>
          <w:marRight w:val="0"/>
          <w:marTop w:val="0"/>
          <w:marBottom w:val="0"/>
          <w:divBdr>
            <w:top w:val="none" w:sz="0" w:space="0" w:color="auto"/>
            <w:left w:val="none" w:sz="0" w:space="0" w:color="auto"/>
            <w:bottom w:val="none" w:sz="0" w:space="0" w:color="auto"/>
            <w:right w:val="none" w:sz="0" w:space="0" w:color="auto"/>
          </w:divBdr>
        </w:div>
        <w:div w:id="83788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2</cp:revision>
  <dcterms:created xsi:type="dcterms:W3CDTF">2019-05-27T18:03:00Z</dcterms:created>
  <dcterms:modified xsi:type="dcterms:W3CDTF">2019-05-27T18:05:00Z</dcterms:modified>
</cp:coreProperties>
</file>