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54" w:rsidRDefault="008B0AAC" w:rsidP="00026354">
      <w:pPr>
        <w:pStyle w:val="ListParagraph"/>
        <w:ind w:left="0"/>
      </w:pPr>
      <w:r>
        <w:t>Modify the HTML file and m</w:t>
      </w:r>
      <w:r w:rsidR="00026354">
        <w:t>ake the layout of table responsive</w:t>
      </w:r>
    </w:p>
    <w:p w:rsidR="00026354" w:rsidRDefault="00026354" w:rsidP="0002635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 desktop, the table should be grid layout</w:t>
      </w:r>
    </w:p>
    <w:p w:rsidR="00026354" w:rsidRDefault="00026354" w:rsidP="0002635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In mobile, </w:t>
      </w:r>
      <w:r w:rsidR="00A8411F">
        <w:rPr>
          <w:rFonts w:eastAsia="Times New Roman"/>
        </w:rPr>
        <w:t>the table should be list layout</w:t>
      </w:r>
    </w:p>
    <w:p w:rsidR="005734E3" w:rsidRDefault="005734E3" w:rsidP="005734E3">
      <w:pPr>
        <w:pStyle w:val="ListParagraph"/>
        <w:numPr>
          <w:ilvl w:val="0"/>
          <w:numId w:val="2"/>
        </w:numPr>
        <w:contextualSpacing/>
      </w:pPr>
      <w:r>
        <w:t>Cross-browser compatible e.g. chrome, Firefox, IE, etc.</w:t>
      </w:r>
    </w:p>
    <w:p w:rsidR="00026354" w:rsidRDefault="00026354" w:rsidP="00026354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Make the layout more presentable and user-friendly, especially for mobile </w:t>
      </w:r>
    </w:p>
    <w:p w:rsidR="00026354" w:rsidRDefault="00026354" w:rsidP="00026354">
      <w:pPr>
        <w:pStyle w:val="ListParagraph"/>
      </w:pPr>
      <w:r>
        <w:t>e.g. changing the look of the radio button or it’s container etc.</w:t>
      </w:r>
    </w:p>
    <w:p w:rsidR="00A01806" w:rsidRDefault="00A01806" w:rsidP="00026354">
      <w:bookmarkStart w:id="0" w:name="_GoBack"/>
      <w:bookmarkEnd w:id="0"/>
    </w:p>
    <w:p w:rsidR="00A8411F" w:rsidRDefault="00A8411F" w:rsidP="00026354"/>
    <w:p w:rsidR="00A8411F" w:rsidRDefault="00A8411F" w:rsidP="00026354">
      <w:r>
        <w:t>Desktop layout:</w:t>
      </w:r>
    </w:p>
    <w:p w:rsidR="00A8411F" w:rsidRDefault="00A8411F" w:rsidP="00026354">
      <w:r>
        <w:rPr>
          <w:rFonts w:eastAsia="Times New Roman"/>
          <w:noProof/>
        </w:rPr>
        <w:drawing>
          <wp:inline distT="0" distB="0" distL="0" distR="0" wp14:anchorId="5E4D602D" wp14:editId="596F85AC">
            <wp:extent cx="7324344" cy="2752344"/>
            <wp:effectExtent l="133350" t="95250" r="12446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344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11F" w:rsidRDefault="00A8411F" w:rsidP="00026354"/>
    <w:p w:rsidR="00A8411F" w:rsidRDefault="00A8411F" w:rsidP="00026354">
      <w:r>
        <w:t>Mobile Layout:</w:t>
      </w:r>
    </w:p>
    <w:p w:rsidR="00A8411F" w:rsidRDefault="00A8411F" w:rsidP="00026354">
      <w:r>
        <w:rPr>
          <w:rFonts w:eastAsia="Times New Roman"/>
          <w:noProof/>
        </w:rPr>
        <w:drawing>
          <wp:inline distT="0" distB="0" distL="0" distR="0" wp14:anchorId="4C787909" wp14:editId="44C82C4E">
            <wp:extent cx="3593592" cy="8842248"/>
            <wp:effectExtent l="114300" t="152400" r="102235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92" cy="88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0AAC" w:rsidRPr="00026354" w:rsidRDefault="008B0AAC" w:rsidP="00026354"/>
    <w:sectPr w:rsidR="008B0AAC" w:rsidRPr="0002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47E83"/>
    <w:multiLevelType w:val="hybridMultilevel"/>
    <w:tmpl w:val="E1D4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1FED"/>
    <w:multiLevelType w:val="hybridMultilevel"/>
    <w:tmpl w:val="0D42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6CD6"/>
    <w:multiLevelType w:val="hybridMultilevel"/>
    <w:tmpl w:val="2574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1C"/>
    <w:rsid w:val="00026354"/>
    <w:rsid w:val="005734E3"/>
    <w:rsid w:val="008B0AAC"/>
    <w:rsid w:val="00A01806"/>
    <w:rsid w:val="00A8411F"/>
    <w:rsid w:val="00DC421C"/>
    <w:rsid w:val="00E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58BE"/>
  <w15:chartTrackingRefBased/>
  <w15:docId w15:val="{2CCB4C27-BE42-4BA1-82BF-73F20DC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1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2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2635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Jeralyn Empleo</dc:creator>
  <cp:keywords/>
  <dc:description/>
  <cp:lastModifiedBy>Jeralyn Empleo</cp:lastModifiedBy>
  <cp:revision>7</cp:revision>
  <dcterms:created xsi:type="dcterms:W3CDTF">2019-08-20T20:14:00Z</dcterms:created>
  <dcterms:modified xsi:type="dcterms:W3CDTF">2019-08-20T21:00:00Z</dcterms:modified>
</cp:coreProperties>
</file>