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DD1D4" w14:textId="77777777" w:rsidR="00804243" w:rsidRPr="00E97B6C" w:rsidRDefault="00B12462">
      <w:pPr>
        <w:spacing w:after="80"/>
        <w:rPr>
          <w:rFonts w:hint="eastAsia"/>
          <w:lang w:val="ru-RU"/>
        </w:rPr>
      </w:pPr>
      <w:r w:rsidRPr="00E97B6C">
        <w:rPr>
          <w:b/>
          <w:color w:val="373737"/>
          <w:sz w:val="48"/>
          <w:lang w:val="ru-RU"/>
        </w:rPr>
        <w:t>Текст страницы: Подбор водителей топливозаправщика для строительных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804243" w14:paraId="2775B779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7A986" w14:textId="77777777" w:rsidR="00804243" w:rsidRDefault="00B12462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F6F18" w14:textId="77777777" w:rsidR="00804243" w:rsidRDefault="00B12462">
            <w:pPr>
              <w:rPr>
                <w:rFonts w:hint="eastAsia"/>
              </w:rPr>
            </w:pPr>
            <w:r>
              <w:rPr>
                <w:sz w:val="20"/>
              </w:rPr>
              <w:t>/voditel-spetstehnika/toplivozapravschik/</w:t>
            </w:r>
          </w:p>
        </w:tc>
      </w:tr>
      <w:tr w:rsidR="00804243" w14:paraId="3AA3E946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C68EF" w14:textId="77777777" w:rsidR="00804243" w:rsidRDefault="00B12462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279B4" w14:textId="77777777" w:rsidR="00804243" w:rsidRDefault="00B12462">
            <w:pPr>
              <w:rPr>
                <w:rFonts w:hint="eastAsia"/>
              </w:rPr>
            </w:pPr>
            <w:r>
              <w:rPr>
                <w:sz w:val="20"/>
              </w:rPr>
              <w:t>Подбор водителей топливозаправщика | АБС</w:t>
            </w:r>
          </w:p>
        </w:tc>
      </w:tr>
      <w:tr w:rsidR="00804243" w14:paraId="6AE5662C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8F813" w14:textId="77777777" w:rsidR="00804243" w:rsidRDefault="00B12462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1BBFB" w14:textId="77777777" w:rsidR="00804243" w:rsidRDefault="00B12462">
            <w:pPr>
              <w:rPr>
                <w:rFonts w:hint="eastAsia"/>
              </w:rPr>
            </w:pPr>
            <w:r w:rsidRPr="00E97B6C">
              <w:rPr>
                <w:sz w:val="20"/>
                <w:lang w:val="ru-RU"/>
              </w:rPr>
              <w:t xml:space="preserve">Подбор водителей топливозаправщика для строительных, </w:t>
            </w:r>
            <w:r w:rsidRPr="00E97B6C">
              <w:rPr>
                <w:sz w:val="20"/>
                <w:lang w:val="ru-RU"/>
              </w:rPr>
              <w:t xml:space="preserve">промышленных и вахтовых объектов по России. </w:t>
            </w:r>
            <w:proofErr w:type="spellStart"/>
            <w:r>
              <w:rPr>
                <w:sz w:val="20"/>
              </w:rPr>
              <w:t>Учитываем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техники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маршрут</w:t>
            </w:r>
            <w:proofErr w:type="spellEnd"/>
            <w:r>
              <w:rPr>
                <w:sz w:val="20"/>
              </w:rPr>
              <w:t>, документы и график.</w:t>
            </w:r>
          </w:p>
        </w:tc>
      </w:tr>
    </w:tbl>
    <w:p w14:paraId="7D8D8597" w14:textId="77777777" w:rsidR="00804243" w:rsidRDefault="00B12462">
      <w:pPr>
        <w:pStyle w:val="1"/>
      </w:pPr>
      <w:r>
        <w:t>Первый экран</w:t>
      </w:r>
    </w:p>
    <w:p w14:paraId="394AE95E" w14:textId="77777777" w:rsidR="00804243" w:rsidRPr="00E97B6C" w:rsidRDefault="00B12462">
      <w:pPr>
        <w:pStyle w:val="21"/>
        <w:rPr>
          <w:lang w:val="ru-RU"/>
        </w:rPr>
      </w:pPr>
      <w:r w:rsidRPr="00E97B6C">
        <w:rPr>
          <w:lang w:val="ru-RU"/>
        </w:rPr>
        <w:t>Подбор водителей топливозаправщика для строительных объектов</w:t>
      </w:r>
    </w:p>
    <w:p w14:paraId="09E78A34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Подбираем водителей топливозаправщика для снабжения строительной и специальной техник</w:t>
      </w:r>
      <w:r w:rsidRPr="00E97B6C">
        <w:rPr>
          <w:lang w:val="ru-RU"/>
        </w:rPr>
        <w:t>и на промышленных, дорожных и вахтовых объектах. Учитываем тип техники, маршрут, условия объекта, требуемые документы, регион и график.</w:t>
      </w:r>
    </w:p>
    <w:p w14:paraId="12AD9235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Подбор без потери времени</w:t>
      </w:r>
    </w:p>
    <w:p w14:paraId="27CEC044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Для заправки техники по согласованному маршруту важно совместить опыт водителя с условиями кон</w:t>
      </w:r>
      <w:r w:rsidRPr="00E97B6C">
        <w:rPr>
          <w:lang w:val="ru-RU"/>
        </w:rPr>
        <w:t>кретного объекта. Отбираем водителей топливозаправщика по согласованному профилю и передаем на рассмотрение сотрудников, готовых к заявленной задаче.</w:t>
      </w:r>
    </w:p>
    <w:p w14:paraId="41B2AF58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Нужно быстро вывести водителя топливозаправщика на объект</w:t>
      </w:r>
    </w:p>
    <w:p w14:paraId="7EFD971C" w14:textId="63D029F5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 xml:space="preserve">Когда </w:t>
      </w:r>
      <w:r w:rsidR="00E97B6C">
        <w:rPr>
          <w:lang w:val="ru-RU"/>
        </w:rPr>
        <w:t xml:space="preserve">есть риск </w:t>
      </w:r>
      <w:r w:rsidRPr="00E97B6C">
        <w:rPr>
          <w:lang w:val="ru-RU"/>
        </w:rPr>
        <w:t>нарушени</w:t>
      </w:r>
      <w:r w:rsidR="00E97B6C">
        <w:rPr>
          <w:lang w:val="ru-RU"/>
        </w:rPr>
        <w:t>я</w:t>
      </w:r>
      <w:r w:rsidRPr="00E97B6C">
        <w:rPr>
          <w:lang w:val="ru-RU"/>
        </w:rPr>
        <w:t xml:space="preserve"> графика обеспечения техники топл</w:t>
      </w:r>
      <w:r w:rsidRPr="00E97B6C">
        <w:rPr>
          <w:lang w:val="ru-RU"/>
        </w:rPr>
        <w:t>ивом, не тратим время на неподходящие отклики: сразу ищем по параметрам тип машины, маршрут заправки и документы из заявки. Первых подходящих сотрудников для рассмотрения обычно представляем в течение трех дней.</w:t>
      </w:r>
    </w:p>
    <w:p w14:paraId="619B0CB3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lastRenderedPageBreak/>
        <w:t>Когда собственный поиск водителя топливозапр</w:t>
      </w:r>
      <w:r w:rsidRPr="00E97B6C">
        <w:rPr>
          <w:lang w:val="ru-RU"/>
        </w:rPr>
        <w:t>авщика затягивается</w:t>
      </w:r>
    </w:p>
    <w:p w14:paraId="14430EDD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Сначала проверяем собственную базу сотрудников с практикой заправки техники по согласованному маршруту. Если подходящего водителя топливозаправщика в базе нет, подключаем более 35 источников поиска и сопоставляем опыт с профилем до пере</w:t>
      </w:r>
      <w:r w:rsidRPr="00E97B6C">
        <w:rPr>
          <w:lang w:val="ru-RU"/>
        </w:rPr>
        <w:t>дачи заказчику.</w:t>
      </w:r>
    </w:p>
    <w:p w14:paraId="6B9DF3F9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Когда важно не допустить простоя топливозаправщика</w:t>
      </w:r>
    </w:p>
    <w:p w14:paraId="25A5806F" w14:textId="359E405A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До запуска отбора фиксируем тип машины, маршрут заправки и документы из заявки, дату выхода и условия объекта. Так снижаем риск</w:t>
      </w:r>
      <w:r w:rsidR="00E97B6C">
        <w:rPr>
          <w:lang w:val="ru-RU"/>
        </w:rPr>
        <w:t xml:space="preserve"> </w:t>
      </w:r>
      <w:r w:rsidRPr="00E97B6C">
        <w:rPr>
          <w:lang w:val="ru-RU"/>
        </w:rPr>
        <w:t>нарушени</w:t>
      </w:r>
      <w:r w:rsidR="00E97B6C">
        <w:rPr>
          <w:lang w:val="ru-RU"/>
        </w:rPr>
        <w:t>я</w:t>
      </w:r>
      <w:r w:rsidRPr="00E97B6C">
        <w:rPr>
          <w:lang w:val="ru-RU"/>
        </w:rPr>
        <w:t xml:space="preserve"> графика обеспечения техники топливом, и </w:t>
      </w:r>
      <w:r w:rsidRPr="00E97B6C">
        <w:rPr>
          <w:lang w:val="ru-RU"/>
        </w:rPr>
        <w:t>направляем поиск на водителя топливозаправщика, который подходит под реальную производственную 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04243" w14:paraId="2BB34AD6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CE83B" w14:textId="77777777" w:rsidR="00804243" w:rsidRDefault="00B12462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 xml:space="preserve">3 </w:t>
            </w:r>
            <w:proofErr w:type="spellStart"/>
            <w:r>
              <w:rPr>
                <w:b/>
                <w:color w:val="E03B32"/>
                <w:sz w:val="24"/>
              </w:rPr>
              <w:t>дня</w:t>
            </w:r>
            <w:proofErr w:type="spellEnd"/>
          </w:p>
          <w:p w14:paraId="10A60B55" w14:textId="77777777" w:rsidR="00804243" w:rsidRDefault="00B12462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D84EF" w14:textId="77777777" w:rsidR="00804243" w:rsidRDefault="00B12462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1AB1A27D" w14:textId="77777777" w:rsidR="00804243" w:rsidRDefault="00B12462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 интервью</w:t>
            </w:r>
          </w:p>
        </w:tc>
      </w:tr>
      <w:tr w:rsidR="00804243" w:rsidRPr="00E97B6C" w14:paraId="0389EEBA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ABAC7" w14:textId="77777777" w:rsidR="00804243" w:rsidRDefault="00B12462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05EC1F44" w14:textId="77777777" w:rsidR="00804243" w:rsidRDefault="00B12462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8254E" w14:textId="77777777" w:rsidR="00804243" w:rsidRPr="00E97B6C" w:rsidRDefault="00B12462">
            <w:pPr>
              <w:rPr>
                <w:rFonts w:hint="eastAsia"/>
                <w:lang w:val="ru-RU"/>
              </w:rPr>
            </w:pPr>
            <w:r w:rsidRPr="00E97B6C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723C049D" w14:textId="77777777" w:rsidR="00804243" w:rsidRPr="00E97B6C" w:rsidRDefault="00B12462">
            <w:pPr>
              <w:spacing w:after="0"/>
              <w:rPr>
                <w:rFonts w:hint="eastAsia"/>
                <w:lang w:val="ru-RU"/>
              </w:rPr>
            </w:pPr>
            <w:r w:rsidRPr="00E97B6C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5D981A6E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Проверяем сотр</w:t>
      </w:r>
      <w:r w:rsidRPr="00E97B6C">
        <w:rPr>
          <w:lang w:val="ru-RU"/>
        </w:rPr>
        <w:t>удника по 7 пунктам</w:t>
      </w:r>
    </w:p>
    <w:p w14:paraId="2F3AC507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Для заправки техники по согласованному маршруту проверяем применимость опыта к условиям объекта: тип машины, маршрут заправки и документы из заявки, региону и графику. После этого сопоставляем документы и готовность сотрудника с согласо</w:t>
      </w:r>
      <w:r w:rsidRPr="00E97B6C">
        <w:rPr>
          <w:lang w:val="ru-RU"/>
        </w:rPr>
        <w:t>ванной заявкой.</w:t>
      </w:r>
    </w:p>
    <w:p w14:paraId="7CA579ED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Тип топливозаправщика и назначение на объекте</w:t>
      </w:r>
    </w:p>
    <w:p w14:paraId="734377E0" w14:textId="77777777" w:rsidR="00804243" w:rsidRDefault="00B12462">
      <w:pPr>
        <w:pStyle w:val="a0"/>
        <w:spacing w:after="80"/>
        <w:rPr>
          <w:rFonts w:hint="eastAsia"/>
        </w:rPr>
      </w:pPr>
      <w:proofErr w:type="spellStart"/>
      <w:r>
        <w:t>Маршрут</w:t>
      </w:r>
      <w:proofErr w:type="spellEnd"/>
      <w:r>
        <w:t xml:space="preserve"> и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снабжения</w:t>
      </w:r>
      <w:proofErr w:type="spellEnd"/>
      <w:r>
        <w:t xml:space="preserve"> техники</w:t>
      </w:r>
    </w:p>
    <w:p w14:paraId="7E5AB319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Условия работы на строительной, промышленной или вахтовой площадке</w:t>
      </w:r>
    </w:p>
    <w:p w14:paraId="7895C77B" w14:textId="77777777" w:rsidR="00804243" w:rsidRDefault="00B12462">
      <w:pPr>
        <w:pStyle w:val="a0"/>
        <w:spacing w:after="80"/>
        <w:rPr>
          <w:rFonts w:hint="eastAsia"/>
        </w:rPr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водителей</w:t>
      </w:r>
      <w:proofErr w:type="spellEnd"/>
      <w:r>
        <w:t xml:space="preserve"> и </w:t>
      </w:r>
      <w:proofErr w:type="spellStart"/>
      <w:r>
        <w:t>срок</w:t>
      </w:r>
      <w:proofErr w:type="spellEnd"/>
      <w:r>
        <w:t xml:space="preserve"> выхода</w:t>
      </w:r>
    </w:p>
    <w:p w14:paraId="2512AE33" w14:textId="77777777" w:rsidR="00804243" w:rsidRDefault="00B12462">
      <w:pPr>
        <w:pStyle w:val="a0"/>
        <w:spacing w:after="80"/>
        <w:rPr>
          <w:rFonts w:hint="eastAsia"/>
        </w:rPr>
      </w:pPr>
      <w:r>
        <w:t>Опыт работы на заявленной технике</w:t>
      </w:r>
    </w:p>
    <w:p w14:paraId="58B19F63" w14:textId="23744CE0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Категории, удостоверени</w:t>
      </w:r>
      <w:r w:rsidRPr="00E97B6C">
        <w:rPr>
          <w:lang w:val="ru-RU"/>
        </w:rPr>
        <w:t>я и документы для водителя топливозаправщика, включая допуски и медосмотр</w:t>
      </w:r>
    </w:p>
    <w:p w14:paraId="313C7008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Регион, график и дополнительные условия работ для водителя топливозаправщика</w:t>
      </w:r>
    </w:p>
    <w:p w14:paraId="76A2BF4A" w14:textId="77777777" w:rsidR="00804243" w:rsidRDefault="00B12462">
      <w:pPr>
        <w:pStyle w:val="1"/>
      </w:pPr>
      <w:proofErr w:type="spellStart"/>
      <w:r>
        <w:lastRenderedPageBreak/>
        <w:t>Как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 xml:space="preserve"> </w:t>
      </w:r>
      <w:proofErr w:type="spellStart"/>
      <w:r>
        <w:t>подбор</w:t>
      </w:r>
      <w:proofErr w:type="spellEnd"/>
      <w:r>
        <w:t xml:space="preserve"> </w:t>
      </w:r>
      <w:proofErr w:type="spellStart"/>
      <w:r>
        <w:t>водителя</w:t>
      </w:r>
      <w:proofErr w:type="spellEnd"/>
      <w:r>
        <w:t xml:space="preserve"> топливозаправщика</w:t>
      </w:r>
    </w:p>
    <w:p w14:paraId="5C9178A9" w14:textId="77777777" w:rsidR="00804243" w:rsidRPr="00E97B6C" w:rsidRDefault="00B12462">
      <w:pPr>
        <w:pStyle w:val="a"/>
        <w:spacing w:after="100"/>
        <w:rPr>
          <w:rFonts w:hint="eastAsia"/>
          <w:lang w:val="ru-RU"/>
        </w:rPr>
      </w:pPr>
      <w:r w:rsidRPr="00E97B6C">
        <w:rPr>
          <w:b/>
          <w:lang w:val="ru-RU"/>
        </w:rPr>
        <w:t>Получаем заявку</w:t>
      </w:r>
      <w:r w:rsidRPr="00E97B6C">
        <w:rPr>
          <w:lang w:val="ru-RU"/>
        </w:rPr>
        <w:t xml:space="preserve">. </w:t>
      </w:r>
      <w:r w:rsidRPr="00E97B6C">
        <w:rPr>
          <w:lang w:val="ru-RU"/>
        </w:rPr>
        <w:t>Уточняем тип техники, задачи, потребность в водителей топливозаправщика и условия объекта.</w:t>
      </w:r>
    </w:p>
    <w:p w14:paraId="53CED21F" w14:textId="77777777" w:rsidR="00804243" w:rsidRPr="00E97B6C" w:rsidRDefault="00B12462">
      <w:pPr>
        <w:pStyle w:val="a"/>
        <w:spacing w:after="100"/>
        <w:rPr>
          <w:rFonts w:hint="eastAsia"/>
          <w:lang w:val="ru-RU"/>
        </w:rPr>
      </w:pPr>
      <w:r w:rsidRPr="00E97B6C">
        <w:rPr>
          <w:b/>
          <w:lang w:val="ru-RU"/>
        </w:rPr>
        <w:t>Согласовываем профиль.</w:t>
      </w:r>
      <w:r w:rsidRPr="00E97B6C">
        <w:rPr>
          <w:bCs/>
          <w:lang w:val="ru-RU"/>
        </w:rPr>
        <w:t xml:space="preserve"> Уточняем тип машины, маршрут заправки, график и документы из заявки, регион работ, график и документы для водителя топливозаправщика.</w:t>
      </w:r>
    </w:p>
    <w:p w14:paraId="405FCA3A" w14:textId="77777777" w:rsidR="00804243" w:rsidRPr="00E97B6C" w:rsidRDefault="00B12462">
      <w:pPr>
        <w:pStyle w:val="a"/>
        <w:spacing w:after="100"/>
        <w:rPr>
          <w:rFonts w:hint="eastAsia"/>
          <w:lang w:val="ru-RU"/>
        </w:rPr>
      </w:pPr>
      <w:r w:rsidRPr="00E97B6C">
        <w:rPr>
          <w:b/>
          <w:lang w:val="ru-RU"/>
        </w:rPr>
        <w:t>Проводим</w:t>
      </w:r>
      <w:r w:rsidRPr="00E97B6C">
        <w:rPr>
          <w:b/>
          <w:lang w:val="ru-RU"/>
        </w:rPr>
        <w:t xml:space="preserve"> первичный отбор. </w:t>
      </w:r>
      <w:r w:rsidRPr="00E97B6C">
        <w:rPr>
          <w:bCs/>
          <w:lang w:val="ru-RU"/>
        </w:rPr>
        <w:t>Сверяем опыт сотрудников по топливозаправщику с параметрами согласованной заявки.</w:t>
      </w:r>
    </w:p>
    <w:p w14:paraId="35DDDA2E" w14:textId="77777777" w:rsidR="00804243" w:rsidRPr="00E97B6C" w:rsidRDefault="00B12462">
      <w:pPr>
        <w:pStyle w:val="a"/>
        <w:spacing w:after="100"/>
        <w:rPr>
          <w:rFonts w:hint="eastAsia"/>
          <w:lang w:val="ru-RU"/>
        </w:rPr>
      </w:pPr>
      <w:r w:rsidRPr="00E97B6C">
        <w:rPr>
          <w:b/>
          <w:lang w:val="ru-RU"/>
        </w:rPr>
        <w:t xml:space="preserve">Передаем на рассмотрение. </w:t>
      </w:r>
      <w:r w:rsidRPr="00E97B6C">
        <w:rPr>
          <w:bCs/>
          <w:lang w:val="ru-RU"/>
        </w:rPr>
        <w:t>Направляем сведения о сотрудниках по топливозаправщику и документы, предусмотренные заявкой, для согласования.</w:t>
      </w:r>
    </w:p>
    <w:p w14:paraId="1B07D8A7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По итогам отбора пр</w:t>
      </w:r>
      <w:r w:rsidRPr="00E97B6C">
        <w:rPr>
          <w:lang w:val="ru-RU"/>
        </w:rPr>
        <w:t>едоставим</w:t>
      </w:r>
    </w:p>
    <w:p w14:paraId="170F2C27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Сведения о сотрудниках с опытом заправки техники по согласованному маршруту, чтобы заказчик мог провести финальное собеседование и принять решение.</w:t>
      </w:r>
    </w:p>
    <w:p w14:paraId="3C1D9176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Краткое описание опыта работы по топливозаправщику и на заявленном типе техники</w:t>
      </w:r>
    </w:p>
    <w:p w14:paraId="556225AC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Сведения о категор</w:t>
      </w:r>
      <w:r w:rsidRPr="00E97B6C">
        <w:rPr>
          <w:lang w:val="ru-RU"/>
        </w:rPr>
        <w:t>иях, удостоверениях и документах, указанных для водителя топливозаправщика</w:t>
      </w:r>
    </w:p>
    <w:p w14:paraId="314C0E1A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Готовность к маршруту и графику, согласованным для водителя топливозаправщика</w:t>
      </w:r>
    </w:p>
    <w:p w14:paraId="4DC5D462" w14:textId="77777777" w:rsidR="00804243" w:rsidRPr="00E97B6C" w:rsidRDefault="00B12462">
      <w:pPr>
        <w:pStyle w:val="a0"/>
        <w:spacing w:after="80"/>
        <w:rPr>
          <w:rFonts w:hint="eastAsia"/>
          <w:lang w:val="ru-RU"/>
        </w:rPr>
      </w:pPr>
      <w:r w:rsidRPr="00E97B6C">
        <w:rPr>
          <w:lang w:val="ru-RU"/>
        </w:rPr>
        <w:t>Контактные данные водителя топливозаправщика для финального общения заказчика</w:t>
      </w:r>
    </w:p>
    <w:p w14:paraId="3971A4BE" w14:textId="77777777" w:rsidR="00804243" w:rsidRPr="00E97B6C" w:rsidRDefault="00B12462">
      <w:pPr>
        <w:spacing w:before="120"/>
        <w:rPr>
          <w:rFonts w:hint="eastAsia"/>
          <w:lang w:val="ru-RU"/>
        </w:rPr>
      </w:pPr>
      <w:r w:rsidRPr="00E97B6C">
        <w:rPr>
          <w:b/>
          <w:color w:val="E03B32"/>
          <w:lang w:val="ru-RU"/>
        </w:rPr>
        <w:t>Важно. Финальное собеседо</w:t>
      </w:r>
      <w:r w:rsidRPr="00E97B6C">
        <w:rPr>
          <w:b/>
          <w:color w:val="E03B32"/>
          <w:lang w:val="ru-RU"/>
        </w:rPr>
        <w:t>вание и решение по водителя топливозаправщика остаются на стороне заказчика.</w:t>
      </w:r>
    </w:p>
    <w:p w14:paraId="57C9F180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Оставьте заявку на подбор сотрудника</w:t>
      </w:r>
    </w:p>
    <w:p w14:paraId="7942AB97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Опишите потребность в водителей топливозаправщика: тип машины, маршрут заправки и документы из заявки, количество сотрудников, регион и дату в</w:t>
      </w:r>
      <w:r w:rsidRPr="00E97B6C">
        <w:rPr>
          <w:lang w:val="ru-RU"/>
        </w:rPr>
        <w:t>ыхода. После этого подготовим профиль для отбора под условия вашего объекта.</w:t>
      </w:r>
    </w:p>
    <w:p w14:paraId="0DBDB5DF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Отбор ведет персональный менеджер</w:t>
      </w:r>
    </w:p>
    <w:p w14:paraId="41F6E2C9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Заявку по топливозаправщику ведет персональный менеджер. Он согласует профиль, организует первичный отбор и держит вашу команду в курсе по каждом</w:t>
      </w:r>
      <w:r w:rsidRPr="00E97B6C">
        <w:rPr>
          <w:lang w:val="ru-RU"/>
        </w:rPr>
        <w:t>у этапу.</w:t>
      </w:r>
    </w:p>
    <w:p w14:paraId="37670A64" w14:textId="77777777" w:rsidR="00804243" w:rsidRPr="00E97B6C" w:rsidRDefault="00B12462">
      <w:pPr>
        <w:spacing w:after="80"/>
        <w:rPr>
          <w:rFonts w:hint="eastAsia"/>
          <w:lang w:val="ru-RU"/>
        </w:rPr>
      </w:pPr>
      <w:r w:rsidRPr="00E97B6C">
        <w:rPr>
          <w:b/>
          <w:color w:val="E03B32"/>
          <w:lang w:val="ru-RU"/>
        </w:rPr>
        <w:lastRenderedPageBreak/>
        <w:t xml:space="preserve">5+ лет - </w:t>
      </w:r>
      <w:r w:rsidRPr="00E97B6C">
        <w:rPr>
          <w:lang w:val="ru-RU"/>
        </w:rPr>
        <w:t>опыт каждого менеджера с персоналом</w:t>
      </w:r>
    </w:p>
    <w:p w14:paraId="07068236" w14:textId="77777777" w:rsidR="00804243" w:rsidRPr="00E97B6C" w:rsidRDefault="00B12462">
      <w:pPr>
        <w:spacing w:after="80"/>
        <w:rPr>
          <w:rFonts w:hint="eastAsia"/>
          <w:lang w:val="ru-RU"/>
        </w:rPr>
      </w:pPr>
      <w:r w:rsidRPr="00E97B6C">
        <w:rPr>
          <w:b/>
          <w:color w:val="E03B32"/>
          <w:lang w:val="ru-RU"/>
        </w:rPr>
        <w:t>24/7 - принимаем заявки компаний и подключаемся к задаче по топливозаправщику</w:t>
      </w:r>
    </w:p>
    <w:p w14:paraId="1FBE09F7" w14:textId="77777777" w:rsidR="00804243" w:rsidRPr="00E97B6C" w:rsidRDefault="00B12462">
      <w:pPr>
        <w:spacing w:after="80"/>
        <w:rPr>
          <w:rFonts w:hint="eastAsia"/>
          <w:lang w:val="ru-RU"/>
        </w:rPr>
      </w:pPr>
      <w:r w:rsidRPr="00E97B6C">
        <w:rPr>
          <w:b/>
          <w:color w:val="E03B32"/>
          <w:lang w:val="ru-RU"/>
        </w:rPr>
        <w:t>35+ - источников подключаем, если в базе нет сотрудника по топливозаправщику</w:t>
      </w:r>
    </w:p>
    <w:p w14:paraId="589112FC" w14:textId="77777777" w:rsidR="00804243" w:rsidRPr="00E97B6C" w:rsidRDefault="00B12462">
      <w:pPr>
        <w:spacing w:after="80"/>
        <w:rPr>
          <w:rFonts w:hint="eastAsia"/>
          <w:lang w:val="ru-RU"/>
        </w:rPr>
      </w:pPr>
      <w:r w:rsidRPr="00E97B6C">
        <w:rPr>
          <w:b/>
          <w:color w:val="E03B32"/>
          <w:lang w:val="ru-RU"/>
        </w:rPr>
        <w:t>Персональный менеджер - ведет отбор водителей т</w:t>
      </w:r>
      <w:r w:rsidRPr="00E97B6C">
        <w:rPr>
          <w:b/>
          <w:color w:val="E03B32"/>
          <w:lang w:val="ru-RU"/>
        </w:rPr>
        <w:t>опливозаправщика и коммуникацию по заявке</w:t>
      </w:r>
    </w:p>
    <w:p w14:paraId="5092279C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Задачи водителя топливозаправщика на объекте</w:t>
      </w:r>
    </w:p>
    <w:p w14:paraId="12067240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Учитываем, как организовано снабжение техники: работу на маршруте, заправку техники на площадке, сменность и условия удаленного или вахтового объекта.</w:t>
      </w:r>
    </w:p>
    <w:p w14:paraId="1C59CE47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 xml:space="preserve">Снабжение техники </w:t>
      </w:r>
      <w:r w:rsidRPr="00E97B6C">
        <w:rPr>
          <w:lang w:val="ru-RU"/>
        </w:rPr>
        <w:t>топливом</w:t>
      </w:r>
    </w:p>
    <w:p w14:paraId="3C4B4925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Работа по заявленным задачам заправки специальной и строительной техники.</w:t>
      </w:r>
    </w:p>
    <w:p w14:paraId="2F41D1A1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Маршруты между точками объекта</w:t>
      </w:r>
    </w:p>
    <w:p w14:paraId="0B13E861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Перемещение по согласованному маршруту и графику снабжения.</w:t>
      </w:r>
    </w:p>
    <w:p w14:paraId="15C69161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Работа на площадке</w:t>
      </w:r>
    </w:p>
    <w:p w14:paraId="7DC3FC4B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 xml:space="preserve">Обслуживание техники на строительной или </w:t>
      </w:r>
      <w:r w:rsidRPr="00E97B6C">
        <w:rPr>
          <w:lang w:val="ru-RU"/>
        </w:rPr>
        <w:t>производственной территории.</w:t>
      </w:r>
    </w:p>
    <w:p w14:paraId="62B2C314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Удаленные и вахтовые объекты</w:t>
      </w:r>
    </w:p>
    <w:p w14:paraId="7EF2BD97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Работа по региону и графику, согласованным для водителя топливозаправщика.</w:t>
      </w:r>
    </w:p>
    <w:p w14:paraId="41603634" w14:textId="77777777" w:rsidR="00804243" w:rsidRPr="00E97B6C" w:rsidRDefault="00B12462">
      <w:pPr>
        <w:pStyle w:val="1"/>
        <w:rPr>
          <w:lang w:val="ru-RU"/>
        </w:rPr>
      </w:pPr>
      <w:r w:rsidRPr="00E97B6C">
        <w:rPr>
          <w:lang w:val="ru-RU"/>
        </w:rPr>
        <w:t>Частые вопросы</w:t>
      </w:r>
    </w:p>
    <w:p w14:paraId="230C358B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Каких водителей топливозаправщика вы подбираете?</w:t>
      </w:r>
    </w:p>
    <w:p w14:paraId="266EE85E" w14:textId="4498E22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Подбираем водителей топливозаправщика для объектов, где тре</w:t>
      </w:r>
      <w:r w:rsidRPr="00E97B6C">
        <w:rPr>
          <w:lang w:val="ru-RU"/>
        </w:rPr>
        <w:t>буется опыт в заправк</w:t>
      </w:r>
      <w:r w:rsidR="00E97B6C">
        <w:rPr>
          <w:lang w:val="ru-RU"/>
        </w:rPr>
        <w:t>е</w:t>
      </w:r>
      <w:r w:rsidRPr="00E97B6C">
        <w:rPr>
          <w:lang w:val="ru-RU"/>
        </w:rPr>
        <w:t xml:space="preserve"> техники и перевозки топлива по объекту. Профиль формируем под тип техники, условия работ и график заказчика.</w:t>
      </w:r>
    </w:p>
    <w:p w14:paraId="07D533F2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Что указать в заявке на водителей топливозаправщика?</w:t>
      </w:r>
    </w:p>
    <w:p w14:paraId="19367D91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Для старта нужны тип техники, задачи, количество водителей топливозапра</w:t>
      </w:r>
      <w:r w:rsidRPr="00E97B6C">
        <w:rPr>
          <w:lang w:val="ru-RU"/>
        </w:rPr>
        <w:t>вщика, регион и график. Требования к опыту и документам по топливозаправщику можно указать в комментарии.</w:t>
      </w:r>
    </w:p>
    <w:p w14:paraId="5A7BF56C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lastRenderedPageBreak/>
        <w:t>Можно ли заявить несколько водителей топливозаправщика одновременно?</w:t>
      </w:r>
    </w:p>
    <w:p w14:paraId="60831097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Да. В заявке укажите количество водителей топливозаправщика и сроки выхода. Профи</w:t>
      </w:r>
      <w:r w:rsidRPr="00E97B6C">
        <w:rPr>
          <w:lang w:val="ru-RU"/>
        </w:rPr>
        <w:t>ль согласуем для каждой позиции с учетом распределения по технике и задачам.</w:t>
      </w:r>
    </w:p>
    <w:p w14:paraId="1F206153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Как проходит отбор водителей топливозаправщика для вахтового объекта?</w:t>
      </w:r>
    </w:p>
    <w:p w14:paraId="38427948" w14:textId="7D63DE58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Для вахтовых объектов по топливозаправщику заранее сверяем регион, график, дату выхода и условия, влияющи</w:t>
      </w:r>
      <w:r w:rsidRPr="00E97B6C">
        <w:rPr>
          <w:lang w:val="ru-RU"/>
        </w:rPr>
        <w:t>е на готовность сотрудника.</w:t>
      </w:r>
    </w:p>
    <w:p w14:paraId="6933879C" w14:textId="77777777" w:rsidR="00804243" w:rsidRPr="00E97B6C" w:rsidRDefault="00B12462">
      <w:pPr>
        <w:pStyle w:val="31"/>
        <w:rPr>
          <w:lang w:val="ru-RU"/>
        </w:rPr>
      </w:pPr>
      <w:r w:rsidRPr="00E97B6C">
        <w:rPr>
          <w:lang w:val="ru-RU"/>
        </w:rPr>
        <w:t>Для каких регионов подбираете водителей топливозаправщика?</w:t>
      </w:r>
    </w:p>
    <w:p w14:paraId="78E65E4F" w14:textId="77777777" w:rsidR="00804243" w:rsidRPr="00E97B6C" w:rsidRDefault="00B12462">
      <w:pPr>
        <w:rPr>
          <w:rFonts w:hint="eastAsia"/>
          <w:lang w:val="ru-RU"/>
        </w:rPr>
      </w:pPr>
      <w:r w:rsidRPr="00E97B6C">
        <w:rPr>
          <w:lang w:val="ru-RU"/>
        </w:rPr>
        <w:t>Работаем с заявками по всей России. Регион для водителей топливозаправщика учитываем до начала первичного отбора.</w:t>
      </w:r>
    </w:p>
    <w:p>
      <w:r>
        <w:br w:type="page"/>
      </w:r>
    </w:p>
    <w:p>
      <w:bookmarkStart w:id="1" w:name="license_0_code"/>
      <w:r>
        <w:t>C</w:t>
      </w:r>
      <w:bookmarkEnd w:id="1"/>
    </w:p>
    <w:p>
      <w:bookmarkStart w:id="2" w:name="license_0_label"/>
      <w:r>
        <w:t>Топливозаправщики и автоцистерны</w:t>
      </w:r>
      <w:bookmarkEnd w:id="2"/>
    </w:p>
    <w:p>
      <w:bookmarkStart w:id="3" w:name="license_0_title"/>
      <w:pPr>
        <w:pStyle w:val="21"/>
      </w:pPr>
      <w:r>
        <w:t>Категория прав и опыт работы с топливозаправщиком</w:t>
      </w:r>
      <w:bookmarkEnd w:id="3"/>
    </w:p>
    <w:p>
      <w:bookmarkStart w:id="4" w:name="license_0_intro"/>
      <w:r>
        <w:t>Предоставляем водителей топливозаправщиков и автомобильных цистерн под задачи объекта. Для автомобиля свыше 3,5 т требуется категория C; дополнительно учитываем характер груза и операции с топливом.</w:t>
      </w:r>
      <w:bookmarkEnd w:id="4"/>
    </w:p>
    <w:p>
      <w:bookmarkStart w:id="5" w:name="license_0_note"/>
      <w:r>
        <w:t>Одной водительской категории недостаточно, чтобы подтвердить готовность ко всем операциям с топливом. Дополнительные требования согласуем для конкретной работы.</w:t>
      </w:r>
      <w:bookmarkEnd w:id="5"/>
    </w:p>
    <w:p>
      <w:bookmarkStart w:id="6" w:name="license_0_brief"/>
      <w:r>
        <w:t>Укажите модель автомобиля, вид топлива, маршруты и порядок заправки техники на объекте.</w:t>
      </w:r>
      <w:bookmarkEnd w:id="6"/>
    </w:p>
    <w:p>
      <w:bookmarkStart w:id="7" w:name="license_0_item_0_title"/>
      <w:pPr>
        <w:pStyle w:val="31"/>
      </w:pPr>
      <w:r>
        <w:t>Транспорт и оборудование</w:t>
      </w:r>
      <w:bookmarkEnd w:id="7"/>
    </w:p>
    <w:p>
      <w:bookmarkStart w:id="8" w:name="license_0_item_0_body"/>
      <w:r>
        <w:t>Проверяем опыт на указанной машине, работу с заправочным оборудованием и условия обслуживания техники на площадке.</w:t>
      </w:r>
      <w:bookmarkEnd w:id="8"/>
    </w:p>
    <w:p>
      <w:bookmarkStart w:id="9" w:name="license_0_item_1_title"/>
      <w:pPr>
        <w:pStyle w:val="31"/>
      </w:pPr>
      <w:r>
        <w:t>Документы под задачу</w:t>
      </w:r>
      <w:bookmarkEnd w:id="9"/>
    </w:p>
    <w:p>
      <w:bookmarkStart w:id="10" w:name="license_0_item_1_body"/>
      <w:r>
        <w:t>Уточняем требуемые документы и допуски с учётом груза, маршрута и применимых требований к опасным грузам.</w:t>
      </w:r>
      <w:bookmarkEnd w:id="10"/>
    </w:p>
    <w:sectPr w:rsidR="00804243" w:rsidRPr="00E97B6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4243"/>
    <w:rsid w:val="00AA1D8D"/>
    <w:rsid w:val="00B12462"/>
    <w:rsid w:val="00B47730"/>
    <w:rsid w:val="00CB0664"/>
    <w:rsid w:val="00E97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AC19D"/>
  <w14:defaultImageDpi w14:val="300"/>
  <w15:docId w15:val="{542B8295-ADCD-4AEB-A9D2-234618CE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2026-08-31T11:02:00Z</dcterms:created>
  <dcterms:modified xsi:type="dcterms:W3CDTF">2026-08-31T11:02:00Z</dcterms:modified>
  <cp:category/>
</cp:coreProperties>
</file>