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9A6CB">
      <w:pPr>
        <w:keepNext w:val="0"/>
        <w:keepLines w:val="0"/>
        <w:pageBreakBefore w:val="0"/>
        <w:widowControl w:val="0"/>
        <w:kinsoku/>
        <w:wordWrap/>
        <w:overflowPunct/>
        <w:topLinePunct w:val="0"/>
        <w:autoSpaceDE/>
        <w:autoSpaceDN/>
        <w:bidi w:val="0"/>
        <w:adjustRightInd/>
        <w:snapToGrid/>
        <w:spacing w:before="1560" w:beforeLines="500" w:after="0" w:afterLines="0" w:line="240" w:lineRule="auto"/>
        <w:ind w:left="0" w:leftChars="0" w:right="0" w:rightChars="0" w:firstLine="420" w:firstLineChars="200"/>
        <w:jc w:val="both"/>
        <w:textAlignment w:val="auto"/>
        <w:outlineLvl w:val="9"/>
      </w:pPr>
      <w:r>
        <w:pict>
          <v:shape id="_x0000_s1037" o:spid="_x0000_s1037" o:spt="202" type="#_x0000_t202" style="position:absolute;left:0pt;margin-left:-34pt;margin-top:85.9pt;height:102.6pt;width:362.2pt;z-index:251661312;mso-width-relative:page;mso-height-relative:page;" filled="f" stroked="f" coordsize="21600,21600">
            <v:path/>
            <v:fill on="f" focussize="0,0"/>
            <v:stroke on="f"/>
            <v:imagedata o:title=""/>
            <o:lock v:ext="edit" aspectratio="f"/>
            <v:textbox>
              <w:txbxContent>
                <w:p w14:paraId="6E58803C">
                  <w:pPr>
                    <w:ind w:left="0" w:leftChars="0" w:right="0" w:rightChars="0" w:firstLine="0" w:firstLineChars="0"/>
                    <w:jc w:val="center"/>
                    <w:rPr>
                      <w:rFonts w:hint="default"/>
                      <w:sz w:val="24"/>
                      <w:szCs w:val="32"/>
                      <w:lang w:val="en-US"/>
                    </w:rPr>
                  </w:pPr>
                  <w:r>
                    <w:rPr>
                      <w:rFonts w:hint="eastAsia" w:ascii="微软雅黑" w:hAnsi="微软雅黑" w:eastAsia="微软雅黑"/>
                      <w:sz w:val="112"/>
                      <w:szCs w:val="32"/>
                      <w:lang w:val="en-US" w:eastAsia="zh-CN"/>
                    </w:rPr>
                    <w:t>生活的地基</w:t>
                  </w:r>
                </w:p>
              </w:txbxContent>
            </v:textbox>
          </v:shape>
        </w:pict>
      </w:r>
      <w:r>
        <w:pict>
          <v:shape id="_x0000_s1033" o:spid="_x0000_s1033" o:spt="202" type="#_x0000_t202" style="position:absolute;left:0pt;margin-left:119.2pt;margin-top:630.75pt;height:28.5pt;width:180.7pt;z-index:251662336;mso-width-relative:page;mso-height-relative:page;" fillcolor="#FFFFFF" filled="f" stroked="f" coordsize="21600,21600">
            <v:path/>
            <v:fill on="f" color2="#FFFFFF" o:opacity2="65536f" focussize="0,0"/>
            <v:stroke on="f"/>
            <v:imagedata o:title=""/>
            <o:lock v:ext="edit" grouping="f" rotation="f" text="f" aspectratio="f"/>
            <v:textbox>
              <w:txbxContent>
                <w:p w14:paraId="0EB52216">
                  <w:pPr>
                    <w:ind w:left="0" w:leftChars="0" w:right="0" w:rightChars="0" w:firstLine="0" w:firstLineChars="0"/>
                    <w:jc w:val="center"/>
                  </w:pPr>
                  <w:r>
                    <w:rPr>
                      <w:rFonts w:hint="eastAsia"/>
                      <w:sz w:val="24"/>
                      <w:lang w:eastAsia="zh-CN"/>
                    </w:rPr>
                    <w:fldChar w:fldCharType="begin"/>
                  </w:r>
                  <w:r>
                    <w:rPr>
                      <w:rFonts w:hint="eastAsia"/>
                      <w:sz w:val="24"/>
                      <w:lang w:eastAsia="zh-CN"/>
                    </w:rPr>
                    <w:instrText xml:space="preserve">Time \@ "yyyy年M月d日"</w:instrText>
                  </w:r>
                  <w:r>
                    <w:rPr>
                      <w:rFonts w:hint="eastAsia"/>
                      <w:sz w:val="24"/>
                      <w:lang w:eastAsia="zh-CN"/>
                    </w:rPr>
                    <w:fldChar w:fldCharType="separate"/>
                  </w:r>
                  <w:r>
                    <w:rPr>
                      <w:rFonts w:hint="eastAsia"/>
                      <w:sz w:val="24"/>
                      <w:lang w:eastAsia="zh-CN"/>
                    </w:rPr>
                    <w:t>2011年3月2日</w:t>
                  </w:r>
                  <w:r>
                    <w:rPr>
                      <w:rFonts w:hint="eastAsia"/>
                      <w:sz w:val="24"/>
                      <w:lang w:eastAsia="zh-CN"/>
                    </w:rPr>
                    <w:fldChar w:fldCharType="end"/>
                  </w:r>
                </w:p>
              </w:txbxContent>
            </v:textbox>
          </v:shape>
        </w:pict>
      </w:r>
    </w:p>
    <w:p w14:paraId="33E37FB1">
      <w:pPr>
        <w:pStyle w:val="2"/>
        <w:bidi w:val="0"/>
        <w:ind w:left="0" w:leftChars="0" w:firstLine="961" w:firstLineChars="200"/>
        <w:jc w:val="both"/>
        <w:rPr>
          <w:rFonts w:hint="eastAsia" w:asciiTheme="minorEastAsia" w:hAnsiTheme="minorEastAsia" w:eastAsiaTheme="minorEastAsia" w:cstheme="minorEastAsia"/>
          <w:lang w:val="en-US" w:eastAsia="zh-CN"/>
        </w:rPr>
        <w:sectPr>
          <w:footerReference r:id="rId3" w:type="default"/>
          <w:pgSz w:w="8390" w:h="11906"/>
          <w:pgMar w:top="1417" w:right="1417" w:bottom="1417" w:left="1417" w:header="851" w:footer="992" w:gutter="0"/>
          <w:pgNumType w:fmt="decimal"/>
          <w:cols w:space="425" w:num="1"/>
          <w:docGrid w:type="lines" w:linePitch="312" w:charSpace="0"/>
        </w:sectPr>
      </w:pPr>
      <w:r>
        <w:pict>
          <v:shape id="_x0000_s1036" o:spid="_x0000_s1036" o:spt="202" type="#_x0000_t202" style="position:absolute;left:0pt;margin-left:-52.25pt;margin-top:86.85pt;height:43pt;width:381.75pt;z-index:251660288;mso-width-relative:page;mso-height-relative:page;" fillcolor="#FFFFFF" filled="f" stroked="f" coordsize="21600,21600">
            <v:path/>
            <v:fill on="f" color2="#FFFFFF" o:opacity2="65536f" focussize="0,0"/>
            <v:stroke on="f"/>
            <v:imagedata o:title=""/>
            <o:lock v:ext="edit" grouping="f" rotation="f" text="f" aspectratio="f"/>
            <v:textbox>
              <w:txbxContent>
                <w:p w14:paraId="2FE0898A">
                  <w:pPr>
                    <w:ind w:left="0" w:leftChars="0" w:right="0" w:rightChars="0" w:firstLine="0" w:firstLineChars="0"/>
                    <w:jc w:val="center"/>
                    <w:rPr>
                      <w:rFonts w:hint="default" w:eastAsia="宋体"/>
                      <w:sz w:val="18"/>
                      <w:szCs w:val="21"/>
                      <w:lang w:val="en-US" w:eastAsia="zh-CN"/>
                    </w:rPr>
                  </w:pPr>
                  <w:r>
                    <w:rPr>
                      <w:rFonts w:hint="eastAsia" w:ascii="黑体" w:hAnsi="黑体" w:eastAsia="黑体"/>
                      <w:sz w:val="44"/>
                      <w:szCs w:val="21"/>
                      <w:lang w:val="en-US" w:eastAsia="zh-CN"/>
                    </w:rPr>
                    <w:t>降熵视角下的生活底层框架</w:t>
                  </w:r>
                </w:p>
              </w:txbxContent>
            </v:textbox>
          </v:shape>
        </w:pict>
      </w:r>
      <w:r>
        <w:pict>
          <v:shape id="_x0000_s1035" o:spid="_x0000_s1035" o:spt="202" type="#_x0000_t202" style="position:absolute;left:0pt;margin-left:49.4pt;margin-top:240pt;height:37.6pt;width:180.7pt;z-index:251659264;mso-width-relative:page;mso-height-relative:page;" fillcolor="#FFFFFF" filled="f" stroked="f" coordsize="21600,21600">
            <v:path/>
            <v:fill on="f" color2="#FFFFFF" o:opacity2="65536f" focussize="0,0"/>
            <v:stroke on="f"/>
            <v:imagedata o:title=""/>
            <o:lock v:ext="edit" grouping="f" rotation="f" text="f" aspectratio="f"/>
            <v:textbox>
              <w:txbxContent>
                <w:p w14:paraId="7918E252">
                  <w:pPr>
                    <w:ind w:left="0" w:leftChars="0" w:right="0" w:rightChars="0" w:firstLine="0" w:firstLineChars="0"/>
                    <w:jc w:val="center"/>
                  </w:pPr>
                  <w:r>
                    <w:rPr>
                      <w:rFonts w:hint="eastAsia" w:ascii="黑体" w:hAnsi="黑体" w:eastAsia="黑体"/>
                      <w:sz w:val="32"/>
                      <w:lang w:val="en-US" w:eastAsia="zh-CN"/>
                    </w:rPr>
                    <w:t>王庆港 著</w:t>
                  </w:r>
                  <w:r>
                    <w:t xml:space="preserve"> </w:t>
                  </w:r>
                </w:p>
              </w:txbxContent>
            </v:textbox>
          </v:shape>
        </w:pict>
      </w:r>
    </w:p>
    <w:sdt>
      <w:sdtPr>
        <w:rPr>
          <w:rFonts w:hint="eastAsia" w:asciiTheme="minorEastAsia" w:hAnsiTheme="minorEastAsia" w:eastAsiaTheme="minorEastAsia" w:cstheme="minorEastAsia"/>
          <w:kern w:val="2"/>
          <w:sz w:val="21"/>
          <w:szCs w:val="24"/>
          <w:lang w:val="en-US" w:eastAsia="zh-CN" w:bidi="ar-SA"/>
        </w:rPr>
        <w:id w:val="56803555"/>
        <w15:color w:val="DBDBDB"/>
        <w:docPartObj>
          <w:docPartGallery w:val="Table of Contents"/>
          <w:docPartUnique/>
        </w:docPartObj>
      </w:sdtPr>
      <w:sdtEndPr>
        <w:rPr>
          <w:rFonts w:hint="eastAsia" w:asciiTheme="minorEastAsia" w:hAnsiTheme="minorEastAsia" w:eastAsiaTheme="minorEastAsia" w:cstheme="minorEastAsia"/>
          <w:kern w:val="2"/>
          <w:sz w:val="21"/>
          <w:szCs w:val="24"/>
          <w:lang w:val="en-US" w:eastAsia="zh-CN" w:bidi="ar-SA"/>
        </w:rPr>
      </w:sdtEndPr>
      <w:sdtContent>
        <w:p w14:paraId="538E6EC7">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rPr>
            <w:t>目录</w:t>
          </w:r>
        </w:p>
        <w:p w14:paraId="507FFC7D">
          <w:pPr>
            <w:pStyle w:val="9"/>
            <w:tabs>
              <w:tab w:val="right" w:leader="dot" w:pos="5556"/>
            </w:tabs>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TOC \o "1-2" \h \u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_Toc2046022106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生活的地基</w:t>
          </w:r>
          <w:r>
            <w:tab/>
          </w:r>
          <w:r>
            <w:fldChar w:fldCharType="begin"/>
          </w:r>
          <w:r>
            <w:instrText xml:space="preserve"> PAGEREF _Toc2046022106 \h </w:instrText>
          </w:r>
          <w:r>
            <w:fldChar w:fldCharType="separate"/>
          </w:r>
          <w:r>
            <w:t>2</w:t>
          </w:r>
          <w:r>
            <w:fldChar w:fldCharType="end"/>
          </w:r>
          <w:r>
            <w:rPr>
              <w:rFonts w:hint="eastAsia" w:asciiTheme="minorEastAsia" w:hAnsiTheme="minorEastAsia" w:eastAsiaTheme="minorEastAsia" w:cstheme="minorEastAsia"/>
              <w:lang w:eastAsia="zh-CN"/>
            </w:rPr>
            <w:fldChar w:fldCharType="end"/>
          </w:r>
        </w:p>
        <w:p w14:paraId="50F612D2">
          <w:pPr>
            <w:pStyle w:val="9"/>
            <w:tabs>
              <w:tab w:val="right" w:leader="dot" w:pos="5556"/>
            </w:tabs>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_Toc1985379778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引言</w:t>
          </w:r>
          <w:r>
            <w:tab/>
          </w:r>
          <w:r>
            <w:fldChar w:fldCharType="begin"/>
          </w:r>
          <w:r>
            <w:instrText xml:space="preserve"> PAGEREF _Toc1985379778 \h </w:instrText>
          </w:r>
          <w:r>
            <w:fldChar w:fldCharType="separate"/>
          </w:r>
          <w:r>
            <w:t>6</w:t>
          </w:r>
          <w:r>
            <w:fldChar w:fldCharType="end"/>
          </w:r>
          <w:r>
            <w:rPr>
              <w:rFonts w:hint="eastAsia" w:asciiTheme="minorEastAsia" w:hAnsiTheme="minorEastAsia" w:eastAsiaTheme="minorEastAsia" w:cstheme="minorEastAsia"/>
              <w:lang w:eastAsia="zh-CN"/>
            </w:rPr>
            <w:fldChar w:fldCharType="end"/>
          </w:r>
        </w:p>
        <w:p w14:paraId="1D2D4E1F">
          <w:pPr>
            <w:pStyle w:val="10"/>
            <w:tabs>
              <w:tab w:val="right" w:leader="dot" w:pos="5556"/>
            </w:tabs>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_Toc677021760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古道行</w:t>
          </w:r>
          <w:r>
            <w:tab/>
          </w:r>
          <w:r>
            <w:fldChar w:fldCharType="begin"/>
          </w:r>
          <w:r>
            <w:instrText xml:space="preserve"> PAGEREF _Toc677021760 \h </w:instrText>
          </w:r>
          <w:r>
            <w:fldChar w:fldCharType="separate"/>
          </w:r>
          <w:r>
            <w:t>9</w:t>
          </w:r>
          <w:r>
            <w:fldChar w:fldCharType="end"/>
          </w:r>
          <w:r>
            <w:rPr>
              <w:rFonts w:hint="eastAsia" w:asciiTheme="minorEastAsia" w:hAnsiTheme="minorEastAsia" w:eastAsiaTheme="minorEastAsia" w:cstheme="minorEastAsia"/>
              <w:lang w:eastAsia="zh-CN"/>
            </w:rPr>
            <w:fldChar w:fldCharType="end"/>
          </w:r>
        </w:p>
        <w:p w14:paraId="06CA1DDE">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_Toc1336358514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解读</w:t>
          </w:r>
          <w:r>
            <w:tab/>
          </w:r>
          <w:r>
            <w:fldChar w:fldCharType="begin"/>
          </w:r>
          <w:r>
            <w:instrText xml:space="preserve"> PAGEREF _Toc1336358514 \h </w:instrText>
          </w:r>
          <w:r>
            <w:fldChar w:fldCharType="separate"/>
          </w:r>
          <w:r>
            <w:t>9</w:t>
          </w:r>
          <w:r>
            <w:fldChar w:fldCharType="end"/>
          </w:r>
          <w:r>
            <w:rPr>
              <w:rFonts w:hint="eastAsia" w:asciiTheme="minorEastAsia" w:hAnsiTheme="minorEastAsia" w:eastAsiaTheme="minorEastAsia" w:cstheme="minorEastAsia"/>
              <w:lang w:eastAsia="zh-CN"/>
            </w:rPr>
            <w:fldChar w:fldCharType="end"/>
          </w:r>
        </w:p>
        <w:p w14:paraId="2F4B5736">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_Toc1793564472 </w:instrText>
          </w:r>
          <w:r>
            <w:rPr>
              <w:rFonts w:hint="eastAsia" w:asciiTheme="minorEastAsia" w:hAnsiTheme="minorEastAsia" w:eastAsiaTheme="minorEastAsia" w:cstheme="minorEastAsia"/>
              <w:lang w:eastAsia="zh-CN"/>
            </w:rPr>
            <w:fldChar w:fldCharType="separate"/>
          </w:r>
          <w:r>
            <w:rPr>
              <w:rFonts w:hint="eastAsia"/>
              <w:lang w:val="en-US" w:eastAsia="zh-CN"/>
            </w:rPr>
            <w:t>生命·信息·运动·时间</w:t>
          </w:r>
          <w:r>
            <w:tab/>
          </w:r>
          <w:r>
            <w:fldChar w:fldCharType="begin"/>
          </w:r>
          <w:r>
            <w:instrText xml:space="preserve"> PAGEREF _Toc1793564472 \h </w:instrText>
          </w:r>
          <w:r>
            <w:fldChar w:fldCharType="separate"/>
          </w:r>
          <w:r>
            <w:t>13</w:t>
          </w:r>
          <w:r>
            <w:fldChar w:fldCharType="end"/>
          </w:r>
          <w:r>
            <w:rPr>
              <w:rFonts w:hint="eastAsia" w:asciiTheme="minorEastAsia" w:hAnsiTheme="minorEastAsia" w:eastAsiaTheme="minorEastAsia" w:cstheme="minorEastAsia"/>
              <w:lang w:eastAsia="zh-CN"/>
            </w:rPr>
            <w:fldChar w:fldCharType="end"/>
          </w:r>
        </w:p>
        <w:p w14:paraId="4B6C2C03">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_Toc210127965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生命</w:t>
          </w:r>
          <w:r>
            <w:tab/>
          </w:r>
          <w:r>
            <w:fldChar w:fldCharType="begin"/>
          </w:r>
          <w:r>
            <w:instrText xml:space="preserve"> PAGEREF _Toc210127965 \h </w:instrText>
          </w:r>
          <w:r>
            <w:fldChar w:fldCharType="separate"/>
          </w:r>
          <w:r>
            <w:t>13</w:t>
          </w:r>
          <w:r>
            <w:fldChar w:fldCharType="end"/>
          </w:r>
          <w:r>
            <w:rPr>
              <w:rFonts w:hint="eastAsia" w:asciiTheme="minorEastAsia" w:hAnsiTheme="minorEastAsia" w:eastAsiaTheme="minorEastAsia" w:cstheme="minorEastAsia"/>
              <w:lang w:eastAsia="zh-CN"/>
            </w:rPr>
            <w:fldChar w:fldCharType="end"/>
          </w:r>
        </w:p>
        <w:p w14:paraId="7045BF6A">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_Toc1157592087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信息</w:t>
          </w:r>
          <w:r>
            <w:tab/>
          </w:r>
          <w:r>
            <w:fldChar w:fldCharType="begin"/>
          </w:r>
          <w:r>
            <w:instrText xml:space="preserve"> PAGEREF _Toc1157592087 \h </w:instrText>
          </w:r>
          <w:r>
            <w:fldChar w:fldCharType="separate"/>
          </w:r>
          <w:r>
            <w:t>13</w:t>
          </w:r>
          <w:r>
            <w:fldChar w:fldCharType="end"/>
          </w:r>
          <w:r>
            <w:rPr>
              <w:rFonts w:hint="eastAsia" w:asciiTheme="minorEastAsia" w:hAnsiTheme="minorEastAsia" w:eastAsiaTheme="minorEastAsia" w:cstheme="minorEastAsia"/>
              <w:lang w:eastAsia="zh-CN"/>
            </w:rPr>
            <w:fldChar w:fldCharType="end"/>
          </w:r>
        </w:p>
        <w:p w14:paraId="5C9A85B5">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_Toc1595848036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运动</w:t>
          </w:r>
          <w:r>
            <w:tab/>
          </w:r>
          <w:r>
            <w:fldChar w:fldCharType="begin"/>
          </w:r>
          <w:r>
            <w:instrText xml:space="preserve"> PAGEREF _Toc1595848036 \h </w:instrText>
          </w:r>
          <w:r>
            <w:fldChar w:fldCharType="separate"/>
          </w:r>
          <w:r>
            <w:t>14</w:t>
          </w:r>
          <w:r>
            <w:fldChar w:fldCharType="end"/>
          </w:r>
          <w:r>
            <w:rPr>
              <w:rFonts w:hint="eastAsia" w:asciiTheme="minorEastAsia" w:hAnsiTheme="minorEastAsia" w:eastAsiaTheme="minorEastAsia" w:cstheme="minorEastAsia"/>
              <w:lang w:eastAsia="zh-CN"/>
            </w:rPr>
            <w:fldChar w:fldCharType="end"/>
          </w:r>
        </w:p>
        <w:p w14:paraId="425035B7">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_Toc1494673669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rPr>
            <w:t>时间</w:t>
          </w:r>
          <w:r>
            <w:tab/>
          </w:r>
          <w:r>
            <w:fldChar w:fldCharType="begin"/>
          </w:r>
          <w:r>
            <w:instrText xml:space="preserve"> PAGEREF _Toc1494673669 \h </w:instrText>
          </w:r>
          <w:r>
            <w:fldChar w:fldCharType="separate"/>
          </w:r>
          <w:r>
            <w:t>15</w:t>
          </w:r>
          <w:r>
            <w:fldChar w:fldCharType="end"/>
          </w:r>
          <w:r>
            <w:rPr>
              <w:rFonts w:hint="eastAsia" w:asciiTheme="minorEastAsia" w:hAnsiTheme="minorEastAsia" w:eastAsiaTheme="minorEastAsia" w:cstheme="minorEastAsia"/>
              <w:lang w:eastAsia="zh-CN"/>
            </w:rPr>
            <w:fldChar w:fldCharType="end"/>
          </w:r>
        </w:p>
        <w:p w14:paraId="461B521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_Toc1864135924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四块基石的关系</w:t>
          </w:r>
          <w:r>
            <w:tab/>
          </w:r>
          <w:r>
            <w:fldChar w:fldCharType="begin"/>
          </w:r>
          <w:r>
            <w:instrText xml:space="preserve"> PAGEREF _Toc1864135924 \h </w:instrText>
          </w:r>
          <w:r>
            <w:fldChar w:fldCharType="separate"/>
          </w:r>
          <w:r>
            <w:t>15</w:t>
          </w:r>
          <w:r>
            <w:fldChar w:fldCharType="end"/>
          </w:r>
          <w:r>
            <w:rPr>
              <w:rFonts w:hint="eastAsia" w:asciiTheme="minorEastAsia" w:hAnsiTheme="minorEastAsia" w:eastAsiaTheme="minorEastAsia" w:cstheme="minorEastAsia"/>
              <w:lang w:eastAsia="zh-CN"/>
            </w:rPr>
            <w:fldChar w:fldCharType="end"/>
          </w:r>
        </w:p>
        <w:p w14:paraId="72A2605E">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_Toc893548585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第一篇 存在之本</w:t>
          </w:r>
          <w:r>
            <w:tab/>
          </w:r>
          <w:r>
            <w:fldChar w:fldCharType="begin"/>
          </w:r>
          <w:r>
            <w:instrText xml:space="preserve"> PAGEREF _Toc893548585 \h </w:instrText>
          </w:r>
          <w:r>
            <w:fldChar w:fldCharType="separate"/>
          </w:r>
          <w:r>
            <w:t>18</w:t>
          </w:r>
          <w:r>
            <w:fldChar w:fldCharType="end"/>
          </w:r>
          <w:r>
            <w:rPr>
              <w:rFonts w:hint="eastAsia" w:asciiTheme="minorEastAsia" w:hAnsiTheme="minorEastAsia" w:eastAsiaTheme="minorEastAsia" w:cstheme="minorEastAsia"/>
              <w:lang w:eastAsia="zh-CN"/>
            </w:rPr>
            <w:fldChar w:fldCharType="end"/>
          </w:r>
        </w:p>
        <w:p w14:paraId="05A027B8">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_Toc517924624 </w:instrText>
          </w:r>
          <w:r>
            <w:rPr>
              <w:rFonts w:hint="eastAsia" w:asciiTheme="minorEastAsia" w:hAnsiTheme="minorEastAsia" w:eastAsiaTheme="minorEastAsia" w:cstheme="minorEastAsia"/>
              <w:lang w:eastAsia="zh-CN"/>
            </w:rPr>
            <w:fldChar w:fldCharType="separate"/>
          </w:r>
          <w:r>
            <w:rPr>
              <w:rFonts w:hint="eastAsia"/>
            </w:rPr>
            <w:t>关于时间</w:t>
          </w:r>
          <w:r>
            <w:tab/>
          </w:r>
          <w:r>
            <w:fldChar w:fldCharType="begin"/>
          </w:r>
          <w:r>
            <w:instrText xml:space="preserve"> PAGEREF _Toc517924624 \h </w:instrText>
          </w:r>
          <w:r>
            <w:fldChar w:fldCharType="separate"/>
          </w:r>
          <w:r>
            <w:t>19</w:t>
          </w:r>
          <w:r>
            <w:fldChar w:fldCharType="end"/>
          </w:r>
          <w:r>
            <w:rPr>
              <w:rFonts w:hint="eastAsia" w:asciiTheme="minorEastAsia" w:hAnsiTheme="minorEastAsia" w:eastAsiaTheme="minorEastAsia" w:cstheme="minorEastAsia"/>
              <w:lang w:eastAsia="zh-CN"/>
            </w:rPr>
            <w:fldChar w:fldCharType="end"/>
          </w:r>
        </w:p>
        <w:p w14:paraId="366F9669">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_Toc1007934277 </w:instrText>
          </w:r>
          <w:r>
            <w:rPr>
              <w:rFonts w:hint="eastAsia" w:asciiTheme="minorEastAsia" w:hAnsiTheme="minorEastAsia" w:eastAsiaTheme="minorEastAsia" w:cstheme="minorEastAsia"/>
              <w:lang w:eastAsia="zh-CN"/>
            </w:rPr>
            <w:fldChar w:fldCharType="separate"/>
          </w:r>
          <w:r>
            <w:rPr>
              <w:rFonts w:hint="eastAsia"/>
            </w:rPr>
            <w:t>关于能量</w:t>
          </w:r>
          <w:r>
            <w:tab/>
          </w:r>
          <w:r>
            <w:fldChar w:fldCharType="begin"/>
          </w:r>
          <w:r>
            <w:instrText xml:space="preserve"> PAGEREF _Toc1007934277 \h </w:instrText>
          </w:r>
          <w:r>
            <w:fldChar w:fldCharType="separate"/>
          </w:r>
          <w:r>
            <w:t>22</w:t>
          </w:r>
          <w:r>
            <w:fldChar w:fldCharType="end"/>
          </w:r>
          <w:r>
            <w:rPr>
              <w:rFonts w:hint="eastAsia" w:asciiTheme="minorEastAsia" w:hAnsiTheme="minorEastAsia" w:eastAsiaTheme="minorEastAsia" w:cstheme="minorEastAsia"/>
              <w:lang w:eastAsia="zh-CN"/>
            </w:rPr>
            <w:fldChar w:fldCharType="end"/>
          </w:r>
        </w:p>
        <w:p w14:paraId="5D98189F">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_Toc1000386003 </w:instrText>
          </w:r>
          <w:r>
            <w:rPr>
              <w:rFonts w:hint="eastAsia" w:asciiTheme="minorEastAsia" w:hAnsiTheme="minorEastAsia" w:eastAsiaTheme="minorEastAsia" w:cstheme="minorEastAsia"/>
              <w:lang w:eastAsia="zh-CN"/>
            </w:rPr>
            <w:fldChar w:fldCharType="separate"/>
          </w:r>
          <w:r>
            <w:rPr>
              <w:rFonts w:hint="eastAsia"/>
              <w:lang w:val="en-US" w:eastAsia="zh-CN"/>
            </w:rPr>
            <w:t>关于日常</w:t>
          </w:r>
          <w:r>
            <w:tab/>
          </w:r>
          <w:r>
            <w:fldChar w:fldCharType="begin"/>
          </w:r>
          <w:r>
            <w:instrText xml:space="preserve"> PAGEREF _Toc1000386003 \h </w:instrText>
          </w:r>
          <w:r>
            <w:fldChar w:fldCharType="separate"/>
          </w:r>
          <w:r>
            <w:t>26</w:t>
          </w:r>
          <w:r>
            <w:fldChar w:fldCharType="end"/>
          </w:r>
          <w:r>
            <w:rPr>
              <w:rFonts w:hint="eastAsia" w:asciiTheme="minorEastAsia" w:hAnsiTheme="minorEastAsia" w:eastAsiaTheme="minorEastAsia" w:cstheme="minorEastAsia"/>
              <w:lang w:eastAsia="zh-CN"/>
            </w:rPr>
            <w:fldChar w:fldCharType="end"/>
          </w:r>
        </w:p>
        <w:p w14:paraId="1F113E77">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_Toc838080058 </w:instrText>
          </w:r>
          <w:r>
            <w:rPr>
              <w:rFonts w:hint="eastAsia" w:asciiTheme="minorEastAsia" w:hAnsiTheme="minorEastAsia" w:eastAsiaTheme="minorEastAsia" w:cstheme="minorEastAsia"/>
              <w:lang w:eastAsia="zh-CN"/>
            </w:rPr>
            <w:fldChar w:fldCharType="separate"/>
          </w:r>
          <w:r>
            <w:rPr>
              <w:rFonts w:hint="eastAsia"/>
            </w:rPr>
            <w:t>关于无聊</w:t>
          </w:r>
          <w:r>
            <w:tab/>
          </w:r>
          <w:r>
            <w:fldChar w:fldCharType="begin"/>
          </w:r>
          <w:r>
            <w:instrText xml:space="preserve"> PAGEREF _Toc838080058 \h </w:instrText>
          </w:r>
          <w:r>
            <w:fldChar w:fldCharType="separate"/>
          </w:r>
          <w:r>
            <w:t>30</w:t>
          </w:r>
          <w:r>
            <w:fldChar w:fldCharType="end"/>
          </w:r>
          <w:r>
            <w:rPr>
              <w:rFonts w:hint="eastAsia" w:asciiTheme="minorEastAsia" w:hAnsiTheme="minorEastAsia" w:eastAsiaTheme="minorEastAsia" w:cstheme="minorEastAsia"/>
              <w:lang w:eastAsia="zh-CN"/>
            </w:rPr>
            <w:fldChar w:fldCharType="end"/>
          </w:r>
        </w:p>
        <w:p w14:paraId="00DBD701">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_Toc266294133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第二篇 生命之基</w:t>
          </w:r>
          <w:r>
            <w:tab/>
          </w:r>
          <w:r>
            <w:fldChar w:fldCharType="begin"/>
          </w:r>
          <w:r>
            <w:instrText xml:space="preserve"> PAGEREF _Toc266294133 \h </w:instrText>
          </w:r>
          <w:r>
            <w:fldChar w:fldCharType="separate"/>
          </w:r>
          <w:r>
            <w:t>34</w:t>
          </w:r>
          <w:r>
            <w:fldChar w:fldCharType="end"/>
          </w:r>
          <w:r>
            <w:rPr>
              <w:rFonts w:hint="eastAsia" w:asciiTheme="minorEastAsia" w:hAnsiTheme="minorEastAsia" w:eastAsiaTheme="minorEastAsia" w:cstheme="minorEastAsia"/>
              <w:lang w:eastAsia="zh-CN"/>
            </w:rPr>
            <w:fldChar w:fldCharType="end"/>
          </w:r>
        </w:p>
        <w:p w14:paraId="4A9144E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_Toc249572983 </w:instrText>
          </w:r>
          <w:r>
            <w:rPr>
              <w:rFonts w:hint="eastAsia" w:asciiTheme="minorEastAsia" w:hAnsiTheme="minorEastAsia" w:eastAsiaTheme="minorEastAsia" w:cstheme="minorEastAsia"/>
              <w:lang w:eastAsia="zh-CN"/>
            </w:rPr>
            <w:fldChar w:fldCharType="separate"/>
          </w:r>
          <w:r>
            <w:rPr>
              <w:rFonts w:hint="eastAsia"/>
            </w:rPr>
            <w:t>关于信息</w:t>
          </w:r>
          <w:r>
            <w:tab/>
          </w:r>
          <w:r>
            <w:fldChar w:fldCharType="begin"/>
          </w:r>
          <w:r>
            <w:instrText xml:space="preserve"> PAGEREF _Toc249572983 \h </w:instrText>
          </w:r>
          <w:r>
            <w:fldChar w:fldCharType="separate"/>
          </w:r>
          <w:r>
            <w:t>35</w:t>
          </w:r>
          <w:r>
            <w:fldChar w:fldCharType="end"/>
          </w:r>
          <w:r>
            <w:rPr>
              <w:rFonts w:hint="eastAsia" w:asciiTheme="minorEastAsia" w:hAnsiTheme="minorEastAsia" w:eastAsiaTheme="minorEastAsia" w:cstheme="minorEastAsia"/>
              <w:lang w:eastAsia="zh-CN"/>
            </w:rPr>
            <w:fldChar w:fldCharType="end"/>
          </w:r>
        </w:p>
        <w:p w14:paraId="51F41241">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_Toc537562690 </w:instrText>
          </w:r>
          <w:r>
            <w:rPr>
              <w:rFonts w:hint="eastAsia" w:asciiTheme="minorEastAsia" w:hAnsiTheme="minorEastAsia" w:eastAsiaTheme="minorEastAsia" w:cstheme="minorEastAsia"/>
              <w:lang w:eastAsia="zh-CN"/>
            </w:rPr>
            <w:fldChar w:fldCharType="separate"/>
          </w:r>
          <w:r>
            <w:rPr>
              <w:rFonts w:hint="eastAsia"/>
            </w:rPr>
            <w:t>关于健康</w:t>
          </w:r>
          <w:r>
            <w:tab/>
          </w:r>
          <w:r>
            <w:fldChar w:fldCharType="begin"/>
          </w:r>
          <w:r>
            <w:instrText xml:space="preserve"> PAGEREF _Toc537562690 \h </w:instrText>
          </w:r>
          <w:r>
            <w:fldChar w:fldCharType="separate"/>
          </w:r>
          <w:r>
            <w:t>39</w:t>
          </w:r>
          <w:r>
            <w:fldChar w:fldCharType="end"/>
          </w:r>
          <w:r>
            <w:rPr>
              <w:rFonts w:hint="eastAsia" w:asciiTheme="minorEastAsia" w:hAnsiTheme="minorEastAsia" w:eastAsiaTheme="minorEastAsia" w:cstheme="minorEastAsia"/>
              <w:lang w:eastAsia="zh-CN"/>
            </w:rPr>
            <w:fldChar w:fldCharType="end"/>
          </w:r>
        </w:p>
        <w:p w14:paraId="195475C9">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_Toc352427901 </w:instrText>
          </w:r>
          <w:r>
            <w:rPr>
              <w:rFonts w:hint="eastAsia" w:asciiTheme="minorEastAsia" w:hAnsiTheme="minorEastAsia" w:eastAsiaTheme="minorEastAsia" w:cstheme="minorEastAsia"/>
              <w:lang w:eastAsia="zh-CN"/>
            </w:rPr>
            <w:fldChar w:fldCharType="separate"/>
          </w:r>
          <w:r>
            <w:rPr>
              <w:rFonts w:hint="eastAsia"/>
            </w:rPr>
            <w:t>关于休息</w:t>
          </w:r>
          <w:r>
            <w:tab/>
          </w:r>
          <w:r>
            <w:fldChar w:fldCharType="begin"/>
          </w:r>
          <w:r>
            <w:instrText xml:space="preserve"> PAGEREF _Toc352427901 \h </w:instrText>
          </w:r>
          <w:r>
            <w:fldChar w:fldCharType="separate"/>
          </w:r>
          <w:r>
            <w:t>50</w:t>
          </w:r>
          <w:r>
            <w:fldChar w:fldCharType="end"/>
          </w:r>
          <w:r>
            <w:rPr>
              <w:rFonts w:hint="eastAsia" w:asciiTheme="minorEastAsia" w:hAnsiTheme="minorEastAsia" w:eastAsiaTheme="minorEastAsia" w:cstheme="minorEastAsia"/>
              <w:lang w:eastAsia="zh-CN"/>
            </w:rPr>
            <w:fldChar w:fldCharType="end"/>
          </w:r>
        </w:p>
        <w:p w14:paraId="34BF1F2D">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_Toc495833681 </w:instrText>
          </w:r>
          <w:r>
            <w:rPr>
              <w:rFonts w:hint="eastAsia" w:asciiTheme="minorEastAsia" w:hAnsiTheme="minorEastAsia" w:eastAsiaTheme="minorEastAsia" w:cstheme="minorEastAsia"/>
              <w:lang w:eastAsia="zh-CN"/>
            </w:rPr>
            <w:fldChar w:fldCharType="separate"/>
          </w:r>
          <w:r>
            <w:rPr>
              <w:rFonts w:hint="eastAsia"/>
              <w:lang w:val="en-US" w:eastAsia="zh-CN"/>
            </w:rPr>
            <w:t>关于注意力</w:t>
          </w:r>
          <w:r>
            <w:tab/>
          </w:r>
          <w:r>
            <w:fldChar w:fldCharType="begin"/>
          </w:r>
          <w:r>
            <w:instrText xml:space="preserve"> PAGEREF _Toc495833681 \h </w:instrText>
          </w:r>
          <w:r>
            <w:fldChar w:fldCharType="separate"/>
          </w:r>
          <w:r>
            <w:t>54</w:t>
          </w:r>
          <w:r>
            <w:fldChar w:fldCharType="end"/>
          </w:r>
          <w:r>
            <w:rPr>
              <w:rFonts w:hint="eastAsia" w:asciiTheme="minorEastAsia" w:hAnsiTheme="minorEastAsia" w:eastAsiaTheme="minorEastAsia" w:cstheme="minorEastAsia"/>
              <w:lang w:eastAsia="zh-CN"/>
            </w:rPr>
            <w:fldChar w:fldCharType="end"/>
          </w:r>
        </w:p>
        <w:p w14:paraId="55614865">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_Toc1240126207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第三篇 经济之维</w:t>
          </w:r>
          <w:r>
            <w:tab/>
          </w:r>
          <w:r>
            <w:fldChar w:fldCharType="begin"/>
          </w:r>
          <w:r>
            <w:instrText xml:space="preserve"> PAGEREF _Toc1240126207 \h </w:instrText>
          </w:r>
          <w:r>
            <w:fldChar w:fldCharType="separate"/>
          </w:r>
          <w:r>
            <w:t>62</w:t>
          </w:r>
          <w:r>
            <w:fldChar w:fldCharType="end"/>
          </w:r>
          <w:r>
            <w:rPr>
              <w:rFonts w:hint="eastAsia" w:asciiTheme="minorEastAsia" w:hAnsiTheme="minorEastAsia" w:eastAsiaTheme="minorEastAsia" w:cstheme="minorEastAsia"/>
              <w:lang w:eastAsia="zh-CN"/>
            </w:rPr>
            <w:fldChar w:fldCharType="end"/>
          </w:r>
        </w:p>
        <w:p w14:paraId="22A884EE">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_Toc1472366914 </w:instrText>
          </w:r>
          <w:r>
            <w:rPr>
              <w:rFonts w:hint="eastAsia" w:asciiTheme="minorEastAsia" w:hAnsiTheme="minorEastAsia" w:eastAsiaTheme="minorEastAsia" w:cstheme="minorEastAsia"/>
              <w:lang w:eastAsia="zh-CN"/>
            </w:rPr>
            <w:fldChar w:fldCharType="separate"/>
          </w:r>
          <w:r>
            <w:rPr>
              <w:rFonts w:hint="eastAsia"/>
              <w:lang w:val="en-US" w:eastAsia="zh-CN"/>
            </w:rPr>
            <w:t>关于产品</w:t>
          </w:r>
          <w:r>
            <w:tab/>
          </w:r>
          <w:r>
            <w:fldChar w:fldCharType="begin"/>
          </w:r>
          <w:r>
            <w:instrText xml:space="preserve"> PAGEREF _Toc1472366914 \h </w:instrText>
          </w:r>
          <w:r>
            <w:fldChar w:fldCharType="separate"/>
          </w:r>
          <w:r>
            <w:t>63</w:t>
          </w:r>
          <w:r>
            <w:fldChar w:fldCharType="end"/>
          </w:r>
          <w:r>
            <w:rPr>
              <w:rFonts w:hint="eastAsia" w:asciiTheme="minorEastAsia" w:hAnsiTheme="minorEastAsia" w:eastAsiaTheme="minorEastAsia" w:cstheme="minorEastAsia"/>
              <w:lang w:eastAsia="zh-CN"/>
            </w:rPr>
            <w:fldChar w:fldCharType="end"/>
          </w:r>
        </w:p>
        <w:p w14:paraId="29D8F4D0">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_Toc616659217 </w:instrText>
          </w:r>
          <w:r>
            <w:rPr>
              <w:rFonts w:hint="eastAsia" w:asciiTheme="minorEastAsia" w:hAnsiTheme="minorEastAsia" w:eastAsiaTheme="minorEastAsia" w:cstheme="minorEastAsia"/>
              <w:lang w:eastAsia="zh-CN"/>
            </w:rPr>
            <w:fldChar w:fldCharType="separate"/>
          </w:r>
          <w:r>
            <w:rPr>
              <w:rFonts w:hint="eastAsia"/>
              <w:lang w:val="en-US" w:eastAsia="zh-CN"/>
            </w:rPr>
            <w:t>关于交换</w:t>
          </w:r>
          <w:r>
            <w:tab/>
          </w:r>
          <w:r>
            <w:fldChar w:fldCharType="begin"/>
          </w:r>
          <w:r>
            <w:instrText xml:space="preserve"> PAGEREF _Toc616659217 \h </w:instrText>
          </w:r>
          <w:r>
            <w:fldChar w:fldCharType="separate"/>
          </w:r>
          <w:r>
            <w:t>67</w:t>
          </w:r>
          <w:r>
            <w:fldChar w:fldCharType="end"/>
          </w:r>
          <w:r>
            <w:rPr>
              <w:rFonts w:hint="eastAsia" w:asciiTheme="minorEastAsia" w:hAnsiTheme="minorEastAsia" w:eastAsiaTheme="minorEastAsia" w:cstheme="minorEastAsia"/>
              <w:lang w:eastAsia="zh-CN"/>
            </w:rPr>
            <w:fldChar w:fldCharType="end"/>
          </w:r>
        </w:p>
        <w:p w14:paraId="0087E8C5">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_Toc435379697 </w:instrText>
          </w:r>
          <w:r>
            <w:rPr>
              <w:rFonts w:hint="eastAsia" w:asciiTheme="minorEastAsia" w:hAnsiTheme="minorEastAsia" w:eastAsiaTheme="minorEastAsia" w:cstheme="minorEastAsia"/>
              <w:lang w:eastAsia="zh-CN"/>
            </w:rPr>
            <w:fldChar w:fldCharType="separate"/>
          </w:r>
          <w:r>
            <w:rPr>
              <w:rFonts w:hint="eastAsia"/>
            </w:rPr>
            <w:t>关于钱</w:t>
          </w:r>
          <w:r>
            <w:tab/>
          </w:r>
          <w:r>
            <w:fldChar w:fldCharType="begin"/>
          </w:r>
          <w:r>
            <w:instrText xml:space="preserve"> PAGEREF _Toc435379697 \h </w:instrText>
          </w:r>
          <w:r>
            <w:fldChar w:fldCharType="separate"/>
          </w:r>
          <w:r>
            <w:t>71</w:t>
          </w:r>
          <w:r>
            <w:fldChar w:fldCharType="end"/>
          </w:r>
          <w:r>
            <w:rPr>
              <w:rFonts w:hint="eastAsia" w:asciiTheme="minorEastAsia" w:hAnsiTheme="minorEastAsia" w:eastAsiaTheme="minorEastAsia" w:cstheme="minorEastAsia"/>
              <w:lang w:eastAsia="zh-CN"/>
            </w:rPr>
            <w:fldChar w:fldCharType="end"/>
          </w:r>
        </w:p>
        <w:p w14:paraId="2EEBCEBC">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_Toc949782150 </w:instrText>
          </w:r>
          <w:r>
            <w:rPr>
              <w:rFonts w:hint="eastAsia" w:asciiTheme="minorEastAsia" w:hAnsiTheme="minorEastAsia" w:eastAsiaTheme="minorEastAsia" w:cstheme="minorEastAsia"/>
              <w:lang w:eastAsia="zh-CN"/>
            </w:rPr>
            <w:fldChar w:fldCharType="separate"/>
          </w:r>
          <w:r>
            <w:rPr>
              <w:rFonts w:hint="eastAsia"/>
            </w:rPr>
            <w:t>关于风险</w:t>
          </w:r>
          <w:r>
            <w:tab/>
          </w:r>
          <w:r>
            <w:fldChar w:fldCharType="begin"/>
          </w:r>
          <w:r>
            <w:instrText xml:space="preserve"> PAGEREF _Toc949782150 \h </w:instrText>
          </w:r>
          <w:r>
            <w:fldChar w:fldCharType="separate"/>
          </w:r>
          <w:r>
            <w:t>82</w:t>
          </w:r>
          <w:r>
            <w:fldChar w:fldCharType="end"/>
          </w:r>
          <w:r>
            <w:rPr>
              <w:rFonts w:hint="eastAsia" w:asciiTheme="minorEastAsia" w:hAnsiTheme="minorEastAsia" w:eastAsiaTheme="minorEastAsia" w:cstheme="minorEastAsia"/>
              <w:lang w:eastAsia="zh-CN"/>
            </w:rPr>
            <w:fldChar w:fldCharType="end"/>
          </w:r>
        </w:p>
        <w:p w14:paraId="00C7A7F3">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_Toc742646899 </w:instrText>
          </w:r>
          <w:r>
            <w:rPr>
              <w:rFonts w:hint="eastAsia" w:asciiTheme="minorEastAsia" w:hAnsiTheme="minorEastAsia" w:eastAsiaTheme="minorEastAsia" w:cstheme="minorEastAsia"/>
              <w:lang w:eastAsia="zh-CN"/>
            </w:rPr>
            <w:fldChar w:fldCharType="separate"/>
          </w:r>
          <w:r>
            <w:rPr>
              <w:rFonts w:hint="eastAsia"/>
            </w:rPr>
            <w:t>关于销售</w:t>
          </w:r>
          <w:r>
            <w:tab/>
          </w:r>
          <w:r>
            <w:fldChar w:fldCharType="begin"/>
          </w:r>
          <w:r>
            <w:instrText xml:space="preserve"> PAGEREF _Toc742646899 \h </w:instrText>
          </w:r>
          <w:r>
            <w:fldChar w:fldCharType="separate"/>
          </w:r>
          <w:r>
            <w:t>87</w:t>
          </w:r>
          <w:r>
            <w:fldChar w:fldCharType="end"/>
          </w:r>
          <w:r>
            <w:rPr>
              <w:rFonts w:hint="eastAsia" w:asciiTheme="minorEastAsia" w:hAnsiTheme="minorEastAsia" w:eastAsiaTheme="minorEastAsia" w:cstheme="minorEastAsia"/>
              <w:lang w:eastAsia="zh-CN"/>
            </w:rPr>
            <w:fldChar w:fldCharType="end"/>
          </w:r>
        </w:p>
        <w:p w14:paraId="7613F944">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_Toc491475129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第四篇 生活之感</w:t>
          </w:r>
          <w:r>
            <w:tab/>
          </w:r>
          <w:r>
            <w:fldChar w:fldCharType="begin"/>
          </w:r>
          <w:r>
            <w:instrText xml:space="preserve"> PAGEREF _Toc491475129 \h </w:instrText>
          </w:r>
          <w:r>
            <w:fldChar w:fldCharType="separate"/>
          </w:r>
          <w:r>
            <w:t>94</w:t>
          </w:r>
          <w:r>
            <w:fldChar w:fldCharType="end"/>
          </w:r>
          <w:r>
            <w:rPr>
              <w:rFonts w:hint="eastAsia" w:asciiTheme="minorEastAsia" w:hAnsiTheme="minorEastAsia" w:eastAsiaTheme="minorEastAsia" w:cstheme="minorEastAsia"/>
              <w:lang w:eastAsia="zh-CN"/>
            </w:rPr>
            <w:fldChar w:fldCharType="end"/>
          </w:r>
        </w:p>
        <w:p w14:paraId="3DBB2738">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_Toc1000386741 </w:instrText>
          </w:r>
          <w:r>
            <w:rPr>
              <w:rFonts w:hint="eastAsia" w:asciiTheme="minorEastAsia" w:hAnsiTheme="minorEastAsia" w:eastAsiaTheme="minorEastAsia" w:cstheme="minorEastAsia"/>
              <w:lang w:eastAsia="zh-CN"/>
            </w:rPr>
            <w:fldChar w:fldCharType="separate"/>
          </w:r>
          <w:r>
            <w:rPr>
              <w:rFonts w:hint="eastAsia"/>
            </w:rPr>
            <w:t>关于情感</w:t>
          </w:r>
          <w:r>
            <w:tab/>
          </w:r>
          <w:r>
            <w:fldChar w:fldCharType="begin"/>
          </w:r>
          <w:r>
            <w:instrText xml:space="preserve"> PAGEREF _Toc1000386741 \h </w:instrText>
          </w:r>
          <w:r>
            <w:fldChar w:fldCharType="separate"/>
          </w:r>
          <w:r>
            <w:t>95</w:t>
          </w:r>
          <w:r>
            <w:fldChar w:fldCharType="end"/>
          </w:r>
          <w:r>
            <w:rPr>
              <w:rFonts w:hint="eastAsia" w:asciiTheme="minorEastAsia" w:hAnsiTheme="minorEastAsia" w:eastAsiaTheme="minorEastAsia" w:cstheme="minorEastAsia"/>
              <w:lang w:eastAsia="zh-CN"/>
            </w:rPr>
            <w:fldChar w:fldCharType="end"/>
          </w:r>
        </w:p>
        <w:p w14:paraId="66E2AF81">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_Toc850483624 </w:instrText>
          </w:r>
          <w:r>
            <w:rPr>
              <w:rFonts w:hint="eastAsia" w:asciiTheme="minorEastAsia" w:hAnsiTheme="minorEastAsia" w:eastAsiaTheme="minorEastAsia" w:cstheme="minorEastAsia"/>
              <w:lang w:eastAsia="zh-CN"/>
            </w:rPr>
            <w:fldChar w:fldCharType="separate"/>
          </w:r>
          <w:r>
            <w:rPr>
              <w:rFonts w:hint="eastAsia"/>
            </w:rPr>
            <w:t>关于生活</w:t>
          </w:r>
          <w:r>
            <w:tab/>
          </w:r>
          <w:r>
            <w:fldChar w:fldCharType="begin"/>
          </w:r>
          <w:r>
            <w:instrText xml:space="preserve"> PAGEREF _Toc850483624 \h </w:instrText>
          </w:r>
          <w:r>
            <w:fldChar w:fldCharType="separate"/>
          </w:r>
          <w:r>
            <w:t>104</w:t>
          </w:r>
          <w:r>
            <w:fldChar w:fldCharType="end"/>
          </w:r>
          <w:r>
            <w:rPr>
              <w:rFonts w:hint="eastAsia" w:asciiTheme="minorEastAsia" w:hAnsiTheme="minorEastAsia" w:eastAsiaTheme="minorEastAsia" w:cstheme="minorEastAsia"/>
              <w:lang w:eastAsia="zh-CN"/>
            </w:rPr>
            <w:fldChar w:fldCharType="end"/>
          </w:r>
        </w:p>
        <w:p w14:paraId="6F77FC73">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_Toc427114136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第五篇 语言之界</w:t>
          </w:r>
          <w:r>
            <w:tab/>
          </w:r>
          <w:r>
            <w:fldChar w:fldCharType="begin"/>
          </w:r>
          <w:r>
            <w:instrText xml:space="preserve"> PAGEREF _Toc427114136 \h </w:instrText>
          </w:r>
          <w:r>
            <w:fldChar w:fldCharType="separate"/>
          </w:r>
          <w:r>
            <w:t>112</w:t>
          </w:r>
          <w:r>
            <w:fldChar w:fldCharType="end"/>
          </w:r>
          <w:r>
            <w:rPr>
              <w:rFonts w:hint="eastAsia" w:asciiTheme="minorEastAsia" w:hAnsiTheme="minorEastAsia" w:eastAsiaTheme="minorEastAsia" w:cstheme="minorEastAsia"/>
              <w:lang w:eastAsia="zh-CN"/>
            </w:rPr>
            <w:fldChar w:fldCharType="end"/>
          </w:r>
        </w:p>
        <w:p w14:paraId="7A8F4C9E">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_Toc1616935478 </w:instrText>
          </w:r>
          <w:r>
            <w:rPr>
              <w:rFonts w:hint="eastAsia" w:asciiTheme="minorEastAsia" w:hAnsiTheme="minorEastAsia" w:eastAsiaTheme="minorEastAsia" w:cstheme="minorEastAsia"/>
              <w:lang w:eastAsia="zh-CN"/>
            </w:rPr>
            <w:fldChar w:fldCharType="separate"/>
          </w:r>
          <w:r>
            <w:rPr>
              <w:rFonts w:hint="eastAsia"/>
            </w:rPr>
            <w:t>关于实用语言</w:t>
          </w:r>
          <w:r>
            <w:tab/>
          </w:r>
          <w:r>
            <w:fldChar w:fldCharType="begin"/>
          </w:r>
          <w:r>
            <w:instrText xml:space="preserve"> PAGEREF _Toc1616935478 \h </w:instrText>
          </w:r>
          <w:r>
            <w:fldChar w:fldCharType="separate"/>
          </w:r>
          <w:r>
            <w:t>113</w:t>
          </w:r>
          <w:r>
            <w:fldChar w:fldCharType="end"/>
          </w:r>
          <w:r>
            <w:rPr>
              <w:rFonts w:hint="eastAsia" w:asciiTheme="minorEastAsia" w:hAnsiTheme="minorEastAsia" w:eastAsiaTheme="minorEastAsia" w:cstheme="minorEastAsia"/>
              <w:lang w:eastAsia="zh-CN"/>
            </w:rPr>
            <w:fldChar w:fldCharType="end"/>
          </w:r>
        </w:p>
        <w:p w14:paraId="6499D9FD">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_Toc1576509608 </w:instrText>
          </w:r>
          <w:r>
            <w:rPr>
              <w:rFonts w:hint="eastAsia" w:asciiTheme="minorEastAsia" w:hAnsiTheme="minorEastAsia" w:eastAsiaTheme="minorEastAsia" w:cstheme="minorEastAsia"/>
              <w:lang w:eastAsia="zh-CN"/>
            </w:rPr>
            <w:fldChar w:fldCharType="separate"/>
          </w:r>
          <w:r>
            <w:rPr>
              <w:rFonts w:hint="eastAsia"/>
            </w:rPr>
            <w:t>关于意象</w:t>
          </w:r>
          <w:r>
            <w:tab/>
          </w:r>
          <w:r>
            <w:fldChar w:fldCharType="begin"/>
          </w:r>
          <w:r>
            <w:instrText xml:space="preserve"> PAGEREF _Toc1576509608 \h </w:instrText>
          </w:r>
          <w:r>
            <w:fldChar w:fldCharType="separate"/>
          </w:r>
          <w:r>
            <w:t>117</w:t>
          </w:r>
          <w:r>
            <w:fldChar w:fldCharType="end"/>
          </w:r>
          <w:r>
            <w:rPr>
              <w:rFonts w:hint="eastAsia" w:asciiTheme="minorEastAsia" w:hAnsiTheme="minorEastAsia" w:eastAsiaTheme="minorEastAsia" w:cstheme="minorEastAsia"/>
              <w:lang w:eastAsia="zh-CN"/>
            </w:rPr>
            <w:fldChar w:fldCharType="end"/>
          </w:r>
        </w:p>
        <w:p w14:paraId="1AABD886">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_Toc743744970 </w:instrText>
          </w:r>
          <w:r>
            <w:rPr>
              <w:rFonts w:hint="eastAsia" w:asciiTheme="minorEastAsia" w:hAnsiTheme="minorEastAsia" w:eastAsiaTheme="minorEastAsia" w:cstheme="minorEastAsia"/>
              <w:lang w:eastAsia="zh-CN"/>
            </w:rPr>
            <w:fldChar w:fldCharType="separate"/>
          </w:r>
          <w:r>
            <w:rPr>
              <w:rFonts w:hint="eastAsia"/>
            </w:rPr>
            <w:t>关于语言功能</w:t>
          </w:r>
          <w:r>
            <w:tab/>
          </w:r>
          <w:r>
            <w:fldChar w:fldCharType="begin"/>
          </w:r>
          <w:r>
            <w:instrText xml:space="preserve"> PAGEREF _Toc743744970 \h </w:instrText>
          </w:r>
          <w:r>
            <w:fldChar w:fldCharType="separate"/>
          </w:r>
          <w:r>
            <w:t>122</w:t>
          </w:r>
          <w:r>
            <w:fldChar w:fldCharType="end"/>
          </w:r>
          <w:r>
            <w:rPr>
              <w:rFonts w:hint="eastAsia" w:asciiTheme="minorEastAsia" w:hAnsiTheme="minorEastAsia" w:eastAsiaTheme="minorEastAsia" w:cstheme="minorEastAsia"/>
              <w:lang w:eastAsia="zh-CN"/>
            </w:rPr>
            <w:fldChar w:fldCharType="end"/>
          </w:r>
        </w:p>
        <w:p w14:paraId="79695E2F">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_Toc1766885250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第六篇 社会之构</w:t>
          </w:r>
          <w:r>
            <w:tab/>
          </w:r>
          <w:r>
            <w:fldChar w:fldCharType="begin"/>
          </w:r>
          <w:r>
            <w:instrText xml:space="preserve"> PAGEREF _Toc1766885250 \h </w:instrText>
          </w:r>
          <w:r>
            <w:fldChar w:fldCharType="separate"/>
          </w:r>
          <w:r>
            <w:t>130</w:t>
          </w:r>
          <w:r>
            <w:fldChar w:fldCharType="end"/>
          </w:r>
          <w:r>
            <w:rPr>
              <w:rFonts w:hint="eastAsia" w:asciiTheme="minorEastAsia" w:hAnsiTheme="minorEastAsia" w:eastAsiaTheme="minorEastAsia" w:cstheme="minorEastAsia"/>
              <w:lang w:eastAsia="zh-CN"/>
            </w:rPr>
            <w:fldChar w:fldCharType="end"/>
          </w:r>
        </w:p>
        <w:p w14:paraId="39773971">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_Toc636526034 </w:instrText>
          </w:r>
          <w:r>
            <w:rPr>
              <w:rFonts w:hint="eastAsia" w:asciiTheme="minorEastAsia" w:hAnsiTheme="minorEastAsia" w:eastAsiaTheme="minorEastAsia" w:cstheme="minorEastAsia"/>
              <w:lang w:eastAsia="zh-CN"/>
            </w:rPr>
            <w:fldChar w:fldCharType="separate"/>
          </w:r>
          <w:r>
            <w:rPr>
              <w:rFonts w:hint="eastAsia"/>
            </w:rPr>
            <w:t>关于关系</w:t>
          </w:r>
          <w:r>
            <w:tab/>
          </w:r>
          <w:r>
            <w:fldChar w:fldCharType="begin"/>
          </w:r>
          <w:r>
            <w:instrText xml:space="preserve"> PAGEREF _Toc636526034 \h </w:instrText>
          </w:r>
          <w:r>
            <w:fldChar w:fldCharType="separate"/>
          </w:r>
          <w:r>
            <w:t>131</w:t>
          </w:r>
          <w:r>
            <w:fldChar w:fldCharType="end"/>
          </w:r>
          <w:r>
            <w:rPr>
              <w:rFonts w:hint="eastAsia" w:asciiTheme="minorEastAsia" w:hAnsiTheme="minorEastAsia" w:eastAsiaTheme="minorEastAsia" w:cstheme="minorEastAsia"/>
              <w:lang w:eastAsia="zh-CN"/>
            </w:rPr>
            <w:fldChar w:fldCharType="end"/>
          </w:r>
        </w:p>
        <w:p w14:paraId="47CA3AA4">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_Toc1477007731 </w:instrText>
          </w:r>
          <w:r>
            <w:rPr>
              <w:rFonts w:hint="eastAsia" w:asciiTheme="minorEastAsia" w:hAnsiTheme="minorEastAsia" w:eastAsiaTheme="minorEastAsia" w:cstheme="minorEastAsia"/>
              <w:lang w:eastAsia="zh-CN"/>
            </w:rPr>
            <w:fldChar w:fldCharType="separate"/>
          </w:r>
          <w:r>
            <w:rPr>
              <w:rFonts w:hint="eastAsia"/>
            </w:rPr>
            <w:t>关于政策</w:t>
          </w:r>
          <w:r>
            <w:tab/>
          </w:r>
          <w:r>
            <w:fldChar w:fldCharType="begin"/>
          </w:r>
          <w:r>
            <w:instrText xml:space="preserve"> PAGEREF _Toc1477007731 \h </w:instrText>
          </w:r>
          <w:r>
            <w:fldChar w:fldCharType="separate"/>
          </w:r>
          <w:r>
            <w:t>137</w:t>
          </w:r>
          <w:r>
            <w:fldChar w:fldCharType="end"/>
          </w:r>
          <w:r>
            <w:rPr>
              <w:rFonts w:hint="eastAsia" w:asciiTheme="minorEastAsia" w:hAnsiTheme="minorEastAsia" w:eastAsiaTheme="minorEastAsia" w:cstheme="minorEastAsia"/>
              <w:lang w:eastAsia="zh-CN"/>
            </w:rPr>
            <w:fldChar w:fldCharType="end"/>
          </w:r>
        </w:p>
        <w:p w14:paraId="57440F56">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_Toc1305459244 </w:instrText>
          </w:r>
          <w:r>
            <w:rPr>
              <w:rFonts w:hint="eastAsia" w:asciiTheme="minorEastAsia" w:hAnsiTheme="minorEastAsia" w:eastAsiaTheme="minorEastAsia" w:cstheme="minorEastAsia"/>
              <w:lang w:eastAsia="zh-CN"/>
            </w:rPr>
            <w:fldChar w:fldCharType="separate"/>
          </w:r>
          <w:r>
            <w:rPr>
              <w:rFonts w:hint="eastAsia"/>
            </w:rPr>
            <w:t>关于工具</w:t>
          </w:r>
          <w:r>
            <w:tab/>
          </w:r>
          <w:r>
            <w:fldChar w:fldCharType="begin"/>
          </w:r>
          <w:r>
            <w:instrText xml:space="preserve"> PAGEREF _Toc1305459244 \h </w:instrText>
          </w:r>
          <w:r>
            <w:fldChar w:fldCharType="separate"/>
          </w:r>
          <w:r>
            <w:t>147</w:t>
          </w:r>
          <w:r>
            <w:fldChar w:fldCharType="end"/>
          </w:r>
          <w:r>
            <w:rPr>
              <w:rFonts w:hint="eastAsia" w:asciiTheme="minorEastAsia" w:hAnsiTheme="minorEastAsia" w:eastAsiaTheme="minorEastAsia" w:cstheme="minorEastAsia"/>
              <w:lang w:eastAsia="zh-CN"/>
            </w:rPr>
            <w:fldChar w:fldCharType="end"/>
          </w:r>
        </w:p>
        <w:p w14:paraId="626B52E3">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_Toc13092509 </w:instrText>
          </w:r>
          <w:r>
            <w:rPr>
              <w:rFonts w:hint="eastAsia" w:asciiTheme="minorEastAsia" w:hAnsiTheme="minorEastAsia" w:eastAsiaTheme="minorEastAsia" w:cstheme="minorEastAsia"/>
              <w:lang w:eastAsia="zh-CN"/>
            </w:rPr>
            <w:fldChar w:fldCharType="separate"/>
          </w:r>
          <w:r>
            <w:rPr>
              <w:rFonts w:hint="eastAsia"/>
            </w:rPr>
            <w:t>关于组织</w:t>
          </w:r>
          <w:r>
            <w:tab/>
          </w:r>
          <w:r>
            <w:fldChar w:fldCharType="begin"/>
          </w:r>
          <w:r>
            <w:instrText xml:space="preserve"> PAGEREF _Toc13092509 \h </w:instrText>
          </w:r>
          <w:r>
            <w:fldChar w:fldCharType="separate"/>
          </w:r>
          <w:r>
            <w:t>151</w:t>
          </w:r>
          <w:r>
            <w:fldChar w:fldCharType="end"/>
          </w:r>
          <w:r>
            <w:rPr>
              <w:rFonts w:hint="eastAsia" w:asciiTheme="minorEastAsia" w:hAnsiTheme="minorEastAsia" w:eastAsiaTheme="minorEastAsia" w:cstheme="minorEastAsia"/>
              <w:lang w:eastAsia="zh-CN"/>
            </w:rPr>
            <w:fldChar w:fldCharType="end"/>
          </w:r>
        </w:p>
        <w:p w14:paraId="1249388D">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_Toc1002466769 </w:instrText>
          </w:r>
          <w:r>
            <w:rPr>
              <w:rFonts w:hint="eastAsia" w:asciiTheme="minorEastAsia" w:hAnsiTheme="minorEastAsia" w:eastAsiaTheme="minorEastAsia" w:cstheme="minorEastAsia"/>
              <w:lang w:eastAsia="zh-CN"/>
            </w:rPr>
            <w:fldChar w:fldCharType="separate"/>
          </w:r>
          <w:r>
            <w:rPr>
              <w:rFonts w:hint="eastAsia"/>
            </w:rPr>
            <w:t>关于国家</w:t>
          </w:r>
          <w:r>
            <w:tab/>
          </w:r>
          <w:r>
            <w:fldChar w:fldCharType="begin"/>
          </w:r>
          <w:r>
            <w:instrText xml:space="preserve"> PAGEREF _Toc1002466769 \h </w:instrText>
          </w:r>
          <w:r>
            <w:fldChar w:fldCharType="separate"/>
          </w:r>
          <w:r>
            <w:t>156</w:t>
          </w:r>
          <w:r>
            <w:fldChar w:fldCharType="end"/>
          </w:r>
          <w:r>
            <w:rPr>
              <w:rFonts w:hint="eastAsia" w:asciiTheme="minorEastAsia" w:hAnsiTheme="minorEastAsia" w:eastAsiaTheme="minorEastAsia" w:cstheme="minorEastAsia"/>
              <w:lang w:eastAsia="zh-CN"/>
            </w:rPr>
            <w:fldChar w:fldCharType="end"/>
          </w:r>
        </w:p>
        <w:p w14:paraId="5860315E">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_Toc1449775868 </w:instrText>
          </w:r>
          <w:r>
            <w:rPr>
              <w:rFonts w:hint="eastAsia" w:asciiTheme="minorEastAsia" w:hAnsiTheme="minorEastAsia" w:eastAsiaTheme="minorEastAsia" w:cstheme="minorEastAsia"/>
              <w:lang w:eastAsia="zh-CN"/>
            </w:rPr>
            <w:fldChar w:fldCharType="separate"/>
          </w:r>
          <w:r>
            <w:rPr>
              <w:rFonts w:hint="eastAsia"/>
            </w:rPr>
            <w:t>关于传播</w:t>
          </w:r>
          <w:r>
            <w:tab/>
          </w:r>
          <w:r>
            <w:fldChar w:fldCharType="begin"/>
          </w:r>
          <w:r>
            <w:instrText xml:space="preserve"> PAGEREF _Toc1449775868 \h </w:instrText>
          </w:r>
          <w:r>
            <w:fldChar w:fldCharType="separate"/>
          </w:r>
          <w:r>
            <w:t>170</w:t>
          </w:r>
          <w:r>
            <w:fldChar w:fldCharType="end"/>
          </w:r>
          <w:r>
            <w:rPr>
              <w:rFonts w:hint="eastAsia" w:asciiTheme="minorEastAsia" w:hAnsiTheme="minorEastAsia" w:eastAsiaTheme="minorEastAsia" w:cstheme="minorEastAsia"/>
              <w:lang w:eastAsia="zh-CN"/>
            </w:rPr>
            <w:fldChar w:fldCharType="end"/>
          </w:r>
        </w:p>
        <w:p w14:paraId="12DF74F1">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_Toc1033554614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第七篇 认知之径</w:t>
          </w:r>
          <w:r>
            <w:tab/>
          </w:r>
          <w:r>
            <w:fldChar w:fldCharType="begin"/>
          </w:r>
          <w:r>
            <w:instrText xml:space="preserve"> PAGEREF _Toc1033554614 \h </w:instrText>
          </w:r>
          <w:r>
            <w:fldChar w:fldCharType="separate"/>
          </w:r>
          <w:r>
            <w:t>175</w:t>
          </w:r>
          <w:r>
            <w:fldChar w:fldCharType="end"/>
          </w:r>
          <w:r>
            <w:rPr>
              <w:rFonts w:hint="eastAsia" w:asciiTheme="minorEastAsia" w:hAnsiTheme="minorEastAsia" w:eastAsiaTheme="minorEastAsia" w:cstheme="minorEastAsia"/>
              <w:lang w:eastAsia="zh-CN"/>
            </w:rPr>
            <w:fldChar w:fldCharType="end"/>
          </w:r>
        </w:p>
        <w:p w14:paraId="74BF9A80">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_Toc2104660562 </w:instrText>
          </w:r>
          <w:r>
            <w:rPr>
              <w:rFonts w:hint="eastAsia" w:asciiTheme="minorEastAsia" w:hAnsiTheme="minorEastAsia" w:eastAsiaTheme="minorEastAsia" w:cstheme="minorEastAsia"/>
              <w:lang w:eastAsia="zh-CN"/>
            </w:rPr>
            <w:fldChar w:fldCharType="separate"/>
          </w:r>
          <w:r>
            <w:rPr>
              <w:rFonts w:hint="eastAsia"/>
              <w:lang w:val="en-US" w:eastAsia="zh-CN"/>
            </w:rPr>
            <w:t>关于学习</w:t>
          </w:r>
          <w:r>
            <w:tab/>
          </w:r>
          <w:r>
            <w:fldChar w:fldCharType="begin"/>
          </w:r>
          <w:r>
            <w:instrText xml:space="preserve"> PAGEREF _Toc2104660562 \h </w:instrText>
          </w:r>
          <w:r>
            <w:fldChar w:fldCharType="separate"/>
          </w:r>
          <w:r>
            <w:t>176</w:t>
          </w:r>
          <w:r>
            <w:fldChar w:fldCharType="end"/>
          </w:r>
          <w:r>
            <w:rPr>
              <w:rFonts w:hint="eastAsia" w:asciiTheme="minorEastAsia" w:hAnsiTheme="minorEastAsia" w:eastAsiaTheme="minorEastAsia" w:cstheme="minorEastAsia"/>
              <w:lang w:eastAsia="zh-CN"/>
            </w:rPr>
            <w:fldChar w:fldCharType="end"/>
          </w:r>
        </w:p>
        <w:p w14:paraId="7F2E93E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_Toc1826915797 </w:instrText>
          </w:r>
          <w:r>
            <w:rPr>
              <w:rFonts w:hint="eastAsia" w:asciiTheme="minorEastAsia" w:hAnsiTheme="minorEastAsia" w:eastAsiaTheme="minorEastAsia" w:cstheme="minorEastAsia"/>
              <w:lang w:eastAsia="zh-CN"/>
            </w:rPr>
            <w:fldChar w:fldCharType="separate"/>
          </w:r>
          <w:r>
            <w:rPr>
              <w:rFonts w:hint="eastAsia"/>
            </w:rPr>
            <w:t>关于悟性</w:t>
          </w:r>
          <w:r>
            <w:tab/>
          </w:r>
          <w:r>
            <w:fldChar w:fldCharType="begin"/>
          </w:r>
          <w:r>
            <w:instrText xml:space="preserve"> PAGEREF _Toc1826915797 \h </w:instrText>
          </w:r>
          <w:r>
            <w:fldChar w:fldCharType="separate"/>
          </w:r>
          <w:r>
            <w:t>180</w:t>
          </w:r>
          <w:r>
            <w:fldChar w:fldCharType="end"/>
          </w:r>
          <w:r>
            <w:rPr>
              <w:rFonts w:hint="eastAsia" w:asciiTheme="minorEastAsia" w:hAnsiTheme="minorEastAsia" w:eastAsiaTheme="minorEastAsia" w:cstheme="minorEastAsia"/>
              <w:lang w:eastAsia="zh-CN"/>
            </w:rPr>
            <w:fldChar w:fldCharType="end"/>
          </w:r>
        </w:p>
        <w:p w14:paraId="2CBCA68B">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_Toc252615373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第八篇 治事之法</w:t>
          </w:r>
          <w:r>
            <w:tab/>
          </w:r>
          <w:r>
            <w:fldChar w:fldCharType="begin"/>
          </w:r>
          <w:r>
            <w:instrText xml:space="preserve"> PAGEREF _Toc252615373 \h </w:instrText>
          </w:r>
          <w:r>
            <w:fldChar w:fldCharType="separate"/>
          </w:r>
          <w:r>
            <w:t>191</w:t>
          </w:r>
          <w:r>
            <w:fldChar w:fldCharType="end"/>
          </w:r>
          <w:r>
            <w:rPr>
              <w:rFonts w:hint="eastAsia" w:asciiTheme="minorEastAsia" w:hAnsiTheme="minorEastAsia" w:eastAsiaTheme="minorEastAsia" w:cstheme="minorEastAsia"/>
              <w:lang w:eastAsia="zh-CN"/>
            </w:rPr>
            <w:fldChar w:fldCharType="end"/>
          </w:r>
        </w:p>
        <w:p w14:paraId="114DFA72">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_Toc131403892 </w:instrText>
          </w:r>
          <w:r>
            <w:rPr>
              <w:rFonts w:hint="eastAsia" w:asciiTheme="minorEastAsia" w:hAnsiTheme="minorEastAsia" w:eastAsiaTheme="minorEastAsia" w:cstheme="minorEastAsia"/>
              <w:lang w:eastAsia="zh-CN"/>
            </w:rPr>
            <w:fldChar w:fldCharType="separate"/>
          </w:r>
          <w:r>
            <w:rPr>
              <w:rFonts w:hint="eastAsia"/>
            </w:rPr>
            <w:t>关于权</w:t>
          </w:r>
          <w:r>
            <w:rPr>
              <w:rFonts w:hint="eastAsia"/>
              <w:lang w:val="en-US" w:eastAsia="zh-CN"/>
            </w:rPr>
            <w:t>力</w:t>
          </w:r>
          <w:r>
            <w:tab/>
          </w:r>
          <w:r>
            <w:fldChar w:fldCharType="begin"/>
          </w:r>
          <w:r>
            <w:instrText xml:space="preserve"> PAGEREF _Toc131403892 \h </w:instrText>
          </w:r>
          <w:r>
            <w:fldChar w:fldCharType="separate"/>
          </w:r>
          <w:r>
            <w:t>192</w:t>
          </w:r>
          <w:r>
            <w:fldChar w:fldCharType="end"/>
          </w:r>
          <w:r>
            <w:rPr>
              <w:rFonts w:hint="eastAsia" w:asciiTheme="minorEastAsia" w:hAnsiTheme="minorEastAsia" w:eastAsiaTheme="minorEastAsia" w:cstheme="minorEastAsia"/>
              <w:lang w:eastAsia="zh-CN"/>
            </w:rPr>
            <w:fldChar w:fldCharType="end"/>
          </w:r>
        </w:p>
        <w:p w14:paraId="1E79A7F6">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_Toc892023728 </w:instrText>
          </w:r>
          <w:r>
            <w:rPr>
              <w:rFonts w:hint="eastAsia" w:asciiTheme="minorEastAsia" w:hAnsiTheme="minorEastAsia" w:eastAsiaTheme="minorEastAsia" w:cstheme="minorEastAsia"/>
              <w:lang w:eastAsia="zh-CN"/>
            </w:rPr>
            <w:fldChar w:fldCharType="separate"/>
          </w:r>
          <w:r>
            <w:rPr>
              <w:rFonts w:hint="eastAsia"/>
            </w:rPr>
            <w:t>关于资本</w:t>
          </w:r>
          <w:r>
            <w:tab/>
          </w:r>
          <w:r>
            <w:fldChar w:fldCharType="begin"/>
          </w:r>
          <w:r>
            <w:instrText xml:space="preserve"> PAGEREF _Toc892023728 \h </w:instrText>
          </w:r>
          <w:r>
            <w:fldChar w:fldCharType="separate"/>
          </w:r>
          <w:r>
            <w:t>205</w:t>
          </w:r>
          <w:r>
            <w:fldChar w:fldCharType="end"/>
          </w:r>
          <w:r>
            <w:rPr>
              <w:rFonts w:hint="eastAsia" w:asciiTheme="minorEastAsia" w:hAnsiTheme="minorEastAsia" w:eastAsiaTheme="minorEastAsia" w:cstheme="minorEastAsia"/>
              <w:lang w:eastAsia="zh-CN"/>
            </w:rPr>
            <w:fldChar w:fldCharType="end"/>
          </w:r>
        </w:p>
        <w:p w14:paraId="5C5B45CE">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_Toc659456789 </w:instrText>
          </w:r>
          <w:r>
            <w:rPr>
              <w:rFonts w:hint="eastAsia" w:asciiTheme="minorEastAsia" w:hAnsiTheme="minorEastAsia" w:eastAsiaTheme="minorEastAsia" w:cstheme="minorEastAsia"/>
              <w:lang w:eastAsia="zh-CN"/>
            </w:rPr>
            <w:fldChar w:fldCharType="separate"/>
          </w:r>
          <w:r>
            <w:rPr>
              <w:rFonts w:hint="eastAsia"/>
            </w:rPr>
            <w:t>关于管理</w:t>
          </w:r>
          <w:r>
            <w:tab/>
          </w:r>
          <w:r>
            <w:fldChar w:fldCharType="begin"/>
          </w:r>
          <w:r>
            <w:instrText xml:space="preserve"> PAGEREF _Toc659456789 \h </w:instrText>
          </w:r>
          <w:r>
            <w:fldChar w:fldCharType="separate"/>
          </w:r>
          <w:r>
            <w:t>212</w:t>
          </w:r>
          <w:r>
            <w:fldChar w:fldCharType="end"/>
          </w:r>
          <w:r>
            <w:rPr>
              <w:rFonts w:hint="eastAsia" w:asciiTheme="minorEastAsia" w:hAnsiTheme="minorEastAsia" w:eastAsiaTheme="minorEastAsia" w:cstheme="minorEastAsia"/>
              <w:lang w:eastAsia="zh-CN"/>
            </w:rPr>
            <w:fldChar w:fldCharType="end"/>
          </w:r>
        </w:p>
        <w:p w14:paraId="3BAC8C73">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_Toc327150556 </w:instrText>
          </w:r>
          <w:r>
            <w:rPr>
              <w:rFonts w:hint="eastAsia" w:asciiTheme="minorEastAsia" w:hAnsiTheme="minorEastAsia" w:eastAsiaTheme="minorEastAsia" w:cstheme="minorEastAsia"/>
              <w:lang w:eastAsia="zh-CN"/>
            </w:rPr>
            <w:fldChar w:fldCharType="separate"/>
          </w:r>
          <w:r>
            <w:rPr>
              <w:rFonts w:hint="eastAsia"/>
            </w:rPr>
            <w:t>关于项目管理</w:t>
          </w:r>
          <w:r>
            <w:tab/>
          </w:r>
          <w:r>
            <w:fldChar w:fldCharType="begin"/>
          </w:r>
          <w:r>
            <w:instrText xml:space="preserve"> PAGEREF _Toc327150556 \h </w:instrText>
          </w:r>
          <w:r>
            <w:fldChar w:fldCharType="separate"/>
          </w:r>
          <w:r>
            <w:t>218</w:t>
          </w:r>
          <w:r>
            <w:fldChar w:fldCharType="end"/>
          </w:r>
          <w:r>
            <w:rPr>
              <w:rFonts w:hint="eastAsia" w:asciiTheme="minorEastAsia" w:hAnsiTheme="minorEastAsia" w:eastAsiaTheme="minorEastAsia" w:cstheme="minorEastAsia"/>
              <w:lang w:eastAsia="zh-CN"/>
            </w:rPr>
            <w:fldChar w:fldCharType="end"/>
          </w:r>
        </w:p>
        <w:p w14:paraId="241B4227">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_Toc861258372 </w:instrText>
          </w:r>
          <w:r>
            <w:rPr>
              <w:rFonts w:hint="eastAsia" w:asciiTheme="minorEastAsia" w:hAnsiTheme="minorEastAsia" w:eastAsiaTheme="minorEastAsia" w:cstheme="minorEastAsia"/>
              <w:lang w:eastAsia="zh-CN"/>
            </w:rPr>
            <w:fldChar w:fldCharType="separate"/>
          </w:r>
          <w:r>
            <w:rPr>
              <w:rFonts w:hint="eastAsia"/>
            </w:rPr>
            <w:t>关于工作</w:t>
          </w:r>
          <w:r>
            <w:tab/>
          </w:r>
          <w:r>
            <w:fldChar w:fldCharType="begin"/>
          </w:r>
          <w:r>
            <w:instrText xml:space="preserve"> PAGEREF _Toc861258372 \h </w:instrText>
          </w:r>
          <w:r>
            <w:fldChar w:fldCharType="separate"/>
          </w:r>
          <w:r>
            <w:t>220</w:t>
          </w:r>
          <w:r>
            <w:fldChar w:fldCharType="end"/>
          </w:r>
          <w:r>
            <w:rPr>
              <w:rFonts w:hint="eastAsia" w:asciiTheme="minorEastAsia" w:hAnsiTheme="minorEastAsia" w:eastAsiaTheme="minorEastAsia" w:cstheme="minorEastAsia"/>
              <w:lang w:eastAsia="zh-CN"/>
            </w:rPr>
            <w:fldChar w:fldCharType="end"/>
          </w:r>
        </w:p>
        <w:p w14:paraId="1E9FC792">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_Toc1129677424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第九篇 规则之边</w:t>
          </w:r>
          <w:r>
            <w:tab/>
          </w:r>
          <w:r>
            <w:fldChar w:fldCharType="begin"/>
          </w:r>
          <w:r>
            <w:instrText xml:space="preserve"> PAGEREF _Toc1129677424 \h </w:instrText>
          </w:r>
          <w:r>
            <w:fldChar w:fldCharType="separate"/>
          </w:r>
          <w:r>
            <w:t>224</w:t>
          </w:r>
          <w:r>
            <w:fldChar w:fldCharType="end"/>
          </w:r>
          <w:r>
            <w:rPr>
              <w:rFonts w:hint="eastAsia" w:asciiTheme="minorEastAsia" w:hAnsiTheme="minorEastAsia" w:eastAsiaTheme="minorEastAsia" w:cstheme="minorEastAsia"/>
              <w:lang w:eastAsia="zh-CN"/>
            </w:rPr>
            <w:fldChar w:fldCharType="end"/>
          </w:r>
        </w:p>
        <w:p w14:paraId="798DFF3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_Toc585542041 </w:instrText>
          </w:r>
          <w:r>
            <w:rPr>
              <w:rFonts w:hint="eastAsia" w:asciiTheme="minorEastAsia" w:hAnsiTheme="minorEastAsia" w:eastAsiaTheme="minorEastAsia" w:cstheme="minorEastAsia"/>
              <w:lang w:eastAsia="zh-CN"/>
            </w:rPr>
            <w:fldChar w:fldCharType="separate"/>
          </w:r>
          <w:r>
            <w:rPr>
              <w:rFonts w:hint="eastAsia"/>
              <w:lang w:val="en-US" w:eastAsia="zh-CN"/>
            </w:rPr>
            <w:t>关于暴力</w:t>
          </w:r>
          <w:r>
            <w:tab/>
          </w:r>
          <w:r>
            <w:fldChar w:fldCharType="begin"/>
          </w:r>
          <w:r>
            <w:instrText xml:space="preserve"> PAGEREF _Toc585542041 \h </w:instrText>
          </w:r>
          <w:r>
            <w:fldChar w:fldCharType="separate"/>
          </w:r>
          <w:r>
            <w:t>225</w:t>
          </w:r>
          <w:r>
            <w:fldChar w:fldCharType="end"/>
          </w:r>
          <w:r>
            <w:rPr>
              <w:rFonts w:hint="eastAsia" w:asciiTheme="minorEastAsia" w:hAnsiTheme="minorEastAsia" w:eastAsiaTheme="minorEastAsia" w:cstheme="minorEastAsia"/>
              <w:lang w:eastAsia="zh-CN"/>
            </w:rPr>
            <w:fldChar w:fldCharType="end"/>
          </w:r>
        </w:p>
        <w:p w14:paraId="34F80969">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_Toc1435012533 </w:instrText>
          </w:r>
          <w:r>
            <w:rPr>
              <w:rFonts w:hint="eastAsia" w:asciiTheme="minorEastAsia" w:hAnsiTheme="minorEastAsia" w:eastAsiaTheme="minorEastAsia" w:cstheme="minorEastAsia"/>
              <w:lang w:eastAsia="zh-CN"/>
            </w:rPr>
            <w:fldChar w:fldCharType="separate"/>
          </w:r>
          <w:r>
            <w:rPr>
              <w:rFonts w:hint="eastAsia"/>
              <w:lang w:val="en-US" w:eastAsia="zh-CN"/>
            </w:rPr>
            <w:t>关于奖惩</w:t>
          </w:r>
          <w:r>
            <w:tab/>
          </w:r>
          <w:r>
            <w:fldChar w:fldCharType="begin"/>
          </w:r>
          <w:r>
            <w:instrText xml:space="preserve"> PAGEREF _Toc1435012533 \h </w:instrText>
          </w:r>
          <w:r>
            <w:fldChar w:fldCharType="separate"/>
          </w:r>
          <w:r>
            <w:t>228</w:t>
          </w:r>
          <w:r>
            <w:fldChar w:fldCharType="end"/>
          </w:r>
          <w:r>
            <w:rPr>
              <w:rFonts w:hint="eastAsia" w:asciiTheme="minorEastAsia" w:hAnsiTheme="minorEastAsia" w:eastAsiaTheme="minorEastAsia" w:cstheme="minorEastAsia"/>
              <w:lang w:eastAsia="zh-CN"/>
            </w:rPr>
            <w:fldChar w:fldCharType="end"/>
          </w:r>
        </w:p>
        <w:p w14:paraId="34CDE545">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_Toc2014286321 </w:instrText>
          </w:r>
          <w:r>
            <w:rPr>
              <w:rFonts w:hint="eastAsia" w:asciiTheme="minorEastAsia" w:hAnsiTheme="minorEastAsia" w:eastAsiaTheme="minorEastAsia" w:cstheme="minorEastAsia"/>
              <w:lang w:eastAsia="zh-CN"/>
            </w:rPr>
            <w:fldChar w:fldCharType="separate"/>
          </w:r>
          <w:r>
            <w:rPr>
              <w:rFonts w:hint="eastAsia"/>
              <w:lang w:val="en-US" w:eastAsia="zh-CN"/>
            </w:rPr>
            <w:t>关于监控</w:t>
          </w:r>
          <w:r>
            <w:tab/>
          </w:r>
          <w:r>
            <w:fldChar w:fldCharType="begin"/>
          </w:r>
          <w:r>
            <w:instrText xml:space="preserve"> PAGEREF _Toc2014286321 \h </w:instrText>
          </w:r>
          <w:r>
            <w:fldChar w:fldCharType="separate"/>
          </w:r>
          <w:r>
            <w:t>234</w:t>
          </w:r>
          <w:r>
            <w:fldChar w:fldCharType="end"/>
          </w:r>
          <w:r>
            <w:rPr>
              <w:rFonts w:hint="eastAsia" w:asciiTheme="minorEastAsia" w:hAnsiTheme="minorEastAsia" w:eastAsiaTheme="minorEastAsia" w:cstheme="minorEastAsia"/>
              <w:lang w:eastAsia="zh-CN"/>
            </w:rPr>
            <w:fldChar w:fldCharType="end"/>
          </w:r>
        </w:p>
        <w:p w14:paraId="658631D3">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_Toc1177985739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第十篇 心智之能</w:t>
          </w:r>
          <w:r>
            <w:tab/>
          </w:r>
          <w:r>
            <w:fldChar w:fldCharType="begin"/>
          </w:r>
          <w:r>
            <w:instrText xml:space="preserve"> PAGEREF _Toc1177985739 \h </w:instrText>
          </w:r>
          <w:r>
            <w:fldChar w:fldCharType="separate"/>
          </w:r>
          <w:r>
            <w:t>238</w:t>
          </w:r>
          <w:r>
            <w:fldChar w:fldCharType="end"/>
          </w:r>
          <w:r>
            <w:rPr>
              <w:rFonts w:hint="eastAsia" w:asciiTheme="minorEastAsia" w:hAnsiTheme="minorEastAsia" w:eastAsiaTheme="minorEastAsia" w:cstheme="minorEastAsia"/>
              <w:lang w:eastAsia="zh-CN"/>
            </w:rPr>
            <w:fldChar w:fldCharType="end"/>
          </w:r>
        </w:p>
        <w:p w14:paraId="45297EB5">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_Toc754573680 </w:instrText>
          </w:r>
          <w:r>
            <w:rPr>
              <w:rFonts w:hint="eastAsia" w:asciiTheme="minorEastAsia" w:hAnsiTheme="minorEastAsia" w:eastAsiaTheme="minorEastAsia" w:cstheme="minorEastAsia"/>
              <w:lang w:eastAsia="zh-CN"/>
            </w:rPr>
            <w:fldChar w:fldCharType="separate"/>
          </w:r>
          <w:r>
            <w:rPr>
              <w:rFonts w:hint="eastAsia"/>
              <w:lang w:val="en-US" w:eastAsia="zh-CN"/>
            </w:rPr>
            <w:t>关于意识</w:t>
          </w:r>
          <w:r>
            <w:tab/>
          </w:r>
          <w:r>
            <w:fldChar w:fldCharType="begin"/>
          </w:r>
          <w:r>
            <w:instrText xml:space="preserve"> PAGEREF _Toc754573680 \h </w:instrText>
          </w:r>
          <w:r>
            <w:fldChar w:fldCharType="separate"/>
          </w:r>
          <w:r>
            <w:t>239</w:t>
          </w:r>
          <w:r>
            <w:fldChar w:fldCharType="end"/>
          </w:r>
          <w:r>
            <w:rPr>
              <w:rFonts w:hint="eastAsia" w:asciiTheme="minorEastAsia" w:hAnsiTheme="minorEastAsia" w:eastAsiaTheme="minorEastAsia" w:cstheme="minorEastAsia"/>
              <w:lang w:eastAsia="zh-CN"/>
            </w:rPr>
            <w:fldChar w:fldCharType="end"/>
          </w:r>
        </w:p>
        <w:p w14:paraId="1BF7F56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_Toc1228904225 </w:instrText>
          </w:r>
          <w:r>
            <w:rPr>
              <w:rFonts w:hint="eastAsia" w:asciiTheme="minorEastAsia" w:hAnsiTheme="minorEastAsia" w:eastAsiaTheme="minorEastAsia" w:cstheme="minorEastAsia"/>
              <w:lang w:eastAsia="zh-CN"/>
            </w:rPr>
            <w:fldChar w:fldCharType="separate"/>
          </w:r>
          <w:r>
            <w:rPr>
              <w:rFonts w:hint="eastAsia"/>
            </w:rPr>
            <w:t>关于记忆</w:t>
          </w:r>
          <w:r>
            <w:tab/>
          </w:r>
          <w:r>
            <w:fldChar w:fldCharType="begin"/>
          </w:r>
          <w:r>
            <w:instrText xml:space="preserve"> PAGEREF _Toc1228904225 \h </w:instrText>
          </w:r>
          <w:r>
            <w:fldChar w:fldCharType="separate"/>
          </w:r>
          <w:r>
            <w:t>242</w:t>
          </w:r>
          <w:r>
            <w:fldChar w:fldCharType="end"/>
          </w:r>
          <w:r>
            <w:rPr>
              <w:rFonts w:hint="eastAsia" w:asciiTheme="minorEastAsia" w:hAnsiTheme="minorEastAsia" w:eastAsiaTheme="minorEastAsia" w:cstheme="minorEastAsia"/>
              <w:lang w:eastAsia="zh-CN"/>
            </w:rPr>
            <w:fldChar w:fldCharType="end"/>
          </w:r>
        </w:p>
        <w:p w14:paraId="4F81696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_Toc1843076376 </w:instrText>
          </w:r>
          <w:r>
            <w:rPr>
              <w:rFonts w:hint="eastAsia" w:asciiTheme="minorEastAsia" w:hAnsiTheme="minorEastAsia" w:eastAsiaTheme="minorEastAsia" w:cstheme="minorEastAsia"/>
              <w:lang w:eastAsia="zh-CN"/>
            </w:rPr>
            <w:fldChar w:fldCharType="separate"/>
          </w:r>
          <w:r>
            <w:rPr>
              <w:rFonts w:hint="eastAsia"/>
              <w:lang w:val="en-US" w:eastAsia="zh-CN"/>
            </w:rPr>
            <w:t>关于</w:t>
          </w:r>
          <w:r>
            <w:rPr>
              <w:rFonts w:hint="eastAsia"/>
            </w:rPr>
            <w:t>想象</w:t>
          </w:r>
          <w:r>
            <w:tab/>
          </w:r>
          <w:r>
            <w:fldChar w:fldCharType="begin"/>
          </w:r>
          <w:r>
            <w:instrText xml:space="preserve"> PAGEREF _Toc1843076376 \h </w:instrText>
          </w:r>
          <w:r>
            <w:fldChar w:fldCharType="separate"/>
          </w:r>
          <w:r>
            <w:t>249</w:t>
          </w:r>
          <w:r>
            <w:fldChar w:fldCharType="end"/>
          </w:r>
          <w:r>
            <w:rPr>
              <w:rFonts w:hint="eastAsia" w:asciiTheme="minorEastAsia" w:hAnsiTheme="minorEastAsia" w:eastAsiaTheme="minorEastAsia" w:cstheme="minorEastAsia"/>
              <w:lang w:eastAsia="zh-CN"/>
            </w:rPr>
            <w:fldChar w:fldCharType="end"/>
          </w:r>
        </w:p>
        <w:p w14:paraId="29919742">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_Toc1280527104 </w:instrText>
          </w:r>
          <w:r>
            <w:rPr>
              <w:rFonts w:hint="eastAsia" w:asciiTheme="minorEastAsia" w:hAnsiTheme="minorEastAsia" w:eastAsiaTheme="minorEastAsia" w:cstheme="minorEastAsia"/>
              <w:lang w:eastAsia="zh-CN"/>
            </w:rPr>
            <w:fldChar w:fldCharType="separate"/>
          </w:r>
          <w:r>
            <w:rPr>
              <w:rFonts w:hint="eastAsia"/>
            </w:rPr>
            <w:t>关于辨别</w:t>
          </w:r>
          <w:r>
            <w:tab/>
          </w:r>
          <w:r>
            <w:fldChar w:fldCharType="begin"/>
          </w:r>
          <w:r>
            <w:instrText xml:space="preserve"> PAGEREF _Toc1280527104 \h </w:instrText>
          </w:r>
          <w:r>
            <w:fldChar w:fldCharType="separate"/>
          </w:r>
          <w:r>
            <w:t>257</w:t>
          </w:r>
          <w:r>
            <w:fldChar w:fldCharType="end"/>
          </w:r>
          <w:r>
            <w:rPr>
              <w:rFonts w:hint="eastAsia" w:asciiTheme="minorEastAsia" w:hAnsiTheme="minorEastAsia" w:eastAsiaTheme="minorEastAsia" w:cstheme="minorEastAsia"/>
              <w:lang w:eastAsia="zh-CN"/>
            </w:rPr>
            <w:fldChar w:fldCharType="end"/>
          </w:r>
        </w:p>
        <w:p w14:paraId="420DD783">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_Toc1885410341 </w:instrText>
          </w:r>
          <w:r>
            <w:rPr>
              <w:rFonts w:hint="eastAsia" w:asciiTheme="minorEastAsia" w:hAnsiTheme="minorEastAsia" w:eastAsiaTheme="minorEastAsia" w:cstheme="minorEastAsia"/>
              <w:lang w:eastAsia="zh-CN"/>
            </w:rPr>
            <w:fldChar w:fldCharType="separate"/>
          </w:r>
          <w:r>
            <w:rPr>
              <w:rFonts w:hint="eastAsia"/>
            </w:rPr>
            <w:t>关于选择</w:t>
          </w:r>
          <w:r>
            <w:tab/>
          </w:r>
          <w:r>
            <w:fldChar w:fldCharType="begin"/>
          </w:r>
          <w:r>
            <w:instrText xml:space="preserve"> PAGEREF _Toc1885410341 \h </w:instrText>
          </w:r>
          <w:r>
            <w:fldChar w:fldCharType="separate"/>
          </w:r>
          <w:r>
            <w:t>263</w:t>
          </w:r>
          <w:r>
            <w:fldChar w:fldCharType="end"/>
          </w:r>
          <w:r>
            <w:rPr>
              <w:rFonts w:hint="eastAsia" w:asciiTheme="minorEastAsia" w:hAnsiTheme="minorEastAsia" w:eastAsiaTheme="minorEastAsia" w:cstheme="minorEastAsia"/>
              <w:lang w:eastAsia="zh-CN"/>
            </w:rPr>
            <w:fldChar w:fldCharType="end"/>
          </w:r>
        </w:p>
        <w:p w14:paraId="1D933304">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_Toc1970389702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第十一篇 文化之根</w:t>
          </w:r>
          <w:r>
            <w:tab/>
          </w:r>
          <w:r>
            <w:fldChar w:fldCharType="begin"/>
          </w:r>
          <w:r>
            <w:instrText xml:space="preserve"> PAGEREF _Toc1970389702 \h </w:instrText>
          </w:r>
          <w:r>
            <w:fldChar w:fldCharType="separate"/>
          </w:r>
          <w:r>
            <w:t>269</w:t>
          </w:r>
          <w:r>
            <w:fldChar w:fldCharType="end"/>
          </w:r>
          <w:r>
            <w:rPr>
              <w:rFonts w:hint="eastAsia" w:asciiTheme="minorEastAsia" w:hAnsiTheme="minorEastAsia" w:eastAsiaTheme="minorEastAsia" w:cstheme="minorEastAsia"/>
              <w:lang w:eastAsia="zh-CN"/>
            </w:rPr>
            <w:fldChar w:fldCharType="end"/>
          </w:r>
        </w:p>
        <w:p w14:paraId="23500AD0">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_Toc2141884774 </w:instrText>
          </w:r>
          <w:r>
            <w:rPr>
              <w:rFonts w:hint="eastAsia" w:asciiTheme="minorEastAsia" w:hAnsiTheme="minorEastAsia" w:eastAsiaTheme="minorEastAsia" w:cstheme="minorEastAsia"/>
              <w:lang w:eastAsia="zh-CN"/>
            </w:rPr>
            <w:fldChar w:fldCharType="separate"/>
          </w:r>
          <w:r>
            <w:rPr>
              <w:rFonts w:hint="eastAsia"/>
            </w:rPr>
            <w:t>关于宗祠</w:t>
          </w:r>
          <w:r>
            <w:tab/>
          </w:r>
          <w:r>
            <w:fldChar w:fldCharType="begin"/>
          </w:r>
          <w:r>
            <w:instrText xml:space="preserve"> PAGEREF _Toc2141884774 \h </w:instrText>
          </w:r>
          <w:r>
            <w:fldChar w:fldCharType="separate"/>
          </w:r>
          <w:r>
            <w:t>270</w:t>
          </w:r>
          <w:r>
            <w:fldChar w:fldCharType="end"/>
          </w:r>
          <w:r>
            <w:rPr>
              <w:rFonts w:hint="eastAsia" w:asciiTheme="minorEastAsia" w:hAnsiTheme="minorEastAsia" w:eastAsiaTheme="minorEastAsia" w:cstheme="minorEastAsia"/>
              <w:lang w:eastAsia="zh-CN"/>
            </w:rPr>
            <w:fldChar w:fldCharType="end"/>
          </w:r>
        </w:p>
        <w:p w14:paraId="656E53B2">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_Toc389021957 </w:instrText>
          </w:r>
          <w:r>
            <w:rPr>
              <w:rFonts w:hint="eastAsia" w:asciiTheme="minorEastAsia" w:hAnsiTheme="minorEastAsia" w:eastAsiaTheme="minorEastAsia" w:cstheme="minorEastAsia"/>
              <w:lang w:eastAsia="zh-CN"/>
            </w:rPr>
            <w:fldChar w:fldCharType="separate"/>
          </w:r>
          <w:r>
            <w:rPr>
              <w:rFonts w:hint="eastAsia"/>
            </w:rPr>
            <w:t>关于家庭</w:t>
          </w:r>
          <w:r>
            <w:tab/>
          </w:r>
          <w:r>
            <w:fldChar w:fldCharType="begin"/>
          </w:r>
          <w:r>
            <w:instrText xml:space="preserve"> PAGEREF _Toc389021957 \h </w:instrText>
          </w:r>
          <w:r>
            <w:fldChar w:fldCharType="separate"/>
          </w:r>
          <w:r>
            <w:t>278</w:t>
          </w:r>
          <w:r>
            <w:fldChar w:fldCharType="end"/>
          </w:r>
          <w:r>
            <w:rPr>
              <w:rFonts w:hint="eastAsia" w:asciiTheme="minorEastAsia" w:hAnsiTheme="minorEastAsia" w:eastAsiaTheme="minorEastAsia" w:cstheme="minorEastAsia"/>
              <w:lang w:eastAsia="zh-CN"/>
            </w:rPr>
            <w:fldChar w:fldCharType="end"/>
          </w:r>
        </w:p>
        <w:p w14:paraId="0FB5E90C">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_Toc1351809831 </w:instrText>
          </w:r>
          <w:r>
            <w:rPr>
              <w:rFonts w:hint="eastAsia" w:asciiTheme="minorEastAsia" w:hAnsiTheme="minorEastAsia" w:eastAsiaTheme="minorEastAsia" w:cstheme="minorEastAsia"/>
              <w:lang w:eastAsia="zh-CN"/>
            </w:rPr>
            <w:fldChar w:fldCharType="separate"/>
          </w:r>
          <w:r>
            <w:rPr>
              <w:rFonts w:hint="eastAsia"/>
            </w:rPr>
            <w:t>关于独立</w:t>
          </w:r>
          <w:r>
            <w:tab/>
          </w:r>
          <w:r>
            <w:fldChar w:fldCharType="begin"/>
          </w:r>
          <w:r>
            <w:instrText xml:space="preserve"> PAGEREF _Toc1351809831 \h </w:instrText>
          </w:r>
          <w:r>
            <w:fldChar w:fldCharType="separate"/>
          </w:r>
          <w:r>
            <w:t>285</w:t>
          </w:r>
          <w:r>
            <w:fldChar w:fldCharType="end"/>
          </w:r>
          <w:r>
            <w:rPr>
              <w:rFonts w:hint="eastAsia" w:asciiTheme="minorEastAsia" w:hAnsiTheme="minorEastAsia" w:eastAsiaTheme="minorEastAsia" w:cstheme="minorEastAsia"/>
              <w:lang w:eastAsia="zh-CN"/>
            </w:rPr>
            <w:fldChar w:fldCharType="end"/>
          </w:r>
        </w:p>
        <w:p w14:paraId="325BF06B">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_Toc1638328004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第十二篇 世情之微</w:t>
          </w:r>
          <w:r>
            <w:tab/>
          </w:r>
          <w:r>
            <w:fldChar w:fldCharType="begin"/>
          </w:r>
          <w:r>
            <w:instrText xml:space="preserve"> PAGEREF _Toc1638328004 \h </w:instrText>
          </w:r>
          <w:r>
            <w:fldChar w:fldCharType="separate"/>
          </w:r>
          <w:r>
            <w:t>292</w:t>
          </w:r>
          <w:r>
            <w:fldChar w:fldCharType="end"/>
          </w:r>
          <w:r>
            <w:rPr>
              <w:rFonts w:hint="eastAsia" w:asciiTheme="minorEastAsia" w:hAnsiTheme="minorEastAsia" w:eastAsiaTheme="minorEastAsia" w:cstheme="minorEastAsia"/>
              <w:lang w:eastAsia="zh-CN"/>
            </w:rPr>
            <w:fldChar w:fldCharType="end"/>
          </w:r>
        </w:p>
        <w:p w14:paraId="19C3A4E6">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_Toc343441394 </w:instrText>
          </w:r>
          <w:r>
            <w:rPr>
              <w:rFonts w:hint="eastAsia" w:asciiTheme="minorEastAsia" w:hAnsiTheme="minorEastAsia" w:eastAsiaTheme="minorEastAsia" w:cstheme="minorEastAsia"/>
              <w:lang w:eastAsia="zh-CN"/>
            </w:rPr>
            <w:fldChar w:fldCharType="separate"/>
          </w:r>
          <w:r>
            <w:rPr>
              <w:rFonts w:hint="eastAsia"/>
            </w:rPr>
            <w:t>关于消费</w:t>
          </w:r>
          <w:r>
            <w:tab/>
          </w:r>
          <w:r>
            <w:fldChar w:fldCharType="begin"/>
          </w:r>
          <w:r>
            <w:instrText xml:space="preserve"> PAGEREF _Toc343441394 \h </w:instrText>
          </w:r>
          <w:r>
            <w:fldChar w:fldCharType="separate"/>
          </w:r>
          <w:r>
            <w:t>293</w:t>
          </w:r>
          <w:r>
            <w:fldChar w:fldCharType="end"/>
          </w:r>
          <w:r>
            <w:rPr>
              <w:rFonts w:hint="eastAsia" w:asciiTheme="minorEastAsia" w:hAnsiTheme="minorEastAsia" w:eastAsiaTheme="minorEastAsia" w:cstheme="minorEastAsia"/>
              <w:lang w:eastAsia="zh-CN"/>
            </w:rPr>
            <w:fldChar w:fldCharType="end"/>
          </w:r>
        </w:p>
        <w:p w14:paraId="314EBE2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_Toc1930949469 </w:instrText>
          </w:r>
          <w:r>
            <w:rPr>
              <w:rFonts w:hint="eastAsia" w:asciiTheme="minorEastAsia" w:hAnsiTheme="minorEastAsia" w:eastAsiaTheme="minorEastAsia" w:cstheme="minorEastAsia"/>
              <w:lang w:eastAsia="zh-CN"/>
            </w:rPr>
            <w:fldChar w:fldCharType="separate"/>
          </w:r>
          <w:r>
            <w:rPr>
              <w:rFonts w:hint="eastAsia"/>
            </w:rPr>
            <w:t>关于茶酒</w:t>
          </w:r>
          <w:r>
            <w:tab/>
          </w:r>
          <w:r>
            <w:fldChar w:fldCharType="begin"/>
          </w:r>
          <w:r>
            <w:instrText xml:space="preserve"> PAGEREF _Toc1930949469 \h </w:instrText>
          </w:r>
          <w:r>
            <w:fldChar w:fldCharType="separate"/>
          </w:r>
          <w:r>
            <w:t>296</w:t>
          </w:r>
          <w:r>
            <w:fldChar w:fldCharType="end"/>
          </w:r>
          <w:r>
            <w:rPr>
              <w:rFonts w:hint="eastAsia" w:asciiTheme="minorEastAsia" w:hAnsiTheme="minorEastAsia" w:eastAsiaTheme="minorEastAsia" w:cstheme="minorEastAsia"/>
              <w:lang w:eastAsia="zh-CN"/>
            </w:rPr>
            <w:fldChar w:fldCharType="end"/>
          </w:r>
        </w:p>
        <w:p w14:paraId="742D68C6">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_Toc694852019 </w:instrText>
          </w:r>
          <w:r>
            <w:rPr>
              <w:rFonts w:hint="eastAsia" w:asciiTheme="minorEastAsia" w:hAnsiTheme="minorEastAsia" w:eastAsiaTheme="minorEastAsia" w:cstheme="minorEastAsia"/>
              <w:lang w:eastAsia="zh-CN"/>
            </w:rPr>
            <w:fldChar w:fldCharType="separate"/>
          </w:r>
          <w:r>
            <w:rPr>
              <w:rFonts w:hint="eastAsia"/>
              <w:lang w:val="en-US" w:eastAsia="zh-CN"/>
            </w:rPr>
            <w:t>关于敬酒</w:t>
          </w:r>
          <w:r>
            <w:tab/>
          </w:r>
          <w:r>
            <w:fldChar w:fldCharType="begin"/>
          </w:r>
          <w:r>
            <w:instrText xml:space="preserve"> PAGEREF _Toc694852019 \h </w:instrText>
          </w:r>
          <w:r>
            <w:fldChar w:fldCharType="separate"/>
          </w:r>
          <w:r>
            <w:t>302</w:t>
          </w:r>
          <w:r>
            <w:fldChar w:fldCharType="end"/>
          </w:r>
          <w:r>
            <w:rPr>
              <w:rFonts w:hint="eastAsia" w:asciiTheme="minorEastAsia" w:hAnsiTheme="minorEastAsia" w:eastAsiaTheme="minorEastAsia" w:cstheme="minorEastAsia"/>
              <w:lang w:eastAsia="zh-CN"/>
            </w:rPr>
            <w:fldChar w:fldCharType="end"/>
          </w:r>
        </w:p>
        <w:p w14:paraId="38CE65CA">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_Toc361810947 </w:instrText>
          </w:r>
          <w:r>
            <w:rPr>
              <w:rFonts w:hint="eastAsia" w:asciiTheme="minorEastAsia" w:hAnsiTheme="minorEastAsia" w:eastAsiaTheme="minorEastAsia" w:cstheme="minorEastAsia"/>
              <w:lang w:eastAsia="zh-CN"/>
            </w:rPr>
            <w:fldChar w:fldCharType="separate"/>
          </w:r>
          <w:r>
            <w:rPr>
              <w:rFonts w:hint="eastAsia"/>
            </w:rPr>
            <w:t>关于礼仪</w:t>
          </w:r>
          <w:r>
            <w:tab/>
          </w:r>
          <w:r>
            <w:fldChar w:fldCharType="begin"/>
          </w:r>
          <w:r>
            <w:instrText xml:space="preserve"> PAGEREF _Toc361810947 \h </w:instrText>
          </w:r>
          <w:r>
            <w:fldChar w:fldCharType="separate"/>
          </w:r>
          <w:r>
            <w:t>308</w:t>
          </w:r>
          <w:r>
            <w:fldChar w:fldCharType="end"/>
          </w:r>
          <w:r>
            <w:rPr>
              <w:rFonts w:hint="eastAsia" w:asciiTheme="minorEastAsia" w:hAnsiTheme="minorEastAsia" w:eastAsiaTheme="minorEastAsia" w:cstheme="minorEastAsia"/>
              <w:lang w:eastAsia="zh-CN"/>
            </w:rPr>
            <w:fldChar w:fldCharType="end"/>
          </w:r>
        </w:p>
        <w:p w14:paraId="6A33642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_Toc1430381572 </w:instrText>
          </w:r>
          <w:r>
            <w:rPr>
              <w:rFonts w:hint="eastAsia" w:asciiTheme="minorEastAsia" w:hAnsiTheme="minorEastAsia" w:eastAsiaTheme="minorEastAsia" w:cstheme="minorEastAsia"/>
              <w:lang w:eastAsia="zh-CN"/>
            </w:rPr>
            <w:fldChar w:fldCharType="separate"/>
          </w:r>
          <w:r>
            <w:rPr>
              <w:rFonts w:hint="eastAsia"/>
              <w:lang w:val="en-US" w:eastAsia="zh-CN"/>
            </w:rPr>
            <w:t>关于送礼</w:t>
          </w:r>
          <w:r>
            <w:tab/>
          </w:r>
          <w:r>
            <w:fldChar w:fldCharType="begin"/>
          </w:r>
          <w:r>
            <w:instrText xml:space="preserve"> PAGEREF _Toc1430381572 \h </w:instrText>
          </w:r>
          <w:r>
            <w:fldChar w:fldCharType="separate"/>
          </w:r>
          <w:r>
            <w:t>314</w:t>
          </w:r>
          <w:r>
            <w:fldChar w:fldCharType="end"/>
          </w:r>
          <w:r>
            <w:rPr>
              <w:rFonts w:hint="eastAsia" w:asciiTheme="minorEastAsia" w:hAnsiTheme="minorEastAsia" w:eastAsiaTheme="minorEastAsia" w:cstheme="minorEastAsia"/>
              <w:lang w:eastAsia="zh-CN"/>
            </w:rPr>
            <w:fldChar w:fldCharType="end"/>
          </w:r>
        </w:p>
        <w:p w14:paraId="1988EA34">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_Toc1491136086 </w:instrText>
          </w:r>
          <w:r>
            <w:rPr>
              <w:rFonts w:hint="eastAsia" w:asciiTheme="minorEastAsia" w:hAnsiTheme="minorEastAsia" w:eastAsiaTheme="minorEastAsia" w:cstheme="minorEastAsia"/>
              <w:lang w:eastAsia="zh-CN"/>
            </w:rPr>
            <w:fldChar w:fldCharType="separate"/>
          </w:r>
          <w:r>
            <w:rPr>
              <w:rFonts w:hint="eastAsia"/>
            </w:rPr>
            <w:t>关于称呼</w:t>
          </w:r>
          <w:r>
            <w:tab/>
          </w:r>
          <w:r>
            <w:fldChar w:fldCharType="begin"/>
          </w:r>
          <w:r>
            <w:instrText xml:space="preserve"> PAGEREF _Toc1491136086 \h </w:instrText>
          </w:r>
          <w:r>
            <w:fldChar w:fldCharType="separate"/>
          </w:r>
          <w:r>
            <w:t>318</w:t>
          </w:r>
          <w:r>
            <w:fldChar w:fldCharType="end"/>
          </w:r>
          <w:r>
            <w:rPr>
              <w:rFonts w:hint="eastAsia" w:asciiTheme="minorEastAsia" w:hAnsiTheme="minorEastAsia" w:eastAsiaTheme="minorEastAsia" w:cstheme="minorEastAsia"/>
              <w:lang w:eastAsia="zh-CN"/>
            </w:rPr>
            <w:fldChar w:fldCharType="end"/>
          </w:r>
        </w:p>
        <w:p w14:paraId="596DEDE0">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_Toc390036912 </w:instrText>
          </w:r>
          <w:r>
            <w:rPr>
              <w:rFonts w:hint="eastAsia" w:asciiTheme="minorEastAsia" w:hAnsiTheme="minorEastAsia" w:eastAsiaTheme="minorEastAsia" w:cstheme="minorEastAsia"/>
              <w:lang w:eastAsia="zh-CN"/>
            </w:rPr>
            <w:fldChar w:fldCharType="separate"/>
          </w:r>
          <w:r>
            <w:rPr>
              <w:rFonts w:hint="eastAsia"/>
            </w:rPr>
            <w:t>关于情商</w:t>
          </w:r>
          <w:r>
            <w:tab/>
          </w:r>
          <w:r>
            <w:fldChar w:fldCharType="begin"/>
          </w:r>
          <w:r>
            <w:instrText xml:space="preserve"> PAGEREF _Toc390036912 \h </w:instrText>
          </w:r>
          <w:r>
            <w:fldChar w:fldCharType="separate"/>
          </w:r>
          <w:r>
            <w:t>321</w:t>
          </w:r>
          <w:r>
            <w:fldChar w:fldCharType="end"/>
          </w:r>
          <w:r>
            <w:rPr>
              <w:rFonts w:hint="eastAsia" w:asciiTheme="minorEastAsia" w:hAnsiTheme="minorEastAsia" w:eastAsiaTheme="minorEastAsia" w:cstheme="minorEastAsia"/>
              <w:lang w:eastAsia="zh-CN"/>
            </w:rPr>
            <w:fldChar w:fldCharType="end"/>
          </w:r>
        </w:p>
        <w:p w14:paraId="4A779A4A">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_Toc1230289340 </w:instrText>
          </w:r>
          <w:r>
            <w:rPr>
              <w:rFonts w:hint="eastAsia" w:asciiTheme="minorEastAsia" w:hAnsiTheme="minorEastAsia" w:eastAsiaTheme="minorEastAsia" w:cstheme="minorEastAsia"/>
              <w:lang w:eastAsia="zh-CN"/>
            </w:rPr>
            <w:fldChar w:fldCharType="separate"/>
          </w:r>
          <w:r>
            <w:rPr>
              <w:rFonts w:hint="eastAsia"/>
            </w:rPr>
            <w:t>关于潜规则</w:t>
          </w:r>
          <w:r>
            <w:tab/>
          </w:r>
          <w:r>
            <w:fldChar w:fldCharType="begin"/>
          </w:r>
          <w:r>
            <w:instrText xml:space="preserve"> PAGEREF _Toc1230289340 \h </w:instrText>
          </w:r>
          <w:r>
            <w:fldChar w:fldCharType="separate"/>
          </w:r>
          <w:r>
            <w:t>328</w:t>
          </w:r>
          <w:r>
            <w:fldChar w:fldCharType="end"/>
          </w:r>
          <w:r>
            <w:rPr>
              <w:rFonts w:hint="eastAsia" w:asciiTheme="minorEastAsia" w:hAnsiTheme="minorEastAsia" w:eastAsiaTheme="minorEastAsia" w:cstheme="minorEastAsia"/>
              <w:lang w:eastAsia="zh-CN"/>
            </w:rPr>
            <w:fldChar w:fldCharType="end"/>
          </w:r>
        </w:p>
        <w:p w14:paraId="394ED46C">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_Toc1500384064 </w:instrText>
          </w:r>
          <w:r>
            <w:rPr>
              <w:rFonts w:hint="eastAsia" w:asciiTheme="minorEastAsia" w:hAnsiTheme="minorEastAsia" w:eastAsiaTheme="minorEastAsia" w:cstheme="minorEastAsia"/>
              <w:lang w:eastAsia="zh-CN"/>
            </w:rPr>
            <w:fldChar w:fldCharType="separate"/>
          </w:r>
          <w:r>
            <w:rPr>
              <w:rFonts w:hint="eastAsia"/>
            </w:rPr>
            <w:t>关于欺诈</w:t>
          </w:r>
          <w:r>
            <w:tab/>
          </w:r>
          <w:r>
            <w:fldChar w:fldCharType="begin"/>
          </w:r>
          <w:r>
            <w:instrText xml:space="preserve"> PAGEREF _Toc1500384064 \h </w:instrText>
          </w:r>
          <w:r>
            <w:fldChar w:fldCharType="separate"/>
          </w:r>
          <w:r>
            <w:t>335</w:t>
          </w:r>
          <w:r>
            <w:fldChar w:fldCharType="end"/>
          </w:r>
          <w:r>
            <w:rPr>
              <w:rFonts w:hint="eastAsia" w:asciiTheme="minorEastAsia" w:hAnsiTheme="minorEastAsia" w:eastAsiaTheme="minorEastAsia" w:cstheme="minorEastAsia"/>
              <w:lang w:eastAsia="zh-CN"/>
            </w:rPr>
            <w:fldChar w:fldCharType="end"/>
          </w:r>
        </w:p>
        <w:p w14:paraId="28650A4B">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_Toc1201980574 </w:instrText>
          </w:r>
          <w:r>
            <w:rPr>
              <w:rFonts w:hint="eastAsia" w:asciiTheme="minorEastAsia" w:hAnsiTheme="minorEastAsia" w:eastAsiaTheme="minorEastAsia" w:cstheme="minorEastAsia"/>
              <w:lang w:eastAsia="zh-CN"/>
            </w:rPr>
            <w:fldChar w:fldCharType="separate"/>
          </w:r>
          <w:r>
            <w:rPr>
              <w:rFonts w:hint="eastAsia"/>
            </w:rPr>
            <w:t>关于保护</w:t>
          </w:r>
          <w:r>
            <w:tab/>
          </w:r>
          <w:r>
            <w:fldChar w:fldCharType="begin"/>
          </w:r>
          <w:r>
            <w:instrText xml:space="preserve"> PAGEREF _Toc1201980574 \h </w:instrText>
          </w:r>
          <w:r>
            <w:fldChar w:fldCharType="separate"/>
          </w:r>
          <w:r>
            <w:t>342</w:t>
          </w:r>
          <w:r>
            <w:fldChar w:fldCharType="end"/>
          </w:r>
          <w:r>
            <w:rPr>
              <w:rFonts w:hint="eastAsia" w:asciiTheme="minorEastAsia" w:hAnsiTheme="minorEastAsia" w:eastAsiaTheme="minorEastAsia" w:cstheme="minorEastAsia"/>
              <w:lang w:eastAsia="zh-CN"/>
            </w:rPr>
            <w:fldChar w:fldCharType="end"/>
          </w:r>
        </w:p>
        <w:p w14:paraId="3F324379">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_Toc308839889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第十三篇 亲密之系</w:t>
          </w:r>
          <w:r>
            <w:tab/>
          </w:r>
          <w:r>
            <w:fldChar w:fldCharType="begin"/>
          </w:r>
          <w:r>
            <w:instrText xml:space="preserve"> PAGEREF _Toc308839889 \h </w:instrText>
          </w:r>
          <w:r>
            <w:fldChar w:fldCharType="separate"/>
          </w:r>
          <w:r>
            <w:t>350</w:t>
          </w:r>
          <w:r>
            <w:fldChar w:fldCharType="end"/>
          </w:r>
          <w:r>
            <w:rPr>
              <w:rFonts w:hint="eastAsia" w:asciiTheme="minorEastAsia" w:hAnsiTheme="minorEastAsia" w:eastAsiaTheme="minorEastAsia" w:cstheme="minorEastAsia"/>
              <w:lang w:eastAsia="zh-CN"/>
            </w:rPr>
            <w:fldChar w:fldCharType="end"/>
          </w:r>
        </w:p>
        <w:p w14:paraId="71AE8F2C">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_Toc204039624 </w:instrText>
          </w:r>
          <w:r>
            <w:rPr>
              <w:rFonts w:hint="eastAsia" w:asciiTheme="minorEastAsia" w:hAnsiTheme="minorEastAsia" w:eastAsiaTheme="minorEastAsia" w:cstheme="minorEastAsia"/>
              <w:lang w:eastAsia="zh-CN"/>
            </w:rPr>
            <w:fldChar w:fldCharType="separate"/>
          </w:r>
          <w:r>
            <w:rPr>
              <w:rFonts w:hint="eastAsia"/>
            </w:rPr>
            <w:t>关于连接</w:t>
          </w:r>
          <w:r>
            <w:tab/>
          </w:r>
          <w:r>
            <w:fldChar w:fldCharType="begin"/>
          </w:r>
          <w:r>
            <w:instrText xml:space="preserve"> PAGEREF _Toc204039624 \h </w:instrText>
          </w:r>
          <w:r>
            <w:fldChar w:fldCharType="separate"/>
          </w:r>
          <w:r>
            <w:t>351</w:t>
          </w:r>
          <w:r>
            <w:fldChar w:fldCharType="end"/>
          </w:r>
          <w:r>
            <w:rPr>
              <w:rFonts w:hint="eastAsia" w:asciiTheme="minorEastAsia" w:hAnsiTheme="minorEastAsia" w:eastAsiaTheme="minorEastAsia" w:cstheme="minorEastAsia"/>
              <w:lang w:eastAsia="zh-CN"/>
            </w:rPr>
            <w:fldChar w:fldCharType="end"/>
          </w:r>
        </w:p>
        <w:p w14:paraId="52AC4AEE">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_Toc1910059956 </w:instrText>
          </w:r>
          <w:r>
            <w:rPr>
              <w:rFonts w:hint="eastAsia" w:asciiTheme="minorEastAsia" w:hAnsiTheme="minorEastAsia" w:eastAsiaTheme="minorEastAsia" w:cstheme="minorEastAsia"/>
              <w:lang w:eastAsia="zh-CN"/>
            </w:rPr>
            <w:fldChar w:fldCharType="separate"/>
          </w:r>
          <w:r>
            <w:rPr>
              <w:rFonts w:hint="eastAsia"/>
            </w:rPr>
            <w:t>关于朋友</w:t>
          </w:r>
          <w:r>
            <w:tab/>
          </w:r>
          <w:r>
            <w:fldChar w:fldCharType="begin"/>
          </w:r>
          <w:r>
            <w:instrText xml:space="preserve"> PAGEREF _Toc1910059956 \h </w:instrText>
          </w:r>
          <w:r>
            <w:fldChar w:fldCharType="separate"/>
          </w:r>
          <w:r>
            <w:t>359</w:t>
          </w:r>
          <w:r>
            <w:fldChar w:fldCharType="end"/>
          </w:r>
          <w:r>
            <w:rPr>
              <w:rFonts w:hint="eastAsia" w:asciiTheme="minorEastAsia" w:hAnsiTheme="minorEastAsia" w:eastAsiaTheme="minorEastAsia" w:cstheme="minorEastAsia"/>
              <w:lang w:eastAsia="zh-CN"/>
            </w:rPr>
            <w:fldChar w:fldCharType="end"/>
          </w:r>
        </w:p>
        <w:p w14:paraId="09EFF7A3">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_Toc1792125136 </w:instrText>
          </w:r>
          <w:r>
            <w:rPr>
              <w:rFonts w:hint="eastAsia" w:asciiTheme="minorEastAsia" w:hAnsiTheme="minorEastAsia" w:eastAsiaTheme="minorEastAsia" w:cstheme="minorEastAsia"/>
              <w:lang w:eastAsia="zh-CN"/>
            </w:rPr>
            <w:fldChar w:fldCharType="separate"/>
          </w:r>
          <w:r>
            <w:rPr>
              <w:rFonts w:hint="eastAsia"/>
            </w:rPr>
            <w:t>关于恋爱</w:t>
          </w:r>
          <w:r>
            <w:tab/>
          </w:r>
          <w:r>
            <w:fldChar w:fldCharType="begin"/>
          </w:r>
          <w:r>
            <w:instrText xml:space="preserve"> PAGEREF _Toc1792125136 \h </w:instrText>
          </w:r>
          <w:r>
            <w:fldChar w:fldCharType="separate"/>
          </w:r>
          <w:r>
            <w:t>368</w:t>
          </w:r>
          <w:r>
            <w:fldChar w:fldCharType="end"/>
          </w:r>
          <w:r>
            <w:rPr>
              <w:rFonts w:hint="eastAsia" w:asciiTheme="minorEastAsia" w:hAnsiTheme="minorEastAsia" w:eastAsiaTheme="minorEastAsia" w:cstheme="minorEastAsia"/>
              <w:lang w:eastAsia="zh-CN"/>
            </w:rPr>
            <w:fldChar w:fldCharType="end"/>
          </w:r>
        </w:p>
        <w:p w14:paraId="7E6B3607">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_Toc1789011577 </w:instrText>
          </w:r>
          <w:r>
            <w:rPr>
              <w:rFonts w:hint="eastAsia" w:asciiTheme="minorEastAsia" w:hAnsiTheme="minorEastAsia" w:eastAsiaTheme="minorEastAsia" w:cstheme="minorEastAsia"/>
              <w:lang w:eastAsia="zh-CN"/>
            </w:rPr>
            <w:fldChar w:fldCharType="separate"/>
          </w:r>
          <w:r>
            <w:rPr>
              <w:rFonts w:hint="eastAsia"/>
            </w:rPr>
            <w:t>关于婚姻</w:t>
          </w:r>
          <w:r>
            <w:tab/>
          </w:r>
          <w:r>
            <w:fldChar w:fldCharType="begin"/>
          </w:r>
          <w:r>
            <w:instrText xml:space="preserve"> PAGEREF _Toc1789011577 \h </w:instrText>
          </w:r>
          <w:r>
            <w:fldChar w:fldCharType="separate"/>
          </w:r>
          <w:r>
            <w:t>374</w:t>
          </w:r>
          <w:r>
            <w:fldChar w:fldCharType="end"/>
          </w:r>
          <w:r>
            <w:rPr>
              <w:rFonts w:hint="eastAsia" w:asciiTheme="minorEastAsia" w:hAnsiTheme="minorEastAsia" w:eastAsiaTheme="minorEastAsia" w:cstheme="minorEastAsia"/>
              <w:lang w:eastAsia="zh-CN"/>
            </w:rPr>
            <w:fldChar w:fldCharType="end"/>
          </w:r>
        </w:p>
        <w:p w14:paraId="5B31CC0A">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_Toc999032992 </w:instrText>
          </w:r>
          <w:r>
            <w:rPr>
              <w:rFonts w:hint="eastAsia" w:asciiTheme="minorEastAsia" w:hAnsiTheme="minorEastAsia" w:eastAsiaTheme="minorEastAsia" w:cstheme="minorEastAsia"/>
              <w:lang w:eastAsia="zh-CN"/>
            </w:rPr>
            <w:fldChar w:fldCharType="separate"/>
          </w:r>
          <w:r>
            <w:rPr>
              <w:rFonts w:hint="eastAsia"/>
            </w:rPr>
            <w:t>关于养育</w:t>
          </w:r>
          <w:r>
            <w:tab/>
          </w:r>
          <w:r>
            <w:fldChar w:fldCharType="begin"/>
          </w:r>
          <w:r>
            <w:instrText xml:space="preserve"> PAGEREF _Toc999032992 \h </w:instrText>
          </w:r>
          <w:r>
            <w:fldChar w:fldCharType="separate"/>
          </w:r>
          <w:r>
            <w:t>379</w:t>
          </w:r>
          <w:r>
            <w:fldChar w:fldCharType="end"/>
          </w:r>
          <w:r>
            <w:rPr>
              <w:rFonts w:hint="eastAsia" w:asciiTheme="minorEastAsia" w:hAnsiTheme="minorEastAsia" w:eastAsiaTheme="minorEastAsia" w:cstheme="minorEastAsia"/>
              <w:lang w:eastAsia="zh-CN"/>
            </w:rPr>
            <w:fldChar w:fldCharType="end"/>
          </w:r>
        </w:p>
        <w:p w14:paraId="516FD86C">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_Toc1720344298 </w:instrText>
          </w:r>
          <w:r>
            <w:rPr>
              <w:rFonts w:hint="eastAsia" w:asciiTheme="minorEastAsia" w:hAnsiTheme="minorEastAsia" w:eastAsiaTheme="minorEastAsia" w:cstheme="minorEastAsia"/>
              <w:lang w:eastAsia="zh-CN"/>
            </w:rPr>
            <w:fldChar w:fldCharType="separate"/>
          </w:r>
          <w:r>
            <w:rPr>
              <w:rFonts w:hint="eastAsia" w:asciiTheme="minorEastAsia" w:hAnsiTheme="minorEastAsia" w:eastAsiaTheme="minorEastAsia" w:cstheme="minorEastAsia"/>
              <w:lang w:val="en-US" w:eastAsia="zh-CN"/>
            </w:rPr>
            <w:t>第十四篇 终局之思</w:t>
          </w:r>
          <w:r>
            <w:tab/>
          </w:r>
          <w:r>
            <w:fldChar w:fldCharType="begin"/>
          </w:r>
          <w:r>
            <w:instrText xml:space="preserve"> PAGEREF _Toc1720344298 \h </w:instrText>
          </w:r>
          <w:r>
            <w:fldChar w:fldCharType="separate"/>
          </w:r>
          <w:r>
            <w:t>386</w:t>
          </w:r>
          <w:r>
            <w:fldChar w:fldCharType="end"/>
          </w:r>
          <w:r>
            <w:rPr>
              <w:rFonts w:hint="eastAsia" w:asciiTheme="minorEastAsia" w:hAnsiTheme="minorEastAsia" w:eastAsiaTheme="minorEastAsia" w:cstheme="minorEastAsia"/>
              <w:lang w:eastAsia="zh-CN"/>
            </w:rPr>
            <w:fldChar w:fldCharType="end"/>
          </w:r>
        </w:p>
        <w:p w14:paraId="5596528F">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_Toc106793278 </w:instrText>
          </w:r>
          <w:r>
            <w:rPr>
              <w:rFonts w:hint="eastAsia" w:asciiTheme="minorEastAsia" w:hAnsiTheme="minorEastAsia" w:eastAsiaTheme="minorEastAsia" w:cstheme="minorEastAsia"/>
              <w:lang w:eastAsia="zh-CN"/>
            </w:rPr>
            <w:fldChar w:fldCharType="separate"/>
          </w:r>
          <w:r>
            <w:rPr>
              <w:rFonts w:hint="eastAsia"/>
            </w:rPr>
            <w:t>关于死亡</w:t>
          </w:r>
          <w:r>
            <w:tab/>
          </w:r>
          <w:r>
            <w:fldChar w:fldCharType="begin"/>
          </w:r>
          <w:r>
            <w:instrText xml:space="preserve"> PAGEREF _Toc106793278 \h </w:instrText>
          </w:r>
          <w:r>
            <w:fldChar w:fldCharType="separate"/>
          </w:r>
          <w:r>
            <w:t>387</w:t>
          </w:r>
          <w:r>
            <w:fldChar w:fldCharType="end"/>
          </w:r>
          <w:r>
            <w:rPr>
              <w:rFonts w:hint="eastAsia" w:asciiTheme="minorEastAsia" w:hAnsiTheme="minorEastAsia" w:eastAsiaTheme="minorEastAsia" w:cstheme="minorEastAsia"/>
              <w:lang w:eastAsia="zh-CN"/>
            </w:rPr>
            <w:fldChar w:fldCharType="end"/>
          </w:r>
        </w:p>
        <w:p w14:paraId="15181D12">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_Toc1725778101 </w:instrText>
          </w:r>
          <w:r>
            <w:rPr>
              <w:rFonts w:hint="eastAsia" w:asciiTheme="minorEastAsia" w:hAnsiTheme="minorEastAsia" w:eastAsiaTheme="minorEastAsia" w:cstheme="minorEastAsia"/>
              <w:lang w:eastAsia="zh-CN"/>
            </w:rPr>
            <w:fldChar w:fldCharType="separate"/>
          </w:r>
          <w:r>
            <w:rPr>
              <w:rFonts w:hint="eastAsia"/>
            </w:rPr>
            <w:t>关于遗产</w:t>
          </w:r>
          <w:r>
            <w:tab/>
          </w:r>
          <w:r>
            <w:fldChar w:fldCharType="begin"/>
          </w:r>
          <w:r>
            <w:instrText xml:space="preserve"> PAGEREF _Toc1725778101 \h </w:instrText>
          </w:r>
          <w:r>
            <w:fldChar w:fldCharType="separate"/>
          </w:r>
          <w:r>
            <w:t>391</w:t>
          </w:r>
          <w:r>
            <w:fldChar w:fldCharType="end"/>
          </w:r>
          <w:r>
            <w:rPr>
              <w:rFonts w:hint="eastAsia" w:asciiTheme="minorEastAsia" w:hAnsiTheme="minorEastAsia" w:eastAsiaTheme="minorEastAsia" w:cstheme="minorEastAsia"/>
              <w:lang w:eastAsia="zh-CN"/>
            </w:rPr>
            <w:fldChar w:fldCharType="end"/>
          </w:r>
        </w:p>
        <w:p w14:paraId="77D993FA">
          <w:pPr>
            <w:pStyle w:val="10"/>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_Toc1238407125 </w:instrText>
          </w:r>
          <w:r>
            <w:rPr>
              <w:rFonts w:hint="eastAsia" w:asciiTheme="minorEastAsia" w:hAnsiTheme="minorEastAsia" w:eastAsiaTheme="minorEastAsia" w:cstheme="minorEastAsia"/>
              <w:lang w:eastAsia="zh-CN"/>
            </w:rPr>
            <w:fldChar w:fldCharType="separate"/>
          </w:r>
          <w:r>
            <w:rPr>
              <w:rFonts w:hint="eastAsia"/>
            </w:rPr>
            <w:t>关于继承</w:t>
          </w:r>
          <w:r>
            <w:tab/>
          </w:r>
          <w:r>
            <w:fldChar w:fldCharType="begin"/>
          </w:r>
          <w:r>
            <w:instrText xml:space="preserve"> PAGEREF _Toc1238407125 \h </w:instrText>
          </w:r>
          <w:r>
            <w:fldChar w:fldCharType="separate"/>
          </w:r>
          <w:r>
            <w:t>395</w:t>
          </w:r>
          <w:r>
            <w:fldChar w:fldCharType="end"/>
          </w:r>
          <w:r>
            <w:rPr>
              <w:rFonts w:hint="eastAsia" w:asciiTheme="minorEastAsia" w:hAnsiTheme="minorEastAsia" w:eastAsiaTheme="minorEastAsia" w:cstheme="minorEastAsia"/>
              <w:lang w:eastAsia="zh-CN"/>
            </w:rPr>
            <w:fldChar w:fldCharType="end"/>
          </w:r>
        </w:p>
        <w:p w14:paraId="710C50BC">
          <w:pPr>
            <w:pStyle w:val="9"/>
            <w:tabs>
              <w:tab w:val="right" w:leader="dot" w:pos="5556"/>
            </w:tabs>
            <w:ind w:left="420" w:leftChars="200"/>
            <w:jc w:val="both"/>
          </w:pPr>
          <w:r>
            <w:rPr>
              <w:rFonts w:hint="eastAsia" w:asciiTheme="minorEastAsia" w:hAnsiTheme="minorEastAsia" w:eastAsiaTheme="minorEastAsia" w:cstheme="minorEastAsia"/>
              <w:lang w:eastAsia="zh-CN"/>
            </w:rPr>
            <w:fldChar w:fldCharType="begin"/>
          </w:r>
          <w:r>
            <w:rPr>
              <w:rFonts w:hint="eastAsia" w:asciiTheme="minorEastAsia" w:hAnsiTheme="minorEastAsia" w:eastAsiaTheme="minorEastAsia" w:cstheme="minorEastAsia"/>
              <w:lang w:eastAsia="zh-CN"/>
            </w:rPr>
            <w:instrText xml:space="preserve"> HYPERLINK \l _Toc497043151 </w:instrText>
          </w:r>
          <w:r>
            <w:rPr>
              <w:rFonts w:hint="eastAsia" w:asciiTheme="minorEastAsia" w:hAnsiTheme="minorEastAsia" w:eastAsiaTheme="minorEastAsia" w:cstheme="minorEastAsia"/>
              <w:lang w:eastAsia="zh-CN"/>
            </w:rPr>
            <w:fldChar w:fldCharType="separate"/>
          </w:r>
          <w:r>
            <w:rPr>
              <w:rFonts w:hint="eastAsia"/>
              <w:lang w:val="en-US" w:eastAsia="zh-CN"/>
            </w:rPr>
            <w:t>作者信息</w:t>
          </w:r>
          <w:r>
            <w:tab/>
          </w:r>
          <w:r>
            <w:fldChar w:fldCharType="begin"/>
          </w:r>
          <w:r>
            <w:instrText xml:space="preserve"> PAGEREF _Toc497043151 \h </w:instrText>
          </w:r>
          <w:r>
            <w:fldChar w:fldCharType="separate"/>
          </w:r>
          <w:r>
            <w:t>399</w:t>
          </w:r>
          <w:r>
            <w:fldChar w:fldCharType="end"/>
          </w:r>
          <w:r>
            <w:rPr>
              <w:rFonts w:hint="eastAsia" w:asciiTheme="minorEastAsia" w:hAnsiTheme="minorEastAsia" w:eastAsiaTheme="minorEastAsia" w:cstheme="minorEastAsia"/>
              <w:lang w:eastAsia="zh-CN"/>
            </w:rPr>
            <w:fldChar w:fldCharType="end"/>
          </w:r>
        </w:p>
        <w:p w14:paraId="032FB536">
          <w:pPr>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fldChar w:fldCharType="end"/>
          </w:r>
        </w:p>
      </w:sdtContent>
    </w:sdt>
    <w:p w14:paraId="05ABFDE6">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lang w:val="en-US" w:eastAsia="zh-CN"/>
        </w:rPr>
      </w:pPr>
      <w:bookmarkStart w:id="0" w:name="_Toc1985379778"/>
      <w:r>
        <w:rPr>
          <w:rFonts w:hint="eastAsia" w:asciiTheme="minorEastAsia" w:hAnsiTheme="minorEastAsia" w:eastAsiaTheme="minorEastAsia" w:cstheme="minorEastAsia"/>
          <w:lang w:val="en-US" w:eastAsia="zh-CN"/>
        </w:rPr>
        <w:t>引言</w:t>
      </w:r>
      <w:bookmarkEnd w:id="0"/>
    </w:p>
    <w:p w14:paraId="072379A5">
      <w:pPr>
        <w:bidi w:val="0"/>
        <w:ind w:left="0" w:leftChars="0" w:firstLine="420" w:firstLineChars="200"/>
        <w:jc w:val="both"/>
        <w:rPr>
          <w:lang w:val="en-US" w:eastAsia="zh-CN"/>
        </w:rPr>
      </w:pPr>
      <w:r>
        <w:rPr>
          <w:lang w:val="en-US" w:eastAsia="zh-CN"/>
        </w:rPr>
        <w:t>辞了工作在家闲坐许久，白日慢熬，夜里总翻来覆去琢磨一件事：倘若不上班、不谋生、整日闭门不与人来往，剥离所有营生与人情，人到最后，手里还能剩下些什么？</w:t>
      </w:r>
    </w:p>
    <w:p w14:paraId="3EDCDCD7">
      <w:pPr>
        <w:bidi w:val="0"/>
        <w:ind w:left="0" w:leftChars="0" w:firstLine="420" w:firstLineChars="200"/>
        <w:jc w:val="both"/>
        <w:rPr>
          <w:lang w:val="en-US" w:eastAsia="zh-CN"/>
        </w:rPr>
      </w:pPr>
      <w:r>
        <w:rPr>
          <w:lang w:val="en-US" w:eastAsia="zh-CN"/>
        </w:rPr>
        <w:t>百思无解，索性收拾行囊上路。一只帆布包，塞顶薄帐篷、两身换洗衣物，再揣几包干硬饼干、一瓶凉白开，就孤身往山野里走。 一路慢慢走才看清，人活命的底子原是极薄的：一口吃食、一件蔽体衣裳、一处能落脚安睡的方寸地，三样便足够支撑日子。其余万般物件，多一件不多活，少一件也不至于难捱。</w:t>
      </w:r>
    </w:p>
    <w:p w14:paraId="474D05B9">
      <w:pPr>
        <w:bidi w:val="0"/>
        <w:ind w:left="0" w:leftChars="0" w:firstLine="420" w:firstLineChars="200"/>
        <w:jc w:val="both"/>
        <w:rPr>
          <w:lang w:val="en-US" w:eastAsia="zh-CN"/>
        </w:rPr>
      </w:pPr>
      <w:r>
        <w:rPr>
          <w:lang w:val="en-US" w:eastAsia="zh-CN"/>
        </w:rPr>
        <w:t>只是独行的难处日日撞在眼前：满身尘土找不到热水擦洗，干粮吃光要徒步老远赶集镇采买，帐篷窄小，夜里翻个身都挤得局促。一桩桩不便时时提点我，人终究没法孑然独活，总要和旁人互通所需，才能把日子捋顺。</w:t>
      </w:r>
    </w:p>
    <w:p w14:paraId="5213ED51">
      <w:pPr>
        <w:bidi w:val="0"/>
        <w:ind w:left="0" w:leftChars="0" w:firstLine="420" w:firstLineChars="200"/>
        <w:jc w:val="both"/>
        <w:rPr>
          <w:lang w:val="en-US" w:eastAsia="zh-CN"/>
        </w:rPr>
      </w:pPr>
      <w:r>
        <w:rPr>
          <w:lang w:val="en-US" w:eastAsia="zh-CN"/>
        </w:rPr>
        <w:t>路上遇过两回好心货车司机，见我独行，都停下车问要不要捎一段。一回是司机办完差事空车返程，一回是送完货顺路归家，原不是特意绕路行善，不过举手之劳。 坐在副驾迎着山野晚风，心里温温软软的。原来人与人之间，除买卖交易、利益往来，还有一层不带算计的温热。你陷了难处，旁人顺手拉一把，不图分毫回馈，仅仅是见不得路人难捱。 细品两种善意也各有来由：空车载我，是盘活闲置的空位，不浪费运力；顺路载我，本就走这条道，多一人也添不了多少辛劳。世间大半萍水相逢的帮扶，大抵逃不开这两种朴素心思。</w:t>
      </w:r>
    </w:p>
    <w:p w14:paraId="1A7A65B5">
      <w:pPr>
        <w:bidi w:val="0"/>
        <w:ind w:left="0" w:leftChars="0" w:firstLine="420" w:firstLineChars="200"/>
        <w:jc w:val="both"/>
        <w:rPr>
          <w:lang w:val="en-US" w:eastAsia="zh-CN"/>
        </w:rPr>
      </w:pPr>
      <w:r>
        <w:rPr>
          <w:lang w:val="en-US" w:eastAsia="zh-CN"/>
        </w:rPr>
        <w:t>从乡野走到城里，过日子的滋味陡然两样。乡下采买要徒步奔赴集镇，城里指尖一点餐食便能送到门前；荒郊随处支帐篷歇脚，城中随处有澡堂能洗去满身风尘，多了推拿铺子，长路磨出的酸痛，花小钱便能松快筋骨。 同是谋生落脚，一地有一地的物产便利，倒算不上什么命数高低，不过脚下土地长什么资源，人便能取用什么。</w:t>
      </w:r>
    </w:p>
    <w:p w14:paraId="66F9498B">
      <w:pPr>
        <w:bidi w:val="0"/>
        <w:ind w:left="0" w:leftChars="0" w:firstLine="420" w:firstLineChars="200"/>
        <w:jc w:val="both"/>
        <w:rPr>
          <w:lang w:val="en-US" w:eastAsia="zh-CN"/>
        </w:rPr>
      </w:pPr>
      <w:r>
        <w:rPr>
          <w:lang w:val="en-US" w:eastAsia="zh-CN"/>
        </w:rPr>
        <w:t>可人若是一门心思争抢资源，反倒活得疲累焦灼。行路途中常想起庄子那只曳尾泥间的老龟，世人都挤着往名利洪流里奔，大鱼吞小鱼，人人赶着往前争抢，唯独河岸边有片安静草地，能晒晒太阳、放空心神。那方草地，便是庄子留给凡人的一处喘息余地。</w:t>
      </w:r>
    </w:p>
    <w:p w14:paraId="0819CA68">
      <w:pPr>
        <w:bidi w:val="0"/>
        <w:ind w:left="0" w:leftChars="0" w:firstLine="420" w:firstLineChars="200"/>
        <w:jc w:val="both"/>
        <w:rPr>
          <w:lang w:val="en-US" w:eastAsia="zh-CN"/>
        </w:rPr>
      </w:pPr>
      <w:r>
        <w:rPr>
          <w:lang w:val="en-US" w:eastAsia="zh-CN"/>
        </w:rPr>
        <w:t>长路独行，许多念头慢慢落地。譬如选择，世间岔路千千万，选了这一条，余下所有光景便永久错过了，人生单线向前，从没有存档重来的道理。 再譬如生活，我们自幼被规训：读书是为考好学校，读书为谋好差事，工作为买房生子，仿佛所有美好都要等万事齐备才肯登场。可徒步走久了才恍然，生活从不是完成任务后下发的奖赏，它藏在每一步赶路、每一口热饭、每一次晚风拂面的当下。</w:t>
      </w:r>
    </w:p>
    <w:p w14:paraId="73DA15F2">
      <w:pPr>
        <w:bidi w:val="0"/>
        <w:ind w:left="0" w:leftChars="0" w:firstLine="420" w:firstLineChars="200"/>
        <w:jc w:val="both"/>
        <w:rPr>
          <w:lang w:val="en-US" w:eastAsia="zh-CN"/>
        </w:rPr>
      </w:pPr>
      <w:r>
        <w:rPr>
          <w:lang w:val="en-US" w:eastAsia="zh-CN"/>
        </w:rPr>
        <w:t>这些念头碎碎杂杂，拼不出一套标准答案，便想落笔写成书。不为讲什么大道理，只把徒步途中边走边想的细碎感悟记下来，捋清日子的底层章法，学学如何踏实安稳地活着。</w:t>
      </w:r>
    </w:p>
    <w:p w14:paraId="15D3AA71">
      <w:pPr>
        <w:bidi w:val="0"/>
        <w:ind w:left="0" w:leftChars="0" w:firstLine="420" w:firstLineChars="200"/>
        <w:jc w:val="both"/>
        <w:rPr>
          <w:lang w:val="en-US" w:eastAsia="zh-CN"/>
        </w:rPr>
      </w:pPr>
      <w:r>
        <w:rPr>
          <w:lang w:val="en-US" w:eastAsia="zh-CN"/>
        </w:rPr>
        <w:t>从前我独自写软件，熬许多日夜做出成品，却无人知晓。翻遍销售闲书才悟透，所谓售卖，本质是心意与价值的分享：你手里有能解旁人烦忧的东西，坦诚交付，一来二去攒下信赖，人家自会愿意交换。 信任从不是凭空得来，全靠一次次真心帮扶慢慢堆起来。当年半路捎我的司机，若是往后开店做买卖，我定然愿意光顾 —— 只记他停下车问我一句前路的温柔。</w:t>
      </w:r>
    </w:p>
    <w:p w14:paraId="57F08E3F">
      <w:pPr>
        <w:bidi w:val="0"/>
        <w:ind w:left="0" w:leftChars="0" w:firstLine="420" w:firstLineChars="200"/>
        <w:jc w:val="both"/>
      </w:pPr>
      <w:r>
        <w:rPr>
          <w:lang w:val="en-US" w:eastAsia="zh-CN"/>
        </w:rPr>
        <w:t>搭建信任从来简单，先主动搭一句闲话，聊聊各自生计难处，摸清彼此的分寸与底线，往来多了，心意自然落地。可光有信任不够，人与人往来，终究藏着一场双向互换。 互换的从不止银钱：邻里搭把手修缮屋舍是换，对手坐下来各退一步谈判是换，开店经商是换，夫妻相守、抚育儿女亦是换。只是交换的物件轻重不同，难易有别，内核却全然相通：你有你的长处，我有我的暖意，彼此互补，日子都好过些。</w:t>
      </w:r>
    </w:p>
    <w:p w14:paraId="69E8616B">
      <w:pPr>
        <w:bidi w:val="0"/>
        <w:ind w:left="0" w:leftChars="0" w:firstLine="420" w:firstLineChars="200"/>
        <w:jc w:val="both"/>
        <w:rPr>
          <w:lang w:val="en-US" w:eastAsia="zh-CN"/>
        </w:rPr>
      </w:pPr>
      <w:r>
        <w:rPr>
          <w:lang w:val="en-US" w:eastAsia="zh-CN"/>
        </w:rPr>
        <w:t>从前我总钻牛角尖，犯两处执拗毛病：与人交谈不肯剖白心底，信息总交换不透；万事习惯换算成钱财衡量，误以为钞票是唯一硬通货。如今行路看多了人情才懂，交换的筹码从不止薪资。挣大钱是本事，烧一桌热菜、体贴体恤旁人、懂得宽慰人心，一样是难得的交换底气。</w:t>
      </w:r>
    </w:p>
    <w:p w14:paraId="659F4476">
      <w:pPr>
        <w:bidi w:val="0"/>
        <w:ind w:left="0" w:leftChars="0" w:firstLine="420" w:firstLineChars="200"/>
        <w:jc w:val="both"/>
        <w:rPr>
          <w:lang w:val="en-US" w:eastAsia="zh-CN"/>
        </w:rPr>
      </w:pPr>
      <w:r>
        <w:rPr>
          <w:lang w:val="en-US" w:eastAsia="zh-CN"/>
        </w:rPr>
        <w:t>谈及人情往来，又想起祖辈聚居的旧时光。从前一族老小同守一方宅院，父辈走南闯北磨出的生存门道，一五一十传给后辈：什么野菜能食，什么人值得深交，落难时该寻何人搭救。这些市井生存智慧，课本从不会写，却是安身立命的真智慧 —— 世人称它作智慧，书本只教标准化的纸面学识。</w:t>
      </w:r>
    </w:p>
    <w:p w14:paraId="66696C0E">
      <w:pPr>
        <w:bidi w:val="0"/>
        <w:ind w:left="0" w:leftChars="0" w:firstLine="420" w:firstLineChars="200"/>
        <w:jc w:val="both"/>
        <w:rPr>
          <w:lang w:val="en-US" w:eastAsia="zh-CN"/>
        </w:rPr>
      </w:pPr>
      <w:r>
        <w:rPr>
          <w:rFonts w:hint="eastAsia"/>
          <w:lang w:val="en-US" w:eastAsia="zh-CN"/>
        </w:rPr>
        <w:t>生病</w:t>
      </w:r>
      <w:r>
        <w:rPr>
          <w:lang w:val="en-US" w:eastAsia="zh-CN"/>
        </w:rPr>
        <w:t>静养那段日子，总念起南方宗祠。一姓族人逢年齐聚祠堂，外人总道祭祖只是烧纸磕头的虚礼，走了长路才看清内里门道：祭祀从来做给亡人看，是借一场相聚，让活人互通近况、互通帮扶资源。温商世代抱团兴旺，根源便是宗族共享资源、遇事彼此托底；反观如今许多人家长辈一离世，兄弟姐妹四散各地，往日牵连的一根线便彻底断了，至亲反倒生分。</w:t>
      </w:r>
    </w:p>
    <w:p w14:paraId="798492F1">
      <w:pPr>
        <w:bidi w:val="0"/>
        <w:ind w:left="0" w:leftChars="0" w:firstLine="420" w:firstLineChars="200"/>
        <w:jc w:val="both"/>
        <w:rPr>
          <w:lang w:val="en-US" w:eastAsia="zh-CN"/>
        </w:rPr>
      </w:pPr>
      <w:r>
        <w:rPr>
          <w:lang w:val="en-US" w:eastAsia="zh-CN"/>
        </w:rPr>
        <w:t>从前总嫌人情规矩繁琐，礼仪、拜年、往来应酬全是客套。行路历经冷暖才看透，所有代代相传的俗礼，表层是寒暄客套，底下藏着一套人和人共存、互通的生存法则。道理人人日日在用，可看得透的说不透彻，通透的人懒得拆解，一代代稀里糊涂沿袭至今。</w:t>
      </w:r>
    </w:p>
    <w:p w14:paraId="708E5577">
      <w:pPr>
        <w:bidi w:val="0"/>
        <w:ind w:left="0" w:leftChars="0" w:firstLine="420" w:firstLineChars="200"/>
        <w:jc w:val="both"/>
        <w:rPr>
          <w:lang w:val="en-US" w:eastAsia="zh-CN"/>
        </w:rPr>
      </w:pPr>
      <w:r>
        <w:rPr>
          <w:lang w:val="en-US" w:eastAsia="zh-CN"/>
        </w:rPr>
        <w:t>我写这本书，便是想把这些藏在烟火里、人人日用却说不清的道理捋顺、讲明白。 徒步一路慢慢拆解才懂，生活从不是按劳发奖的计分簿，也不是循规蹈矩的流水线。它是什么，我仍在一路探寻。</w:t>
      </w:r>
    </w:p>
    <w:p w14:paraId="756B7527">
      <w:pPr>
        <w:bidi w:val="0"/>
        <w:ind w:left="0" w:leftChars="0" w:firstLine="420" w:firstLineChars="200"/>
        <w:jc w:val="both"/>
      </w:pPr>
      <w:r>
        <w:rPr>
          <w:lang w:val="en-US" w:eastAsia="zh-CN"/>
        </w:rPr>
        <w:t>只盼这本书像山野路上一块粗砖，不算平整牢靠，路人途经，踩上一脚，少滑一跤、少走一段弯路足矣。 世间所有人，都在这条寻路的道上，一步一步慢慢往前走。</w:t>
      </w:r>
    </w:p>
    <w:p w14:paraId="30D98E1A">
      <w:pPr>
        <w:pStyle w:val="3"/>
        <w:bidi w:val="0"/>
        <w:jc w:val="center"/>
        <w:outlineLvl w:val="1"/>
        <w:rPr>
          <w:rFonts w:hint="eastAsia" w:asciiTheme="minorEastAsia" w:hAnsiTheme="minorEastAsia" w:eastAsiaTheme="minorEastAsia" w:cstheme="minorEastAsia"/>
          <w:lang w:val="en-US" w:eastAsia="zh-CN"/>
        </w:rPr>
      </w:pPr>
      <w:bookmarkStart w:id="1" w:name="_Toc677021760"/>
      <w:r>
        <w:rPr>
          <w:rFonts w:hint="eastAsia" w:asciiTheme="minorEastAsia" w:hAnsiTheme="minorEastAsia" w:eastAsiaTheme="minorEastAsia" w:cstheme="minorEastAsia"/>
          <w:lang w:val="en-US" w:eastAsia="zh-CN"/>
        </w:rPr>
        <w:t>古道行</w:t>
      </w:r>
      <w:bookmarkEnd w:id="1"/>
    </w:p>
    <w:p w14:paraId="3CF9E0D0">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古道分途日欲昏，石上旧痕深复深。</w:t>
      </w:r>
    </w:p>
    <w:p w14:paraId="6E535919">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行人到此皆驻足，关城隐隐出云根。</w:t>
      </w:r>
    </w:p>
    <w:p w14:paraId="417F8C9B">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渡口不渡烟村远，有人挑种过前村。</w:t>
      </w:r>
    </w:p>
    <w:p w14:paraId="504C1EF5">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前村路尽野津横，老树横枝作桥生。</w:t>
      </w:r>
    </w:p>
    <w:p w14:paraId="40A64B88">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根在此，叶在彼，落花流水各无声。</w:t>
      </w:r>
    </w:p>
    <w:p w14:paraId="502A1EEC">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桥东有院门未掩，劈柴人住溪边屋。</w:t>
      </w:r>
    </w:p>
    <w:p w14:paraId="5DAFA2B1">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斧头放下指远山，说道路标皆暗伏。</w:t>
      </w:r>
    </w:p>
    <w:p w14:paraId="0AFEF13D">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纹路认得方是路，不识纹者空往复。</w:t>
      </w:r>
    </w:p>
    <w:p w14:paraId="182E068B">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城头有守夜持灯，灯下旧约未写清。</w:t>
      </w:r>
    </w:p>
    <w:p w14:paraId="16103771">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提灯人立板桥畔，霜风动，举火明。</w:t>
      </w:r>
    </w:p>
    <w:p w14:paraId="4A93FA48">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照见远行人一个，衣上星斗肩上风。</w:t>
      </w:r>
    </w:p>
    <w:p w14:paraId="4BE57A39">
      <w:pPr>
        <w:bidi w:val="0"/>
        <w:ind w:left="0" w:leftChars="0" w:firstLine="480" w:firstLineChars="20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行人望灯灯望人，两不言，各自行。</w:t>
      </w:r>
    </w:p>
    <w:p w14:paraId="759ECF63">
      <w:pPr>
        <w:bidi w:val="0"/>
        <w:ind w:left="0" w:leftChars="0" w:firstLine="48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32"/>
          <w:lang w:val="en-US" w:eastAsia="zh-CN"/>
        </w:rPr>
        <w:t>行到天青烟起处，一村灶火为谁生。</w:t>
      </w:r>
    </w:p>
    <w:p w14:paraId="561B31C0">
      <w:pPr>
        <w:pStyle w:val="3"/>
        <w:bidi w:val="0"/>
        <w:jc w:val="center"/>
        <w:outlineLvl w:val="1"/>
        <w:rPr>
          <w:rFonts w:hint="eastAsia" w:asciiTheme="minorEastAsia" w:hAnsiTheme="minorEastAsia" w:eastAsiaTheme="minorEastAsia" w:cstheme="minorEastAsia"/>
          <w:lang w:val="en-US" w:eastAsia="zh-CN"/>
        </w:rPr>
      </w:pPr>
      <w:bookmarkStart w:id="2" w:name="_Toc1336358514"/>
      <w:r>
        <w:rPr>
          <w:rFonts w:hint="eastAsia" w:asciiTheme="minorEastAsia" w:hAnsiTheme="minorEastAsia" w:eastAsiaTheme="minorEastAsia" w:cstheme="minorEastAsia"/>
          <w:lang w:val="en-US" w:eastAsia="zh-CN"/>
        </w:rPr>
        <w:t>解读</w:t>
      </w:r>
      <w:bookmarkEnd w:id="2"/>
      <w:bookmarkStart w:id="84" w:name="_GoBack"/>
      <w:bookmarkEnd w:id="84"/>
    </w:p>
    <w:p w14:paraId="5BEBBA92">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第一段：入口与分岔</w:t>
      </w:r>
    </w:p>
    <w:p w14:paraId="0AF3AFE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古道分途日欲昏，石上旧痕深复深。</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行人到此皆驻足，关城隐隐出云根。</w:t>
      </w:r>
    </w:p>
    <w:p w14:paraId="290DE80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古道——时间。日欲昏——系统进入高熵状态，旧路径不再清晰。</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石上旧痕——前人留下的结构骨架，不是字，是痕。摸过的人多了，石头温润——结构被反复验证过。</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关城隐隐——国家与领地的边界。它不是横在路中间，是远处地平线上沉默的轮廓。你走到分岔处，才意识到边界一直存在，只是之前看不见。</w:t>
      </w:r>
    </w:p>
    <w:p w14:paraId="6CD449DB">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第二段：路径选择</w:t>
      </w:r>
    </w:p>
    <w:p w14:paraId="68563E7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渡口不渡烟村远，有人挑种过前村。</w:t>
      </w:r>
    </w:p>
    <w:p w14:paraId="66311AE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渡口、烟村——预设的目的地。但预设路径不一定通，预设目的地不一定到。</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挑种人——传播者。担子里不是货物，是种子。他不走预设路线，他边走边撒，路在他身后自己长出来。他不停，因为传播的本质不是搬运，是让种子自己长。</w:t>
      </w:r>
    </w:p>
    <w:p w14:paraId="39788857">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第三段：连接</w:t>
      </w:r>
    </w:p>
    <w:p w14:paraId="290B5FE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前村路尽野津横，老树横枝作桥生。</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根在此，叶在彼，落花流水各无声。</w:t>
      </w:r>
    </w:p>
    <w:p w14:paraId="391EB35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路尽了，水横在前面。桥不是人造的，是树自己伸过去的——连接不是外部强加的，是内在结构延伸的结果。</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根在此，叶在彼——关系的本质。两个人、两个节点、两个系统，各自扎根在自己的土壤里，但枝叶在彼岸发芽。</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落花流水各无声——情感。漂在水上的、沉下去的，水知道，水不说。所有关系到最后，剩下的就是这点东西。比什么都金贵，但它不说话。</w:t>
      </w:r>
    </w:p>
    <w:p w14:paraId="388E2845">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第四段：规则与权力</w:t>
      </w:r>
    </w:p>
    <w:p w14:paraId="2A18ED6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桥东有院门未掩，劈柴人住溪边屋。</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斧头放下指远山，说道路标皆暗伏。</w:t>
      </w:r>
    </w:p>
    <w:p w14:paraId="24FAFB7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劈柴人——权力的转译者。他不制定规则（不修路、不设关），但他认得纹路。斧头顺着木纹落下，木头自己开了——这就是“认出结构”的力量。</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斧头放下——权力放下了，不是消失，是从强制转向指引。</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路标皆暗伏——政策不是管你的规矩，是告诉你往哪儿走的标记。但它不立在明处。你得认得纹路才能看见。</w:t>
      </w:r>
    </w:p>
    <w:p w14:paraId="147C687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纹路认得方是路，不识纹者空往复。</w:t>
      </w:r>
    </w:p>
    <w:p w14:paraId="6CA766E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这是全书的核心，压缩成一句格言。结构（纹路）就是路。认不出结构的人，走再多也是原地打转。认出结构的人，路在脚下自己展开。悟性，就是认出纹路的速度。</w:t>
      </w:r>
    </w:p>
    <w:p w14:paraId="166E1AF1">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第五段：权力节点的双重面孔</w:t>
      </w:r>
    </w:p>
    <w:p w14:paraId="476BBD5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城头有守夜持灯，灯下旧约未写清。</w:t>
      </w:r>
    </w:p>
    <w:p w14:paraId="46A78C5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城头有守——国家机器的硬权力，边界上的守卫。</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灯——权力节点的另一面：照亮。不是只守不引，是守关的人夜里持灯，既是警戒，也是指引。</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旧约未写清——规则设计者与行人之间的默契，从来不是白纸黑字写全的。写明的叫法律，没写明的叫潜规则。灯下有约，约在暗处，你得离得足够近、站得足够久，才看得清那盏灯照出的轮廓。</w:t>
      </w:r>
    </w:p>
    <w:p w14:paraId="33B2AB3F">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第六段：归途</w:t>
      </w:r>
    </w:p>
    <w:p w14:paraId="2056359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提灯人立板桥畔，霜风动，举火明。</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照见远行人一个，衣上星斗肩上风。</w:t>
      </w:r>
    </w:p>
    <w:p w14:paraId="5045ED7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提灯人——引路人、觉者、或者就是你书里说的“已经走过这条路的人”。他不是来接你的，他只是举着灯站在桥边。你看见他，他看见你，你不一定跟他走，但光在那里，路就不那么暗了。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衣上星斗肩上风——承受力。远行人走了一路，星斗落在衣上，风扛在肩上。这些东西不是负担，是分母。分母修够了，路再远也能走。</w:t>
      </w:r>
    </w:p>
    <w:p w14:paraId="01640116">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第七段：沉默与继续</w:t>
      </w:r>
    </w:p>
    <w:p w14:paraId="031C9D9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行人望灯灯望人，两不言，各自行。</w:t>
      </w:r>
    </w:p>
    <w:p w14:paraId="2AA83F4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不打搅，不说教，不告别。两不言——最高质量的关系形态。连接建立了，然后各自继续走。这是全书最底层的温度：所有的认知、结构、降熵、承受力，最后都要回到这里——人和人之间，不必言说，光在那里就够了。</w:t>
      </w:r>
    </w:p>
    <w:p w14:paraId="674EC62F">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第八段：终点即起点</w:t>
      </w:r>
    </w:p>
    <w:p w14:paraId="7125B69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行到天青烟起处，一村灶火为谁生。</w:t>
      </w:r>
    </w:p>
    <w:p w14:paraId="6BC4B0FD">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天青——天亮了。熵降下来了，系统进入低熵稳态。</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烟起处——村。不是终点，是一个有人在烧火做饭的地方。灶台热着，等一个推门的人。</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为谁生——问句收尾，不答。所有关于结构、承受力、降熵的论述，最终都指向这个问句：你修好了路、认出了纹路、走到了村口，那灶火是为你生的吗？你推门进去，还是继续走？</w:t>
      </w:r>
    </w:p>
    <w:p w14:paraId="07A6237D">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全诗结构</w:t>
      </w:r>
    </w:p>
    <w:p w14:paraId="67DAE6B4">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分途（选择）→ 关城（边界）→ 渡口（预设路径失效）→ 挑种（传播）→ 老树桥（连接）→ 落花流水（情感）→ 劈柴人（规则转译）→ 路标暗伏（政策本质）→ 城头持灯（权力节点）→ 灯下旧约（潜规则）→ 提灯举火（指引）→ 远行人（承受力）→ 两不言（关系的终极形态）→ 灶火（生活的目的地）</w:t>
      </w:r>
    </w:p>
    <w:p w14:paraId="539C076E">
      <w:pPr>
        <w:pStyle w:val="2"/>
        <w:keepNext w:val="0"/>
        <w:keepLines w:val="0"/>
        <w:pageBreakBefore/>
        <w:widowControl w:val="0"/>
        <w:kinsoku/>
        <w:wordWrap/>
        <w:overflowPunct/>
        <w:topLinePunct w:val="0"/>
        <w:autoSpaceDE/>
        <w:autoSpaceDN/>
        <w:bidi w:val="0"/>
        <w:adjustRightInd/>
        <w:snapToGrid/>
        <w:jc w:val="center"/>
        <w:textAlignment w:val="auto"/>
        <w:outlineLvl w:val="0"/>
        <w:rPr>
          <w:rFonts w:hint="eastAsia"/>
          <w:lang w:val="en-US" w:eastAsia="zh-CN"/>
        </w:rPr>
      </w:pPr>
      <w:bookmarkStart w:id="3" w:name="_Toc1793564472"/>
      <w:r>
        <w:rPr>
          <w:rFonts w:hint="eastAsia"/>
          <w:lang w:val="en-US" w:eastAsia="zh-CN"/>
        </w:rPr>
        <w:t>生命·信息·运动·时间</w:t>
      </w:r>
      <w:bookmarkEnd w:id="3"/>
    </w:p>
    <w:p w14:paraId="0307F84B">
      <w:pPr>
        <w:pStyle w:val="3"/>
        <w:bidi w:val="0"/>
        <w:ind w:left="0" w:leftChars="0" w:firstLine="721" w:firstLineChars="200"/>
        <w:jc w:val="both"/>
        <w:outlineLvl w:val="1"/>
        <w:rPr>
          <w:rFonts w:hint="eastAsia" w:asciiTheme="minorEastAsia" w:hAnsiTheme="minorEastAsia" w:eastAsiaTheme="minorEastAsia" w:cstheme="minorEastAsia"/>
          <w:lang w:val="en-US" w:eastAsia="zh-CN"/>
        </w:rPr>
      </w:pPr>
      <w:bookmarkStart w:id="4" w:name="_Toc210127965"/>
      <w:r>
        <w:rPr>
          <w:rFonts w:hint="eastAsia" w:asciiTheme="minorEastAsia" w:hAnsiTheme="minorEastAsia" w:eastAsiaTheme="minorEastAsia" w:cstheme="minorEastAsia"/>
          <w:lang w:val="en-US" w:eastAsia="zh-CN"/>
        </w:rPr>
        <w:t>生命</w:t>
      </w:r>
      <w:bookmarkEnd w:id="4"/>
    </w:p>
    <w:p w14:paraId="394B03F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320"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生命 = 能够主动维持自身低熵状态的系统</w:t>
      </w:r>
    </w:p>
    <w:p w14:paraId="12066EA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一盆植物放在窗台上，它自己把阳光和水变成新的叶子。旁边一块石头，晒一万年也不会多长一寸。这就是生命与非生命的第一道分界——</w:t>
      </w:r>
      <w:r>
        <w:rPr>
          <w:rFonts w:hint="eastAsia" w:asciiTheme="minorEastAsia" w:hAnsiTheme="minorEastAsia" w:eastAsiaTheme="minorEastAsia" w:cstheme="minorEastAsia"/>
          <w:b/>
          <w:bCs/>
          <w:sz w:val="21"/>
          <w:szCs w:val="21"/>
          <w:lang w:val="en-US" w:eastAsia="zh-CN"/>
        </w:rPr>
        <w:t>主动性</w:t>
      </w:r>
      <w:r>
        <w:rPr>
          <w:rFonts w:hint="eastAsia" w:asciiTheme="minorEastAsia" w:hAnsiTheme="minorEastAsia" w:eastAsiaTheme="minorEastAsia" w:cstheme="minorEastAsia"/>
          <w:sz w:val="21"/>
          <w:szCs w:val="21"/>
          <w:lang w:val="en-US" w:eastAsia="zh-CN"/>
        </w:rPr>
        <w:t>。石头不会主动做什么来维持自己，它只是在那里等着被风化。</w:t>
      </w:r>
    </w:p>
    <w:p w14:paraId="354A612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你早上醒来，感觉饿，去吃早饭——这就是生命在运行。你在做一件所有非生命都不会做的事：</w:t>
      </w:r>
      <w:r>
        <w:rPr>
          <w:rFonts w:hint="eastAsia" w:asciiTheme="minorEastAsia" w:hAnsiTheme="minorEastAsia" w:eastAsiaTheme="minorEastAsia" w:cstheme="minorEastAsia"/>
          <w:b/>
          <w:bCs/>
          <w:sz w:val="21"/>
          <w:szCs w:val="21"/>
          <w:lang w:val="en-US" w:eastAsia="zh-CN"/>
        </w:rPr>
        <w:t>把外部的秩序拆开，用它的零件来修补自己内部正在崩解的结构。</w:t>
      </w:r>
    </w:p>
    <w:p w14:paraId="2F462FE3">
      <w:pPr>
        <w:pStyle w:val="3"/>
        <w:bidi w:val="0"/>
        <w:ind w:left="0" w:leftChars="0" w:firstLine="721" w:firstLineChars="200"/>
        <w:jc w:val="both"/>
        <w:outlineLvl w:val="1"/>
        <w:rPr>
          <w:rFonts w:hint="eastAsia" w:asciiTheme="minorEastAsia" w:hAnsiTheme="minorEastAsia" w:eastAsiaTheme="minorEastAsia" w:cstheme="minorEastAsia"/>
          <w:lang w:val="en-US" w:eastAsia="zh-CN"/>
        </w:rPr>
      </w:pPr>
      <w:bookmarkStart w:id="5" w:name="_Toc1157592087"/>
      <w:r>
        <w:rPr>
          <w:rFonts w:hint="eastAsia" w:asciiTheme="minorEastAsia" w:hAnsiTheme="minorEastAsia" w:eastAsiaTheme="minorEastAsia" w:cstheme="minorEastAsia"/>
          <w:lang w:val="en-US" w:eastAsia="zh-CN"/>
        </w:rPr>
        <w:t>信息</w:t>
      </w:r>
      <w:bookmarkEnd w:id="5"/>
    </w:p>
    <w:p w14:paraId="28DC7FA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320"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信息 = 降低系统不确定性的东西。</w:t>
      </w:r>
    </w:p>
    <w:p w14:paraId="7A6A002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你走到一个岔路口，两条路看起来差不多。你不知道该走哪条。这时候有个人从其中一条路走过来，跟你说：“那边走到头是悬崖。”——这句话就是信息。</w:t>
      </w:r>
      <w:r>
        <w:rPr>
          <w:rFonts w:hint="eastAsia" w:asciiTheme="minorEastAsia" w:hAnsiTheme="minorEastAsia" w:eastAsiaTheme="minorEastAsia" w:cstheme="minorEastAsia"/>
          <w:b/>
          <w:bCs/>
          <w:sz w:val="21"/>
          <w:szCs w:val="21"/>
          <w:lang w:val="en-US" w:eastAsia="zh-CN"/>
        </w:rPr>
        <w:t>它的功能不是给你增加知识，是把你对“该走哪条路”的猜测范围缩小了</w:t>
      </w:r>
      <w:r>
        <w:rPr>
          <w:rFonts w:hint="eastAsia" w:asciiTheme="minorEastAsia" w:hAnsiTheme="minorEastAsia" w:eastAsiaTheme="minorEastAsia" w:cstheme="minorEastAsia"/>
          <w:sz w:val="21"/>
          <w:szCs w:val="21"/>
          <w:lang w:val="en-US" w:eastAsia="zh-CN"/>
        </w:rPr>
        <w:t>。</w:t>
      </w:r>
    </w:p>
    <w:p w14:paraId="77049AB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没有信息，你只能在岔路口停下来反复试探——走一段发现不对，退回来再走另一段。</w:t>
      </w:r>
      <w:r>
        <w:rPr>
          <w:rFonts w:hint="eastAsia" w:asciiTheme="minorEastAsia" w:hAnsiTheme="minorEastAsia" w:eastAsiaTheme="minorEastAsia" w:cstheme="minorEastAsia"/>
          <w:b/>
          <w:bCs/>
          <w:sz w:val="21"/>
          <w:szCs w:val="21"/>
          <w:lang w:val="en-US" w:eastAsia="zh-CN"/>
        </w:rPr>
        <w:t>每一次试探都消耗能量和时间，而这种消耗在你做决定之前就可以通过信息来压缩到接近零</w:t>
      </w:r>
      <w:r>
        <w:rPr>
          <w:rFonts w:hint="eastAsia" w:asciiTheme="minorEastAsia" w:hAnsiTheme="minorEastAsia" w:eastAsiaTheme="minorEastAsia" w:cstheme="minorEastAsia"/>
          <w:sz w:val="21"/>
          <w:szCs w:val="21"/>
          <w:lang w:val="en-US" w:eastAsia="zh-CN"/>
        </w:rPr>
        <w:t>。信息是在实际消耗能量之前先进行模拟判断的方式，它把你的选择空间从无方向的扩散收窄到有限的方向上，然后用实际运动来完成最后一段路径。</w:t>
      </w:r>
    </w:p>
    <w:p w14:paraId="603DCFD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控制论的创始人维纳说：</w:t>
      </w:r>
      <w:r>
        <w:rPr>
          <w:rFonts w:hint="eastAsia" w:asciiTheme="minorEastAsia" w:hAnsiTheme="minorEastAsia" w:eastAsiaTheme="minorEastAsia" w:cstheme="minorEastAsia"/>
          <w:b/>
          <w:bCs/>
          <w:sz w:val="21"/>
          <w:szCs w:val="21"/>
          <w:lang w:val="en-US" w:eastAsia="zh-CN"/>
        </w:rPr>
        <w:t>动物和机器都靠信息反馈来导航，以维持稳态</w:t>
      </w:r>
      <w:r>
        <w:rPr>
          <w:rFonts w:hint="eastAsia" w:asciiTheme="minorEastAsia" w:hAnsiTheme="minorEastAsia" w:eastAsiaTheme="minorEastAsia" w:cstheme="minorEastAsia"/>
          <w:sz w:val="21"/>
          <w:szCs w:val="21"/>
          <w:lang w:val="en-US" w:eastAsia="zh-CN"/>
        </w:rPr>
        <w:t>。本质上就是你不需要把每条路都走一遍，就知道哪条路能走、哪条路不能走。信息是你不必亲自撞上那面墙的唯一方式。</w:t>
      </w:r>
    </w:p>
    <w:p w14:paraId="30F5FB32">
      <w:pPr>
        <w:pStyle w:val="3"/>
        <w:bidi w:val="0"/>
        <w:ind w:left="0" w:leftChars="0" w:firstLine="721" w:firstLineChars="200"/>
        <w:jc w:val="both"/>
        <w:outlineLvl w:val="1"/>
        <w:rPr>
          <w:rFonts w:hint="eastAsia" w:asciiTheme="minorEastAsia" w:hAnsiTheme="minorEastAsia" w:eastAsiaTheme="minorEastAsia" w:cstheme="minorEastAsia"/>
          <w:lang w:val="en-US" w:eastAsia="zh-CN"/>
        </w:rPr>
      </w:pPr>
      <w:bookmarkStart w:id="6" w:name="_Toc1595848036"/>
      <w:r>
        <w:rPr>
          <w:rFonts w:hint="eastAsia" w:asciiTheme="minorEastAsia" w:hAnsiTheme="minorEastAsia" w:eastAsiaTheme="minorEastAsia" w:cstheme="minorEastAsia"/>
          <w:lang w:val="en-US" w:eastAsia="zh-CN"/>
        </w:rPr>
        <w:t>运动</w:t>
      </w:r>
      <w:bookmarkEnd w:id="6"/>
    </w:p>
    <w:p w14:paraId="07466B9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320"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运动 = 能量在时空中的转移与转化。</w:t>
      </w:r>
    </w:p>
    <w:p w14:paraId="7923CC0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你脑子里的决策，无论多么完美，如果不落实到身体的动作上，世界就不会发生任何变化。你想喝水，这个念头本身不会让水杯移到你手里。你伸出手、握住杯子、把它举到嘴边——这才是运动。</w:t>
      </w:r>
    </w:p>
    <w:p w14:paraId="54DBC29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运动是所有内在状态对外部物理世界产生影响的唯一通道</w:t>
      </w:r>
      <w:r>
        <w:rPr>
          <w:rFonts w:hint="eastAsia" w:asciiTheme="minorEastAsia" w:hAnsiTheme="minorEastAsia" w:eastAsiaTheme="minorEastAsia" w:cstheme="minorEastAsia"/>
          <w:sz w:val="21"/>
          <w:szCs w:val="21"/>
          <w:lang w:val="en-US" w:eastAsia="zh-CN"/>
        </w:rPr>
        <w:t>。你吃的食物经过消化系统转化为可用的能量，你通过肌肉的收缩把能量释放出去改变周围的状态——推门、写字、说话、搬运。门不会自己打开，纸面不会自己出现字迹，话不会自己从喉咙里出来。</w:t>
      </w:r>
    </w:p>
    <w:p w14:paraId="64A3F2D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没有运动，能量只是存储在系统中而不被释放到外部，信息只是存在于系统中而不被输出到外部。运动是那个把“内部状态”变成“外部变化”的转换器——你体内储存的化学能，通过肌肉和骨骼的配合，变成了门被推开、字被写出来、物体被搬动的结果。</w:t>
      </w:r>
    </w:p>
    <w:p w14:paraId="1753FCED">
      <w:pPr>
        <w:pStyle w:val="3"/>
        <w:bidi w:val="0"/>
        <w:ind w:left="0" w:leftChars="0" w:firstLine="721" w:firstLineChars="200"/>
        <w:jc w:val="both"/>
        <w:outlineLvl w:val="1"/>
        <w:rPr>
          <w:rFonts w:hint="eastAsia" w:asciiTheme="minorEastAsia" w:hAnsiTheme="minorEastAsia" w:eastAsiaTheme="minorEastAsia" w:cstheme="minorEastAsia"/>
        </w:rPr>
      </w:pPr>
      <w:bookmarkStart w:id="7" w:name="_Toc1494673669"/>
      <w:r>
        <w:rPr>
          <w:rFonts w:hint="eastAsia" w:asciiTheme="minorEastAsia" w:hAnsiTheme="minorEastAsia" w:eastAsiaTheme="minorEastAsia" w:cstheme="minorEastAsia"/>
        </w:rPr>
        <w:t>时间</w:t>
      </w:r>
      <w:bookmarkEnd w:id="7"/>
    </w:p>
    <w:p w14:paraId="40A226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时间 = 系统运行不可逆的线性窗口。</w:t>
      </w:r>
    </w:p>
    <w:p w14:paraId="5021B06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时间是生命唯一的刚性边界。你无法生产它、无法购买它、无法回收它——你只在它给定的窗口内运行。</w:t>
      </w:r>
    </w:p>
    <w:p w14:paraId="36E4B0E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日出日落不是时间，是地球在转。你脸上的皱纹、你学会又忘记的东西、你再也回不去的那个夏天——这些才是时间的痕迹。时间是生命唯一不可绕开的物理约束：你可以节省能量、可以补充信息，但你的时间总量不会因为这些操作而增加。</w:t>
      </w:r>
    </w:p>
    <w:p w14:paraId="29F40F9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320"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sz w:val="21"/>
          <w:szCs w:val="21"/>
          <w:shd w:val="clear" w:fill="FFFFFF"/>
        </w:rPr>
        <w:t>时间的三个特征：</w:t>
      </w:r>
    </w:p>
    <w:p w14:paraId="7785D7B8">
      <w:pPr>
        <w:pageBreakBefore w:val="0"/>
        <w:numPr>
          <w:ilvl w:val="0"/>
          <w:numId w:val="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Cs w:val="21"/>
          <w:shd w:val="clear" w:fill="FFFFFF"/>
        </w:rPr>
        <w:t>不可逆</w:t>
      </w:r>
      <w:r>
        <w:rPr>
          <w:rFonts w:hint="eastAsia" w:asciiTheme="minorEastAsia" w:hAnsiTheme="minorEastAsia" w:eastAsiaTheme="minorEastAsia" w:cstheme="minorEastAsia"/>
        </w:rPr>
        <w:t>：每一秒过去就永久消失。你今天消耗的注意力，无法存储到明天使用。</w:t>
      </w:r>
    </w:p>
    <w:p w14:paraId="6E05B7AD">
      <w:pPr>
        <w:pageBreakBefore w:val="0"/>
        <w:numPr>
          <w:ilvl w:val="0"/>
          <w:numId w:val="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不可叠加</w:t>
      </w:r>
      <w:r>
        <w:rPr>
          <w:rFonts w:hint="eastAsia" w:asciiTheme="minorEastAsia" w:hAnsiTheme="minorEastAsia" w:eastAsiaTheme="minorEastAsia" w:cstheme="minorEastAsia"/>
        </w:rPr>
        <w:t>：你无法在同一秒做两件需要完整注意力的事情。时间是排他的。</w:t>
      </w:r>
    </w:p>
    <w:p w14:paraId="2E2FD26A">
      <w:pPr>
        <w:pageBreakBefore w:val="0"/>
        <w:numPr>
          <w:ilvl w:val="0"/>
          <w:numId w:val="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b/>
          <w:bCs/>
        </w:rPr>
        <w:t>不可更换</w:t>
      </w:r>
      <w:r>
        <w:rPr>
          <w:rFonts w:hint="eastAsia" w:asciiTheme="minorEastAsia" w:hAnsiTheme="minorEastAsia" w:eastAsiaTheme="minorEastAsia" w:cstheme="minorEastAsia"/>
        </w:rPr>
        <w:t>：别人的时间无法转给你。你只能用自己持有的时间窗口内的份额来操作。</w:t>
      </w:r>
    </w:p>
    <w:p w14:paraId="6292906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时间是生命系统的全部运行空间。你所有的选择、连接、运动、信息处理，都必须在它给定的范围内完成。你停止运行后，时间仍在继续——但你的操作历史已经固定。</w:t>
      </w:r>
    </w:p>
    <w:p w14:paraId="3D5835F9">
      <w:pPr>
        <w:pStyle w:val="3"/>
        <w:bidi w:val="0"/>
        <w:ind w:left="0" w:leftChars="0" w:firstLine="721" w:firstLineChars="200"/>
        <w:jc w:val="both"/>
        <w:outlineLvl w:val="1"/>
        <w:rPr>
          <w:rFonts w:hint="eastAsia" w:asciiTheme="minorEastAsia" w:hAnsiTheme="minorEastAsia" w:eastAsiaTheme="minorEastAsia" w:cstheme="minorEastAsia"/>
          <w:lang w:val="en-US" w:eastAsia="zh-CN"/>
        </w:rPr>
      </w:pPr>
      <w:bookmarkStart w:id="8" w:name="_Toc1864135924"/>
      <w:r>
        <w:rPr>
          <w:rFonts w:hint="eastAsia" w:asciiTheme="minorEastAsia" w:hAnsiTheme="minorEastAsia" w:eastAsiaTheme="minorEastAsia" w:cstheme="minorEastAsia"/>
          <w:lang w:val="en-US" w:eastAsia="zh-CN"/>
        </w:rPr>
        <w:t>四块基石的关系</w:t>
      </w:r>
      <w:bookmarkEnd w:id="8"/>
    </w:p>
    <w:p w14:paraId="62F6D0E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你早上醒来，</w:t>
      </w:r>
      <w:r>
        <w:rPr>
          <w:rFonts w:hint="eastAsia" w:asciiTheme="minorEastAsia" w:hAnsiTheme="minorEastAsia" w:eastAsiaTheme="minorEastAsia" w:cstheme="minorEastAsia"/>
          <w:b/>
          <w:bCs/>
          <w:sz w:val="21"/>
          <w:szCs w:val="21"/>
          <w:lang w:val="en-US" w:eastAsia="zh-CN"/>
        </w:rPr>
        <w:t>生命</w:t>
      </w:r>
      <w:r>
        <w:rPr>
          <w:rFonts w:hint="eastAsia" w:asciiTheme="minorEastAsia" w:hAnsiTheme="minorEastAsia" w:eastAsiaTheme="minorEastAsia" w:cstheme="minorEastAsia"/>
          <w:sz w:val="21"/>
          <w:szCs w:val="21"/>
          <w:lang w:val="en-US" w:eastAsia="zh-CN"/>
        </w:rPr>
        <w:t>在运转——你饿、你渴、你需要维持自己的状态。</w:t>
      </w:r>
      <w:r>
        <w:rPr>
          <w:rFonts w:hint="eastAsia" w:asciiTheme="minorEastAsia" w:hAnsiTheme="minorEastAsia" w:eastAsiaTheme="minorEastAsia" w:cstheme="minorEastAsia"/>
          <w:b/>
          <w:bCs/>
          <w:sz w:val="21"/>
          <w:szCs w:val="21"/>
          <w:lang w:val="en-US" w:eastAsia="zh-CN"/>
        </w:rPr>
        <w:t>信息</w:t>
      </w:r>
      <w:r>
        <w:rPr>
          <w:rFonts w:hint="eastAsia" w:asciiTheme="minorEastAsia" w:hAnsiTheme="minorEastAsia" w:eastAsiaTheme="minorEastAsia" w:cstheme="minorEastAsia"/>
          <w:sz w:val="21"/>
          <w:szCs w:val="21"/>
          <w:lang w:val="en-US" w:eastAsia="zh-CN"/>
        </w:rPr>
        <w:t>告诉你冰箱里有吃的、牛奶还能喝三天，缩小了你的选择范围，让你不需要先饿一通才知道该找什么。</w:t>
      </w:r>
      <w:r>
        <w:rPr>
          <w:rFonts w:hint="eastAsia" w:asciiTheme="minorEastAsia" w:hAnsiTheme="minorEastAsia" w:eastAsiaTheme="minorEastAsia" w:cstheme="minorEastAsia"/>
          <w:b/>
          <w:bCs/>
          <w:sz w:val="21"/>
          <w:szCs w:val="21"/>
          <w:lang w:val="en-US" w:eastAsia="zh-CN"/>
        </w:rPr>
        <w:t>运动</w:t>
      </w:r>
      <w:r>
        <w:rPr>
          <w:rFonts w:hint="eastAsia" w:asciiTheme="minorEastAsia" w:hAnsiTheme="minorEastAsia" w:eastAsiaTheme="minorEastAsia" w:cstheme="minorEastAsia"/>
          <w:sz w:val="21"/>
          <w:szCs w:val="21"/>
          <w:lang w:val="en-US" w:eastAsia="zh-CN"/>
        </w:rPr>
        <w:t>让你站起来、走过去、打开冰箱门、把食物取出来。</w:t>
      </w:r>
    </w:p>
    <w:p w14:paraId="3B462A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没有生命，运动和信息的组合就没有载体。</w:t>
      </w:r>
    </w:p>
    <w:p w14:paraId="49113C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没有信息，生命和运动的组合会在盲目试探中持续消耗能量而无法定向完成。没有运动，生命和信息的组合会一直停留在内部状态中，无法转化为外部可见的变化。</w:t>
      </w:r>
    </w:p>
    <w:p w14:paraId="0846D58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而三者共同的敌人只有一个：</w:t>
      </w:r>
      <w:r>
        <w:rPr>
          <w:rFonts w:hint="eastAsia" w:asciiTheme="minorEastAsia" w:hAnsiTheme="minorEastAsia" w:eastAsiaTheme="minorEastAsia" w:cstheme="minorEastAsia"/>
          <w:b w:val="0"/>
          <w:bCs w:val="0"/>
          <w:sz w:val="21"/>
          <w:szCs w:val="21"/>
          <w:lang w:val="en-US" w:eastAsia="zh-CN"/>
        </w:rPr>
        <w:t>熵</w:t>
      </w:r>
      <w:r>
        <w:rPr>
          <w:rFonts w:hint="eastAsia" w:asciiTheme="minorEastAsia" w:hAnsiTheme="minorEastAsia" w:eastAsiaTheme="minorEastAsia" w:cstheme="minorEastAsia"/>
          <w:sz w:val="21"/>
          <w:szCs w:val="21"/>
          <w:lang w:val="en-US" w:eastAsia="zh-CN"/>
        </w:rPr>
        <w:t>——你每做一个动作、每做一个判断、每走一步路，都在与熵对抗。这个对抗会在时间窗口关闭时终止，而不是在完成某个特定任务后结束。你活着的时候，这个对抗一直在进行；你停下来了，它也就停了。</w:t>
      </w:r>
    </w:p>
    <w:p w14:paraId="10A981B8">
      <w:pPr>
        <w:pageBreakBefore w:val="0"/>
        <w:numPr>
          <w:ilvl w:val="0"/>
          <w:numId w:val="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生命</w:t>
      </w:r>
      <w:r>
        <w:rPr>
          <w:rFonts w:hint="eastAsia" w:asciiTheme="minorEastAsia" w:hAnsiTheme="minorEastAsia" w:eastAsiaTheme="minorEastAsia" w:cstheme="minorEastAsia"/>
          <w:i w:val="0"/>
          <w:iCs w:val="0"/>
          <w:caps w:val="0"/>
          <w:color w:val="0F1115"/>
          <w:spacing w:val="0"/>
          <w:sz w:val="21"/>
          <w:szCs w:val="21"/>
          <w:shd w:val="clear" w:fill="FFFFFF"/>
        </w:rPr>
        <w:t>是你</w:t>
      </w:r>
      <w:r>
        <w:rPr>
          <w:rFonts w:hint="eastAsia" w:asciiTheme="minorEastAsia" w:hAnsiTheme="minorEastAsia" w:eastAsiaTheme="minorEastAsia" w:cstheme="minorEastAsia"/>
          <w:sz w:val="21"/>
          <w:szCs w:val="21"/>
        </w:rPr>
        <w:t>用来处理这些限制的系统本身。</w:t>
      </w:r>
    </w:p>
    <w:p w14:paraId="7A150916">
      <w:pPr>
        <w:pageBreakBefore w:val="0"/>
        <w:numPr>
          <w:ilvl w:val="0"/>
          <w:numId w:val="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信息</w:t>
      </w:r>
      <w:r>
        <w:rPr>
          <w:rFonts w:hint="eastAsia" w:asciiTheme="minorEastAsia" w:hAnsiTheme="minorEastAsia" w:eastAsiaTheme="minorEastAsia" w:cstheme="minorEastAsia"/>
          <w:sz w:val="21"/>
          <w:szCs w:val="21"/>
        </w:rPr>
        <w:t>让你在有限的时间和有限的外部信息中，知道该把能量往哪里放。</w:t>
      </w:r>
    </w:p>
    <w:p w14:paraId="15225438">
      <w:pPr>
        <w:pageBreakBefore w:val="0"/>
        <w:numPr>
          <w:ilvl w:val="0"/>
          <w:numId w:val="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运动</w:t>
      </w:r>
      <w:r>
        <w:rPr>
          <w:rFonts w:hint="eastAsia" w:asciiTheme="minorEastAsia" w:hAnsiTheme="minorEastAsia" w:eastAsiaTheme="minorEastAsia" w:cstheme="minorEastAsia"/>
          <w:sz w:val="21"/>
          <w:szCs w:val="21"/>
        </w:rPr>
        <w:t>让你把能量真正放过去。</w:t>
      </w:r>
    </w:p>
    <w:p w14:paraId="295A1880">
      <w:pPr>
        <w:pageBreakBefore w:val="0"/>
        <w:numPr>
          <w:ilvl w:val="0"/>
          <w:numId w:val="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时间</w:t>
      </w:r>
      <w:r>
        <w:rPr>
          <w:rFonts w:hint="eastAsia" w:asciiTheme="minorEastAsia" w:hAnsiTheme="minorEastAsia" w:eastAsiaTheme="minorEastAsia" w:cstheme="minorEastAsia"/>
          <w:sz w:val="21"/>
          <w:szCs w:val="21"/>
        </w:rPr>
        <w:t>是所有操作的窗口——它先于其他三者存在，也将在其他三者停止后继续运行。你无法控制窗口的长度，但你可以决定在窗口内如何分配能量、如何获取信息、如何运动。</w:t>
      </w:r>
    </w:p>
    <w:p w14:paraId="6D7EA2E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320"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生命是你持有的系统，信息是你持有的导航，运动是你持有的输出接口，时间是你持有的运行窗口。</w:t>
      </w:r>
    </w:p>
    <w:p w14:paraId="7C89763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者构成了你在宇宙中的全部位置。你所有的决策——吃什么、做什么、连接谁、留下什么——都在这个四维框架里完成。你把时间投入运动，用能量换取信息，用信息优化运动，用运动维持生命。窗口关闭时，你持有的那些结构——如果已经被转移到其他节点——会继续运行。而你的选择体验，就在窗口关闭的那一刻终止。</w:t>
      </w:r>
    </w:p>
    <w:p w14:paraId="314A57AA">
      <w:pPr>
        <w:pStyle w:val="2"/>
        <w:keepNext w:val="0"/>
        <w:keepLines w:val="0"/>
        <w:pageBreakBefore/>
        <w:widowControl w:val="0"/>
        <w:numPr>
          <w:ilvl w:val="0"/>
          <w:numId w:val="3"/>
        </w:numPr>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lang w:val="en-US" w:eastAsia="zh-CN"/>
        </w:rPr>
      </w:pPr>
      <w:bookmarkStart w:id="9" w:name="_Toc893548585"/>
      <w:r>
        <w:rPr>
          <w:rFonts w:hint="eastAsia" w:asciiTheme="minorEastAsia" w:hAnsiTheme="minorEastAsia" w:eastAsiaTheme="minorEastAsia" w:cstheme="minorEastAsia"/>
          <w:lang w:val="en-US" w:eastAsia="zh-CN"/>
        </w:rPr>
        <w:t>存在之本</w:t>
      </w:r>
      <w:bookmarkEnd w:id="9"/>
    </w:p>
    <w:p w14:paraId="529046D4">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10" w:name="_Toc517924624"/>
      <w:r>
        <w:rPr>
          <w:rFonts w:hint="eastAsia"/>
        </w:rPr>
        <w:t>关于时间</w:t>
      </w:r>
      <w:bookmarkEnd w:id="10"/>
    </w:p>
    <w:p w14:paraId="52E516D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走路的时候，时间过得不一样。</w:t>
      </w:r>
    </w:p>
    <w:p w14:paraId="797F68B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一步一步，一步一步。路好像没有尽头，太阳好像永远在那个位置。走啊走啊，走得脚疼了，腿酸了，抬头一看，才走了这么一小段。这时候你觉得时间真慢。慢得像凝固了一样。</w:t>
      </w:r>
    </w:p>
    <w:p w14:paraId="31301BB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但等你走完了，坐在路边歇着，回头一想，又觉得时间真快。好像刚出发，就到了。那些走过的路，遇见过的人，都像做梦一样，恍惚得很。</w:t>
      </w:r>
    </w:p>
    <w:p w14:paraId="69DDFA4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后来我想明白了 ——</w:t>
      </w:r>
    </w:p>
    <w:p w14:paraId="4E4B032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时间这东西，不是按秒算的。是按 "事儿" 算的。</w:t>
      </w:r>
    </w:p>
    <w:p w14:paraId="31EBB3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你这一天，没遇到什么新鲜事，没什么让你动心的，也没什么让你难过的 —— 这一天就过得快，快得像没活过一样。</w:t>
      </w:r>
    </w:p>
    <w:p w14:paraId="7DB88E6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你这一天，遇到了一个人，说了一通话，摔了一跤，或者突然想明白了一件事 —— 这一天就过得慢，慢得像一辈子那么长。</w:t>
      </w:r>
    </w:p>
    <w:p w14:paraId="5C0919E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所以有人活了八十岁，跟活了一天似的。每天都一样，上班下班，吃饭睡觉。你问他这辈子有什么可回忆的，他想半天，说不上来。</w:t>
      </w:r>
    </w:p>
    <w:p w14:paraId="0152598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也有人只活了三十岁，但他心里装的事儿，比活八十岁的人还多。他的每一天，都是不一样的一天。</w:t>
      </w:r>
    </w:p>
    <w:p w14:paraId="335AF6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时间的长短，不是天定的，是你自己织出来的。</w:t>
      </w:r>
    </w:p>
    <w:p w14:paraId="7AF2E06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你往里面放的东西越重，它就越长。你往里面放的东西越轻，它就越短。</w:t>
      </w:r>
    </w:p>
    <w:p w14:paraId="746A8F5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你可以把一天活成一年，也可以把一年活成一天。全看你怎么织。</w:t>
      </w:r>
    </w:p>
    <w:p w14:paraId="4989B68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下面的话，就是想说说，怎么把时间织得长一点，密一点，有分量一点。</w:t>
      </w:r>
    </w:p>
    <w:p w14:paraId="62EDA27A">
      <w:pPr>
        <w:pStyle w:val="12"/>
        <w:keepNext w:val="0"/>
        <w:keepLines w:val="0"/>
        <w:pageBreakBefore w:val="0"/>
        <w:kinsoku/>
        <w:wordWrap/>
        <w:overflowPunct/>
        <w:topLinePunct w:val="0"/>
        <w:autoSpaceDE/>
        <w:autoSpaceDN/>
        <w:bidi w:val="0"/>
        <w:adjustRightInd/>
        <w:snapToGrid/>
        <w:spacing w:line="240" w:lineRule="auto"/>
        <w:ind w:left="0" w:leftChars="0" w:firstLine="420" w:firstLineChars="200"/>
        <w:jc w:val="both"/>
        <w:textAlignment w:val="auto"/>
        <w:rPr>
          <w:rStyle w:val="17"/>
          <w:rFonts w:hint="eastAsia" w:asciiTheme="minorEastAsia" w:hAnsiTheme="minorEastAsia" w:eastAsiaTheme="minorEastAsia" w:cstheme="minorEastAsia"/>
          <w:b/>
          <w:bCs/>
          <w:sz w:val="21"/>
          <w:szCs w:val="21"/>
        </w:rPr>
      </w:pPr>
      <w:r>
        <w:rPr>
          <w:rStyle w:val="17"/>
          <w:rFonts w:hint="eastAsia" w:asciiTheme="minorEastAsia" w:hAnsiTheme="minorEastAsia" w:eastAsiaTheme="minorEastAsia" w:cstheme="minorEastAsia"/>
          <w:b/>
          <w:bCs/>
          <w:sz w:val="21"/>
          <w:szCs w:val="21"/>
        </w:rPr>
        <w:t>我们每做一个选择，就消灭了其他的自己 线性人生的残酷在于无法存档。选了A路，B路那个你就永远消失了，这是一种对可能性的消除。</w:t>
      </w:r>
    </w:p>
    <w:p w14:paraId="32F5064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时间是单向的箭</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但是时间是可以延长的。</w:t>
      </w:r>
    </w:p>
    <w:p w14:paraId="43CCEA9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第一性原理：时间在心智中是非线性的</w:t>
      </w:r>
    </w:p>
    <w:p w14:paraId="41FDF35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你的大脑不是一台录像机，只能按顺序播放。它是一台时间织机。它能把过去、现在、未来，编织成完全不同的图案。</w:t>
      </w:r>
    </w:p>
    <w:p w14:paraId="144870F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时间在心智中的基本单位，不是“秒”，而是“意义”。而意义，可以被篡改、重写和预支。</w:t>
      </w:r>
    </w:p>
    <w:p w14:paraId="6D92D5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时间在心智层面的极简公式是：</w:t>
      </w:r>
    </w:p>
    <w:p w14:paraId="78B7D48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主观时间 = 事件冲击力 × 意义权重</w:t>
      </w:r>
    </w:p>
    <w:p w14:paraId="296BF96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事件冲击力</w:t>
      </w:r>
      <w:r>
        <w:rPr>
          <w:rFonts w:hint="eastAsia" w:asciiTheme="minorEastAsia" w:hAnsiTheme="minorEastAsia" w:eastAsiaTheme="minorEastAsia" w:cstheme="minorEastAsia"/>
          <w:i w:val="0"/>
          <w:iCs w:val="0"/>
          <w:caps w:val="0"/>
          <w:color w:val="333333"/>
          <w:spacing w:val="0"/>
          <w:sz w:val="21"/>
          <w:szCs w:val="21"/>
          <w:u w:val="none"/>
          <w:shd w:val="clear" w:fill="FFFFFF"/>
        </w:rPr>
        <w:t>：一件事让你的情绪、认知、身体感受波动的程度。冲击力越大，时间感知越长（受伤前的几秒像几分钟）。</w:t>
      </w:r>
    </w:p>
    <w:p w14:paraId="67F68CD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意义权重</w:t>
      </w:r>
      <w:r>
        <w:rPr>
          <w:rFonts w:hint="eastAsia" w:asciiTheme="minorEastAsia" w:hAnsiTheme="minorEastAsia" w:eastAsiaTheme="minorEastAsia" w:cstheme="minorEastAsia"/>
          <w:i w:val="0"/>
          <w:iCs w:val="0"/>
          <w:caps w:val="0"/>
          <w:color w:val="333333"/>
          <w:spacing w:val="0"/>
          <w:sz w:val="21"/>
          <w:szCs w:val="21"/>
          <w:u w:val="none"/>
          <w:shd w:val="clear" w:fill="FFFFFF"/>
        </w:rPr>
        <w:t>：一件事在你整个人生叙事中的重要程度。权重越高，它所占用的“心理内存”越大，影响你决策的时间跨度越长。</w:t>
      </w:r>
    </w:p>
    <w:p w14:paraId="2322F55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一生的质量，不取决于活了多久，而取决于用这个公式，在每一个“当下”的节点上，编织出了多少“完全属于你的意义”。</w:t>
      </w:r>
    </w:p>
    <w:p w14:paraId="07371283">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用“权力的算术”，捍卫你的意义权重。 世界会通过一万种方式告诉你“什么是重要的”。KPI、房价、同龄人的成就……这些都是在争夺你“意义权重”的定义权。权力的本质，就是坚决地、冷酷地把那些被外界植入的、高权重的“虚假意义”踢出你的生命，为你自己真正认可的意义腾出内存。</w:t>
      </w:r>
    </w:p>
    <w:p w14:paraId="2B32B656">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用“语言的艺术”，精确地捕捉事件冲击力。 生命中那些真正改变你的瞬间——一次顿悟、一次心碎、一次壮丽的日落——它们的冲击力是稍纵即逝的。语言的作用，就是把这些稍纵即逝的冲击，凝固成永恒的叙事。你必须学会用最精确的语言，把那个瞬间钉住，让它成为你主观时间中永不磨灭的坐标。</w:t>
      </w:r>
    </w:p>
    <w:p w14:paraId="30D12BFC">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用“关系的本质”，共享并放大意义。 最深刻的意义，必须在关系中才能被确认和放大。找到一个能与你在同一事件上，产生同等甚至更大冲击力共振的人，你就是在共享同一个意义场。你们的对话、沉默、共同的记忆，都在为这个意义权重不断加码，把一秒钟的主观时间，拉伸到足以对抗整个文明的耗散。</w:t>
      </w:r>
    </w:p>
    <w:p w14:paraId="40FBBAC0">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用“健康的公式”，为你的意义编织提供能量。 你无法在身心俱疲时，还能有力气去捕捉意义。健康管理（H = B - D），就是确保你的恢复力永远大于消耗量，让你这台“时间织机”有足够的燃料，去编织那些高冲击力、高权重的意义事件，而不是在应付日常的耗散中精疲力竭。</w:t>
      </w:r>
    </w:p>
    <w:p w14:paraId="04DE925A">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用“文明的洞察”，跳出被预设的意义轨道。 文明为我们预设了一条标准化的意义轨道：求学、工作、消费、成功。而你通过这个公式看穿了：那是别人的意义权重，不是你的。 你可以随时从那条高速公路上下来，走上一条只属于你的林间小道。你消费未来的时间，不是为了在赛道上跑得更快，而是为了有勇气离开赛道，去编织属于你自己的图案。</w:t>
      </w:r>
    </w:p>
    <w:p w14:paraId="1D3FFCE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最终，所有的</w:t>
      </w:r>
      <w:r>
        <w:rPr>
          <w:rFonts w:hint="eastAsia" w:asciiTheme="minorEastAsia" w:hAnsiTheme="minorEastAsia" w:eastAsiaTheme="minorEastAsia" w:cstheme="minorEastAsia"/>
          <w:sz w:val="21"/>
          <w:szCs w:val="21"/>
          <w:lang w:val="en-US" w:eastAsia="zh-CN"/>
        </w:rPr>
        <w:t>讨论</w:t>
      </w:r>
      <w:r>
        <w:rPr>
          <w:rFonts w:hint="eastAsia" w:asciiTheme="minorEastAsia" w:hAnsiTheme="minorEastAsia" w:eastAsiaTheme="minorEastAsia" w:cstheme="minorEastAsia"/>
          <w:sz w:val="21"/>
          <w:szCs w:val="21"/>
        </w:rPr>
        <w:t>，都是为了让你成为一个更高级的“时间编织者”：</w:t>
      </w:r>
    </w:p>
    <w:p w14:paraId="0F4749B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你不再是被时间之箭射中的靶子，而是那个张弓搭箭的人。你把每一个“当下”都射向一个你自己选择的、赋予了最高意义权重的未来。</w:t>
      </w:r>
    </w:p>
    <w:p w14:paraId="3EF11CE8">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11" w:name="_Toc1007934277"/>
      <w:r>
        <w:rPr>
          <w:rFonts w:hint="eastAsia"/>
        </w:rPr>
        <w:t>关于能量</w:t>
      </w:r>
      <w:bookmarkEnd w:id="11"/>
    </w:p>
    <w:p w14:paraId="75DD64C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走路最能体会 "能量" 这回事。</w:t>
      </w:r>
    </w:p>
    <w:p w14:paraId="34116E8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早上出发的时候，浑身是劲儿，走得快，看什么都新鲜。走到中午，腿开始沉，脚开始疼，话也少了。走到下午，就只剩一个念头：找个地方坐下。</w:t>
      </w:r>
    </w:p>
    <w:p w14:paraId="19CC913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这时候你就知道 —— 能量不是抽象的。它是你腿上的劲儿，是你说话的底气，是你看风景的兴致。它在，你就在；它没了，你就散了。</w:t>
      </w:r>
    </w:p>
    <w:p w14:paraId="18FCF4B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歇半个小时，吃块饼干，喝口水。慢慢的，那股劲儿又回来了一点。</w:t>
      </w:r>
    </w:p>
    <w:p w14:paraId="63749B5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你看，能量这东西，不是一直有的。它会耗散，也会补充。</w:t>
      </w:r>
    </w:p>
    <w:p w14:paraId="6D848E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人活着，说白了，就是跟能量打交道。</w:t>
      </w:r>
    </w:p>
    <w:p w14:paraId="1A5182D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不只是体力。还有心气儿 —— 早上起来想不想起床，遇到事想不想往前冲，那是情绪的能量。还有脑子 —— 能不能集中注意力，能不能想明白事，那是认知的能量。还有心里那股劲儿 —— 遇到坎儿了能不能撑过去，有没有个念想撑着你，那是意义的能量。</w:t>
      </w:r>
    </w:p>
    <w:p w14:paraId="20EA17C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这些都是能量。只是装在不同的罐子里。</w:t>
      </w:r>
    </w:p>
    <w:p w14:paraId="4B082F3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有的罐子装得满，有的罐子空得快。有的输入是好的，给你加满；有的消耗是坏的，不仅空了，还把罐子给堵了。</w:t>
      </w:r>
    </w:p>
    <w:p w14:paraId="1AE78F3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你这辈子能走多远，能看多高，最后拼的不是你有多少能量，是你把能量用在了哪儿。</w:t>
      </w:r>
    </w:p>
    <w:p w14:paraId="637569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有人把能量烧在正事上，烧出光，烧出热，照亮自己，也照亮别人。有人把能量烧在内耗里，烧来烧去，只剩一堆焦虑的灰。</w:t>
      </w:r>
    </w:p>
    <w:p w14:paraId="0B94CF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下面的话，就是想说说，能量这东西，到底是怎么回事，怎么才能让它多一点，少浪费一点。</w:t>
      </w:r>
    </w:p>
    <w:p w14:paraId="4B289697">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能量的定义</w:t>
      </w:r>
    </w:p>
    <w:p w14:paraId="635AE41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能量是一种消耗单位，能够转化为其他物质，是物质运动的基础。</w:t>
      </w:r>
    </w:p>
    <w:p w14:paraId="014A891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能量，是生命体在时间中维持秩序、编织意义、对抗熵增（无序增加）的唯一资本。</w:t>
      </w:r>
    </w:p>
    <w:p w14:paraId="7127AF5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它是一切的</w:t>
      </w:r>
      <w:r>
        <w:rPr>
          <w:rFonts w:hint="eastAsia" w:asciiTheme="minorEastAsia" w:hAnsiTheme="minorEastAsia" w:eastAsiaTheme="minorEastAsia" w:cstheme="minorEastAsia"/>
          <w:sz w:val="21"/>
          <w:szCs w:val="21"/>
        </w:rPr>
        <w:t>底层燃料。你所拆解的权力、语言、健康、关系、文明、时间，归根结底，都是能量的争夺、转化、消耗与再生游戏。</w:t>
      </w:r>
    </w:p>
    <w:p w14:paraId="175647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能量在生命中表现为四种形态：</w:t>
      </w:r>
    </w:p>
    <w:p w14:paraId="0FC81DA8">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物理能：你肉身的ATP，来自食物、氧气、睡眠。这是健康公式里 B 的底层。</w:t>
      </w:r>
    </w:p>
    <w:p w14:paraId="136A1AB3">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情绪能：你的动力、勇气、好奇心。这是你采取一切行动的燃料。</w:t>
      </w:r>
    </w:p>
    <w:p w14:paraId="667295A0">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认知能：你的注意力、判断力、意志力。这是算计系数C的CPU。</w:t>
      </w:r>
    </w:p>
    <w:p w14:paraId="66CC841D">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意义能：你的使命感、爱</w:t>
      </w:r>
      <w:r>
        <w:rPr>
          <w:rFonts w:hint="eastAsia" w:asciiTheme="minorEastAsia" w:hAnsiTheme="minorEastAsia" w:eastAsiaTheme="minorEastAsia" w:cstheme="minorEastAsia"/>
          <w:i w:val="0"/>
          <w:iCs w:val="0"/>
          <w:caps w:val="0"/>
          <w:color w:val="333333"/>
          <w:spacing w:val="0"/>
          <w:sz w:val="21"/>
          <w:szCs w:val="21"/>
          <w:u w:val="none"/>
          <w:shd w:val="clear" w:fill="FFFFFF"/>
        </w:rPr>
        <w:t>、信仰。这是让你在至暗时刻继续运转的备用电源。</w:t>
      </w:r>
    </w:p>
    <w:p w14:paraId="0E3BFE0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能量的终极公式</w:t>
      </w:r>
    </w:p>
    <w:p w14:paraId="45284BB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用我们的极简方式来表达：</w:t>
      </w:r>
    </w:p>
    <w:p w14:paraId="3AC34B3C">
      <w:pPr>
        <w:bidi w:val="0"/>
        <w:ind w:left="0" w:leftChars="0" w:firstLine="420" w:firstLineChars="200"/>
        <w:jc w:val="both"/>
        <w:rPr>
          <w:rFonts w:hint="eastAsia"/>
          <w:b/>
          <w:bCs/>
        </w:rPr>
      </w:pPr>
      <w:r>
        <w:rPr>
          <w:rFonts w:hint="eastAsia"/>
          <w:b/>
          <w:bCs/>
        </w:rPr>
        <w:t>能量盈余 = 输入 — 耗散 — 污染</w:t>
      </w:r>
    </w:p>
    <w:p w14:paraId="509EE9B6">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输入：好睡眠、好食物、好关系、好意义。</w:t>
      </w:r>
    </w:p>
    <w:p w14:paraId="7090C499">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耗散：体力劳动、认知负荷、情绪波动、维持社会面具。</w:t>
      </w:r>
    </w:p>
    <w:p w14:paraId="4DEFF086">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污染：烂关系、假叙事、情绪内耗、无休止的自我批判。污染比耗散更可怕，它不产生任何价值，却堵塞你的能量通道。</w:t>
      </w:r>
    </w:p>
    <w:p w14:paraId="6F5CA25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你的人生状态，取决于你的能量转化效率。 同样的物理输入，有人能向上转化为意义，照亮他人；有人却在情绪内耗和认知空转中，把能量烧成一堆焦虑的废热。</w:t>
      </w:r>
    </w:p>
    <w:p w14:paraId="5B93690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能量贯通</w:t>
      </w:r>
    </w:p>
    <w:p w14:paraId="3AE4FB0D">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能量 ↔ 时间：主观时间的长短，由你投入了多少注意力能量来决定。没有能量灌注的“当下”，时间收缩为零，你活过了，却等于没活。</w:t>
      </w:r>
    </w:p>
    <w:p w14:paraId="7795806E">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能量 ↔ 权力：权力的公式 P = C × R，本质上是能量转化效率的比拼。你的算计系数C，就是认知能的输出功率；你的资源存量R，就是已被储存的物理能。高权力者，是能量转化效率最高的人。</w:t>
      </w:r>
    </w:p>
    <w:p w14:paraId="2BF619ED">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能量 ↔ 关系：关系是能量交换网络。滋养你的关系是输入，消耗你的关系是耗散，有毒的关系是污染。你选择与谁建立关系，本质上是选择能量的输入/输出模式。</w:t>
      </w:r>
    </w:p>
    <w:p w14:paraId="528A3611">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能量 ↔ 语言：语言是能量的编码和遥控器。一句话可以让你瞬间充满勇气（输入），也可以让你坠入冰窖（污染）。学会精准使用语言，就是学会精准调节自己与他人的能量阀门。</w:t>
      </w:r>
    </w:p>
    <w:p w14:paraId="5544FD05">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能量 ↔ 健康：健康就是你维持自身秩序、抵抗熵增的能量储备。疾病，无论是身体的还是精神的，本质上都是系统能量耗散大于输入，无法维持基本秩序后的崩溃。</w:t>
      </w:r>
    </w:p>
    <w:p w14:paraId="232E2109">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能量 ↔ 文明：文明是一台巨型的能量耗散机器。它把所有人的生命能量，通过规则和叙事，抽取一部分出来，用于维持一个庞大系统的运转。而你觉醒的标志，就是开始有意识地管控自己的能量，不再让它被文明系统无偿或廉价地收走。</w:t>
      </w:r>
    </w:p>
    <w:p w14:paraId="4DCBD6B0">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lang w:val="en-US" w:eastAsia="zh-CN"/>
        </w:rPr>
      </w:pPr>
      <w:bookmarkStart w:id="12" w:name="_Toc1000386003"/>
      <w:r>
        <w:rPr>
          <w:rFonts w:hint="eastAsia"/>
          <w:lang w:val="en-US" w:eastAsia="zh-CN"/>
        </w:rPr>
        <w:t>关于日常</w:t>
      </w:r>
      <w:bookmarkEnd w:id="12"/>
    </w:p>
    <w:p w14:paraId="25C8459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走路的时候，日常很简单。</w:t>
      </w:r>
    </w:p>
    <w:p w14:paraId="739F6DD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每天起来，收拾东西，拔营，走。走累了就歇，饿了就吃，天黑了就找地方搭帐篷睡觉。</w:t>
      </w:r>
    </w:p>
    <w:p w14:paraId="3CA6A06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不用想今天穿什么 —— 就那一身。不用想中午吃什么 —— 就那几样。不用想今天干什么 —— 就是走路。</w:t>
      </w:r>
    </w:p>
    <w:p w14:paraId="26C51E2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刚开始觉得有点单调。走久了，反而觉得舒服。</w:t>
      </w:r>
    </w:p>
    <w:p w14:paraId="5F533E9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为什么舒服？因为不用做决定。</w:t>
      </w:r>
    </w:p>
    <w:p w14:paraId="4C8D27A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日常不是束缚你的笼子，是给你省劲儿的轨道。</w:t>
      </w:r>
    </w:p>
    <w:p w14:paraId="11025E4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你想想，平时在城里，一天要做多少个决定？早上几点起，穿什么衣服，吃什么早饭，走哪条路上班，中午点什么外卖，晚上看什么剧…… 这些事看起来小，一件一件加起来，耗的劲儿可不少。</w:t>
      </w:r>
    </w:p>
    <w:p w14:paraId="5ED5228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劲儿都耗在这些小事上了，遇到真正的大事，反而没劲儿想了。</w:t>
      </w:r>
    </w:p>
    <w:p w14:paraId="1C3C4A0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就像你在超市里挑了半小时保温杯，回到家，连 "这个工作还要不要干" 这么大的事，都懒得想了。</w:t>
      </w:r>
    </w:p>
    <w:p w14:paraId="26EBA11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你以为日常是浪费时间，其实日常是在给你攒能量。</w:t>
      </w:r>
    </w:p>
    <w:p w14:paraId="0D85232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把小事都固定下来，不用每天重新想，省下来的劲儿，才能用在真正重要的事上。</w:t>
      </w:r>
    </w:p>
    <w:p w14:paraId="32A0359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日常还有个好处 —— 它像个底。有这个底在，遇到什么突发的事，你不慌。比如每天固定七点半出门，哪天孩子突然发烧了，你有富余的时间处理，不至于手忙脚乱。</w:t>
      </w:r>
    </w:p>
    <w:p w14:paraId="611236B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要是你每天起床时间都没准儿，一点小事就能把你一整天全打乱。</w:t>
      </w:r>
    </w:p>
    <w:p w14:paraId="61059D7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下面的话，就是想说说，日常这东西，到底有什么用，怎么才能给自己搭一个舒服的日常。</w:t>
      </w:r>
    </w:p>
    <w:p w14:paraId="2D065693">
      <w:pPr>
        <w:pStyle w:val="4"/>
        <w:keepNext w:val="0"/>
        <w:keepLines w:val="0"/>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0F1115"/>
          <w:spacing w:val="0"/>
          <w:sz w:val="21"/>
          <w:szCs w:val="21"/>
          <w:shd w:val="clear" w:fill="FFFFFF"/>
        </w:rPr>
      </w:pPr>
      <w:r>
        <w:rPr>
          <w:rFonts w:hint="eastAsia" w:asciiTheme="minorEastAsia" w:hAnsiTheme="minorEastAsia" w:eastAsiaTheme="minorEastAsia" w:cstheme="minorEastAsia"/>
          <w:sz w:val="21"/>
          <w:szCs w:val="21"/>
        </w:rPr>
        <w:t>一、日常秩序在</w:t>
      </w:r>
      <w:r>
        <w:rPr>
          <w:rFonts w:hint="eastAsia" w:asciiTheme="minorEastAsia" w:hAnsiTheme="minorEastAsia" w:eastAsiaTheme="minorEastAsia" w:cstheme="minorEastAsia"/>
          <w:sz w:val="21"/>
          <w:szCs w:val="21"/>
          <w:lang w:val="en-US" w:eastAsia="zh-CN"/>
        </w:rPr>
        <w:t>系统</w:t>
      </w:r>
      <w:r>
        <w:rPr>
          <w:rFonts w:hint="eastAsia" w:asciiTheme="minorEastAsia" w:hAnsiTheme="minorEastAsia" w:eastAsiaTheme="minorEastAsia" w:cstheme="minorEastAsia"/>
          <w:sz w:val="21"/>
          <w:szCs w:val="21"/>
        </w:rPr>
        <w:t>中的精确定位</w:t>
      </w:r>
    </w:p>
    <w:p w14:paraId="275A6300">
      <w:pPr>
        <w:keepNext w:val="0"/>
        <w:keepLines w:val="0"/>
        <w:pageBreakBefore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val="0"/>
          <w:bCs w:val="0"/>
          <w:i w:val="0"/>
          <w:iCs w:val="0"/>
          <w:caps w:val="0"/>
          <w:color w:val="0F1115"/>
          <w:spacing w:val="0"/>
          <w:sz w:val="21"/>
          <w:szCs w:val="21"/>
          <w:shd w:val="clear" w:fill="FFFFFF"/>
        </w:rPr>
      </w:pPr>
      <w:r>
        <w:rPr>
          <w:rFonts w:hint="eastAsia" w:asciiTheme="minorEastAsia" w:hAnsiTheme="minorEastAsia" w:eastAsiaTheme="minorEastAsia" w:cstheme="minorEastAsia"/>
          <w:b w:val="0"/>
          <w:bCs w:val="0"/>
          <w:i w:val="0"/>
          <w:iCs w:val="0"/>
          <w:caps w:val="0"/>
          <w:color w:val="0F1115"/>
          <w:spacing w:val="0"/>
          <w:sz w:val="21"/>
          <w:szCs w:val="21"/>
          <w:shd w:val="clear" w:fill="FFFFFF"/>
        </w:rPr>
        <w:t>日常秩序是</w:t>
      </w:r>
      <w:r>
        <w:rPr>
          <w:rFonts w:hint="eastAsia" w:asciiTheme="minorEastAsia" w:hAnsiTheme="minorEastAsia" w:eastAsiaTheme="minorEastAsia" w:cstheme="minorEastAsia"/>
          <w:b/>
          <w:bCs/>
          <w:i w:val="0"/>
          <w:iCs w:val="0"/>
          <w:caps w:val="0"/>
          <w:color w:val="0F1115"/>
          <w:spacing w:val="0"/>
          <w:sz w:val="21"/>
          <w:szCs w:val="21"/>
          <w:shd w:val="clear" w:fill="FFFFFF"/>
        </w:rPr>
        <w:t>系统在时间窗口内，对高频、低决策成本的动作进行预置编排的固定序列。</w:t>
      </w:r>
      <w:r>
        <w:rPr>
          <w:rFonts w:hint="eastAsia" w:asciiTheme="minorEastAsia" w:hAnsiTheme="minorEastAsia" w:eastAsiaTheme="minorEastAsia" w:cstheme="minorEastAsia"/>
          <w:b w:val="0"/>
          <w:bCs w:val="0"/>
          <w:i w:val="0"/>
          <w:iCs w:val="0"/>
          <w:caps w:val="0"/>
          <w:color w:val="0F1115"/>
          <w:spacing w:val="0"/>
          <w:sz w:val="21"/>
          <w:szCs w:val="21"/>
          <w:shd w:val="clear" w:fill="FFFFFF"/>
        </w:rPr>
        <w:t xml:space="preserve"> 它不是一种约束，是一种设计。你每天重复做的事，本质上是在你的时间窗口内预先铺设好的轨道，让系统以最低的决策成本自动运行。</w:t>
      </w:r>
    </w:p>
    <w:p w14:paraId="0552DBDD">
      <w:pPr>
        <w:keepNext w:val="0"/>
        <w:keepLines w:val="0"/>
        <w:pageBreakBefore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0F1115"/>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sz w:val="21"/>
          <w:szCs w:val="21"/>
          <w:shd w:val="clear" w:fill="FFFFFF"/>
        </w:rPr>
        <w:t>习惯不是意志力问题，是能量分配策略。</w:t>
      </w:r>
    </w:p>
    <w:p w14:paraId="10B8D341">
      <w:pPr>
        <w:pStyle w:val="4"/>
        <w:keepNext w:val="0"/>
        <w:keepLines w:val="0"/>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0F1115"/>
          <w:spacing w:val="0"/>
          <w:sz w:val="21"/>
          <w:szCs w:val="21"/>
          <w:shd w:val="clear" w:fill="FFFFFF"/>
        </w:rPr>
      </w:pPr>
      <w:r>
        <w:rPr>
          <w:rFonts w:hint="eastAsia" w:asciiTheme="minorEastAsia" w:hAnsiTheme="minorEastAsia" w:eastAsiaTheme="minorEastAsia" w:cstheme="minorEastAsia"/>
          <w:sz w:val="21"/>
          <w:szCs w:val="21"/>
        </w:rPr>
        <w:t>二、日常秩序的四个结构功能</w:t>
      </w:r>
    </w:p>
    <w:p w14:paraId="31E39B21">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0F1115"/>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sz w:val="21"/>
          <w:szCs w:val="21"/>
          <w:shd w:val="clear" w:fill="FFFFFF"/>
        </w:rPr>
        <w:t>功能一：降低决策频率，释放决策能量</w:t>
      </w:r>
    </w:p>
    <w:p w14:paraId="293C872B">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每天做判断的能力是有限的。</w:t>
      </w:r>
    </w:p>
    <w:p w14:paraId="6659D5B4">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早上选穿什么，中午选吃什么，晚上选看什么——这些你以为是“小事”的判断，每一件都在消耗你能用于真正重要判断的能量。</w:t>
      </w:r>
    </w:p>
    <w:p w14:paraId="734BF717">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把决策能量花在三千个保温杯之间做选择，到晚上就无力判断“这个工作值不值得继续”。默认值是你给日常设置好的固定选项，不需要每天重新判断。固定早餐吃什么，固定通勤路线，固定每周采购时间。把决策能量留给那些真正需要判断的事。</w:t>
      </w:r>
    </w:p>
    <w:p w14:paraId="5D6B3645">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0F1115"/>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sz w:val="21"/>
          <w:szCs w:val="21"/>
          <w:shd w:val="clear" w:fill="FFFFFF"/>
        </w:rPr>
        <w:t>功能二：建立对外部冲击的缓冲层</w:t>
      </w:r>
    </w:p>
    <w:p w14:paraId="21083D82">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稳定的日常秩序不是让你生活更僵硬，是让一次突发事件不至于击穿你的全部安排。</w:t>
      </w:r>
    </w:p>
    <w:p w14:paraId="54724A9E">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你每天都固定七点半出门，孩子突然发烧——你有固定的时间余量来处理，不急。你从容处理完，然后出门，冲击没有打乱整个上午。</w:t>
      </w:r>
    </w:p>
    <w:p w14:paraId="6380AA3F">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如果你每天起床时间不固定、出门时间不确定，这个冲击会直接打乱你当天的全部安排。你在处理发烧本身之外，还要额外花时间去重新建立当天的顺序。</w:t>
      </w:r>
    </w:p>
    <w:p w14:paraId="22546D4D">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日常秩序提供了一层缓冲：意外进来，先撞到缓冲层，而不是直接撞进核心系统。缓冲层让你在处理冲击时，不需要同时处理“我今天接下来该做什么”的问题。</w:t>
      </w:r>
    </w:p>
    <w:p w14:paraId="5B4A71E8">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0F1115"/>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sz w:val="21"/>
          <w:szCs w:val="21"/>
          <w:shd w:val="clear" w:fill="FFFFFF"/>
        </w:rPr>
        <w:t>功能三：形成可观察的偏差基线</w:t>
      </w:r>
    </w:p>
    <w:p w14:paraId="6EF6054B">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你无法发现“今天和平时不一样”，除非你知道“平时”是什么样。</w:t>
      </w:r>
    </w:p>
    <w:p w14:paraId="6AD795C8">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每天通勤都是30分钟，今天走了40分钟——你立刻知道出问题了，可能是前面有事故，需要调整路线或通知同事。如果你每天走不同的路，40分钟就只是一次正常波动，不构成信号。</w:t>
      </w:r>
    </w:p>
    <w:p w14:paraId="440B572C">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今天比平时更累、更容易烦躁、工作效率比平时低——这些信号只有在你知道“平时”是什么样时才能被识别。日常秩序提供了那个参照系。</w:t>
      </w:r>
    </w:p>
    <w:p w14:paraId="35A1721D">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0F1115"/>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sz w:val="21"/>
          <w:szCs w:val="21"/>
          <w:shd w:val="clear" w:fill="FFFFFF"/>
        </w:rPr>
        <w:t>功能四：降低系统启动的摩擦成本</w:t>
      </w:r>
    </w:p>
    <w:p w14:paraId="33772B7A">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从一个状态切换到另一个状态需要消耗能量。日常秩序把切换过程预铺好，让你以最低成本完成转换。</w:t>
      </w:r>
    </w:p>
    <w:p w14:paraId="18950F44">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晨间固定序列：睁眼→喝水→洗漱→坐下开始工作。这个序列一旦固定，你每天早晨就不再需要重新决定“接下来做什么”。系统启动的摩擦成本降到最低。</w:t>
      </w:r>
    </w:p>
    <w:p w14:paraId="31D6C3CB">
      <w:pPr>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你不需要每天重新决定“今天跑不跑、穿哪双鞋、跑哪条路”——你只需要在固定时间出门。序列已经铺好，启动就行了。</w:t>
      </w:r>
    </w:p>
    <w:p w14:paraId="42ECF865">
      <w:pPr>
        <w:pStyle w:val="4"/>
        <w:keepNext w:val="0"/>
        <w:keepLines w:val="0"/>
        <w:pageBreakBefore w:val="0"/>
        <w:widowControl/>
        <w:suppressLineNumbers w:val="0"/>
        <w:shd w:val="clear" w:fill="FFFFFF"/>
        <w:kinsoku/>
        <w:wordWrap/>
        <w:overflowPunct/>
        <w:topLinePunct w:val="0"/>
        <w:autoSpaceDE/>
        <w:autoSpaceDN/>
        <w:bidi w:val="0"/>
        <w:adjustRightInd/>
        <w:spacing w:before="640" w:beforeAutospacing="0" w:after="320" w:afterAutospacing="0"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caps w:val="0"/>
          <w:color w:val="0F1115"/>
          <w:spacing w:val="0"/>
          <w:sz w:val="21"/>
          <w:szCs w:val="21"/>
          <w:shd w:val="clear" w:fill="FFFFFF"/>
        </w:rPr>
        <w:t>落地三件事</w:t>
      </w:r>
    </w:p>
    <w:p w14:paraId="5739CE5E">
      <w:pPr>
        <w:pStyle w:val="12"/>
        <w:keepNext w:val="0"/>
        <w:keepLines w:val="0"/>
        <w:pageBreakBefore w:val="0"/>
        <w:widowControl/>
        <w:numPr>
          <w:ilvl w:val="0"/>
          <w:numId w:val="4"/>
        </w:numPr>
        <w:suppressLineNumbers w:val="0"/>
        <w:kinsoku/>
        <w:wordWrap/>
        <w:overflowPunct/>
        <w:topLinePunct w:val="0"/>
        <w:autoSpaceDE/>
        <w:autoSpaceDN/>
        <w:bidi w:val="0"/>
        <w:adjustRightInd/>
        <w:spacing w:before="0" w:beforeAutospacing="0" w:after="0"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固定启动序列</w:t>
      </w:r>
      <w:r>
        <w:rPr>
          <w:rFonts w:hint="eastAsia" w:asciiTheme="minorEastAsia" w:hAnsiTheme="minorEastAsia" w:eastAsiaTheme="minorEastAsia" w:cstheme="minorEastAsia"/>
          <w:i w:val="0"/>
          <w:iCs w:val="0"/>
          <w:caps w:val="0"/>
          <w:color w:val="0F1115"/>
          <w:spacing w:val="0"/>
          <w:sz w:val="21"/>
          <w:szCs w:val="21"/>
          <w:shd w:val="clear" w:fill="FFFFFF"/>
        </w:rPr>
        <w:t>：每天第一件事前的那几个动作，按固定顺序执行，不再重新决定。</w:t>
      </w:r>
    </w:p>
    <w:p w14:paraId="359FA524">
      <w:pPr>
        <w:pStyle w:val="12"/>
        <w:keepNext w:val="0"/>
        <w:keepLines w:val="0"/>
        <w:pageBreakBefore w:val="0"/>
        <w:widowControl/>
        <w:numPr>
          <w:ilvl w:val="0"/>
          <w:numId w:val="4"/>
        </w:numPr>
        <w:suppressLineNumbers w:val="0"/>
        <w:kinsoku/>
        <w:wordWrap/>
        <w:overflowPunct/>
        <w:topLinePunct w:val="0"/>
        <w:autoSpaceDE/>
        <w:autoSpaceDN/>
        <w:bidi w:val="0"/>
        <w:adjustRightInd/>
        <w:spacing w:before="0" w:beforeAutospacing="0" w:after="0"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固定高频选择</w:t>
      </w:r>
      <w:r>
        <w:rPr>
          <w:rFonts w:hint="eastAsia" w:asciiTheme="minorEastAsia" w:hAnsiTheme="minorEastAsia" w:eastAsiaTheme="minorEastAsia" w:cstheme="minorEastAsia"/>
          <w:i w:val="0"/>
          <w:iCs w:val="0"/>
          <w:caps w:val="0"/>
          <w:color w:val="0F1115"/>
          <w:spacing w:val="0"/>
          <w:sz w:val="21"/>
          <w:szCs w:val="21"/>
          <w:shd w:val="clear" w:fill="FFFFFF"/>
        </w:rPr>
        <w:t>：每天都要选的（吃什么、穿什么、走哪条路），设定默认选项，不再重新判断。</w:t>
      </w:r>
    </w:p>
    <w:p w14:paraId="6235A09C">
      <w:pPr>
        <w:pStyle w:val="12"/>
        <w:keepNext w:val="0"/>
        <w:keepLines w:val="0"/>
        <w:pageBreakBefore w:val="0"/>
        <w:widowControl/>
        <w:numPr>
          <w:ilvl w:val="0"/>
          <w:numId w:val="4"/>
        </w:numPr>
        <w:suppressLineNumbers w:val="0"/>
        <w:kinsoku/>
        <w:wordWrap/>
        <w:overflowPunct/>
        <w:topLinePunct w:val="0"/>
        <w:autoSpaceDE/>
        <w:autoSpaceDN/>
        <w:bidi w:val="0"/>
        <w:adjustRightInd/>
        <w:spacing w:before="0" w:beforeAutospacing="0" w:after="0"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留出决策窗口</w:t>
      </w:r>
      <w:r>
        <w:rPr>
          <w:rFonts w:hint="eastAsia" w:asciiTheme="minorEastAsia" w:hAnsiTheme="minorEastAsia" w:eastAsiaTheme="minorEastAsia" w:cstheme="minorEastAsia"/>
          <w:i w:val="0"/>
          <w:iCs w:val="0"/>
          <w:caps w:val="0"/>
          <w:color w:val="0F1115"/>
          <w:spacing w:val="0"/>
          <w:sz w:val="21"/>
          <w:szCs w:val="21"/>
          <w:shd w:val="clear" w:fill="FFFFFF"/>
        </w:rPr>
        <w:t>：在每天的固定时间里，专门处理那些值得消耗决策能量的事。其他时间，走默认路径。</w:t>
      </w:r>
    </w:p>
    <w:p w14:paraId="7CCB5A65">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rPr>
      </w:pPr>
      <w:bookmarkStart w:id="13" w:name="_Toc838080058"/>
      <w:r>
        <w:rPr>
          <w:rFonts w:hint="eastAsia"/>
        </w:rPr>
        <w:t>关于无聊</w:t>
      </w:r>
      <w:bookmarkEnd w:id="13"/>
    </w:p>
    <w:p w14:paraId="22F86FC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走路的时候，大部分时间是无聊的。</w:t>
      </w:r>
    </w:p>
    <w:p w14:paraId="283BB47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就是走。一步一步，一步一步。没什么好看的，也没什么好想的。就是走。</w:t>
      </w:r>
    </w:p>
    <w:p w14:paraId="07DEDD4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刚开始不习惯。总觉得手里缺点什么，耳朵里缺点什么。想掏手机，想听歌，想刷点什么。但路上没信号，也没什么好刷的。</w:t>
      </w:r>
    </w:p>
    <w:p w14:paraId="36FDD0A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走着走着，就习惯了。</w:t>
      </w:r>
    </w:p>
    <w:p w14:paraId="0ED0C27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习惯了以后，发现无聊是个好东西。</w:t>
      </w:r>
    </w:p>
    <w:p w14:paraId="0661B5B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无聊不是浪费时间，是种子在土里发芽的时候。</w:t>
      </w:r>
    </w:p>
    <w:p w14:paraId="371164D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你平时忙啊，忙工作，忙应酬，忙这忙那。脑子一直转，一直转，转得飞快。像个陀螺，停不下来。转来转去，都是那点事 —— 今天要交什么报告，明天要开什么会，后天要跟谁吃饭。</w:t>
      </w:r>
    </w:p>
    <w:p w14:paraId="69F7A3F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一闲下来，不转了。</w:t>
      </w:r>
    </w:p>
    <w:p w14:paraId="1DDE3A0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脑子就开始自己走了。</w:t>
      </w:r>
    </w:p>
    <w:p w14:paraId="5870810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走着走着，就走到平时去不了的地方。比如突然想起小时候的一件事，比如突然想明白一个困扰你很久的问题，比如突然觉得 "哦，原来那句话是这个意思"。</w:t>
      </w:r>
    </w:p>
    <w:p w14:paraId="1517E60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这些东西，你忙的时候是想不起来的。它们在你脑子里的某个角落待着，你一忙，就把它们盖住了。只有当你闲下来，什么都不想的时候，它们才会慢慢冒出来。</w:t>
      </w:r>
    </w:p>
    <w:p w14:paraId="6231A80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就像炖肉。大火急着炖，炖不烂。得小火慢慢咕嘟，咕嘟咕嘟，咕嘟几个小时，肉就烂了，味儿就进去了。</w:t>
      </w:r>
    </w:p>
    <w:p w14:paraId="6852884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脑子也是肉做的。</w:t>
      </w:r>
    </w:p>
    <w:p w14:paraId="2E0422E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你以为你在填满无聊，其实你在堵死自己长新东西的路。</w:t>
      </w:r>
    </w:p>
    <w:p w14:paraId="7B3621E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现在的人，好像都特别怕无聊。排队要刷手机，吃饭要看视频，走路要戴耳机，连上厕所都得带个手机进去。好像空着的那一秒钟，就是罪过。</w:t>
      </w:r>
    </w:p>
    <w:p w14:paraId="50684BC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但你有没有想过 —— 你把所有空隙都填满了，那些本来可以在空隙里长出来的东西，就长不出来了。</w:t>
      </w:r>
    </w:p>
    <w:p w14:paraId="46F88A8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下面的话，就是想说说，无聊这东西，到底是怎么回事，为什么我们需要留点无聊的时间。</w:t>
      </w:r>
    </w:p>
    <w:p w14:paraId="58F60830">
      <w:pPr>
        <w:pStyle w:val="4"/>
        <w:keepNext w:val="0"/>
        <w:keepLines w:val="0"/>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无聊：好的生活不是被填满的生活</w:t>
      </w:r>
    </w:p>
    <w:p w14:paraId="7FDD7E8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320"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F1115"/>
          <w:spacing w:val="0"/>
          <w:sz w:val="21"/>
          <w:szCs w:val="21"/>
          <w:shd w:val="clear" w:fill="FFFFFF"/>
          <w:lang w:val="en-US" w:eastAsia="zh-CN"/>
        </w:rPr>
        <w:t>无聊---</w:t>
      </w:r>
      <w:r>
        <w:rPr>
          <w:rFonts w:hint="eastAsia" w:asciiTheme="minorEastAsia" w:hAnsiTheme="minorEastAsia" w:eastAsiaTheme="minorEastAsia" w:cstheme="minorEastAsia"/>
          <w:i w:val="0"/>
          <w:iCs w:val="0"/>
          <w:caps w:val="0"/>
          <w:color w:val="0F1115"/>
          <w:spacing w:val="0"/>
          <w:sz w:val="21"/>
          <w:szCs w:val="21"/>
          <w:shd w:val="clear" w:fill="FFFFFF"/>
        </w:rPr>
        <w:t>系统在低输入状态下的自主重组</w:t>
      </w:r>
      <w:r>
        <w:rPr>
          <w:rFonts w:hint="eastAsia" w:asciiTheme="minorEastAsia" w:hAnsiTheme="minorEastAsia" w:eastAsiaTheme="minorEastAsia" w:cstheme="minorEastAsia"/>
          <w:i w:val="0"/>
          <w:iCs w:val="0"/>
          <w:caps w:val="0"/>
          <w:color w:val="0F1115"/>
          <w:spacing w:val="0"/>
          <w:sz w:val="21"/>
          <w:szCs w:val="21"/>
          <w:shd w:val="clear" w:fill="FFFFFF"/>
          <w:lang w:eastAsia="zh-CN"/>
        </w:rPr>
        <w:t>。</w:t>
      </w:r>
      <w:r>
        <w:rPr>
          <w:rFonts w:hint="eastAsia" w:asciiTheme="minorEastAsia" w:hAnsiTheme="minorEastAsia" w:eastAsiaTheme="minorEastAsia" w:cstheme="minorEastAsia"/>
          <w:sz w:val="21"/>
          <w:szCs w:val="21"/>
        </w:rPr>
        <w:t>当你每一刻都被信息、任务、社交填满时，你的系统沿着已有路径持续前进——越来越熟练，但不会产生新的方向。你把所有时间用于执行，没有时间用于重组。系统运行效率在提高，但路径集合不再更新。你走得越来越快，但你哪里也去不了新地方。</w:t>
      </w:r>
    </w:p>
    <w:p w14:paraId="505734E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无聊不是时间的浪费。它是系统在默认路由表没有匹配项时，进入的待机状态——外部输入低于某个阈值，但系统仍在运行，只是不再沿着已有路径前进。它把平时处理外部输入的那部分带宽收回来，开始重新整理内部的已有信息。你平时注意力被信息占满，根本没有空隙重组已有的连接。无聊提供了那个空隙。</w:t>
      </w:r>
    </w:p>
    <w:p w14:paraId="4A4A2043">
      <w:pPr>
        <w:pStyle w:val="4"/>
        <w:keepNext w:val="0"/>
        <w:keepLines w:val="0"/>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一、无聊与“等着它结束”不是一回事</w:t>
      </w:r>
    </w:p>
    <w:p w14:paraId="56C5387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等着它结束，是你在被动等待外部事件触发结束，什么都不做，内部没有任何变化。无聊，是你在低负载状态下主动运行内部重组。两者都表现为“什么也不做”，但一个是系统空转，一个是系统在后台运行维护程序。</w:t>
      </w:r>
    </w:p>
    <w:p w14:paraId="203E14A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排队时你刷手机，是用新输入填满无聊窗口，阻止内部重组发生。排队时你只是站着，就是在给重组创造时间窗口。关键在于你是否允许无聊窗口保持开放。</w:t>
      </w:r>
    </w:p>
    <w:p w14:paraId="42194E45">
      <w:pPr>
        <w:pStyle w:val="4"/>
        <w:keepNext w:val="0"/>
        <w:keepLines w:val="0"/>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二、重组发生在无聊窗口里</w:t>
      </w:r>
    </w:p>
    <w:p w14:paraId="1F80FC7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平时沿着已有路径前进——起床、通勤、工作、回复信息。这些路径已经铺好，不需要思考就能走。但沿着已知路径走不能产生新路径。新路径只有在你停下来时才有可能出现——当你没有沿着任何路径向前走，已有路径碎片才有机会重新排列。你突然想到一个解决方案，突然理解了一件事为什么会那样——不是凭空冒出来的，是系统在低输入状态下自行完成了已有元素的重新排列。</w:t>
      </w:r>
    </w:p>
    <w:p w14:paraId="1B11866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创造力是已有元素的新组合。它需要两个条件：有足够多的元素可以调用，有足够多的时间让它们自行排列。你一直在接收输入，元素已经够多，但从来没有停下来让它们重新排列。无聊提供了那个停下来的时间。</w:t>
      </w:r>
    </w:p>
    <w:p w14:paraId="59539E44">
      <w:pPr>
        <w:pStyle w:val="4"/>
        <w:keepNext w:val="0"/>
        <w:keepLines w:val="0"/>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三、无聊窗口正在被填满</w:t>
      </w:r>
    </w:p>
    <w:p w14:paraId="57C357B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320"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无聊在日常生活中频繁出现，但往往被立即消除：</w:t>
      </w:r>
    </w:p>
    <w:p w14:paraId="2844309B">
      <w:pPr>
        <w:keepNext w:val="0"/>
        <w:keepLines w:val="0"/>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排队时刷手机</w:t>
      </w:r>
    </w:p>
    <w:p w14:paraId="0E77793C">
      <w:pPr>
        <w:keepNext w:val="0"/>
        <w:keepLines w:val="0"/>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等人时看短视频</w:t>
      </w:r>
    </w:p>
    <w:p w14:paraId="72E85A9D">
      <w:pPr>
        <w:keepNext w:val="0"/>
        <w:keepLines w:val="0"/>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走路时戴耳机听播客</w:t>
      </w:r>
    </w:p>
    <w:p w14:paraId="59B8CD94">
      <w:pPr>
        <w:keepNext w:val="0"/>
        <w:keepLines w:val="0"/>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洗澡时放音乐</w:t>
      </w:r>
    </w:p>
    <w:p w14:paraId="4366DD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些操作都是在用新输入填满无聊窗口，阻止系统进入待机状态。你不是在等待外部事件结束——你是在防止自己进入内部重组。当你填满无聊窗口，那些本来可以通过重组产生的新路径不会出现。不是因为没有时间，是因为你选择把时间用于接收新输入，而不是重组已有的。</w:t>
      </w:r>
    </w:p>
    <w:p w14:paraId="2700CBC3">
      <w:pPr>
        <w:pStyle w:val="4"/>
        <w:keepNext w:val="0"/>
        <w:keepLines w:val="0"/>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2E8A612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一个永远被信息占满的系统，只能沿着已有路径持续前进，无法产生新的路径。无聊提供了那个停下来、把已有元素重新排列的时间窗口。你在无聊中产生的那些新念头、新理解、新方向——它们不是凭空出现的，是已经在系统里停留了一段时间但还没有被重组的信息，在低输入窗口中自行排列出来的新组合。</w:t>
      </w:r>
    </w:p>
    <w:p w14:paraId="67B0064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生活不能是“等着它结束”</w:t>
      </w:r>
      <w:r>
        <w:rPr>
          <w:rFonts w:hint="eastAsia" w:asciiTheme="minorEastAsia" w:hAnsiTheme="minorEastAsia" w:eastAsiaTheme="minorEastAsia" w:cstheme="minorEastAsia"/>
          <w:lang w:eastAsia="zh-CN"/>
        </w:rPr>
        <w:t>。</w:t>
      </w:r>
    </w:p>
    <w:p w14:paraId="7EEFDBC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无聊不能只是无聊，无聊应当转变为一种内部重组。</w:t>
      </w:r>
      <w:r>
        <w:rPr>
          <w:rFonts w:hint="eastAsia" w:asciiTheme="minorEastAsia" w:hAnsiTheme="minorEastAsia" w:eastAsiaTheme="minorEastAsia" w:cstheme="minorEastAsia"/>
        </w:rPr>
        <w:t>无聊不是时间的浪费</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在这个状态下，系统有机会重新扫描环境、重新评估选项，而不被持续的外部输入占满。</w:t>
      </w:r>
    </w:p>
    <w:p w14:paraId="2A08AC1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在徒步中，长时间的行走本身就是一种“无聊”的持续状态。正是在这种状态下，</w:t>
      </w:r>
      <w:r>
        <w:rPr>
          <w:rFonts w:hint="eastAsia" w:asciiTheme="minorEastAsia" w:hAnsiTheme="minorEastAsia" w:eastAsiaTheme="minorEastAsia" w:cstheme="minorEastAsia"/>
          <w:lang w:val="en-US" w:eastAsia="zh-CN"/>
        </w:rPr>
        <w:t>我</w:t>
      </w:r>
      <w:r>
        <w:rPr>
          <w:rFonts w:hint="eastAsia" w:asciiTheme="minorEastAsia" w:hAnsiTheme="minorEastAsia" w:eastAsiaTheme="minorEastAsia" w:cstheme="minorEastAsia"/>
        </w:rPr>
        <w:t>才开始观察那些平时被忽略的细节、思考那些平时被压住的念头。</w:t>
      </w:r>
    </w:p>
    <w:p w14:paraId="3F189D1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0F1115"/>
          <w:spacing w:val="0"/>
          <w:szCs w:val="21"/>
          <w:shd w:val="clear" w:fill="FFFFFF"/>
        </w:rPr>
      </w:pPr>
      <w:r>
        <w:rPr>
          <w:rFonts w:hint="eastAsia" w:asciiTheme="minorEastAsia" w:hAnsiTheme="minorEastAsia" w:eastAsiaTheme="minorEastAsia" w:cstheme="minorEastAsia"/>
        </w:rPr>
        <w:t>有质量的生活需要留出无聊窗口。不是因为你需要休息，而是因为你的系统需要通过不定期的内部重组来更新自己的路径表，以应对那些已有路径无法覆盖的新情境。</w:t>
      </w:r>
    </w:p>
    <w:p w14:paraId="10D903B8">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rPr>
      </w:pPr>
      <w:bookmarkStart w:id="14" w:name="_Toc266294133"/>
      <w:r>
        <w:rPr>
          <w:rFonts w:hint="eastAsia" w:asciiTheme="minorEastAsia" w:hAnsiTheme="minorEastAsia" w:eastAsiaTheme="minorEastAsia" w:cstheme="minorEastAsia"/>
          <w:lang w:val="en-US" w:eastAsia="zh-CN"/>
        </w:rPr>
        <w:t>第二篇 生命之基</w:t>
      </w:r>
      <w:bookmarkEnd w:id="14"/>
    </w:p>
    <w:p w14:paraId="09D94FCF">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15" w:name="_Toc249572983"/>
      <w:r>
        <w:rPr>
          <w:rFonts w:hint="eastAsia"/>
        </w:rPr>
        <w:t>关于信息</w:t>
      </w:r>
      <w:bookmarkEnd w:id="15"/>
    </w:p>
    <w:p w14:paraId="14A2C33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走路的时候，最金贵的不是吃的，不是水，是信息。</w:t>
      </w:r>
    </w:p>
    <w:p w14:paraId="1410DA8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你走到一个岔路口，两条路看起来一样。哪条能走，哪条是死路？前面有没有村子？有没有水？有没有地方搭帐篷？</w:t>
      </w:r>
    </w:p>
    <w:p w14:paraId="0A26D42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这些你都不知道。</w:t>
      </w:r>
    </w:p>
    <w:p w14:paraId="0E9F0DC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不知道怎么办？只能瞎走。走对了，算你运气好。走错了，白走半天，搞不好还得饿肚子，或者天黑了找不到地方住。</w:t>
      </w:r>
    </w:p>
    <w:p w14:paraId="2F9CF17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这时候你就知道 —— 信息这东西，比吃的还重要。</w:t>
      </w:r>
    </w:p>
    <w:p w14:paraId="6FB2BCD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人活着，第一需要的不是食物，不是水，是信息。</w:t>
      </w:r>
    </w:p>
    <w:p w14:paraId="16D50DA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这话听起来有点玄。你想想，是不是这个理？你得先知道哪有吃的，才能去找吃的。你得先知道哪有水，才能去喝水。你得先知道哪条路能走，才能往前走。</w:t>
      </w:r>
    </w:p>
    <w:p w14:paraId="2485E6F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没有信息，你就是个瞎子。浑身是劲儿，也不知道往哪使。</w:t>
      </w:r>
    </w:p>
    <w:p w14:paraId="15B5C13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就像一只狼，饿得要死，浑身都是劲儿，但它不知道猎物在哪。那劲儿有什么用？它会饿死在自己的肌肉里。</w:t>
      </w:r>
    </w:p>
    <w:p w14:paraId="285B424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信息不是让你知道更多，是让你不用亲自试错。</w:t>
      </w:r>
    </w:p>
    <w:p w14:paraId="65F09E1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我们平时总觉得，信息就是新闻，就是知识，就是手机上刷到的那些东西。其实不是。</w:t>
      </w:r>
    </w:p>
    <w:p w14:paraId="083896B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信息最根本的用处，是帮你省劲儿。</w:t>
      </w:r>
    </w:p>
    <w:p w14:paraId="16E1F61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本来你要走十条路才能找到对的那条，有了信息，你直接就走对了。本来你要撞十次墙才能知道哪是墙，有了信息，你一次都不用撞。</w:t>
      </w:r>
    </w:p>
    <w:p w14:paraId="2D38EE3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省下来的劲儿，你就能干别的事。</w:t>
      </w:r>
    </w:p>
    <w:p w14:paraId="5D3BB9D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下面的话，就是想说说，信息这东西，到底是怎么回事，为什么它比吃的还金贵。</w:t>
      </w:r>
    </w:p>
    <w:p w14:paraId="232202E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信息是能够消除不确定性的任何东西</w:t>
      </w:r>
    </w:p>
    <w:p w14:paraId="01A1E67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信息是生命体生存的第一要义。不是食物，不是水，不是庇护所——是信息。因为你需要信息，才能找到它们。</w:t>
      </w:r>
    </w:p>
    <w:p w14:paraId="2281D6B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一、控制论的核心洞见</w:t>
      </w:r>
    </w:p>
    <w:p w14:paraId="3235BAF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1948年，诺伯特·维纳创立控制论，扔下了一个颠覆性的命题：</w:t>
      </w:r>
    </w:p>
    <w:p w14:paraId="20EA312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动物和机器，本质上是同一类东西——都是靠信息反馈来导航能量输出、以维持稳态的系统。</w:t>
      </w:r>
    </w:p>
    <w:p w14:paraId="1ED5BC1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没有信息回路，任何系统都无法在变动的环境中存活。一只没有感官的动物，只是一块正在死亡的血肉。一台没有传感器的机器，只是一堆正在散架的铁。</w:t>
      </w:r>
    </w:p>
    <w:p w14:paraId="185B4E2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二、三个核心概念的定义</w:t>
      </w:r>
    </w:p>
    <w:p w14:paraId="76BB6AF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要理解信息为什么是第一要义，必须先锁定三个概念：</w:t>
      </w:r>
    </w:p>
    <w:p w14:paraId="425BC29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熵 = 混乱</w:t>
      </w:r>
    </w:p>
    <w:p w14:paraId="2D8672E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熵是系统走向无序、走向均一、走向死亡的不可逆趋势。一杯热水会变凉，一座房子会倒塌。熵是宇宙的方向，它只增不减。</w:t>
      </w:r>
    </w:p>
    <w:p w14:paraId="1F70E32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负熵 = 秩序</w:t>
      </w:r>
    </w:p>
    <w:p w14:paraId="5ED66A0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负熵是熵的反向运动。它不是混乱的反义词，而是混乱被暂时战胜的那个瞬间。种子长成大树，伤口愈合成皮肤，一群人组织成军队。负熵是生命对抗热力学第二定律的唯一武器。</w:t>
      </w:r>
    </w:p>
    <w:p w14:paraId="3A527C1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信息 = 秩序的载体（负熵）</w:t>
      </w:r>
    </w:p>
    <w:p w14:paraId="312A1B5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信息不是“新闻”，不是“数据”，不是“知识”。信息是能够消除不确定性的任何东西。当你不知道猎物在哪，一声树枝折断的脆响，就是信息。当你不知道血液是否感染，一个白细胞表面标记物的识别结果，就是信息。信息本身不是秩序，但它是秩序能够被建立、被维持、被修复的唯一载体。你只能靠信息，把负熵注入一个正在滑向混乱的系统。</w:t>
      </w:r>
    </w:p>
    <w:p w14:paraId="58FBCC2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三、信息是第一要义的生命哲学证明</w:t>
      </w:r>
    </w:p>
    <w:p w14:paraId="53DF613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为什么不是能量第一？因为没有信息，你连能量往哪用都不知道。</w:t>
      </w:r>
    </w:p>
    <w:p w14:paraId="60C44F4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一只饥饿的狼，体内全是能量。但它如果不知道猎物在哪个方向，那些能量就毫无用处。它会饿死在自己的肌肉里。</w:t>
      </w:r>
    </w:p>
    <w:p w14:paraId="2469058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一棵植物有阳光可吸收，有水可汲取，但如果它没有向光性、向水性的信息感知机制，它的能量代谢就根本不会启动。</w:t>
      </w:r>
    </w:p>
    <w:p w14:paraId="777645B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人类也是如此。你有脑子，有体力，有资源，但如果你不知道自己正在滑向哪一种坏结局、不知道哪一条路通向哪里、不知道面前这个人是敌是友——你所有的一切都会用错方向，或者根本不用。</w:t>
      </w:r>
    </w:p>
    <w:p w14:paraId="6E148CD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信息是生存的第一道关口。过了这道关，能量和物质才有意义。</w:t>
      </w:r>
    </w:p>
    <w:p w14:paraId="1C2AD98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四、信息处理：生命体的唯一本质</w:t>
      </w:r>
    </w:p>
    <w:p w14:paraId="59A8E76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如果你被迫把生命压到最底层，只留一个定义，那就是：</w:t>
      </w:r>
    </w:p>
    <w:p w14:paraId="5BCC63B5">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生命体，是一个用信息对抗熵的自我维持系统。</w:t>
      </w:r>
    </w:p>
    <w:p w14:paraId="10ADA60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你每时每刻都在做同一件事：用感官采集信息，用神经处理信息，用信息校准你的能量输出，以维持你身体内部那个脆弱到不可思议的稳态——体温36.5度、血糖4.5毫摩尔、pH值7.4。</w:t>
      </w:r>
    </w:p>
    <w:p w14:paraId="72912C8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一旦信息断了，稳态就崩。体温失控，血糖失控，酸碱度失控。然后熵接走一切，你从有序的生物，变成无序的尘土。</w:t>
      </w:r>
    </w:p>
    <w:p w14:paraId="709F405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这不是比喻。这是热力学。</w:t>
      </w:r>
    </w:p>
    <w:p w14:paraId="4E98C67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五、信息即负熵：薛定谔的遗产</w:t>
      </w:r>
    </w:p>
    <w:p w14:paraId="17FE36D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1944年，薛定谔在《生命是什么》里写下一句话：</w:t>
      </w:r>
    </w:p>
    <w:p w14:paraId="1A76AB4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生命以负熵为食。</w:t>
      </w:r>
    </w:p>
    <w:p w14:paraId="55684F8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他没有用“信息”这个词，但他说的就是信息。因为生命吃进去的不是秩序本身，而是携带秩序的东西。食物分子里，碳原子按特定顺序排列，那个“顺序”就是信息。基因里，碱基对按特定序列编码，那个“序列”就是信息。你的免疫系统识别抗原，靠的是表面分子的形状匹配——形状就是信息。</w:t>
      </w:r>
    </w:p>
    <w:p w14:paraId="499459A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生命不吞噬物质，不吞噬能量。生命吞噬的是秩序，而秩序的唯一载体，是信息。</w:t>
      </w:r>
    </w:p>
    <w:p w14:paraId="1F84A42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六、信息如何在预防到重建的全链条中运作</w:t>
      </w:r>
    </w:p>
    <w:p w14:paraId="4A076D2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五个概念：预防、干预、阻断、恢复、重建。现在可以把它们统一到信息这个总纲之下：</w:t>
      </w:r>
    </w:p>
    <w:p w14:paraId="67AC8135">
      <w:pPr>
        <w:pStyle w:val="12"/>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预防，是在坏概率还未成形时，提前读取概率云里的信息，注入秩序，让因果链没有机会启动。</w:t>
      </w:r>
    </w:p>
    <w:p w14:paraId="50D3595B">
      <w:pPr>
        <w:pStyle w:val="12"/>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干预，是偏差刚出现时，从外部输入诊断信息，修正系统未来的运行概率。</w:t>
      </w:r>
    </w:p>
    <w:p w14:paraId="40FA5A32">
      <w:pPr>
        <w:pStyle w:val="12"/>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阻断，是因果链已启动时，向链条最脆弱处注入一次剧烈的信息冲击，强行终止传导。</w:t>
      </w:r>
    </w:p>
    <w:p w14:paraId="1A387236">
      <w:pPr>
        <w:pStyle w:val="12"/>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恢复，是损伤落地后，不输入新信息，而是激活系统内建的古老修复指令——那些写在基因和神经回路里的原始信息。</w:t>
      </w:r>
    </w:p>
    <w:p w14:paraId="15EDA607">
      <w:pPr>
        <w:pStyle w:val="12"/>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重建，是旧秩序已死、内建指令已不够用时，以残存的信息碎片为模板，从外部输入全新的秩序，生成一个容错率更高的新系统。</w:t>
      </w:r>
    </w:p>
    <w:p w14:paraId="42E63A1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整个链条，从头到尾，都是在做同一件事：</w:t>
      </w:r>
    </w:p>
    <w:p w14:paraId="730D797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rPr>
        <w:t>用信息，驾驭能量，对抗熵。</w:t>
      </w:r>
    </w:p>
    <w:p w14:paraId="396CC54C">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16" w:name="_Toc537562690"/>
      <w:r>
        <w:rPr>
          <w:rFonts w:hint="eastAsia"/>
        </w:rPr>
        <w:t>关于健康</w:t>
      </w:r>
      <w:bookmarkEnd w:id="16"/>
    </w:p>
    <w:p w14:paraId="648A5DF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健康是家族系统的延续</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不只关乎个人意志，更取决于基因、生活习惯、传统文化在代际间的传递。我们是遗传生物，孩童健康的起点，是家族赋予的基因与初始养育；其发育过程，则深受父母祖辈</w:t>
      </w:r>
      <w:r>
        <w:rPr>
          <w:rFonts w:hint="eastAsia" w:asciiTheme="minorEastAsia" w:hAnsiTheme="minorEastAsia" w:eastAsiaTheme="minorEastAsia" w:cstheme="minorEastAsia"/>
          <w:sz w:val="21"/>
          <w:szCs w:val="21"/>
          <w:lang w:val="en-US" w:eastAsia="zh-CN"/>
        </w:rPr>
        <w:t>社会</w:t>
      </w:r>
      <w:r>
        <w:rPr>
          <w:rFonts w:hint="eastAsia" w:asciiTheme="minorEastAsia" w:hAnsiTheme="minorEastAsia" w:eastAsiaTheme="minorEastAsia" w:cstheme="minorEastAsia"/>
          <w:sz w:val="21"/>
          <w:szCs w:val="21"/>
        </w:rPr>
        <w:t>生活方式的塑造。</w:t>
      </w:r>
    </w:p>
    <w:p w14:paraId="2578DB0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文化与饮食的载体是传统，而传统最鲜活的载体，是家中的老人。家有长寿老人，意味着这套生存算法历经岁月验证，后辈大概率也能承袭这份福泽——这便是“家有老人是福”的深层逻辑。这个视角，同样适用于择偶与择友：看一个人，不只看到他，还要看到他背后的家族系统是否稳定、绵长。</w:t>
      </w:r>
    </w:p>
    <w:p w14:paraId="278EDFCF">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红光满面</w:t>
      </w:r>
    </w:p>
    <w:p w14:paraId="25CE595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我经常羡慕那些有着圆脸蛋的人，也就是我们常说的红光满面，他们的气血足够充分能够滋养到脸部区域，在中医中，下巴脸颊反应一个人腹部的血液供给情况，而腹部是血液最分散的部位。</w:t>
      </w:r>
    </w:p>
    <w:p w14:paraId="55DC5AE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依据我的观察，有以下这几种</w:t>
      </w:r>
    </w:p>
    <w:p w14:paraId="41CB4857">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营养饮食和生活习惯较好的人</w:t>
      </w:r>
    </w:p>
    <w:p w14:paraId="78B6599A">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无需大量消耗脑力劳动的人</w:t>
      </w:r>
    </w:p>
    <w:p w14:paraId="108AEF27">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无需大量消耗体力劳动的人</w:t>
      </w:r>
    </w:p>
    <w:p w14:paraId="6F7A88A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古人说写一本书耗费心血，这个说法精确。心血不是比喻，是物理</w:t>
      </w:r>
      <w:r>
        <w:rPr>
          <w:rFonts w:hint="eastAsia" w:asciiTheme="minorEastAsia" w:hAnsiTheme="minorEastAsia" w:eastAsiaTheme="minorEastAsia" w:cstheme="minorEastAsia"/>
          <w:sz w:val="21"/>
          <w:szCs w:val="21"/>
          <w:lang w:eastAsia="zh-CN"/>
        </w:rPr>
        <w:t>。</w:t>
      </w:r>
    </w:p>
    <w:p w14:paraId="253E9E3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做同样一件事，有些人消耗得少，有些人消耗得多。不是他们力气大，是他们的系统损耗低。同样的燃料，有人烧得干净，有人冒了黑烟。同样</w:t>
      </w:r>
      <w:r>
        <w:rPr>
          <w:rFonts w:hint="eastAsia" w:asciiTheme="minorEastAsia" w:hAnsiTheme="minorEastAsia" w:eastAsiaTheme="minorEastAsia" w:cstheme="minorEastAsia"/>
          <w:sz w:val="21"/>
          <w:szCs w:val="21"/>
          <w:lang w:val="en-US" w:eastAsia="zh-CN"/>
        </w:rPr>
        <w:t>一道题</w:t>
      </w:r>
      <w:r>
        <w:rPr>
          <w:rFonts w:hint="eastAsia" w:asciiTheme="minorEastAsia" w:hAnsiTheme="minorEastAsia" w:eastAsiaTheme="minorEastAsia" w:cstheme="minorEastAsia"/>
          <w:sz w:val="21"/>
          <w:szCs w:val="21"/>
        </w:rPr>
        <w:t>，有人</w:t>
      </w:r>
      <w:r>
        <w:rPr>
          <w:rFonts w:hint="eastAsia" w:asciiTheme="minorEastAsia" w:hAnsiTheme="minorEastAsia" w:eastAsiaTheme="minorEastAsia" w:cstheme="minorEastAsia"/>
          <w:sz w:val="21"/>
          <w:szCs w:val="21"/>
          <w:lang w:val="en-US" w:eastAsia="zh-CN"/>
        </w:rPr>
        <w:t>做完</w:t>
      </w:r>
      <w:r>
        <w:rPr>
          <w:rFonts w:hint="eastAsia" w:asciiTheme="minorEastAsia" w:hAnsiTheme="minorEastAsia" w:eastAsiaTheme="minorEastAsia" w:cstheme="minorEastAsia"/>
          <w:sz w:val="21"/>
          <w:szCs w:val="21"/>
        </w:rPr>
        <w:t>还能</w:t>
      </w:r>
      <w:r>
        <w:rPr>
          <w:rFonts w:hint="eastAsia" w:asciiTheme="minorEastAsia" w:hAnsiTheme="minorEastAsia" w:eastAsiaTheme="minorEastAsia" w:cstheme="minorEastAsia"/>
          <w:sz w:val="21"/>
          <w:szCs w:val="21"/>
          <w:lang w:val="en-US" w:eastAsia="zh-CN"/>
        </w:rPr>
        <w:t>打游戏</w:t>
      </w:r>
      <w:r>
        <w:rPr>
          <w:rFonts w:hint="eastAsia" w:asciiTheme="minorEastAsia" w:hAnsiTheme="minorEastAsia" w:eastAsiaTheme="minorEastAsia" w:cstheme="minorEastAsia"/>
          <w:sz w:val="21"/>
          <w:szCs w:val="21"/>
        </w:rPr>
        <w:t>，有人</w:t>
      </w:r>
      <w:r>
        <w:rPr>
          <w:rFonts w:hint="eastAsia" w:asciiTheme="minorEastAsia" w:hAnsiTheme="minorEastAsia" w:eastAsiaTheme="minorEastAsia" w:cstheme="minorEastAsia"/>
          <w:sz w:val="21"/>
          <w:szCs w:val="21"/>
          <w:lang w:val="en-US" w:eastAsia="zh-CN"/>
        </w:rPr>
        <w:t>做完</w:t>
      </w:r>
      <w:r>
        <w:rPr>
          <w:rFonts w:hint="eastAsia" w:asciiTheme="minorEastAsia" w:hAnsiTheme="minorEastAsia" w:eastAsiaTheme="minorEastAsia" w:cstheme="minorEastAsia"/>
          <w:sz w:val="21"/>
          <w:szCs w:val="21"/>
        </w:rPr>
        <w:t>要</w:t>
      </w:r>
      <w:r>
        <w:rPr>
          <w:rFonts w:hint="eastAsia" w:asciiTheme="minorEastAsia" w:hAnsiTheme="minorEastAsia" w:eastAsiaTheme="minorEastAsia" w:cstheme="minorEastAsia"/>
          <w:sz w:val="21"/>
          <w:szCs w:val="21"/>
          <w:lang w:val="en-US" w:eastAsia="zh-CN"/>
        </w:rPr>
        <w:t>脑子嗡嗡要休息</w:t>
      </w:r>
      <w:r>
        <w:rPr>
          <w:rFonts w:hint="eastAsia" w:asciiTheme="minorEastAsia" w:hAnsiTheme="minorEastAsia" w:eastAsiaTheme="minorEastAsia" w:cstheme="minorEastAsia"/>
          <w:sz w:val="21"/>
          <w:szCs w:val="21"/>
        </w:rPr>
        <w:t>——差别在于做功时的损耗率。</w:t>
      </w:r>
    </w:p>
    <w:p w14:paraId="6004DA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w:t>
      </w:r>
      <w:r>
        <w:rPr>
          <w:rFonts w:hint="eastAsia" w:asciiTheme="minorEastAsia" w:hAnsiTheme="minorEastAsia" w:eastAsiaTheme="minorEastAsia" w:cstheme="minorEastAsia"/>
          <w:sz w:val="21"/>
          <w:szCs w:val="21"/>
        </w:rPr>
        <w:t>健康的人做同样的事，不需要调用那么深的储备来维持核心运行。他们完成同样功的时候，消耗更少的能量，产出更多的可用功，留给外围的储备更多。损耗少，留在系统里的就多，外围结构就有余力维持自己的低熵状态，反映在脸上就是“气血足”。</w:t>
      </w:r>
    </w:p>
    <w:p w14:paraId="1F74EF9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健康 = 恢复力 — 消耗量</w:t>
      </w:r>
    </w:p>
    <w:p w14:paraId="114EC004">
      <w:pPr>
        <w:pageBreakBefore w:val="0"/>
        <w:widowControl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普通人要想更健康，需要通过减少工作的消耗，增加自然状态下的活动来实现。</w:t>
      </w:r>
      <w:r>
        <w:rPr>
          <w:rFonts w:hint="eastAsia" w:asciiTheme="minorEastAsia" w:hAnsiTheme="minorEastAsia" w:eastAsiaTheme="minorEastAsia" w:cstheme="minorEastAsia"/>
          <w:sz w:val="21"/>
          <w:szCs w:val="21"/>
        </w:rPr>
        <w:t>不是靠更贵的保健品，是让恢复力跑赢消耗量。</w:t>
      </w:r>
    </w:p>
    <w:p w14:paraId="34304F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减少工作的消耗，增加自然状态下的活动——这听起来像一句正确的废话，但它的物理含义是：你从座椅上站起来，让身体回到它本来该有的运行方式。要知道跟我们基因相似的猩猩，不是圈禁在座椅上的，而是在林间驰骋的。它们在攀爬、在行走、在休息，在自然的节律里交替消耗与恢复。它们的消耗量匹配它们那个尺度下的活动，恢复力匹配自然环境的输入。它们不需要刻意养生，因为它们的系统没有长期处于“消耗量大于恢复力”的状态。</w:t>
      </w:r>
    </w:p>
    <w:p w14:paraId="7760F52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你不是需要更努力地“健康”。你是需要从那个长期透支的脚本里退出来，重新校准消耗和恢复的差值。不是动得多，也不是躺得久，是让你的运行方式不再持续消耗你的储备。</w:t>
      </w:r>
    </w:p>
    <w:p w14:paraId="46DA55E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你的消耗量是生活方式决定的。你减少工作消耗也好，增加自然活动也好，本质上是在做同一件事——让恢复力重新高于消耗量。那个差值，就是你能拿出来的精力、状态、和脸上的气色。</w:t>
      </w:r>
    </w:p>
    <w:p w14:paraId="14130D7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关于中西医</w:t>
      </w:r>
    </w:p>
    <w:p w14:paraId="65F2F03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我认为中医是整体科学，西医是局部科学。</w:t>
      </w:r>
    </w:p>
    <w:p w14:paraId="14021E3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关于保持健康，需要从中医入手，等到看西医时身体已经不健康。</w:t>
      </w:r>
    </w:p>
    <w:p w14:paraId="7385F97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医院分科室，只对特定部位疾病进行诊断治疗。中医是整体科学，对整个人的整体健康水平进行调整。中医最内核的东西就是提高身体的恢复力，无论是推拿还是中药，本质上都是整体内环境修复速度的加速。</w:t>
      </w:r>
    </w:p>
    <w:p w14:paraId="0C8B8DD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中医处理的是系统状态，西医处理的是局部结构。</w:t>
      </w:r>
    </w:p>
    <w:p w14:paraId="5273536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西医分科室，每个科室处理一类特定的结构异常。诊断从病人整体的状态信息中截取与特定部件相关的信号，只处理那个部件的异常，不处理其他部件的运行状态。这是一种“部件级诊断”：假设系统由可独立修复的部件组成，故障发生在某个部件内部，修复该部件即可恢复系统功能。</w:t>
      </w:r>
    </w:p>
    <w:p w14:paraId="15E66C6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中医不分科室。它处理的是系统整体的状态信息——气血（能量循环）、经络（信息/物质通道）、脏腑（子系统协调）。它不是在寻找哪个部件坏了，而是在判断系统的恢复力与消耗量之间的比值：系统处于盈余状态还是亏损状态。输入的信号来自系统整体的输出（脉象、舌象、面色），诊断输出是一个关于系统整体运行状况的描述。治疗不针对单个部件，而是调整恢复力与消耗量之间的比例。</w:t>
      </w:r>
    </w:p>
    <w:p w14:paraId="1FC39ED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这是两种不同的信息处理架构，对应于系统的两种不同状态。它们不冲突，覆盖不同的诊断窗口。</w:t>
      </w:r>
    </w:p>
    <w:p w14:paraId="61099A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系统正常运行时的维护窗口（中医）</w:t>
      </w:r>
    </w:p>
    <w:p w14:paraId="66B3402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在正常运行状态下，信号以整体状态的形式输出。脉象是系统整体能量分配的分布状态，不是特定部件的输出报告。舌象反映系统内部的热量分布和水分调节状态，不是单个器官的功能指标。在正常运行区间内，系统的偏差信号以整体状态的形式被检测到——能量分配出现偏差、信号传递出现衰减、局部积累的废物超出转运能力——这些偏差可以被提前处理，不需要等到某个部件出现可识别的功能异常。</w:t>
      </w:r>
    </w:p>
    <w:p w14:paraId="3AE4AA9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中医在这个窗口内操作：在偏差刚出现、尚未固化为结构异常时，调整系统的能量分配模式，使恢复力重新高于消耗量。它不是在修复故障，它是在让系统恢复到故障不容易发生的运行区间。故障发生在结构层面，但它的前兆出现在系统层面。</w:t>
      </w:r>
    </w:p>
    <w:p w14:paraId="20B96E6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结构异常出现后的修复窗口（西医）</w:t>
      </w:r>
    </w:p>
    <w:p w14:paraId="37512EC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当偏差持续积累、系统无法自行恢复时，结构异常就会出现：某个部件的物理状态已经偏离了正常允许的范围，导致功能输出低于基准水平。这时候系统已超出正常运行区间，需要外部介入来修复或替换该部件。</w:t>
      </w:r>
    </w:p>
    <w:p w14:paraId="591188C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西医在这个窗口内操作：定位受损部件，用手术、药物、器械修复或替换它。它在处理已经落地为结构异常的故障信号，不关心故障发生前系统状态是如何偏离的。你不需要知道系统的能量分配为什么出现问题，只需要知道哪个部件坏了、怎么修好它。</w:t>
      </w:r>
    </w:p>
    <w:p w14:paraId="6113A89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两种架构的关系不是对立。是不同窗口使用不同的诊断协议。</w:t>
      </w:r>
    </w:p>
    <w:p w14:paraId="131E055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中医在系统正常运行期间维护系统状态，使恢复力持续高于消耗量。它的目标不是治疗疾病，是让疾病发生的概率被压低</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这时候没有必要定位哪个部件有问题，因为没有部件有问题。你需要的是整体状态调整。</w:t>
      </w:r>
    </w:p>
    <w:p w14:paraId="54B2623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西医在系统偏差累积到结构异常时修复它。它无法处理系统状态信号，因为系统状态信号在结构异常出现时已经不再是当前的主要诊断输入——结构异常一旦形成，它的信号会覆盖系统状态的输出，从系统整体状态中提取故障的根源位置。你需要修复故障，不需要了解故障发生前的系统运行状态。</w:t>
      </w:r>
    </w:p>
    <w:p w14:paraId="319936D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在你的框架中定位</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中西医的差异对应三种策略中“维持+察觉+预防”与“干预+阻断+恢复”的边界。</w:t>
      </w:r>
    </w:p>
    <w:p w14:paraId="5DDEC41D">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中医擅长在偏差形成之前保持稳态</w:t>
      </w:r>
    </w:p>
    <w:p w14:paraId="329C14EA">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西医擅长在偏差固化为结构异常之后修复它</w:t>
      </w:r>
    </w:p>
    <w:p w14:paraId="25C0EF8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普通人的健康配置应该是两者的组合：你在系统正常运行时用中医的逻辑维护恢复力与消耗量的差值，当结构异常出现后，用西医的逻辑定位和修复它。</w:t>
      </w:r>
    </w:p>
    <w:p w14:paraId="5B369E2C">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健康的本质是循环</w:t>
      </w:r>
    </w:p>
    <w:p w14:paraId="52088C0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循环是两个方向的运送同时进行：正向运送营养，逆向运出废料。</w:t>
      </w:r>
    </w:p>
    <w:p w14:paraId="1B3113D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健康是不堵。是损耗被持续带走、新生被持续送来。</w:t>
      </w:r>
    </w:p>
    <w:p w14:paraId="6CDD0C9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循环是系统维持自身低熵状态的唯一方式。 你的身体从来没有停止过磨损，你每天吃饭就是在为循环持续提供新的可用投入来维持它的连续性。你的身体结构在时间窗口中不断分解和重组，循环的持续性决定了这些过程能否及时完成。</w:t>
      </w:r>
    </w:p>
    <w:p w14:paraId="26BCB01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中医说“不通则痛”——不通的不是位置本身，是位置与位置之间的通道。循环断了，供给到不了，废物排不走。那个部位开始升高局部的压力，直到超出它能承受的范围。然后你会感觉到它。这不是疼痛本身，是系统在告诉你：循环在这个位置中断了，需要检查上游的供应和下游的排放。痛是循环系统发出的最高优先级通知，提醒你某条通道的输入输出已经偏离了正常运行的区间。</w:t>
      </w:r>
    </w:p>
    <w:p w14:paraId="4218247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循环系统是通道——运输氧气、能量、信号、废物的物理路径。通路通畅，输入能到达，输出能排出；通路堵塞，输入到不了，输出排不走，局部压力升高，整体稳态失衡。</w:t>
      </w:r>
    </w:p>
    <w:p w14:paraId="62434B1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健康的三个维度都依赖循环：</w:t>
      </w:r>
    </w:p>
    <w:p w14:paraId="73752828">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物质循环：血液、淋巴、体液——供给到达损伤部位，废物离开系统。通路不畅，营养无法到位，修复程序无法运行。</w:t>
      </w:r>
    </w:p>
    <w:p w14:paraId="4E1DBBE6">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信息循环：神经信号、激素信号、免疫信号——偏差信号需要被传输到处理节点，指令需要被传递到执行部位。信号阻塞，决策层不知道前线发生了什么，执行层收不到指令。</w:t>
      </w:r>
    </w:p>
    <w:p w14:paraId="2EF3EC17">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能量循环：ATP的生成与消耗，储备的补充与调用——能量需要持续从存储部位转移到消耗部位。能量通路不畅，系统在没有收到明显的故障信号时可能已经处于低储备运行状态，导致响应延迟。</w:t>
      </w:r>
    </w:p>
    <w:p w14:paraId="0EAA75F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健康产业的四个层级</w:t>
      </w:r>
    </w:p>
    <w:p w14:paraId="3F43D31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医疗层：修复中断的循环</w:t>
      </w:r>
    </w:p>
    <w:p w14:paraId="0312028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手术、药物、支架、透析——这些是在循环已经中断或严重阻塞时，用外部介入强行恢复通道的可用性。它不是日常维护，是应急修复。它的成本最高，在所有维护策略中最晚被启动。</w:t>
      </w:r>
    </w:p>
    <w:p w14:paraId="0326962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保健品层：补充输入的原料</w:t>
      </w:r>
    </w:p>
    <w:p w14:paraId="45171F6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维生素、蛋白粉、膳食补充剂——这些试图绕过食物链，直接向循环的正向通道输入营养。问题是：输入增加的养分必须通过已经存在的通道运输才能到达需要它的部位。如果你的通道本身就已经在积累偏差信号，输入增加并不会修复通道的正常运行速度。</w:t>
      </w:r>
    </w:p>
    <w:p w14:paraId="7590117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理疗层：推动循环的流速</w:t>
      </w:r>
    </w:p>
    <w:p w14:paraId="4AF3136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按摩、针灸、推拿、热敷——这些是在不对系统状态进行结构化调整的情况下，尝试使通道在已有状态下加速运作。它们在身体被感知到的局部区域工作，试图通过外部输入来加速局部的流速。但它们不会改变导致通道阻塞的结构性因素——它只是在你已经出现偏差信号时，试图让那个位置的流速暂时恢复。</w:t>
      </w:r>
    </w:p>
    <w:p w14:paraId="5FD533F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4. 健身层：扩大循环的容量</w:t>
      </w:r>
    </w:p>
    <w:p w14:paraId="15DC0D1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跑步、力量训练、有氧运动——这些是在增加循环系统的泵送能力和通道截面积。健身不是直接处理阻塞，而是让通道的可用容量变大，使阻塞在达到可感知阈值之前需要更长时间。它不直接清除阻塞，它增加通道的余量，使阻塞在积累到可感知信号之前有更大的空间。</w:t>
      </w:r>
    </w:p>
    <w:p w14:paraId="2F8BC7EE">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健康产业缺失的层级：维护层</w:t>
      </w:r>
    </w:p>
    <w:p w14:paraId="0BE21F5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上述四个层级都在处理循环已经出问题的情况——堵塞、不足、流速慢、容量小。它们都在问题发生之后响应，而不是在问题形成之前预防。缺失的层级是：</w:t>
      </w:r>
    </w:p>
    <w:p w14:paraId="01025C0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维护层：在循环正常运行期间保持畅通</w:t>
      </w:r>
    </w:p>
    <w:p w14:paraId="102FE30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中医“治未病”的位置——不是在偏差出现之后治疗，是在偏差的概率云堆积之前就已经在维持循环的畅通。它的成本最低，效果最持久。它在健康产业中几乎没有独立的商业形态——它不需要购买昂贵的产品或服务，只需要持续维护；它需要的是你每天做的那几件小事：睡觉、吃饭、走路、休息。一个无需消费就能完成的流程，天然无法被现有健康产业规模化、资本化，所以它要么被包装为需要付费才能获得的专业服务，要么被忽略在产业覆盖范围之外。</w:t>
      </w:r>
    </w:p>
    <w:p w14:paraId="4D3CA791">
      <w:pPr>
        <w:pStyle w:val="4"/>
        <w:pageBreakBefore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健康产业在做什么</w:t>
      </w:r>
    </w:p>
    <w:p w14:paraId="1F03655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产业不是在做维护，它是在制造可销售的问题解决方案——制造偏差、创造需求、包装产品。在一个需要持续消费才能维持运转的产业中，保持系统的稳定运行而不产生新的需求缺口，对它的商业模式来说是没有正面回报的。它需要系统持续产生可被识别的偏差信号，才能将偏差信号转化为可被定价的产品和服务。</w:t>
      </w:r>
    </w:p>
    <w:p w14:paraId="1C8C539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所以它围绕的是“循环中断后的恢复”，不是“循环畅通的维持”。</w:t>
      </w:r>
    </w:p>
    <w:p w14:paraId="77D201F0">
      <w:pPr>
        <w:pageBreakBefore w:val="0"/>
        <w:numPr>
          <w:ilvl w:val="0"/>
          <w:numId w:val="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它卖药，不卖不生病。</w:t>
      </w:r>
    </w:p>
    <w:p w14:paraId="5EB6540C">
      <w:pPr>
        <w:pageBreakBefore w:val="0"/>
        <w:numPr>
          <w:ilvl w:val="0"/>
          <w:numId w:val="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它卖器械，不卖不受伤。</w:t>
      </w:r>
    </w:p>
    <w:p w14:paraId="66D64EB5">
      <w:pPr>
        <w:pageBreakBefore w:val="0"/>
        <w:numPr>
          <w:ilvl w:val="0"/>
          <w:numId w:val="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它卖课程，不卖不消耗。</w:t>
      </w:r>
    </w:p>
    <w:p w14:paraId="1C5D914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健康产业的繁荣程度，与人们循环中断的频率成正比。一个真正健康的人，对健康产业的商业贡献为零。</w:t>
      </w:r>
    </w:p>
    <w:p w14:paraId="5F6AFA5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饮食结构</w:t>
      </w:r>
    </w:p>
    <w:p w14:paraId="47E05DC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食物作为输入的能量载体</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把食物叫“fuel”</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燃料</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是精确的——它不强调食物的感官属性（味道、口感），只强调它进入系统后的能量转化效率：它能释放多少可用功，它产生多少代谢废料。</w:t>
      </w:r>
    </w:p>
    <w:p w14:paraId="5B8C59D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饮食结构：可执行的每日摄入模板</w:t>
      </w:r>
    </w:p>
    <w:p w14:paraId="28E01A5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以下按70公斤成年人、中等活动量、8小时进食窗口设计。</w:t>
      </w:r>
    </w:p>
    <w:p w14:paraId="617AF60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一、每日摄入总量（克数）</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91"/>
        <w:gridCol w:w="1629"/>
        <w:gridCol w:w="2959"/>
      </w:tblGrid>
      <w:tr w14:paraId="05D86815">
        <w:trPr>
          <w:tblHeader/>
        </w:trPr>
        <w:tc>
          <w:tcPr>
            <w:tcW w:w="1098" w:type="pct"/>
            <w:shd w:val="clear" w:color="auto" w:fill="auto"/>
            <w:tcMar>
              <w:top w:w="200" w:type="dxa"/>
              <w:left w:w="0" w:type="dxa"/>
              <w:bottom w:w="200" w:type="dxa"/>
              <w:right w:w="320" w:type="dxa"/>
            </w:tcMar>
            <w:vAlign w:val="center"/>
          </w:tcPr>
          <w:p w14:paraId="3C4F408B">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营养素</w:t>
            </w:r>
          </w:p>
        </w:tc>
        <w:tc>
          <w:tcPr>
            <w:tcW w:w="1385" w:type="pct"/>
            <w:shd w:val="clear" w:color="auto" w:fill="auto"/>
            <w:tcMar>
              <w:top w:w="200" w:type="dxa"/>
              <w:left w:w="320" w:type="dxa"/>
              <w:bottom w:w="200" w:type="dxa"/>
              <w:right w:w="320" w:type="dxa"/>
            </w:tcMar>
            <w:vAlign w:val="center"/>
          </w:tcPr>
          <w:p w14:paraId="7D6E9776">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每日总量</w:t>
            </w:r>
          </w:p>
        </w:tc>
        <w:tc>
          <w:tcPr>
            <w:tcW w:w="2515" w:type="pct"/>
            <w:shd w:val="clear" w:color="auto" w:fill="auto"/>
            <w:tcMar>
              <w:top w:w="200" w:type="dxa"/>
              <w:left w:w="320" w:type="dxa"/>
              <w:bottom w:w="200" w:type="dxa"/>
              <w:right w:w="320" w:type="dxa"/>
            </w:tcMar>
            <w:vAlign w:val="center"/>
          </w:tcPr>
          <w:p w14:paraId="4EB8CFD6">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备注</w:t>
            </w:r>
          </w:p>
        </w:tc>
      </w:tr>
      <w:tr w14:paraId="67C22EDE">
        <w:tc>
          <w:tcPr>
            <w:tcW w:w="1098" w:type="pct"/>
            <w:shd w:val="clear" w:color="auto" w:fill="auto"/>
            <w:tcMar>
              <w:top w:w="200" w:type="dxa"/>
              <w:left w:w="0" w:type="dxa"/>
              <w:bottom w:w="200" w:type="dxa"/>
              <w:right w:w="320" w:type="dxa"/>
            </w:tcMar>
            <w:vAlign w:val="center"/>
          </w:tcPr>
          <w:p w14:paraId="6C557BC0">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碳水</w:t>
            </w:r>
          </w:p>
        </w:tc>
        <w:tc>
          <w:tcPr>
            <w:tcW w:w="1385" w:type="pct"/>
            <w:shd w:val="clear" w:color="auto" w:fill="auto"/>
            <w:tcMar>
              <w:top w:w="200" w:type="dxa"/>
              <w:left w:w="320" w:type="dxa"/>
              <w:bottom w:w="200" w:type="dxa"/>
              <w:right w:w="320" w:type="dxa"/>
            </w:tcMar>
            <w:vAlign w:val="center"/>
          </w:tcPr>
          <w:p w14:paraId="509A8753">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250–300克</w:t>
            </w:r>
          </w:p>
        </w:tc>
        <w:tc>
          <w:tcPr>
            <w:tcW w:w="2515" w:type="pct"/>
            <w:shd w:val="clear" w:color="auto" w:fill="auto"/>
            <w:tcMar>
              <w:top w:w="200" w:type="dxa"/>
              <w:left w:w="320" w:type="dxa"/>
              <w:bottom w:w="200" w:type="dxa"/>
              <w:right w:w="0" w:type="dxa"/>
            </w:tcMar>
            <w:vAlign w:val="center"/>
          </w:tcPr>
          <w:p w14:paraId="0828D10D">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全谷物为主，精细碳水不超过一半</w:t>
            </w:r>
          </w:p>
        </w:tc>
      </w:tr>
      <w:tr w14:paraId="093726F9">
        <w:tc>
          <w:tcPr>
            <w:tcW w:w="1098" w:type="pct"/>
            <w:shd w:val="clear" w:color="auto" w:fill="auto"/>
            <w:tcMar>
              <w:top w:w="200" w:type="dxa"/>
              <w:left w:w="0" w:type="dxa"/>
              <w:bottom w:w="200" w:type="dxa"/>
              <w:right w:w="320" w:type="dxa"/>
            </w:tcMar>
            <w:vAlign w:val="center"/>
          </w:tcPr>
          <w:p w14:paraId="5E47FA59">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蛋白质</w:t>
            </w:r>
          </w:p>
        </w:tc>
        <w:tc>
          <w:tcPr>
            <w:tcW w:w="1385" w:type="pct"/>
            <w:shd w:val="clear" w:color="auto" w:fill="auto"/>
            <w:tcMar>
              <w:top w:w="200" w:type="dxa"/>
              <w:left w:w="320" w:type="dxa"/>
              <w:bottom w:w="200" w:type="dxa"/>
              <w:right w:w="320" w:type="dxa"/>
            </w:tcMar>
            <w:vAlign w:val="center"/>
          </w:tcPr>
          <w:p w14:paraId="2CCEAD57">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70–80克</w:t>
            </w:r>
          </w:p>
        </w:tc>
        <w:tc>
          <w:tcPr>
            <w:tcW w:w="2515" w:type="pct"/>
            <w:shd w:val="clear" w:color="auto" w:fill="auto"/>
            <w:tcMar>
              <w:top w:w="200" w:type="dxa"/>
              <w:left w:w="320" w:type="dxa"/>
              <w:bottom w:w="200" w:type="dxa"/>
              <w:right w:w="0" w:type="dxa"/>
            </w:tcMar>
            <w:vAlign w:val="center"/>
          </w:tcPr>
          <w:p w14:paraId="152C72C0">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植物蛋白与动物蛋白搭配</w:t>
            </w:r>
          </w:p>
        </w:tc>
      </w:tr>
      <w:tr w14:paraId="2739067A">
        <w:tc>
          <w:tcPr>
            <w:tcW w:w="1098" w:type="pct"/>
            <w:shd w:val="clear" w:color="auto" w:fill="auto"/>
            <w:tcMar>
              <w:top w:w="200" w:type="dxa"/>
              <w:left w:w="0" w:type="dxa"/>
              <w:bottom w:w="200" w:type="dxa"/>
              <w:right w:w="320" w:type="dxa"/>
            </w:tcMar>
            <w:vAlign w:val="center"/>
          </w:tcPr>
          <w:p w14:paraId="03F626F3">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脂肪</w:t>
            </w:r>
          </w:p>
        </w:tc>
        <w:tc>
          <w:tcPr>
            <w:tcW w:w="1385" w:type="pct"/>
            <w:shd w:val="clear" w:color="auto" w:fill="auto"/>
            <w:tcMar>
              <w:top w:w="200" w:type="dxa"/>
              <w:left w:w="320" w:type="dxa"/>
              <w:bottom w:w="200" w:type="dxa"/>
              <w:right w:w="320" w:type="dxa"/>
            </w:tcMar>
            <w:vAlign w:val="center"/>
          </w:tcPr>
          <w:p w14:paraId="713981D0">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50–60克</w:t>
            </w:r>
          </w:p>
        </w:tc>
        <w:tc>
          <w:tcPr>
            <w:tcW w:w="2515" w:type="pct"/>
            <w:shd w:val="clear" w:color="auto" w:fill="auto"/>
            <w:tcMar>
              <w:top w:w="200" w:type="dxa"/>
              <w:left w:w="320" w:type="dxa"/>
              <w:bottom w:w="200" w:type="dxa"/>
              <w:right w:w="0" w:type="dxa"/>
            </w:tcMar>
            <w:vAlign w:val="center"/>
          </w:tcPr>
          <w:p w14:paraId="702284E8">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不饱和为主，饱和脂肪控制在6克以内</w:t>
            </w:r>
          </w:p>
        </w:tc>
      </w:tr>
      <w:tr w14:paraId="5036B699">
        <w:tc>
          <w:tcPr>
            <w:tcW w:w="1098" w:type="pct"/>
            <w:shd w:val="clear" w:color="auto" w:fill="auto"/>
            <w:tcMar>
              <w:top w:w="200" w:type="dxa"/>
              <w:left w:w="0" w:type="dxa"/>
              <w:bottom w:w="200" w:type="dxa"/>
              <w:right w:w="320" w:type="dxa"/>
            </w:tcMar>
            <w:vAlign w:val="center"/>
          </w:tcPr>
          <w:p w14:paraId="662B52C3">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膳食纤维</w:t>
            </w:r>
          </w:p>
        </w:tc>
        <w:tc>
          <w:tcPr>
            <w:tcW w:w="1385" w:type="pct"/>
            <w:shd w:val="clear" w:color="auto" w:fill="auto"/>
            <w:tcMar>
              <w:top w:w="200" w:type="dxa"/>
              <w:left w:w="320" w:type="dxa"/>
              <w:bottom w:w="200" w:type="dxa"/>
              <w:right w:w="320" w:type="dxa"/>
            </w:tcMar>
            <w:vAlign w:val="center"/>
          </w:tcPr>
          <w:p w14:paraId="6F8E2CEB">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25–30克</w:t>
            </w:r>
          </w:p>
        </w:tc>
        <w:tc>
          <w:tcPr>
            <w:tcW w:w="2515" w:type="pct"/>
            <w:shd w:val="clear" w:color="auto" w:fill="auto"/>
            <w:tcMar>
              <w:top w:w="200" w:type="dxa"/>
              <w:left w:w="320" w:type="dxa"/>
              <w:bottom w:w="200" w:type="dxa"/>
              <w:right w:w="0" w:type="dxa"/>
            </w:tcMar>
            <w:vAlign w:val="center"/>
          </w:tcPr>
          <w:p w14:paraId="12EF7A19">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来自蔬菜、全谷物、豆类</w:t>
            </w:r>
          </w:p>
        </w:tc>
      </w:tr>
      <w:tr w14:paraId="220E9836">
        <w:tc>
          <w:tcPr>
            <w:tcW w:w="1098" w:type="pct"/>
            <w:shd w:val="clear" w:color="auto" w:fill="auto"/>
            <w:tcMar>
              <w:top w:w="200" w:type="dxa"/>
              <w:left w:w="0" w:type="dxa"/>
              <w:bottom w:w="200" w:type="dxa"/>
              <w:right w:w="320" w:type="dxa"/>
            </w:tcMar>
            <w:vAlign w:val="center"/>
          </w:tcPr>
          <w:p w14:paraId="4D53CB16">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水分</w:t>
            </w:r>
          </w:p>
        </w:tc>
        <w:tc>
          <w:tcPr>
            <w:tcW w:w="1385" w:type="pct"/>
            <w:shd w:val="clear" w:color="auto" w:fill="auto"/>
            <w:tcMar>
              <w:top w:w="200" w:type="dxa"/>
              <w:left w:w="320" w:type="dxa"/>
              <w:bottom w:w="200" w:type="dxa"/>
              <w:right w:w="320" w:type="dxa"/>
            </w:tcMar>
            <w:vAlign w:val="center"/>
          </w:tcPr>
          <w:p w14:paraId="596C8478">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2.2–2.5升</w:t>
            </w:r>
          </w:p>
        </w:tc>
        <w:tc>
          <w:tcPr>
            <w:tcW w:w="2515" w:type="pct"/>
            <w:shd w:val="clear" w:color="auto" w:fill="auto"/>
            <w:tcMar>
              <w:top w:w="200" w:type="dxa"/>
              <w:left w:w="320" w:type="dxa"/>
              <w:bottom w:w="200" w:type="dxa"/>
              <w:right w:w="0" w:type="dxa"/>
            </w:tcMar>
            <w:vAlign w:val="center"/>
          </w:tcPr>
          <w:p w14:paraId="3F48D6C8">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不含含糖饮料</w:t>
            </w:r>
          </w:p>
        </w:tc>
      </w:tr>
    </w:tbl>
    <w:p w14:paraId="255B3D97">
      <w:pPr>
        <w:pageBreakBefore w:val="0"/>
        <w:kinsoku/>
        <w:wordWrap/>
        <w:overflowPunct/>
        <w:topLinePunct w:val="0"/>
        <w:autoSpaceDE/>
        <w:autoSpaceDN/>
        <w:bidi w:val="0"/>
        <w:adjustRightInd/>
        <w:spacing w:line="24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四类食物的分配</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19"/>
        <w:gridCol w:w="1532"/>
        <w:gridCol w:w="3429"/>
      </w:tblGrid>
      <w:tr w14:paraId="48E4E134">
        <w:trPr>
          <w:tblHeader/>
        </w:trPr>
        <w:tc>
          <w:tcPr>
            <w:tcW w:w="781" w:type="pct"/>
            <w:shd w:val="clear" w:color="auto" w:fill="auto"/>
            <w:tcMar>
              <w:top w:w="200" w:type="dxa"/>
              <w:left w:w="0" w:type="dxa"/>
              <w:bottom w:w="200" w:type="dxa"/>
              <w:right w:w="320" w:type="dxa"/>
            </w:tcMar>
            <w:vAlign w:val="center"/>
          </w:tcPr>
          <w:p w14:paraId="1A7C2911">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类别</w:t>
            </w:r>
          </w:p>
        </w:tc>
        <w:tc>
          <w:tcPr>
            <w:tcW w:w="1302" w:type="pct"/>
            <w:shd w:val="clear" w:color="auto" w:fill="auto"/>
            <w:tcMar>
              <w:top w:w="200" w:type="dxa"/>
              <w:left w:w="320" w:type="dxa"/>
              <w:bottom w:w="200" w:type="dxa"/>
              <w:right w:w="320" w:type="dxa"/>
            </w:tcMar>
            <w:vAlign w:val="center"/>
          </w:tcPr>
          <w:p w14:paraId="2C546518">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每餐大致配比</w:t>
            </w:r>
          </w:p>
        </w:tc>
        <w:tc>
          <w:tcPr>
            <w:tcW w:w="2915" w:type="pct"/>
            <w:shd w:val="clear" w:color="auto" w:fill="auto"/>
            <w:tcMar>
              <w:top w:w="200" w:type="dxa"/>
              <w:left w:w="320" w:type="dxa"/>
              <w:bottom w:w="200" w:type="dxa"/>
              <w:right w:w="320" w:type="dxa"/>
            </w:tcMar>
            <w:vAlign w:val="center"/>
          </w:tcPr>
          <w:p w14:paraId="4A391C01">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内容</w:t>
            </w:r>
          </w:p>
        </w:tc>
      </w:tr>
      <w:tr w14:paraId="47DBC177">
        <w:tc>
          <w:tcPr>
            <w:tcW w:w="781" w:type="pct"/>
            <w:shd w:val="clear" w:color="auto" w:fill="auto"/>
            <w:tcMar>
              <w:top w:w="200" w:type="dxa"/>
              <w:left w:w="0" w:type="dxa"/>
              <w:bottom w:w="200" w:type="dxa"/>
              <w:right w:w="320" w:type="dxa"/>
            </w:tcMar>
            <w:vAlign w:val="center"/>
          </w:tcPr>
          <w:p w14:paraId="11D2C88C">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主食</w:t>
            </w:r>
          </w:p>
        </w:tc>
        <w:tc>
          <w:tcPr>
            <w:tcW w:w="1302" w:type="pct"/>
            <w:shd w:val="clear" w:color="auto" w:fill="auto"/>
            <w:tcMar>
              <w:top w:w="200" w:type="dxa"/>
              <w:left w:w="320" w:type="dxa"/>
              <w:bottom w:w="200" w:type="dxa"/>
              <w:right w:w="320" w:type="dxa"/>
            </w:tcMar>
            <w:vAlign w:val="center"/>
          </w:tcPr>
          <w:p w14:paraId="69130EEA">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lang w:val="en-US"/>
              </w:rPr>
            </w:pPr>
            <w:r>
              <w:rPr>
                <w:rFonts w:hint="eastAsia" w:asciiTheme="minorEastAsia" w:hAnsiTheme="minorEastAsia" w:eastAsiaTheme="minorEastAsia" w:cstheme="minorEastAsia"/>
                <w:sz w:val="18"/>
                <w:szCs w:val="18"/>
                <w:lang w:val="en-US" w:eastAsia="zh-CN"/>
              </w:rPr>
              <w:t>占餐盘1/4</w:t>
            </w:r>
          </w:p>
        </w:tc>
        <w:tc>
          <w:tcPr>
            <w:tcW w:w="2915" w:type="pct"/>
            <w:shd w:val="clear" w:color="auto" w:fill="auto"/>
            <w:tcMar>
              <w:top w:w="200" w:type="dxa"/>
              <w:left w:w="320" w:type="dxa"/>
              <w:bottom w:w="200" w:type="dxa"/>
              <w:right w:w="0" w:type="dxa"/>
            </w:tcMar>
            <w:vAlign w:val="center"/>
          </w:tcPr>
          <w:p w14:paraId="2F6567A5">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燕麦、糙米、全麦面包、红薯、玉米、豆类</w:t>
            </w:r>
          </w:p>
        </w:tc>
      </w:tr>
      <w:tr w14:paraId="3EF0618E">
        <w:tc>
          <w:tcPr>
            <w:tcW w:w="781" w:type="pct"/>
            <w:shd w:val="clear" w:color="auto" w:fill="auto"/>
            <w:tcMar>
              <w:top w:w="200" w:type="dxa"/>
              <w:left w:w="0" w:type="dxa"/>
              <w:bottom w:w="200" w:type="dxa"/>
              <w:right w:w="320" w:type="dxa"/>
            </w:tcMar>
            <w:vAlign w:val="center"/>
          </w:tcPr>
          <w:p w14:paraId="51C20C9C">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蛋白质</w:t>
            </w:r>
          </w:p>
        </w:tc>
        <w:tc>
          <w:tcPr>
            <w:tcW w:w="1302" w:type="pct"/>
            <w:shd w:val="clear" w:color="auto" w:fill="auto"/>
            <w:tcMar>
              <w:top w:w="200" w:type="dxa"/>
              <w:left w:w="320" w:type="dxa"/>
              <w:bottom w:w="200" w:type="dxa"/>
              <w:right w:w="320" w:type="dxa"/>
            </w:tcMar>
            <w:vAlign w:val="center"/>
          </w:tcPr>
          <w:p w14:paraId="421A73FC">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lang w:val="en-US"/>
              </w:rPr>
            </w:pPr>
            <w:r>
              <w:rPr>
                <w:rFonts w:hint="eastAsia" w:asciiTheme="minorEastAsia" w:hAnsiTheme="minorEastAsia" w:eastAsiaTheme="minorEastAsia" w:cstheme="minorEastAsia"/>
                <w:sz w:val="18"/>
                <w:szCs w:val="18"/>
                <w:lang w:val="en-US" w:eastAsia="zh-CN"/>
              </w:rPr>
              <w:t>占餐盘1/4</w:t>
            </w:r>
          </w:p>
        </w:tc>
        <w:tc>
          <w:tcPr>
            <w:tcW w:w="2915" w:type="pct"/>
            <w:shd w:val="clear" w:color="auto" w:fill="auto"/>
            <w:tcMar>
              <w:top w:w="200" w:type="dxa"/>
              <w:left w:w="320" w:type="dxa"/>
              <w:bottom w:w="200" w:type="dxa"/>
              <w:right w:w="0" w:type="dxa"/>
            </w:tcMar>
            <w:vAlign w:val="center"/>
          </w:tcPr>
          <w:p w14:paraId="371D8D93">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鸡胸、鱼、瘦猪肉、豆腐、鸡蛋</w:t>
            </w:r>
          </w:p>
        </w:tc>
      </w:tr>
      <w:tr w14:paraId="6D9A53F2">
        <w:tc>
          <w:tcPr>
            <w:tcW w:w="781" w:type="pct"/>
            <w:shd w:val="clear" w:color="auto" w:fill="auto"/>
            <w:tcMar>
              <w:top w:w="200" w:type="dxa"/>
              <w:left w:w="0" w:type="dxa"/>
              <w:bottom w:w="200" w:type="dxa"/>
              <w:right w:w="320" w:type="dxa"/>
            </w:tcMar>
            <w:vAlign w:val="center"/>
          </w:tcPr>
          <w:p w14:paraId="65B543C4">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脂肪</w:t>
            </w:r>
          </w:p>
        </w:tc>
        <w:tc>
          <w:tcPr>
            <w:tcW w:w="1302" w:type="pct"/>
            <w:shd w:val="clear" w:color="auto" w:fill="auto"/>
            <w:tcMar>
              <w:top w:w="200" w:type="dxa"/>
              <w:left w:w="320" w:type="dxa"/>
              <w:bottom w:w="200" w:type="dxa"/>
              <w:right w:w="320" w:type="dxa"/>
            </w:tcMar>
            <w:vAlign w:val="center"/>
          </w:tcPr>
          <w:p w14:paraId="7A60A4A2">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每餐少量</w:t>
            </w:r>
          </w:p>
        </w:tc>
        <w:tc>
          <w:tcPr>
            <w:tcW w:w="2915" w:type="pct"/>
            <w:shd w:val="clear" w:color="auto" w:fill="auto"/>
            <w:tcMar>
              <w:top w:w="200" w:type="dxa"/>
              <w:left w:w="320" w:type="dxa"/>
              <w:bottom w:w="200" w:type="dxa"/>
              <w:right w:w="0" w:type="dxa"/>
            </w:tcMar>
            <w:vAlign w:val="center"/>
          </w:tcPr>
          <w:p w14:paraId="77E238E4">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坚果、烹饪油、鱼油（补充Omega-3）</w:t>
            </w:r>
          </w:p>
        </w:tc>
      </w:tr>
      <w:tr w14:paraId="6F3AE2EE">
        <w:tc>
          <w:tcPr>
            <w:tcW w:w="781" w:type="pct"/>
            <w:shd w:val="clear" w:color="auto" w:fill="auto"/>
            <w:tcMar>
              <w:top w:w="200" w:type="dxa"/>
              <w:left w:w="0" w:type="dxa"/>
              <w:bottom w:w="200" w:type="dxa"/>
              <w:right w:w="320" w:type="dxa"/>
            </w:tcMar>
            <w:vAlign w:val="center"/>
          </w:tcPr>
          <w:p w14:paraId="4002563F">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蔬菜</w:t>
            </w:r>
          </w:p>
        </w:tc>
        <w:tc>
          <w:tcPr>
            <w:tcW w:w="1302" w:type="pct"/>
            <w:shd w:val="clear" w:color="auto" w:fill="auto"/>
            <w:tcMar>
              <w:top w:w="200" w:type="dxa"/>
              <w:left w:w="320" w:type="dxa"/>
              <w:bottom w:w="200" w:type="dxa"/>
              <w:right w:w="320" w:type="dxa"/>
            </w:tcMar>
            <w:vAlign w:val="center"/>
          </w:tcPr>
          <w:p w14:paraId="10D0EA90">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lang w:val="en-US"/>
              </w:rPr>
            </w:pPr>
            <w:r>
              <w:rPr>
                <w:rFonts w:hint="eastAsia" w:asciiTheme="minorEastAsia" w:hAnsiTheme="minorEastAsia" w:eastAsiaTheme="minorEastAsia" w:cstheme="minorEastAsia"/>
                <w:sz w:val="18"/>
                <w:szCs w:val="18"/>
                <w:lang w:val="en-US" w:eastAsia="zh-CN"/>
              </w:rPr>
              <w:t>占餐盘1/2</w:t>
            </w:r>
          </w:p>
        </w:tc>
        <w:tc>
          <w:tcPr>
            <w:tcW w:w="2915" w:type="pct"/>
            <w:shd w:val="clear" w:color="auto" w:fill="auto"/>
            <w:tcMar>
              <w:top w:w="200" w:type="dxa"/>
              <w:left w:w="320" w:type="dxa"/>
              <w:bottom w:w="200" w:type="dxa"/>
              <w:right w:w="0" w:type="dxa"/>
            </w:tcMar>
            <w:vAlign w:val="center"/>
          </w:tcPr>
          <w:p w14:paraId="72C5A453">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绿叶菜、十字花科菜、根茎类蔬菜</w:t>
            </w:r>
          </w:p>
        </w:tc>
      </w:tr>
    </w:tbl>
    <w:p w14:paraId="076817BF">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08372A8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维持健康</w:t>
      </w:r>
      <w:r>
        <w:rPr>
          <w:rFonts w:hint="eastAsia" w:asciiTheme="minorEastAsia" w:hAnsiTheme="minorEastAsia" w:eastAsiaTheme="minorEastAsia" w:cstheme="minorEastAsia"/>
          <w:sz w:val="21"/>
          <w:szCs w:val="21"/>
        </w:rPr>
        <w:t>需要的是：</w:t>
      </w:r>
    </w:p>
    <w:p w14:paraId="7A630780">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持续输入足够的营养（正向通道）</w:t>
      </w:r>
    </w:p>
    <w:p w14:paraId="563A23F4">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持续排出身体的代谢废物（逆向通道）</w:t>
      </w:r>
    </w:p>
    <w:p w14:paraId="5714824C">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通道在运行期间保持畅通，不被中断</w:t>
      </w:r>
    </w:p>
    <w:p w14:paraId="4EF939E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rPr>
        <w:t>这件事不贵，不需要产品，不需要机构，不需要处方。它只需要你每天投入一点时间，让循环按它自己的速度运行。</w:t>
      </w:r>
      <w:r>
        <w:rPr>
          <w:rFonts w:hint="eastAsia" w:asciiTheme="minorEastAsia" w:hAnsiTheme="minorEastAsia" w:eastAsiaTheme="minorEastAsia" w:cstheme="minorEastAsia"/>
          <w:b/>
          <w:bCs/>
          <w:sz w:val="21"/>
          <w:szCs w:val="21"/>
          <w:lang w:val="en-US" w:eastAsia="zh-CN"/>
        </w:rPr>
        <w:t>如果资金充裕，可以着重于循环加速改进方向。在健康产业的理疗层和健身层方面适当投入</w:t>
      </w:r>
      <w:r>
        <w:rPr>
          <w:rFonts w:hint="eastAsia" w:asciiTheme="minorEastAsia" w:hAnsiTheme="minorEastAsia" w:eastAsiaTheme="minorEastAsia" w:cstheme="minorEastAsia"/>
          <w:sz w:val="21"/>
          <w:szCs w:val="21"/>
          <w:lang w:val="en-US" w:eastAsia="zh-CN"/>
        </w:rPr>
        <w:t>。</w:t>
      </w:r>
    </w:p>
    <w:p w14:paraId="05068C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健康产业在循环中断后的恢复上投入了大量资源，但在循环畅通的维持上几乎没有商业动力。你的维护不需要它的任何产品——你需要的只是让循环持续运行，不中断、不堵塞、不超载。</w:t>
      </w:r>
    </w:p>
    <w:p w14:paraId="633FAF7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17" w:name="_Toc352427901"/>
      <w:r>
        <w:rPr>
          <w:rFonts w:hint="eastAsia"/>
        </w:rPr>
        <w:t>关于休息</w:t>
      </w:r>
      <w:bookmarkEnd w:id="17"/>
    </w:p>
    <w:p w14:paraId="551FA97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lang w:val="en-US" w:eastAsia="zh-CN"/>
        </w:rPr>
        <w:t>对</w:t>
      </w:r>
      <w:r>
        <w:rPr>
          <w:rFonts w:hint="eastAsia" w:asciiTheme="minorEastAsia" w:hAnsiTheme="minorEastAsia" w:eastAsiaTheme="minorEastAsia" w:cstheme="minorEastAsia"/>
          <w:lang w:val="en-US" w:eastAsia="zh-CN"/>
        </w:rPr>
        <w:t>于一个总觉得有什么事情没做完的人，休息是一种奢侈品。我们总觉得，得先把事情做完，才能休息。事情做完了，休息才是应该的。</w:t>
      </w:r>
    </w:p>
    <w:p w14:paraId="7743F76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可事情哪有做完的时候？做完了这件，还有那件。做完了今天的，还有明天的。你要是等所有事都做完了再休息，那你永远也休息不了。</w:t>
      </w:r>
    </w:p>
    <w:p w14:paraId="5CB5470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真正的休息，不是等事情都做完了才歇。是事情还没做完，你也敢停下来。</w:t>
      </w:r>
    </w:p>
    <w:p w14:paraId="4D6DF7A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你跟自己说："行了，今天就到这儿了。剩下的，明天再说。"</w:t>
      </w:r>
    </w:p>
    <w:p w14:paraId="2ED7F93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lang w:val="en-US" w:eastAsia="zh-CN"/>
        </w:rPr>
        <w:t>就这么简单。</w:t>
      </w:r>
    </w:p>
    <w:p w14:paraId="15A26E8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忙碌</w:t>
      </w:r>
    </w:p>
    <w:p w14:paraId="5E0525E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我大部分时间处于忙碌状态。</w:t>
      </w:r>
      <w:r>
        <w:rPr>
          <w:rFonts w:hint="eastAsia" w:asciiTheme="minorEastAsia" w:hAnsiTheme="minorEastAsia" w:eastAsiaTheme="minorEastAsia" w:cstheme="minorEastAsia"/>
          <w:sz w:val="21"/>
          <w:szCs w:val="21"/>
        </w:rPr>
        <w:t>忙碌</w:t>
      </w:r>
      <w:r>
        <w:rPr>
          <w:rFonts w:hint="eastAsia" w:asciiTheme="minorEastAsia" w:hAnsiTheme="minorEastAsia" w:eastAsiaTheme="minorEastAsia" w:cstheme="minorEastAsia"/>
          <w:sz w:val="21"/>
          <w:szCs w:val="21"/>
          <w:lang w:val="en-US" w:eastAsia="zh-CN"/>
        </w:rPr>
        <w:t>是</w:t>
      </w:r>
      <w:r>
        <w:rPr>
          <w:rFonts w:hint="eastAsia" w:asciiTheme="minorEastAsia" w:hAnsiTheme="minorEastAsia" w:eastAsiaTheme="minorEastAsia" w:cstheme="minorEastAsia"/>
          <w:sz w:val="21"/>
          <w:szCs w:val="21"/>
        </w:rPr>
        <w:t>时间被目标序列持续占用的</w:t>
      </w:r>
      <w:r>
        <w:rPr>
          <w:rFonts w:hint="eastAsia" w:asciiTheme="minorEastAsia" w:hAnsiTheme="minorEastAsia" w:eastAsiaTheme="minorEastAsia" w:cstheme="minorEastAsia"/>
          <w:sz w:val="21"/>
          <w:szCs w:val="21"/>
          <w:lang w:val="en-US" w:eastAsia="zh-CN"/>
        </w:rPr>
        <w:t>一种</w:t>
      </w:r>
      <w:r>
        <w:rPr>
          <w:rFonts w:hint="eastAsia" w:asciiTheme="minorEastAsia" w:hAnsiTheme="minorEastAsia" w:eastAsiaTheme="minorEastAsia" w:cstheme="minorEastAsia"/>
          <w:sz w:val="21"/>
          <w:szCs w:val="21"/>
        </w:rPr>
        <w:t>状态</w:t>
      </w:r>
      <w:r>
        <w:rPr>
          <w:rFonts w:hint="eastAsia" w:asciiTheme="minorEastAsia" w:hAnsiTheme="minorEastAsia" w:eastAsiaTheme="minorEastAsia" w:cstheme="minorEastAsia"/>
          <w:sz w:val="21"/>
          <w:szCs w:val="21"/>
          <w:lang w:eastAsia="zh-CN"/>
        </w:rPr>
        <w:t>。</w:t>
      </w:r>
    </w:p>
    <w:p w14:paraId="10FFFE8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为了积累社会化生产资本，我使用专业技能在空闲时间制作软件产品，想独自参与社会生产交换。软件产品是一个需要大量人力堆积的高负熵产品，因此我的空闲时间都应用在了独立软件开发上。当AI出现后，我之前浓缩在软件产品的时间价值被大幅度缩水，AI加持下单位时间产能的增高让之前占用空闲时间制作产品消耗的人力时间成为叹息和遗憾。</w:t>
      </w:r>
    </w:p>
    <w:p w14:paraId="7B44B95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shd w:val="clear" w:fill="FFFFFF"/>
          <w:lang w:eastAsia="zh-CN"/>
        </w:rPr>
      </w:pPr>
      <w:r>
        <w:rPr>
          <w:rFonts w:hint="eastAsia" w:asciiTheme="minorEastAsia" w:hAnsiTheme="minorEastAsia" w:eastAsiaTheme="minorEastAsia" w:cstheme="minorEastAsia"/>
          <w:i w:val="0"/>
          <w:iCs w:val="0"/>
          <w:caps w:val="0"/>
          <w:color w:val="0F1115"/>
          <w:spacing w:val="0"/>
          <w:sz w:val="21"/>
          <w:szCs w:val="21"/>
          <w:shd w:val="clear" w:fill="FFFFFF"/>
          <w:lang w:val="en-US" w:eastAsia="zh-CN"/>
        </w:rPr>
        <w:t>我</w:t>
      </w:r>
      <w:r>
        <w:rPr>
          <w:rFonts w:hint="eastAsia" w:asciiTheme="minorEastAsia" w:hAnsiTheme="minorEastAsia" w:eastAsiaTheme="minorEastAsia" w:cstheme="minorEastAsia"/>
          <w:i w:val="0"/>
          <w:iCs w:val="0"/>
          <w:caps w:val="0"/>
          <w:color w:val="0F1115"/>
          <w:spacing w:val="0"/>
          <w:sz w:val="21"/>
          <w:szCs w:val="21"/>
          <w:shd w:val="clear" w:fill="FFFFFF"/>
        </w:rPr>
        <w:t>给自己排好了一个序列：先做A，再做B，再做C。只要序列还没跑完，时间就一直被占用——无论当前正在执行哪一项，知道后面还有等待执行的任务。序列本身的长度决定了感知到的“忙”的程度</w:t>
      </w:r>
      <w:r>
        <w:rPr>
          <w:rFonts w:hint="eastAsia" w:asciiTheme="minorEastAsia" w:hAnsiTheme="minorEastAsia" w:eastAsiaTheme="minorEastAsia" w:cstheme="minorEastAsia"/>
          <w:i w:val="0"/>
          <w:iCs w:val="0"/>
          <w:caps w:val="0"/>
          <w:color w:val="0F1115"/>
          <w:spacing w:val="0"/>
          <w:sz w:val="21"/>
          <w:szCs w:val="21"/>
          <w:shd w:val="clear" w:fill="FFFFFF"/>
          <w:lang w:eastAsia="zh-CN"/>
        </w:rPr>
        <w:t>。</w:t>
      </w:r>
    </w:p>
    <w:p w14:paraId="2E8CAFA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所以说到底：忙碌不是事多。是你无法在当前任务未完成时主动中断并切换到其他状态。</w:t>
      </w:r>
    </w:p>
    <w:p w14:paraId="3728E87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问题在于：你设定的目标序列，很可能超出了可用时间的承载范围。 你排了十件事，但今天只有完成六件的时间窗口。那四件事一直排在队列末尾，永远不会被执行——但它们继续占用序列位置。你的队列处于持续满员状态，永远无法完成。忙碌成为你感知中的持续状态，不是因为你在做的事太多，而是因为你的队列永远不会为空。</w:t>
      </w:r>
    </w:p>
    <w:p w14:paraId="61F3843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“取消忙的序列”——不是暂停，不是延后，是取消。你意识到只要序列还在，哪怕你停下来，它也在后台占用你。你问的是：如何从序列中完全退出？</w:t>
      </w:r>
    </w:p>
    <w:p w14:paraId="2C970EA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sz w:val="21"/>
          <w:szCs w:val="21"/>
        </w:rPr>
        <w:t>这就回到了休息的本质。休息是“降低负载”，但如果你一直在目标序列里，降低负载只是让它转得慢一点，它还在转。真正的休息是退出序列本身。</w:t>
      </w:r>
    </w:p>
    <w:p w14:paraId="3FDB4F7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一、休息不是奖励，是中断</w:t>
      </w:r>
    </w:p>
    <w:p w14:paraId="301E3FE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大部分人对休息的理解是：先完成，再休息。</w:t>
      </w:r>
      <w:r>
        <w:rPr>
          <w:rFonts w:hint="eastAsia" w:asciiTheme="minorEastAsia" w:hAnsiTheme="minorEastAsia" w:eastAsiaTheme="minorEastAsia" w:cstheme="minorEastAsia"/>
          <w:sz w:val="21"/>
          <w:szCs w:val="21"/>
          <w:lang w:val="en-US" w:eastAsia="zh-CN"/>
        </w:rPr>
        <w:t>我们</w:t>
      </w:r>
      <w:r>
        <w:rPr>
          <w:rFonts w:hint="eastAsia" w:asciiTheme="minorEastAsia" w:hAnsiTheme="minorEastAsia" w:eastAsiaTheme="minorEastAsia" w:cstheme="minorEastAsia"/>
          <w:sz w:val="21"/>
          <w:szCs w:val="21"/>
        </w:rPr>
        <w:t>把休息放在序列的末尾——事情干完了，才能休息。</w:t>
      </w:r>
    </w:p>
    <w:p w14:paraId="198F90C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但如果你永远有事没做完，序列永远不会空，休息就永远不会来。于是你一直在“快做完了”的状态里，实际上从来没有到达过。</w:t>
      </w:r>
    </w:p>
    <w:p w14:paraId="649A949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真正的问题是：你的系统缺少一个中断指令。它不是不能完成目标，而是不能在目标未完成时主动退出序列。你需要安装的是：在任务未完成的状态下，主动中断执行的权限。</w:t>
      </w:r>
    </w:p>
    <w:p w14:paraId="6182B39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你不必等到所有事都做完，才允许自己停下来。你可以在“还有事没做完”的时候直接关闭当天的窗口。那个关闭信号本身，就是一天</w:t>
      </w:r>
      <w:r>
        <w:rPr>
          <w:rFonts w:hint="eastAsia" w:asciiTheme="minorEastAsia" w:hAnsiTheme="minorEastAsia" w:eastAsiaTheme="minorEastAsia" w:cstheme="minorEastAsia"/>
          <w:sz w:val="21"/>
          <w:szCs w:val="21"/>
          <w:lang w:val="en-US" w:eastAsia="zh-CN"/>
        </w:rPr>
        <w:t>工作</w:t>
      </w:r>
      <w:r>
        <w:rPr>
          <w:rFonts w:hint="eastAsia" w:asciiTheme="minorEastAsia" w:hAnsiTheme="minorEastAsia" w:eastAsiaTheme="minorEastAsia" w:cstheme="minorEastAsia"/>
          <w:sz w:val="21"/>
          <w:szCs w:val="21"/>
        </w:rPr>
        <w:t>的结束信号。</w:t>
      </w:r>
    </w:p>
    <w:p w14:paraId="28834C4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二、休息是当你放下事情时，事情真的被放下了</w:t>
      </w:r>
    </w:p>
    <w:p w14:paraId="4C1BCCC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你放下事情去休息，但如果你心里还在想它，那不是休息。你只是身体离开了，序列还在后台运行。</w:t>
      </w:r>
    </w:p>
    <w:p w14:paraId="7C6E849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休息在认知层面的唯一标准是：你把注意力从任务上完全撤回了。 不是“想少一点”，是想都不想了。你做不到是因为你没有给自己设置一个“任务已关闭”的信号——你只是把任务从眼前移开，但没有向系统发送“当前目标序列已结束，请释放占用计算资源”的指令。</w:t>
      </w:r>
    </w:p>
    <w:p w14:paraId="7FDBB7F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需要一个物理动作或固定仪式来发送这个关闭信号：关掉电脑、合上笔记本、走出房间——这个动作本身就是一个中断指令，告诉系统：今天的序列已结束，剩余未完成的任务已被标记为“明天继续”，当前窗口已被释放用于休息。</w:t>
      </w:r>
    </w:p>
    <w:p w14:paraId="0B5B1B0C">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三、生活中的休息与徒步中的休息</w:t>
      </w:r>
    </w:p>
    <w:p w14:paraId="57B1C4B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徒步中的“休息”是自然的。你走一段，停下来喝水，看看风景。不是因为走完了全程才停，是因为你需要停，你停下来的时候没有“我还有多少路要走”的念头。你在休息时，休息就是休息。</w:t>
      </w:r>
    </w:p>
    <w:p w14:paraId="7F22F76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城市生活中的休息不是这样的。你停下来刷手机、看视频、发呆——但你还在想着“待会还要做什么”，序列没有中断，休息只是序列中的一段空白。你在休息时，序列还在后台运行，你没有退出过它。</w:t>
      </w:r>
    </w:p>
    <w:p w14:paraId="5062AC3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sz w:val="21"/>
          <w:szCs w:val="21"/>
        </w:rPr>
        <w:t>退出序列的操作只有一个：允许自己在目标未完成的状态下主动中断执行。 你不需要完成它再休息，你可以在“还没有完成”的时候休息，然后在休息结束后继续它。你没有把任务从序列中移除，你只是临时中断了它的运行状态，让系统切换到其他状态运行。</w:t>
      </w:r>
    </w:p>
    <w:p w14:paraId="61DA1E5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四、取消序列后的时间，就是生活本身</w:t>
      </w:r>
    </w:p>
    <w:p w14:paraId="05BC87B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取消序列后的时间，就是生活本身</w:t>
      </w:r>
      <w:r>
        <w:rPr>
          <w:rFonts w:hint="eastAsia" w:asciiTheme="minorEastAsia" w:hAnsiTheme="minorEastAsia" w:eastAsiaTheme="minorEastAsia" w:cstheme="minorEastAsia"/>
          <w:sz w:val="21"/>
          <w:szCs w:val="21"/>
          <w:lang w:eastAsia="zh-CN"/>
        </w:rPr>
        <w:t>。</w:t>
      </w:r>
    </w:p>
    <w:p w14:paraId="5C10E3D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这句话才是核心。</w:t>
      </w:r>
      <w:r>
        <w:rPr>
          <w:rFonts w:hint="eastAsia" w:asciiTheme="minorEastAsia" w:hAnsiTheme="minorEastAsia" w:eastAsiaTheme="minorEastAsia" w:cstheme="minorEastAsia"/>
          <w:sz w:val="21"/>
          <w:szCs w:val="21"/>
          <w:lang w:val="en-US" w:eastAsia="zh-CN"/>
        </w:rPr>
        <w:t>我</w:t>
      </w:r>
      <w:r>
        <w:rPr>
          <w:rFonts w:hint="eastAsia" w:asciiTheme="minorEastAsia" w:hAnsiTheme="minorEastAsia" w:eastAsiaTheme="minorEastAsia" w:cstheme="minorEastAsia"/>
          <w:sz w:val="21"/>
          <w:szCs w:val="21"/>
        </w:rPr>
        <w:t>意识到一个问题：</w:t>
      </w:r>
      <w:r>
        <w:rPr>
          <w:rFonts w:hint="eastAsia" w:asciiTheme="minorEastAsia" w:hAnsiTheme="minorEastAsia" w:eastAsiaTheme="minorEastAsia" w:cstheme="minorEastAsia"/>
          <w:sz w:val="21"/>
          <w:szCs w:val="21"/>
          <w:lang w:val="en-US" w:eastAsia="zh-CN"/>
        </w:rPr>
        <w:t>我</w:t>
      </w:r>
      <w:r>
        <w:rPr>
          <w:rFonts w:hint="eastAsia" w:asciiTheme="minorEastAsia" w:hAnsiTheme="minorEastAsia" w:eastAsiaTheme="minorEastAsia" w:cstheme="minorEastAsia"/>
          <w:sz w:val="21"/>
          <w:szCs w:val="21"/>
        </w:rPr>
        <w:t>一直把生活当作序列的一部分——“做完了这些事，我再去生活”。但序列永远是满的，所以生活永远在“待会”到来。</w:t>
      </w:r>
      <w:r>
        <w:rPr>
          <w:rFonts w:hint="eastAsia" w:asciiTheme="minorEastAsia" w:hAnsiTheme="minorEastAsia" w:eastAsiaTheme="minorEastAsia" w:cstheme="minorEastAsia"/>
          <w:sz w:val="21"/>
          <w:szCs w:val="21"/>
          <w:lang w:val="en-US" w:eastAsia="zh-CN"/>
        </w:rPr>
        <w:t>我</w:t>
      </w:r>
      <w:r>
        <w:rPr>
          <w:rFonts w:hint="eastAsia" w:asciiTheme="minorEastAsia" w:hAnsiTheme="minorEastAsia" w:eastAsiaTheme="minorEastAsia" w:cstheme="minorEastAsia"/>
          <w:sz w:val="21"/>
          <w:szCs w:val="21"/>
        </w:rPr>
        <w:t>把生活放在了序列的末尾，而序列永远不会到末尾。</w:t>
      </w:r>
    </w:p>
    <w:p w14:paraId="5527E7A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取消忙的序列，不是把序列清空，是认识到“生活不在序列的终点，而在序列的间隙”。取消的那段时间，就是一直在找的生活。它不在任务列表里，不在购物车里，不在“等我有空了”的承诺里。它只在你主动退出序列之后出现——在这个窗口里，没有目标序列在运行，没有待完成的任务在等待，只有时间本身在流动。取消序列的操作本身，就是进入生活的动作。</w:t>
      </w:r>
    </w:p>
    <w:p w14:paraId="5D213E3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sz w:val="21"/>
          <w:szCs w:val="21"/>
        </w:rPr>
        <w:t>生活不是在序列结束后才开始的。序列结束后你已经不在那个状态里了。生活只在序列的空隙中出现——在你暂时离开目标序列、进入无序列状态的那个间歇里。</w:t>
      </w:r>
    </w:p>
    <w:p w14:paraId="2E774BB2">
      <w:pPr>
        <w:pStyle w:val="4"/>
        <w:keepNext w:val="0"/>
        <w:keepLines w:val="0"/>
        <w:pageBreakBefore w:val="0"/>
        <w:widowControl/>
        <w:suppressLineNumbers w:val="0"/>
        <w:shd w:val="clear" w:fill="FFFFFF"/>
        <w:kinsoku/>
        <w:wordWrap/>
        <w:overflowPunct/>
        <w:topLinePunct w:val="0"/>
        <w:autoSpaceDE/>
        <w:autoSpaceDN/>
        <w:bidi w:val="0"/>
        <w:adjustRightInd/>
        <w:spacing w:before="640" w:beforeAutospacing="0" w:after="320" w:afterAutospacing="0" w:line="240" w:lineRule="auto"/>
        <w:ind w:left="0" w:leftChars="0" w:firstLine="420" w:firstLineChars="200"/>
        <w:jc w:val="both"/>
        <w:textAlignment w:val="auto"/>
        <w:outlineLvl w:val="2"/>
        <w:rPr>
          <w:rFonts w:hint="eastAsia" w:asciiTheme="minorEastAsia" w:hAnsiTheme="minorEastAsia" w:eastAsiaTheme="minorEastAsia" w:cstheme="minorEastAsia"/>
          <w:b/>
          <w:bCs/>
          <w:caps w:val="0"/>
          <w:color w:val="0F1115"/>
          <w:spacing w:val="0"/>
          <w:sz w:val="21"/>
          <w:szCs w:val="21"/>
          <w:lang w:val="en-US" w:eastAsia="zh-CN"/>
        </w:rPr>
      </w:pPr>
      <w:r>
        <w:rPr>
          <w:rFonts w:hint="eastAsia" w:asciiTheme="minorEastAsia" w:hAnsiTheme="minorEastAsia" w:eastAsiaTheme="minorEastAsia" w:cstheme="minorEastAsia"/>
          <w:b/>
          <w:bCs/>
          <w:caps w:val="0"/>
          <w:color w:val="0F1115"/>
          <w:spacing w:val="0"/>
          <w:sz w:val="21"/>
          <w:szCs w:val="21"/>
          <w:lang w:val="en-US" w:eastAsia="zh-CN"/>
        </w:rPr>
        <w:t>总结</w:t>
      </w:r>
    </w:p>
    <w:p w14:paraId="0C23621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休息不是“做完了再去”。是你允许自己在中途停下来，把序列暂时中断，然后发现这段中断的时间本身，就是你一直在找的生活。你不需要等到序列清空才能进入生活——序列和生活在同一段时间轴上交替出现，你切换运行状态，生活就会在不被目标序列占用的时候自然展开。</w:t>
      </w:r>
    </w:p>
    <w:p w14:paraId="6F2BA33D">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18" w:name="_Toc495833681"/>
      <w:r>
        <w:rPr>
          <w:rFonts w:hint="eastAsia"/>
          <w:lang w:val="en-US" w:eastAsia="zh-CN"/>
        </w:rPr>
        <w:t>关于注意力</w:t>
      </w:r>
      <w:bookmarkEnd w:id="18"/>
    </w:p>
    <w:p w14:paraId="28BA8A7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古人用一生的时间磨练工匠技能，达到社会节点参与的目的。随着信息大爆炸，我们的时间被碎片化，磨练专业技能的人屈指可数，大多数沦为社会分工平均化的普通劳动力。</w:t>
      </w:r>
    </w:p>
    <w:p w14:paraId="64A3E6A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I时代的冲击下，一部分人的技能积累价值烟消云散，可能有人庆幸，得亏我没在这事上耗费这么多的时间。作为受时代科技影响的波动者，亲身感受到了马车造的再好也赶不上一次技术升级火车飞机普及的速度。这是否是注意力的一种分配。</w:t>
      </w:r>
    </w:p>
    <w:p w14:paraId="2751E81F">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注意力：能量的定向分配</w:t>
      </w:r>
    </w:p>
    <w:p w14:paraId="77F77B1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在自然哲学框架中，注意力的精确定位是：</w:t>
      </w:r>
    </w:p>
    <w:p w14:paraId="2CFD6CE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注意力 = 系统将有限能量，定向投放到特定信息或任务上的</w:t>
      </w:r>
      <w:r>
        <w:rPr>
          <w:rFonts w:hint="eastAsia" w:asciiTheme="minorEastAsia" w:hAnsiTheme="minorEastAsia" w:eastAsiaTheme="minorEastAsia" w:cstheme="minorEastAsia"/>
          <w:b/>
          <w:bCs/>
          <w:sz w:val="21"/>
          <w:szCs w:val="21"/>
          <w:lang w:val="en-US" w:eastAsia="zh-CN"/>
        </w:rPr>
        <w:t>操作</w:t>
      </w:r>
      <w:r>
        <w:rPr>
          <w:rFonts w:hint="eastAsia" w:asciiTheme="minorEastAsia" w:hAnsiTheme="minorEastAsia" w:eastAsiaTheme="minorEastAsia" w:cstheme="minorEastAsia"/>
          <w:b/>
          <w:bCs/>
          <w:sz w:val="21"/>
          <w:szCs w:val="21"/>
        </w:rPr>
        <w:t>。</w:t>
      </w:r>
    </w:p>
    <w:p w14:paraId="35C9B70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它不是心理状态，是物理分配。你把注意力投向哪里，就把能量和带宽送到哪里。你分配注意力的方式，直接决定了系统在时间窗口内能完成什么、能积累什么、能被系统识别为什么节点。</w:t>
      </w:r>
    </w:p>
    <w:p w14:paraId="4BC6D8D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注意力的容量有限，消耗能量，需要恢复</w:t>
      </w:r>
      <w:r>
        <w:rPr>
          <w:rFonts w:hint="eastAsia" w:asciiTheme="minorEastAsia" w:hAnsiTheme="minorEastAsia" w:eastAsiaTheme="minorEastAsia" w:cstheme="minorEastAsia"/>
          <w:sz w:val="21"/>
          <w:szCs w:val="21"/>
        </w:rPr>
        <w:t>。你无法增加它的总量，但你可以决定把它投放到哪里、停留多久、在哪些目标之间切换。这决定了你在系统重分类时，有多少存量可以被保留，有多少会被暴露在归零风险中。</w:t>
      </w:r>
    </w:p>
    <w:p w14:paraId="2E722E9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你无法控制时间的长度，但你可以</w:t>
      </w:r>
      <w:r>
        <w:rPr>
          <w:rFonts w:hint="eastAsia" w:asciiTheme="minorEastAsia" w:hAnsiTheme="minorEastAsia" w:eastAsiaTheme="minorEastAsia" w:cstheme="minorEastAsia"/>
          <w:b/>
          <w:bCs/>
          <w:sz w:val="21"/>
          <w:szCs w:val="21"/>
        </w:rPr>
        <w:t>控制注意力的方向</w:t>
      </w:r>
      <w:r>
        <w:rPr>
          <w:rFonts w:hint="eastAsia" w:asciiTheme="minorEastAsia" w:hAnsiTheme="minorEastAsia" w:eastAsiaTheme="minorEastAsia" w:cstheme="minorEastAsia"/>
          <w:sz w:val="21"/>
          <w:szCs w:val="21"/>
        </w:rPr>
        <w:t>。注意力是你唯一可调度的、有限的资源。你的输出质量、连接深度、技能存量的剩余价值，最终取决于你把注意力投入了哪里。</w:t>
      </w:r>
    </w:p>
    <w:p w14:paraId="2C823DD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注意力本身如何被塑造</w:t>
      </w:r>
    </w:p>
    <w:p w14:paraId="5E00D30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注意力是被三样东西塑造的：</w:t>
      </w:r>
      <w:r>
        <w:rPr>
          <w:rFonts w:hint="eastAsia" w:asciiTheme="minorEastAsia" w:hAnsiTheme="minorEastAsia" w:eastAsiaTheme="minorEastAsia" w:cstheme="minorEastAsia"/>
          <w:b/>
          <w:bCs/>
          <w:sz w:val="21"/>
          <w:szCs w:val="21"/>
        </w:rPr>
        <w:t>外部结构分配它的方向，内部状态决定它能集中多久，过往的投放记录决定它下一次会优先选择哪条路径。</w:t>
      </w:r>
    </w:p>
    <w:p w14:paraId="4BC0C3B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第一层：外部结构塑造注意力的方向</w:t>
      </w:r>
    </w:p>
    <w:p w14:paraId="0589FA6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我们</w:t>
      </w:r>
      <w:r>
        <w:rPr>
          <w:rFonts w:hint="eastAsia" w:asciiTheme="minorEastAsia" w:hAnsiTheme="minorEastAsia" w:eastAsiaTheme="minorEastAsia" w:cstheme="minorEastAsia"/>
          <w:sz w:val="21"/>
          <w:szCs w:val="21"/>
        </w:rPr>
        <w:t>生活在一个预先铺设好的注意力分配框架里。</w:t>
      </w:r>
    </w:p>
    <w:p w14:paraId="74F988E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你每天打开手机，哪些应用出现在首页、哪些通知弹出在屏幕上、哪些消息被标记为“待处理”——这些不是你的主动选择，是系统的默认配置。你的注意力在没有主动干预时，会被默认引导到这些预设方向上。</w:t>
      </w:r>
    </w:p>
    <w:p w14:paraId="302A5FB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更底层的是社会的时间结构：几点起床、几点通勤、几点工作、几点休息——这些时间段的边界决定了你的注意力在哪些时段被分配给哪些任务。你不需要主动决定“现在该工作了”，工作时段的结构默认占了你的注意力。</w:t>
      </w:r>
    </w:p>
    <w:p w14:paraId="2329079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外部结构决定了你的注意力在没有主动干预时流向哪里。注意力的初始分配方向，大部分由外部结构预先设定。</w:t>
      </w:r>
    </w:p>
    <w:p w14:paraId="718136E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第二层：内部状态塑造注意力的集中度</w:t>
      </w:r>
    </w:p>
    <w:p w14:paraId="4D1A0A2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你的注意力能在一个方向上停留多久，取决于你当前的能量储备和代谢状态。</w:t>
      </w:r>
    </w:p>
    <w:p w14:paraId="0CEA01E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睡眠不足，能量储备下降，注意力在多任务间切换的频率更高。</w:t>
      </w:r>
    </w:p>
    <w:p w14:paraId="1A276E4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血糖偏低，维持集中所需的能量供应不足，注意力更容易被外部信号打断。</w:t>
      </w:r>
    </w:p>
    <w:p w14:paraId="692BD50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长期处于高压状态，系统处于高预警模式，注意力倾向于快速扫描环境，而非在单个目标上停留足够深。</w:t>
      </w:r>
    </w:p>
    <w:p w14:paraId="2923566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这些内部状态决定了：即使你有明确的投向意图，你能在目标上停留多久、到达多深的处理深度。</w:t>
      </w:r>
    </w:p>
    <w:p w14:paraId="35C76D9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注意力的集中度由系统的内部物理状态决定。你无法通过“更努力”来绕过能量短缺——注意力需要物理能量来维持运行，而能量储备是有限的。</w:t>
      </w:r>
    </w:p>
    <w:p w14:paraId="794BC06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第三层：过往的投放记录塑造注意力的偏好</w:t>
      </w:r>
    </w:p>
    <w:p w14:paraId="67A914F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这是最深层、也最长期的影响因素。</w:t>
      </w:r>
    </w:p>
    <w:p w14:paraId="6962AAA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你过去反复把注意力投向某些方向，这些方向的处理路径被加固了。下次你面对选择时，已加固路径的处理速度更快、启动成本更低、更容易被优先选中。你没有“主动选择”它——它只是启动成本更低。</w:t>
      </w:r>
    </w:p>
    <w:p w14:paraId="00C6C58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同样，你过去反复回避某些方向，这些方向的处理路径被削弱了。当你面对它们时，启动延迟更高、处理成本更高，你更倾向于选择其他路径来替代它。</w:t>
      </w:r>
    </w:p>
    <w:p w14:paraId="4092AFE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的偏好不是主动决定的。它是你过去分配注意力的历史记录的积累结果。你此刻觉得“更倾向于”投入注意力的方向，通常是你过去在其中积累最多处理路径的方向。觉得“更倾向于”回避的方向，通常是你过去在其中积累了较多冲突或损耗记录的方向。</w:t>
      </w:r>
    </w:p>
    <w:p w14:paraId="1428E78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你的注意力偏好，是你过去注意力投放记录的沉淀物。</w:t>
      </w:r>
    </w:p>
    <w:p w14:paraId="4F87C88A">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注意力</w:t>
      </w:r>
      <w:r>
        <w:rPr>
          <w:rFonts w:hint="eastAsia" w:asciiTheme="minorEastAsia" w:hAnsiTheme="minorEastAsia" w:eastAsiaTheme="minorEastAsia" w:cstheme="minorEastAsia"/>
          <w:sz w:val="21"/>
          <w:szCs w:val="21"/>
        </w:rPr>
        <w:t>与信息：谁是前置变量</w:t>
      </w:r>
    </w:p>
    <w:p w14:paraId="2222DCE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在你已经建立的框架中，注意力和信息的位置可以这样定位：</w:t>
      </w:r>
    </w:p>
    <w:p w14:paraId="1A37CD7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信息 = 降低系统不确定性的东西。</w:t>
      </w:r>
      <w:r>
        <w:rPr>
          <w:rFonts w:hint="eastAsia" w:asciiTheme="minorEastAsia" w:hAnsiTheme="minorEastAsia" w:eastAsiaTheme="minorEastAsia" w:cstheme="minorEastAsia"/>
          <w:b/>
          <w:bCs/>
          <w:sz w:val="21"/>
          <w:szCs w:val="21"/>
        </w:rPr>
        <w:br w:type="textWrapping"/>
      </w:r>
      <w:r>
        <w:rPr>
          <w:rFonts w:hint="eastAsia" w:asciiTheme="minorEastAsia" w:hAnsiTheme="minorEastAsia" w:eastAsiaTheme="minorEastAsia" w:cstheme="minorEastAsia"/>
          <w:b/>
          <w:bCs/>
          <w:sz w:val="21"/>
          <w:szCs w:val="21"/>
        </w:rPr>
        <w:t>注意力 = 系统将能量定向投放到特定信息上的操作。</w:t>
      </w:r>
    </w:p>
    <w:p w14:paraId="5C9ABA3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两者的关系是：信息是材料，注意力是通道。 未经注意力处理的信息，对你来说等于不存在——信号在环境中，但没有被接收。</w:t>
      </w:r>
      <w:r>
        <w:rPr>
          <w:rFonts w:hint="eastAsia" w:asciiTheme="minorEastAsia" w:hAnsiTheme="minorEastAsia" w:eastAsiaTheme="minorEastAsia" w:cstheme="minorEastAsia"/>
          <w:b/>
          <w:bCs/>
          <w:sz w:val="21"/>
          <w:szCs w:val="21"/>
        </w:rPr>
        <w:t>经过注意力处理的信息，被识别、被评估、被存储，参与下一次决策</w:t>
      </w:r>
      <w:r>
        <w:rPr>
          <w:rFonts w:hint="eastAsia" w:asciiTheme="minorEastAsia" w:hAnsiTheme="minorEastAsia" w:eastAsiaTheme="minorEastAsia" w:cstheme="minorEastAsia"/>
          <w:sz w:val="21"/>
          <w:szCs w:val="21"/>
        </w:rPr>
        <w:t>。</w:t>
      </w:r>
    </w:p>
    <w:p w14:paraId="1AF48F2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但两者之间存在一个更深的循环。</w:t>
      </w:r>
    </w:p>
    <w:p w14:paraId="2F4FC19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一、信息吸引注意力</w:t>
      </w:r>
    </w:p>
    <w:p w14:paraId="50BE1B1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有些信息天然更容易获得注意力。</w:t>
      </w:r>
    </w:p>
    <w:p w14:paraId="77047667">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变化：与预期不一致的信号（突然的声音、陌生面孔、计划外变动）。</w:t>
      </w:r>
    </w:p>
    <w:p w14:paraId="7B5C9D90">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新颖：未被收录过的信号（你不知道的东西、第一次见到的模式）。</w:t>
      </w:r>
    </w:p>
    <w:p w14:paraId="7168DFBF">
      <w:pPr>
        <w:pageBreakBefore w:val="0"/>
        <w:numPr>
          <w:ilvl w:val="0"/>
          <w:numId w:val="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相关：与你当前目标对齐的信号（你正在找的信息、你要做的决策）。</w:t>
      </w:r>
    </w:p>
    <w:p w14:paraId="0F4E02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这些信息不需要你主动去“找”，它们会主动占用你的注意力带宽——你无法在它们出现时立即把它们过滤掉，你的系统在识别到这些信号后会优先处理它们。信息的特征决定了注意力是否会被吸引。</w:t>
      </w:r>
    </w:p>
    <w:p w14:paraId="1F49DC3E">
      <w:pPr>
        <w:pageBreakBefore w:val="0"/>
        <w:numPr>
          <w:ilvl w:val="0"/>
          <w:numId w:val="6"/>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注意力筛选信息</w:t>
      </w:r>
    </w:p>
    <w:p w14:paraId="4889FCF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注意力是信息的通道——没有它，信息无法进入系统；有它，信息才能完成从“识别”到“评估”的完整处理流程。</w:t>
      </w:r>
    </w:p>
    <w:p w14:paraId="1EA73B3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注意力完成两个操作：</w:t>
      </w:r>
    </w:p>
    <w:p w14:paraId="3C5E845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操作一：选择信号</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在众多输入中，注意力决定哪些信号进入处理队列。未被选中的信号不会被处理，即使它们存在。你不可能处理全部信号——你只能处理被注意力选中的那一部分。</w:t>
      </w:r>
    </w:p>
    <w:p w14:paraId="2C02A70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操作二：停留时长</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注意力决定一个信号在队列中停留多久。停留时间够长，信号才能被完整处理——识别类型、评估重要性、存入可用位置。停留时间不足，信号在未完成处理时就被移出队列，或是以不完整的状态被存储——你可以调用它，但调用时需要额外的处理成本来完成未完成的部分，或者它无法被调用，因为你没有为它建立可用于检索的索引。</w:t>
      </w:r>
    </w:p>
    <w:p w14:paraId="150DBF7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注意力的分配决定了哪些信息被处理、哪些被丢弃、哪些被部分处理。</w:t>
      </w:r>
    </w:p>
    <w:p w14:paraId="6E6D9220">
      <w:pPr>
        <w:pageBreakBefore w:val="0"/>
        <w:numPr>
          <w:ilvl w:val="0"/>
          <w:numId w:val="6"/>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信息塑造注意力的偏好</w:t>
      </w:r>
    </w:p>
    <w:p w14:paraId="1F786F1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你反复处理同类型的信息，对应的处理路径被加固。</w:t>
      </w:r>
    </w:p>
    <w:p w14:paraId="1124928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第一次遇到某种信号时，处理成本高、时间长。第十次遇到时，处理成本下降、路径更明确。这些被加固的路径会优先获得注意力分配——下次面对多个信号，你更倾向于投向已经加固的路径。</w:t>
      </w:r>
    </w:p>
    <w:p w14:paraId="10B2646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你过去处理过什么信息，决定了你未来的注意力会优先投向什么方向。</w:t>
      </w:r>
    </w:p>
    <w:p w14:paraId="5A4B776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这就是你注意力的偏好来源：不是主动选择，是历史积累的自动排序。启动成本最低的路径优先被调用。</w:t>
      </w:r>
    </w:p>
    <w:p w14:paraId="1A2FCD34">
      <w:pPr>
        <w:pageBreakBefore w:val="0"/>
        <w:numPr>
          <w:ilvl w:val="0"/>
          <w:numId w:val="6"/>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注意力决定信息能否进入存储</w:t>
      </w:r>
    </w:p>
    <w:p w14:paraId="66C0A65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一个信息被处理完后，需要被存入可用位置才能参与后续决策</w:t>
      </w:r>
      <w:r>
        <w:rPr>
          <w:rFonts w:hint="eastAsia" w:asciiTheme="minorEastAsia" w:hAnsiTheme="minorEastAsia" w:eastAsiaTheme="minorEastAsia" w:cstheme="minorEastAsia"/>
          <w:sz w:val="21"/>
          <w:szCs w:val="21"/>
        </w:rPr>
        <w:t>。</w:t>
      </w:r>
    </w:p>
    <w:p w14:paraId="42A537F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注意力的可用时长决定了信息能否被完整地写入存储层。如果你的注意力在信息处理完成前就被分配到其他任务，信息只能以临时状态被存放，无法进入长期存储。</w:t>
      </w:r>
    </w:p>
    <w:p w14:paraId="3ADE34D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信息吸引注意力 → 注意力筛选信息 → 被筛选的信息塑造注意力偏好 → 新的偏好指向新的信息 → 循环继续。</w:t>
      </w:r>
    </w:p>
    <w:p w14:paraId="0C9D26C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我们能做的是识别信息吸引注意力的模式。 哪些信息正在占用你的注意力？它们是因为变化、新颖还是相关？它们占用你注意力的方式是否与你当前目标的优先级一致？</w:t>
      </w:r>
    </w:p>
    <w:p w14:paraId="7B935F8E">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注意力与行动：能量的两个阶段</w:t>
      </w:r>
    </w:p>
    <w:p w14:paraId="4D4CF47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在你已经建立的框架中，注意力和行动的位置可以这样定位：</w:t>
      </w:r>
    </w:p>
    <w:p w14:paraId="75BF6576">
      <w:pPr>
        <w:pageBreakBefore w:val="0"/>
        <w:numPr>
          <w:ilvl w:val="0"/>
          <w:numId w:val="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注意力 = 系统将能量定向投放到特定信息或任务上的操作。</w:t>
      </w:r>
    </w:p>
    <w:p w14:paraId="694E18B2">
      <w:pPr>
        <w:pageBreakBefore w:val="0"/>
        <w:numPr>
          <w:ilvl w:val="0"/>
          <w:numId w:val="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行动 = 系统将能量转化为外部物理变化的输出过程。</w:t>
      </w:r>
    </w:p>
    <w:p w14:paraId="35C86BB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两者的关系是：注意力是能量的内部调度，行动是能量的外部释放。 两者之间有一个时间差，一个能量差，一个层级差。</w:t>
      </w:r>
    </w:p>
    <w:p w14:paraId="0E7801E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注意力是系统内部能量的定向分配，行动是能量向外部世界的输出释放。</w:t>
      </w:r>
    </w:p>
    <w:p w14:paraId="24D6781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注意力完成决策和规划，行动执行决策和规划。注意力可以快速切换、几乎不消耗物理能量，但无法改变外部状态。行动消耗物理能量、改变外部状态，但切换成本高、覆盖范围小。</w:t>
      </w:r>
    </w:p>
    <w:p w14:paraId="59BB2D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没有注意力的行动是机械的，没有行动的注意力是悬空的。</w:t>
      </w:r>
      <w:r>
        <w:rPr>
          <w:rFonts w:hint="eastAsia" w:asciiTheme="minorEastAsia" w:hAnsiTheme="minorEastAsia" w:eastAsiaTheme="minorEastAsia" w:cstheme="minorEastAsia"/>
          <w:b/>
          <w:bCs/>
          <w:sz w:val="21"/>
          <w:szCs w:val="21"/>
        </w:rPr>
        <w:t>注意力的转化效率，最终取决于你能将多少经过规划的执行信号成功传递给行动层</w:t>
      </w:r>
      <w:r>
        <w:rPr>
          <w:rFonts w:hint="eastAsia" w:asciiTheme="minorEastAsia" w:hAnsiTheme="minorEastAsia" w:eastAsiaTheme="minorEastAsia" w:cstheme="minorEastAsia"/>
          <w:sz w:val="21"/>
          <w:szCs w:val="21"/>
        </w:rPr>
        <w:t>，并将行动的结果反馈重新纳入注意力处理队列，以完成下一次执行循环。</w:t>
      </w:r>
    </w:p>
    <w:p w14:paraId="2387632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注意力与意识的关系</w:t>
      </w:r>
    </w:p>
    <w:p w14:paraId="169413E1">
      <w:pPr>
        <w:pStyle w:val="12"/>
        <w:keepNext w:val="0"/>
        <w:keepLines w:val="0"/>
        <w:pageBreakBefore w:val="0"/>
        <w:widowControl/>
        <w:suppressLineNumbers w:val="0"/>
        <w:shd w:val="clear" w:fill="FFFFFF"/>
        <w:kinsoku/>
        <w:wordWrap/>
        <w:overflowPunct/>
        <w:topLinePunct w:val="0"/>
        <w:autoSpaceDE/>
        <w:autoSpaceDN/>
        <w:bidi w:val="0"/>
        <w:adjustRightInd/>
        <w:spacing w:before="320" w:beforeAutospacing="0" w:after="320"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sz w:val="21"/>
          <w:szCs w:val="21"/>
          <w:shd w:val="clear" w:fill="FFFFFF"/>
        </w:rPr>
        <w:t>注意力是意识的前端操作。</w:t>
      </w:r>
    </w:p>
    <w:p w14:paraId="64ED8FA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你把注意力投向一个事物，意识才接收到这个事物的信号。没有注意力的投放，信号不会进入意识处理的通道。你走在街上，无数信号经过你的感官，但只有被注意力选中的那些才进入意识层面被处理。</w:t>
      </w:r>
    </w:p>
    <w:p w14:paraId="2D6E98B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注意力是意识得以运行的通道。意识本身是“你知道你在感知”——但你无法感知你没有投入注意力的东西。注意力把外部信号和内部存储信号送入意识处理系统，意识处理它们，产生感受、判断、反应。</w:t>
      </w:r>
    </w:p>
    <w:p w14:paraId="6CA5487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没有注意力的意识是空的——你没有东西可以感知。</w:t>
      </w:r>
    </w:p>
    <w:p w14:paraId="62F0592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没有意识的注意力是盲的——你在收集信号但没有体验它们。</w:t>
      </w:r>
    </w:p>
    <w:p w14:paraId="701706D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注意力与性格的关系</w:t>
      </w:r>
    </w:p>
    <w:p w14:paraId="23C7058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性格是注意力长期投放在特定方向后，形成的稳定偏好。</w:t>
      </w:r>
    </w:p>
    <w:p w14:paraId="0C61AC9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你反复把注意力投向社会信号，你就会积累更多的社会识别模式，逐渐形成“善于社交”的性格特征。你反复把注意力投向逻辑结构，你就会积累更多的抽象推理路径，逐渐形成“善于分析”的性格特征。</w:t>
      </w:r>
    </w:p>
    <w:p w14:paraId="16E6579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性格不是先天的固定配置。它是注意力反复投放在某些方向后，系统形成的稳定处理路径。注意力的历史就是性格的形成史。你把注意力长期投放在某些方向上，那些方向的处理路径被加固，启动成本下降——你越来越容易选择这些方向来处理当前的输入和响应当前的信号。这个“越来越容易”的状态，就是你说的“性格”。</w:t>
      </w:r>
    </w:p>
    <w:p w14:paraId="7B6E5E7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性格是注意力投放历史的累积沉淀。 你过去的注意力分配方式，决定了你现在倾向于如何分配注意力。你现在如何分配注意力，会逐步修改性格的配置参数。</w:t>
      </w:r>
    </w:p>
    <w:p w14:paraId="1D624B2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你每次选择把注意力投向你平时不会投放的方向，你都在修改性格的配置参数——修改量小，但持续积累。</w:t>
      </w:r>
    </w:p>
    <w:p w14:paraId="4C7D3A8E">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注意力的塑造作用</w:t>
      </w:r>
    </w:p>
    <w:p w14:paraId="02F46EB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我是个体注意力的集合，这句话是否正确。我想到了注意力本身如何被塑造，注意力与信息，注意力与行动。世界是物质的，注意力落实到行动上才是我们生活的改变。</w:t>
      </w:r>
    </w:p>
    <w:p w14:paraId="1B044BC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你不是注意力的集合。你是你曾经分配注意力的方式的总和。</w:t>
      </w:r>
    </w:p>
    <w:p w14:paraId="1F7F371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在时间窗口中，把注意力投向了什么方向、停留了多久、在哪些方向之间切换、在哪些方向停留的时间足够长到积累出可用存量——这些分配方式的累积结果，构成了你现在的位置、路径和配置参数。你的配置参数不是注意力本身，而是你分配注意力的历史记录。未来的新配置参数，将由你从现在开始如何分配注意力来决定。</w:t>
      </w:r>
    </w:p>
    <w:p w14:paraId="25206CF5">
      <w:pPr>
        <w:pStyle w:val="2"/>
        <w:keepNext w:val="0"/>
        <w:keepLines w:val="0"/>
        <w:pageBreakBefore/>
        <w:widowControl w:val="0"/>
        <w:kinsoku/>
        <w:wordWrap/>
        <w:overflowPunct/>
        <w:topLinePunct w:val="0"/>
        <w:autoSpaceDE/>
        <w:autoSpaceDN/>
        <w:bidi w:val="0"/>
        <w:adjustRightInd/>
        <w:snapToGrid/>
        <w:ind w:left="0" w:leftChars="0" w:firstLine="961" w:firstLineChars="200"/>
        <w:jc w:val="left"/>
        <w:textAlignment w:val="auto"/>
        <w:outlineLvl w:val="0"/>
        <w:rPr>
          <w:rFonts w:hint="eastAsia" w:asciiTheme="minorEastAsia" w:hAnsiTheme="minorEastAsia" w:eastAsiaTheme="minorEastAsia" w:cstheme="minorEastAsia"/>
          <w:sz w:val="21"/>
          <w:szCs w:val="21"/>
          <w:lang w:val="en-US" w:eastAsia="zh-CN"/>
        </w:rPr>
      </w:pPr>
      <w:bookmarkStart w:id="19" w:name="_Toc1240126207"/>
      <w:r>
        <w:rPr>
          <w:rFonts w:hint="eastAsia" w:asciiTheme="minorEastAsia" w:hAnsiTheme="minorEastAsia" w:eastAsiaTheme="minorEastAsia" w:cstheme="minorEastAsia"/>
          <w:lang w:val="en-US" w:eastAsia="zh-CN"/>
        </w:rPr>
        <w:t>第三篇 经济之维</w:t>
      </w:r>
      <w:bookmarkEnd w:id="19"/>
    </w:p>
    <w:p w14:paraId="4AF51680">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20" w:name="_Toc1472366914"/>
      <w:r>
        <w:rPr>
          <w:rFonts w:hint="eastAsia"/>
          <w:lang w:val="en-US" w:eastAsia="zh-CN"/>
        </w:rPr>
        <w:t>关于产品</w:t>
      </w:r>
      <w:bookmarkEnd w:id="20"/>
    </w:p>
    <w:p w14:paraId="418AB1B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我以前做软件。一个人在家，写代码，写很久，写出一个东西来。</w:t>
      </w:r>
    </w:p>
    <w:p w14:paraId="45C0584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写出来了，然后呢？</w:t>
      </w:r>
    </w:p>
    <w:p w14:paraId="3735E6A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然后就放那儿了。没人知道，没人用，也没人买。</w:t>
      </w:r>
    </w:p>
    <w:p w14:paraId="426F7F5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那时候我就想：一个东西，你自己做出来了，不算数。得让别人知道，得让别人用，得让别人愿意拿东西来换。这才算数。</w:t>
      </w:r>
    </w:p>
    <w:p w14:paraId="6E930D6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产品不是你做出来的东西。产品是你跟这个世界打交道的接口。</w:t>
      </w:r>
    </w:p>
    <w:p w14:paraId="2127B6F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你有多大本事，有多少能耐，别人看不见。别人能看见的，是你做出来的东西。</w:t>
      </w:r>
    </w:p>
    <w:p w14:paraId="2D9A77E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你做了一把椅子，别人坐了，觉得舒服，就知道你木工好。你写了一本书，别人读了，觉得有道理，就知道你有想法。你做了一个软件，别人用了，觉得好用，就知道你有本事。</w:t>
      </w:r>
    </w:p>
    <w:p w14:paraId="747BAF4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东西就是你的脸。东西就是你的名片。</w:t>
      </w:r>
    </w:p>
    <w:p w14:paraId="1C14BC1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没有东西，你再有本事，别人也不知道。你就像个隐身人，站在人群里，谁也看不见你。</w:t>
      </w:r>
    </w:p>
    <w:p w14:paraId="09552E4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人这一辈子，其实都是在做产品。</w:t>
      </w:r>
    </w:p>
    <w:p w14:paraId="7C57E87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你上班，做的是产品的一部分。你做饭，做出来的饭也是产品。你写文章、画画、唱歌、给人出主意 —— 都是产品。</w:t>
      </w:r>
    </w:p>
    <w:p w14:paraId="46EB07E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有的产品能放很久，比如一本书，一把椅子。你走了，东西还在。有的产品放不住，比如你给人按个摩，跟人聊个天 —— 你停下来，它就没了。</w:t>
      </w:r>
    </w:p>
    <w:p w14:paraId="4B35DB5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但不管是什么，本质都一样：你把你的时间、你的力气、你的想法，揉进一个东西里，然后递出去，递给别人。</w:t>
      </w:r>
    </w:p>
    <w:p w14:paraId="2B6F97E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别人接了，说 "好"，你就跟这个世界连上了。</w:t>
      </w:r>
    </w:p>
    <w:p w14:paraId="6B06F29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下面的话，就是想说说，产品这东西，到底是怎么回事，怎么才能做出一个能跟世界连上的东西。</w:t>
      </w:r>
    </w:p>
    <w:p w14:paraId="7E6ED7D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们购买的所有东西都是产品，产品在市面上流通。我们的参与的工作也是出在产品某一环节的流水线上。对于生活中这个不可缺少的“产品”，我们有必要重新研究下，因为我们大多数人一生都被圈禁在产品生产的流水线上发挥价值。</w:t>
      </w:r>
    </w:p>
    <w:p w14:paraId="52E68DE2">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产品：系统对外输出的标准化低熵结构</w:t>
      </w:r>
    </w:p>
    <w:p w14:paraId="3D69F51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在自然哲学框架中，产品的精确定位是：</w:t>
      </w:r>
    </w:p>
    <w:p w14:paraId="2BAEA30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产品 = 系统通过降熵操作，将能量与信息固化为可持存的、可交换的低熵结构，输出至外部世界以参与社会交换的过程产物。</w:t>
      </w:r>
    </w:p>
    <w:p w14:paraId="66A3621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它不是“东西”，它是一个过程的结果——你投入能量、信息、时间，把高熵原料转化为低熵结构，然后这个结构进入社会网络，被其他节点接收和使用。</w:t>
      </w:r>
    </w:p>
    <w:p w14:paraId="7D512FEF">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产品的三个核心特征</w:t>
      </w:r>
    </w:p>
    <w:p w14:paraId="6F9B93C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特征一</w:t>
      </w:r>
      <w:r>
        <w:rPr>
          <w:rFonts w:hint="eastAsia" w:asciiTheme="minorEastAsia" w:hAnsiTheme="minorEastAsia" w:eastAsiaTheme="minorEastAsia" w:cstheme="minorEastAsia"/>
          <w:sz w:val="21"/>
          <w:szCs w:val="21"/>
        </w:rPr>
        <w:t>：可持存</w:t>
      </w:r>
    </w:p>
    <w:p w14:paraId="27E27DD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在你停止运行后仍然存在。你做出的那把椅子，在你离开后继续存在。你可以出售它，传递它，它在系统中的存在不依赖于你的持续投入。这与你的服务输出不同——服务在你停止提供后即终止，产品在你停止生产后仍然可以被其他节点使用和交换。</w:t>
      </w:r>
    </w:p>
    <w:p w14:paraId="5A00090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特征二：可识别</w:t>
      </w:r>
    </w:p>
    <w:p w14:paraId="6828370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可以被其他节点识别为可用的低熵结构。它能被看到、被理解、被评估价值。你的劳动输出必须通过某种可识别的形态进入社会交换——产品是这种可识别形态的主要形式。没有可识别的产品形态，其他节点无法确认你完成了降熵操作，也无法决定是否要为其支付交换成本。</w:t>
      </w:r>
    </w:p>
    <w:p w14:paraId="3CAD72D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特征三：可交换</w:t>
      </w:r>
    </w:p>
    <w:p w14:paraId="3BBC1AF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可以进入社会交换网络。你做出产品，通过某种通道（销售、交易、分享）将其转移给其他节点，换取你需要的资源、信息或连接。交换通道的畅通程度决定了产品能否完成从“你的系统”到“其他系统”的转移。</w:t>
      </w:r>
    </w:p>
    <w:p w14:paraId="3BD1140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产品与“商品”的区别</w:t>
      </w:r>
    </w:p>
    <w:p w14:paraId="7E44C06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F1115"/>
          <w:spacing w:val="0"/>
          <w:sz w:val="21"/>
          <w:szCs w:val="21"/>
          <w:shd w:val="clear" w:fill="FFFFFF"/>
        </w:rPr>
        <w:t>商品是已经进</w:t>
      </w:r>
      <w:r>
        <w:rPr>
          <w:rFonts w:hint="eastAsia" w:asciiTheme="minorEastAsia" w:hAnsiTheme="minorEastAsia" w:eastAsiaTheme="minorEastAsia" w:cstheme="minorEastAsia"/>
          <w:sz w:val="21"/>
          <w:szCs w:val="21"/>
        </w:rPr>
        <w:t>入交换通道的产品。产品是你的输出，商品是那个输出在市场中的存在形式。</w:t>
      </w:r>
    </w:p>
    <w:p w14:paraId="5A56EAC1">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产品：你制作了一把椅子，它完成了降熵。它存在于你的系统中。</w:t>
      </w:r>
    </w:p>
    <w:p w14:paraId="151B88FE">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商品：你把椅子放到了市场上，它进入了交换通道。它存在于社会网络中。</w:t>
      </w:r>
    </w:p>
    <w:p w14:paraId="042B134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产品的价值取决于它解决了什么问题、降低了什么不确定性。商品的价格取决于它在交换通道中被评估的价值、被其他节点愿意为它支付多少。</w:t>
      </w:r>
    </w:p>
    <w:p w14:paraId="0309116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产品与“用户需求”的关系</w:t>
      </w:r>
    </w:p>
    <w:p w14:paraId="6E4B40D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F1115"/>
          <w:spacing w:val="0"/>
          <w:sz w:val="21"/>
          <w:szCs w:val="21"/>
          <w:shd w:val="clear" w:fill="FFFFFF"/>
        </w:rPr>
        <w:t>用户需求是</w:t>
      </w:r>
      <w:r>
        <w:rPr>
          <w:rFonts w:hint="eastAsia" w:asciiTheme="minorEastAsia" w:hAnsiTheme="minorEastAsia" w:eastAsiaTheme="minorEastAsia" w:cstheme="minorEastAsia"/>
          <w:sz w:val="21"/>
          <w:szCs w:val="21"/>
        </w:rPr>
        <w:t>产品存在的依据。</w:t>
      </w:r>
    </w:p>
    <w:p w14:paraId="767EA0C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识别到一个节点的需求缺口——那个节点缺少某种低熵结构来维持或提升它的运行状态。你投入能量和信息，生产出能填补那个缺口的产品。产品进入交换通道后，节点接收它，它的秩序填补了缺口——这是产品完整循环的终点。</w:t>
      </w:r>
    </w:p>
    <w:p w14:paraId="6DCAFEA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需求不是产品的“附加值”，是产品的参照系。没有需求缺口，你生产的产品只是一个低熵结构，没有交换目标。有需求缺口，产品才有了进入社会网络的起点和终点——你知道为谁做、解决什么问题、以什么方式交付。</w:t>
      </w:r>
    </w:p>
    <w:p w14:paraId="1B3D273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社会交换的固态形式</w:t>
      </w:r>
    </w:p>
    <w:p w14:paraId="0CB186D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产品</w:t>
      </w:r>
      <w:r>
        <w:rPr>
          <w:rFonts w:hint="eastAsia" w:asciiTheme="minorEastAsia" w:hAnsiTheme="minorEastAsia" w:eastAsiaTheme="minorEastAsia" w:cstheme="minorEastAsia"/>
          <w:sz w:val="21"/>
          <w:szCs w:val="21"/>
        </w:rPr>
        <w:t>负熵的社会化形态——你投入的能量和信息被固化在可识别的结构中，通过交换通道进入其他节点的系统，填补它们的需求缺口。</w:t>
      </w:r>
    </w:p>
    <w:p w14:paraId="2FD5EAC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是你与系统之间的接口。你通过产品将你的降熵能力转化为可交换的形态，进入社会网络。你通过销售建立连接，通过产品验证连接的可靠性，通过持续输出产品维持连接通道的可用性。你持有的技能、存储的信息、积累的判断力——它们都通过产品这一形态输出到外部世界。</w:t>
      </w:r>
    </w:p>
    <w:p w14:paraId="45EDC3C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拥有的工具——注意力、能量、时间——都在生产产品。你把自己的降熵输出固化为可交换结构，其他节点才能识别你、找到你、为你支付交换成本。产品是你被系统寻址和定价的主要方式——没有产品，你就是无法被识别的个体活动，无法被其他节点识别为可用于交换的降熵来源。</w:t>
      </w:r>
    </w:p>
    <w:p w14:paraId="751FF5F8">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21" w:name="_Toc616659217"/>
      <w:r>
        <w:rPr>
          <w:rFonts w:hint="eastAsia"/>
          <w:lang w:val="en-US" w:eastAsia="zh-CN"/>
        </w:rPr>
        <w:t>关于交换</w:t>
      </w:r>
      <w:bookmarkEnd w:id="21"/>
    </w:p>
    <w:p w14:paraId="2371B0C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走路的时候，你得跟人换东西。</w:t>
      </w:r>
    </w:p>
    <w:p w14:paraId="262FBEB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饼干吃完了，得到镇上去买。水喝光了，得找人家要一口。鞋磨破了，得找地方补。</w:t>
      </w:r>
    </w:p>
    <w:p w14:paraId="6B12626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你一个人，什么都自己带，带不了那么多。你也什么都会做吗？不会。你不会做饼干，不会做鞋，不会盖房子。</w:t>
      </w:r>
    </w:p>
    <w:p w14:paraId="690A5FD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所以你得换。</w:t>
      </w:r>
    </w:p>
    <w:p w14:paraId="30EFFF8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交换不是买卖。交换是因为你不行。</w:t>
      </w:r>
    </w:p>
    <w:p w14:paraId="6D195A2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这话不好听，但是实话。你一个人，能力有限，时间有限，什么都自己干，干不过来。你擅长的就那点事，剩下的，你得找别人换。</w:t>
      </w:r>
    </w:p>
    <w:p w14:paraId="3CE6621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你会做鞋，我会种粮。你给我鞋，我给你粮。咱俩都活得好一点。</w:t>
      </w:r>
    </w:p>
    <w:p w14:paraId="2D8D76E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就这么简单。</w:t>
      </w:r>
    </w:p>
    <w:p w14:paraId="1550E59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换的东西也不一样。有的是东西 —— 鞋啊，粮啊，书啊，工具啊。这些东西能放着，你不用，它也在那儿。</w:t>
      </w:r>
    </w:p>
    <w:p w14:paraId="60C04E5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有的不是东西 —— 你给人修个机器，跟人说个路，给人出个主意。这些东西换完就没了，你花了时间，花了心思，对方得到了好处，但你手里什么也没剩下。</w:t>
      </w:r>
    </w:p>
    <w:p w14:paraId="1603120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但不管换的是什么，本质都一样 —— 你不行的地方，找个行的人补上。</w:t>
      </w:r>
    </w:p>
    <w:p w14:paraId="2B216A7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朋友不是越多越好，是换得越准越好。</w:t>
      </w:r>
    </w:p>
    <w:p w14:paraId="1CC5146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我们总觉得，认识的人越多越好，关系越广越好。其实不是。</w:t>
      </w:r>
    </w:p>
    <w:p w14:paraId="45E8DFA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换一次，得花时间，花心思，花力气。换得多了，你自己的事就没时间干了。</w:t>
      </w:r>
    </w:p>
    <w:p w14:paraId="0DD966F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有的人，你跟他换一次，顶你跟别人换一百次。他有的，正好是你缺的；你有的，正好是他要的。这样的交换，一次顶十次。</w:t>
      </w:r>
    </w:p>
    <w:p w14:paraId="52C562B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换的质量，比换的数量重要。</w:t>
      </w:r>
    </w:p>
    <w:p w14:paraId="58FA192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下面的话，就是想说说，交换这东西，到底是怎么回事，怎么才能换得准一点，好一点。</w:t>
      </w:r>
    </w:p>
    <w:p w14:paraId="67CAB555">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为什么要交换</w:t>
      </w:r>
    </w:p>
    <w:p w14:paraId="2E90974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任何单一系统都是有限的。</w:t>
      </w:r>
      <w:r>
        <w:rPr>
          <w:rFonts w:hint="eastAsia" w:asciiTheme="minorEastAsia" w:hAnsiTheme="minorEastAsia" w:eastAsiaTheme="minorEastAsia" w:cstheme="minorEastAsia"/>
          <w:b/>
          <w:bCs/>
          <w:sz w:val="21"/>
          <w:szCs w:val="21"/>
          <w:lang w:val="en-US" w:eastAsia="zh-CN"/>
        </w:rPr>
        <w:t>交换是对系统有限性的补偿。</w:t>
      </w:r>
    </w:p>
    <w:p w14:paraId="65DEE460">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你的感知范围有限——你看不到远处的资源分布。</w:t>
      </w:r>
    </w:p>
    <w:p w14:paraId="3DDE4D66">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你的时间窗口有限——你无法在同一时间投入所有需要的任务。</w:t>
      </w:r>
    </w:p>
    <w:p w14:paraId="55228CC8">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你的能量储备有限——你无法完成所有需要的降熵操作。</w:t>
      </w:r>
    </w:p>
    <w:p w14:paraId="004B2A9C">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你的信息持有有限——你无法预测所有需要降低的不确定性。</w:t>
      </w:r>
    </w:p>
    <w:p w14:paraId="166EBA1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交换是对系统有限性的补偿。你通过连接其他系统，获取自己无法在有限窗口内完成的秩序。其他系统通过连接你，获取它们在有限窗口内无法完成的秩序。</w:t>
      </w:r>
    </w:p>
    <w:p w14:paraId="59F325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交换是有限的系统之间，互相借用对方已完成降熵结构的机制。 你不需要自己完成所有降熵，你只需要专注于完成一部分，然后用这一部分去换取其他节点已完成的其他部分。</w:t>
      </w:r>
    </w:p>
    <w:p w14:paraId="408D71C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人与人交换的东西只有两类：</w:t>
      </w:r>
      <w:r>
        <w:rPr>
          <w:rFonts w:hint="eastAsia" w:asciiTheme="minorEastAsia" w:hAnsiTheme="minorEastAsia" w:eastAsiaTheme="minorEastAsia" w:cstheme="minorEastAsia"/>
          <w:sz w:val="21"/>
          <w:szCs w:val="21"/>
          <w:lang w:val="en-US" w:eastAsia="zh-CN"/>
        </w:rPr>
        <w:t>物、非物</w:t>
      </w:r>
    </w:p>
    <w:p w14:paraId="01EE9C2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一、物</w:t>
      </w:r>
    </w:p>
    <w:p w14:paraId="6D07556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你把能量和信息固化为可持存的低熵结构，把它从你的系统转移到对方系统。</w:t>
      </w:r>
    </w:p>
    <w:p w14:paraId="3EBF02B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这把椅子、这袋米、这本书、这把工具——它独立于你的存在而存在，可以被对方识别、使用、存储、运输、计数。物是可持存的，可以在交换完成后继续运行，可以作为交换的基准单位来度量其他交换物。</w:t>
      </w:r>
    </w:p>
    <w:p w14:paraId="67024616">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二、非物</w:t>
      </w:r>
    </w:p>
    <w:p w14:paraId="7919039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你不能把能量、时间、注意力、信息从你的系统中提取出来单独转移给对方。它们只能在交换过程中消耗，在消耗时传递给对方，消耗完成后即消失。</w:t>
      </w:r>
    </w:p>
    <w:p w14:paraId="0E6203B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为对方维修了一台机器——你的时间和注意力被消耗在过程中，对方获得的不是那两小时，而是那两小时结束后机器的可运行状态。你告诉对方一条路——你的信息被复制到对方的系统中，但你没有失去它，它仍然留在你的系统中。对方获得的是一份可复制而非可转移的内容。</w:t>
      </w:r>
    </w:p>
    <w:p w14:paraId="25B2830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非物与物的核心区别在于：</w:t>
      </w:r>
    </w:p>
    <w:p w14:paraId="4376D063">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物：可以离开你的系统独立存在，可以以“单位”计数和定价。</w:t>
      </w:r>
    </w:p>
    <w:p w14:paraId="2233A251">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非物：无法独立于交换过程而存在，交换完成后即时消失，无法被存储、运输、分割或计数。</w:t>
      </w:r>
    </w:p>
    <w:tbl>
      <w:tblPr>
        <w:tblStyle w:val="13"/>
        <w:tblW w:w="4998"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2404"/>
        <w:gridCol w:w="1994"/>
        <w:gridCol w:w="922"/>
      </w:tblGrid>
      <w:tr w14:paraId="144813F1">
        <w:trPr>
          <w:trHeight w:val="484" w:hRule="atLeast"/>
          <w:tblHeader/>
          <w:jc w:val="center"/>
        </w:trPr>
        <w:tc>
          <w:tcPr>
            <w:tcW w:w="475" w:type="pct"/>
            <w:tcBorders>
              <w:bottom w:val="single" w:color="auto" w:sz="4" w:space="0"/>
              <w:right w:val="single" w:color="auto" w:sz="4" w:space="0"/>
            </w:tcBorders>
            <w:shd w:val="clear" w:color="auto" w:fill="auto"/>
            <w:tcMar>
              <w:top w:w="200" w:type="dxa"/>
              <w:left w:w="0" w:type="dxa"/>
              <w:bottom w:w="200" w:type="dxa"/>
              <w:right w:w="320" w:type="dxa"/>
            </w:tcMar>
            <w:vAlign w:val="center"/>
          </w:tcPr>
          <w:p w14:paraId="16C2910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kern w:val="0"/>
                <w:sz w:val="18"/>
                <w:szCs w:val="18"/>
                <w:lang w:val="en-US" w:eastAsia="zh-CN" w:bidi="ar"/>
              </w:rPr>
              <w:t>层级</w:t>
            </w:r>
          </w:p>
        </w:tc>
        <w:tc>
          <w:tcPr>
            <w:tcW w:w="2044" w:type="pct"/>
            <w:tcBorders>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13F4212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kern w:val="0"/>
                <w:sz w:val="18"/>
                <w:szCs w:val="18"/>
                <w:lang w:val="en-US" w:eastAsia="zh-CN" w:bidi="ar"/>
              </w:rPr>
              <w:t>交换内容</w:t>
            </w:r>
          </w:p>
        </w:tc>
        <w:tc>
          <w:tcPr>
            <w:tcW w:w="1695" w:type="pct"/>
            <w:tcBorders>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13C88EC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kern w:val="0"/>
                <w:sz w:val="18"/>
                <w:szCs w:val="18"/>
                <w:lang w:val="en-US" w:eastAsia="zh-CN" w:bidi="ar"/>
              </w:rPr>
              <w:t>特征</w:t>
            </w:r>
          </w:p>
        </w:tc>
        <w:tc>
          <w:tcPr>
            <w:tcW w:w="784" w:type="pct"/>
            <w:tcBorders>
              <w:left w:val="single" w:color="auto" w:sz="4" w:space="0"/>
              <w:bottom w:val="single" w:color="auto" w:sz="4" w:space="0"/>
            </w:tcBorders>
            <w:shd w:val="clear" w:color="auto" w:fill="auto"/>
            <w:tcMar>
              <w:top w:w="200" w:type="dxa"/>
              <w:left w:w="320" w:type="dxa"/>
              <w:bottom w:w="200" w:type="dxa"/>
              <w:right w:w="320" w:type="dxa"/>
            </w:tcMar>
            <w:vAlign w:val="center"/>
          </w:tcPr>
          <w:p w14:paraId="777A28DF">
            <w:pPr>
              <w:bidi w:val="0"/>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bCs/>
                <w:sz w:val="18"/>
                <w:szCs w:val="18"/>
                <w:lang w:val="en-US" w:eastAsia="zh-CN"/>
              </w:rPr>
              <w:t>可持存</w:t>
            </w:r>
          </w:p>
        </w:tc>
      </w:tr>
      <w:tr w14:paraId="7411F6C2">
        <w:trPr>
          <w:trHeight w:val="0" w:hRule="atLeast"/>
          <w:jc w:val="center"/>
        </w:trPr>
        <w:tc>
          <w:tcPr>
            <w:tcW w:w="475" w:type="pct"/>
            <w:tcBorders>
              <w:top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B4A4CC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bCs/>
                <w:kern w:val="0"/>
                <w:sz w:val="18"/>
                <w:szCs w:val="18"/>
                <w:lang w:val="en-US" w:eastAsia="zh-CN" w:bidi="ar"/>
              </w:rPr>
              <w:t xml:space="preserve"> 物</w:t>
            </w:r>
          </w:p>
        </w:tc>
        <w:tc>
          <w:tcPr>
            <w:tcW w:w="2044" w:type="pct"/>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35AC11B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椅子、粮食、工具、书本、房子</w:t>
            </w:r>
          </w:p>
        </w:tc>
        <w:tc>
          <w:tcPr>
            <w:tcW w:w="1695" w:type="pct"/>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048983F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降熵固化为可持存结构</w:t>
            </w:r>
          </w:p>
        </w:tc>
        <w:tc>
          <w:tcPr>
            <w:tcW w:w="784" w:type="pct"/>
            <w:tcBorders>
              <w:top w:val="single" w:color="auto" w:sz="4" w:space="0"/>
              <w:left w:val="single" w:color="auto" w:sz="4" w:space="0"/>
              <w:bottom w:val="single" w:color="auto" w:sz="4" w:space="0"/>
            </w:tcBorders>
            <w:shd w:val="clear" w:color="auto" w:fill="auto"/>
            <w:tcMar>
              <w:top w:w="200" w:type="dxa"/>
              <w:left w:w="320" w:type="dxa"/>
              <w:bottom w:w="200" w:type="dxa"/>
              <w:right w:w="0" w:type="dxa"/>
            </w:tcMar>
            <w:vAlign w:val="center"/>
          </w:tcPr>
          <w:p w14:paraId="40233F8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是</w:t>
            </w:r>
          </w:p>
        </w:tc>
      </w:tr>
      <w:tr w14:paraId="73E930AA">
        <w:trPr>
          <w:trHeight w:val="0" w:hRule="atLeast"/>
          <w:jc w:val="center"/>
        </w:trPr>
        <w:tc>
          <w:tcPr>
            <w:tcW w:w="475" w:type="pct"/>
            <w:tcBorders>
              <w:top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4FC1A0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bCs/>
                <w:kern w:val="0"/>
                <w:sz w:val="18"/>
                <w:szCs w:val="18"/>
                <w:lang w:val="en-US" w:eastAsia="zh-CN" w:bidi="ar"/>
              </w:rPr>
              <w:t>服务</w:t>
            </w:r>
          </w:p>
        </w:tc>
        <w:tc>
          <w:tcPr>
            <w:tcW w:w="2044" w:type="pct"/>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1666156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维修、咨询、搬运、教学</w:t>
            </w:r>
          </w:p>
        </w:tc>
        <w:tc>
          <w:tcPr>
            <w:tcW w:w="1695" w:type="pct"/>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0689C79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时间和注意力的直接让渡</w:t>
            </w:r>
          </w:p>
        </w:tc>
        <w:tc>
          <w:tcPr>
            <w:tcW w:w="784" w:type="pct"/>
            <w:tcBorders>
              <w:top w:val="single" w:color="auto" w:sz="4" w:space="0"/>
              <w:left w:val="single" w:color="auto" w:sz="4" w:space="0"/>
              <w:bottom w:val="single" w:color="auto" w:sz="4" w:space="0"/>
            </w:tcBorders>
            <w:shd w:val="clear" w:color="auto" w:fill="auto"/>
            <w:tcMar>
              <w:top w:w="200" w:type="dxa"/>
              <w:left w:w="320" w:type="dxa"/>
              <w:bottom w:w="200" w:type="dxa"/>
              <w:right w:w="0" w:type="dxa"/>
            </w:tcMar>
            <w:vAlign w:val="center"/>
          </w:tcPr>
          <w:p w14:paraId="5EA00DC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否</w:t>
            </w:r>
          </w:p>
        </w:tc>
      </w:tr>
      <w:tr w14:paraId="4ADF7361">
        <w:trPr>
          <w:trHeight w:val="0" w:hRule="atLeast"/>
          <w:jc w:val="center"/>
        </w:trPr>
        <w:tc>
          <w:tcPr>
            <w:tcW w:w="475" w:type="pct"/>
            <w:tcBorders>
              <w:top w:val="single" w:color="auto" w:sz="4" w:space="0"/>
              <w:right w:val="single" w:color="auto" w:sz="4" w:space="0"/>
            </w:tcBorders>
            <w:shd w:val="clear" w:color="auto" w:fill="auto"/>
            <w:tcMar>
              <w:top w:w="200" w:type="dxa"/>
              <w:left w:w="0" w:type="dxa"/>
              <w:bottom w:w="200" w:type="dxa"/>
              <w:right w:w="320" w:type="dxa"/>
            </w:tcMar>
            <w:vAlign w:val="center"/>
          </w:tcPr>
          <w:p w14:paraId="0E07417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bCs/>
                <w:kern w:val="0"/>
                <w:sz w:val="18"/>
                <w:szCs w:val="18"/>
                <w:lang w:val="en-US" w:eastAsia="zh-CN" w:bidi="ar"/>
              </w:rPr>
              <w:t>信息</w:t>
            </w:r>
          </w:p>
        </w:tc>
        <w:tc>
          <w:tcPr>
            <w:tcW w:w="2044" w:type="pct"/>
            <w:tcBorders>
              <w:top w:val="single" w:color="auto" w:sz="4" w:space="0"/>
              <w:left w:val="single" w:color="auto" w:sz="4" w:space="0"/>
              <w:right w:val="single" w:color="auto" w:sz="4" w:space="0"/>
            </w:tcBorders>
            <w:shd w:val="clear" w:color="auto" w:fill="auto"/>
            <w:tcMar>
              <w:top w:w="200" w:type="dxa"/>
              <w:left w:w="320" w:type="dxa"/>
              <w:bottom w:w="200" w:type="dxa"/>
              <w:right w:w="320" w:type="dxa"/>
            </w:tcMar>
            <w:vAlign w:val="center"/>
          </w:tcPr>
          <w:p w14:paraId="11B482B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建议、知识、消息、路线</w:t>
            </w:r>
          </w:p>
        </w:tc>
        <w:tc>
          <w:tcPr>
            <w:tcW w:w="1695" w:type="pct"/>
            <w:tcBorders>
              <w:top w:val="single" w:color="auto" w:sz="4" w:space="0"/>
              <w:left w:val="single" w:color="auto" w:sz="4" w:space="0"/>
              <w:right w:val="single" w:color="auto" w:sz="4" w:space="0"/>
            </w:tcBorders>
            <w:shd w:val="clear" w:color="auto" w:fill="auto"/>
            <w:tcMar>
              <w:top w:w="200" w:type="dxa"/>
              <w:left w:w="320" w:type="dxa"/>
              <w:bottom w:w="200" w:type="dxa"/>
              <w:right w:w="320" w:type="dxa"/>
            </w:tcMar>
            <w:vAlign w:val="center"/>
          </w:tcPr>
          <w:p w14:paraId="4D3CFB6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可复制、不消减</w:t>
            </w:r>
          </w:p>
        </w:tc>
        <w:tc>
          <w:tcPr>
            <w:tcW w:w="784" w:type="pct"/>
            <w:tcBorders>
              <w:top w:val="single" w:color="auto" w:sz="4" w:space="0"/>
              <w:left w:val="single" w:color="auto" w:sz="4" w:space="0"/>
            </w:tcBorders>
            <w:shd w:val="clear" w:color="auto" w:fill="auto"/>
            <w:tcMar>
              <w:top w:w="200" w:type="dxa"/>
              <w:left w:w="320" w:type="dxa"/>
              <w:bottom w:w="200" w:type="dxa"/>
              <w:right w:w="0" w:type="dxa"/>
            </w:tcMar>
            <w:vAlign w:val="center"/>
          </w:tcPr>
          <w:p w14:paraId="6A99857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否</w:t>
            </w:r>
          </w:p>
        </w:tc>
      </w:tr>
    </w:tbl>
    <w:p w14:paraId="436ECA9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三</w:t>
      </w:r>
      <w:r>
        <w:rPr>
          <w:rFonts w:hint="eastAsia" w:asciiTheme="minorEastAsia" w:hAnsiTheme="minorEastAsia" w:eastAsiaTheme="minorEastAsia" w:cstheme="minorEastAsia"/>
          <w:sz w:val="21"/>
          <w:szCs w:val="21"/>
        </w:rPr>
        <w:t>、交换的结果</w:t>
      </w:r>
    </w:p>
    <w:p w14:paraId="75A224F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交</w:t>
      </w:r>
      <w:r>
        <w:rPr>
          <w:rFonts w:hint="eastAsia" w:asciiTheme="minorEastAsia" w:hAnsiTheme="minorEastAsia" w:eastAsiaTheme="minorEastAsia" w:cstheme="minorEastAsia"/>
          <w:sz w:val="21"/>
          <w:szCs w:val="21"/>
        </w:rPr>
        <w:t>换提高的不是你的单系统能力，而是你的系统在网络中的可寻址权重和获取范围。你通过交换获得的秩序越多，你被其他节点识别、找到、评估的机会就越大。交换频次提高，你在网络中的连接密度增加。</w:t>
      </w:r>
    </w:p>
    <w:p w14:paraId="2BBD20D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交换不是越多越好。交换本身消耗注意力和时间，它在系统早期形成足够覆盖需求的连接网络后，继续扩大范围的收益就会开始下降——因为新增连接带来的信息增益会持续减少，而维持这些连接需要持续投入时间窗口和注意力。</w:t>
      </w:r>
    </w:p>
    <w:p w14:paraId="2A3F187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交换的数量不直接等于能力的提高，交换的质量决定了交换对你个人能力扩展的有效增益。你通过高质量的交换积累判断力，通过低质量的交换消耗判断力。</w:t>
      </w:r>
    </w:p>
    <w:p w14:paraId="1E8C233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你的能力，是在交换中不断校准你判断交换价值的能力。真正决定你能力的是： 你通过交换建立的信息源是否能持续提供新信号，你通过交换积累的信任是否可以支持更大规模的合作，你通过交换获得的连接是否能让你在被定位到系统路由表上的更高层级。那些保持交换质量的人，比那些只增加交换数量的人，在网络中积累了更稳固的坐标位置。</w:t>
      </w:r>
    </w:p>
    <w:p w14:paraId="7D6EE3CA">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asciiTheme="minorEastAsia" w:hAnsiTheme="minorEastAsia" w:eastAsiaTheme="minorEastAsia" w:cstheme="minorEastAsia"/>
          <w:szCs w:val="21"/>
        </w:rPr>
      </w:pPr>
      <w:bookmarkStart w:id="22" w:name="_Toc435379697"/>
      <w:r>
        <w:rPr>
          <w:rFonts w:hint="eastAsia"/>
        </w:rPr>
        <w:t>关于钱</w:t>
      </w:r>
      <w:bookmarkEnd w:id="22"/>
    </w:p>
    <w:p w14:paraId="0280CE1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世界上最赚钱的生意，不是开工厂，不是做买卖，是印钱。</w:t>
      </w:r>
    </w:p>
    <w:p w14:paraId="02DC257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你想啊，一张纸，印上几个数字，就能换人家种的粮食、造的机器、挖的石油。这比抢还划算 —— 抢还得动刀动枪，印钱只需要动动手。</w:t>
      </w:r>
    </w:p>
    <w:p w14:paraId="600F673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美国人最懂这个道理。以前他们还装装样子，说美元跟黄金挂钩，你拿美元可以来换黄金。后来干脆脸都不要了，说不挂钩就不挂钩了。从此美元就成了 "白条"—— 我打个白条给你，你把东西给我，至于白条能不能兑现，我说了算。</w:t>
      </w:r>
    </w:p>
    <w:p w14:paraId="2F22360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最妙的是，他们还把美元和石油绑在了一起。你要买石油？可以，先拿美元来。于是全世界的人都得攒美元，就像全村人都得攒村长家的欠条 —— 因为你要从村东头买东西，人家只收村长的欠条。</w:t>
      </w:r>
    </w:p>
    <w:p w14:paraId="5FE7220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所以你看，谁要是敢说 "我卖石油不收美元了"，美国人就跟谁急。不是因为石油重要，是因为这等于有人站出来说 "村长的白条不好使了"—— 这还了得？白条要是不好使了，村长拿什么买东西？</w:t>
      </w:r>
    </w:p>
    <w:p w14:paraId="398715C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这就是金融的本质：用别人的劳动，养自己的日子。还美其名曰 "信用"。</w:t>
      </w:r>
    </w:p>
    <w:p w14:paraId="3E3D5A4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说穿了，跟古时候的皇帝没什么两样 —— 我盖个章，这张纸就值钱了。你要是不认，我就派兵打你。区别只在于，以前叫 "圣旨"，现在叫 "美元"。</w:t>
      </w:r>
    </w:p>
    <w:p w14:paraId="4DB0DAB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无论什么时候，我总觉得钱不够花，成年人都需要挣钱，有了钱，就能买房买车养娃。对于金钱认识的第一次转变，是读到李笑来的《</w:t>
      </w:r>
      <w:r>
        <w:rPr>
          <w:rFonts w:hint="eastAsia" w:asciiTheme="minorEastAsia" w:hAnsiTheme="minorEastAsia" w:eastAsiaTheme="minorEastAsia" w:cstheme="minorEastAsia"/>
        </w:rPr>
        <w:t>财富自由之路</w:t>
      </w:r>
      <w:r>
        <w:rPr>
          <w:rFonts w:hint="eastAsia" w:asciiTheme="minorEastAsia" w:hAnsiTheme="minorEastAsia" w:eastAsiaTheme="minorEastAsia" w:cstheme="minorEastAsia"/>
          <w:lang w:val="en-US" w:eastAsia="zh-CN"/>
        </w:rPr>
        <w:t>》中的</w:t>
      </w:r>
      <w:r>
        <w:rPr>
          <w:rFonts w:hint="eastAsia" w:asciiTheme="minorEastAsia" w:hAnsiTheme="minorEastAsia" w:eastAsiaTheme="minorEastAsia" w:cstheme="minorEastAsia"/>
        </w:rPr>
        <w:t>不用为了满足生活</w:t>
      </w:r>
      <w:r>
        <w:rPr>
          <w:rFonts w:hint="eastAsia" w:asciiTheme="minorEastAsia" w:hAnsiTheme="minorEastAsia" w:eastAsiaTheme="minorEastAsia" w:cstheme="minorEastAsia"/>
          <w:lang w:val="en-US" w:eastAsia="zh-CN"/>
        </w:rPr>
        <w:t>的必需而出售自己的时间。这一思想成了我后续阶段的努力方向。</w:t>
      </w:r>
    </w:p>
    <w:p w14:paraId="0784EDA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Style w:val="17"/>
          <w:rFonts w:hint="eastAsia" w:asciiTheme="minorEastAsia" w:hAnsiTheme="minorEastAsia" w:eastAsiaTheme="minorEastAsia" w:cstheme="minorEastAsia"/>
          <w:b/>
          <w:bCs/>
          <w:sz w:val="21"/>
          <w:szCs w:val="21"/>
        </w:rPr>
      </w:pPr>
      <w:r>
        <w:rPr>
          <w:rStyle w:val="17"/>
          <w:rFonts w:hint="eastAsia" w:asciiTheme="minorEastAsia" w:hAnsiTheme="minorEastAsia" w:eastAsiaTheme="minorEastAsia" w:cstheme="minorEastAsia"/>
          <w:b/>
          <w:bCs/>
          <w:sz w:val="21"/>
          <w:szCs w:val="21"/>
        </w:rPr>
        <w:t>“所谓的‘个人财富自由’，指的是某个人再也不用为了满足生活必需而出售自己的时间了。”</w:t>
      </w:r>
    </w:p>
    <w:p w14:paraId="1117108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李笑来将</w:t>
      </w:r>
      <w:r>
        <w:rPr>
          <w:rFonts w:hint="eastAsia" w:asciiTheme="minorEastAsia" w:hAnsiTheme="minorEastAsia" w:eastAsiaTheme="minorEastAsia" w:cstheme="minorEastAsia"/>
          <w:sz w:val="21"/>
          <w:szCs w:val="21"/>
        </w:rPr>
        <w:t>这个定义进一步拆解为两个层级：</w:t>
      </w:r>
    </w:p>
    <w:p w14:paraId="662946F5">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第一步：提高“单位时间售价”——也就是通过学历、技能、职称等提高工资。</w:t>
      </w:r>
    </w:p>
    <w:p w14:paraId="1B3609DD">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第二步：实现“同一份时间出售很多次”——也就是创作书籍、课程、软件等可复制产品，让一份时间投入产生持续的收益流，从而逐步减少甚至停止直接出售时间。</w:t>
      </w:r>
    </w:p>
    <w:p w14:paraId="63B176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个定义唯一震动我的是我第一次意识到钱这个东西竟然是买我的时间的。也了解到金融可以利用以后的钱建设现在的世界，这种社会高阶游戏我一直觉得太奇妙，他怎么能用没有价值的东西，换取了社会大部分劳动力时间。钱这张可以随便印的纸，为什么可以随便购买我们的时间和产品。</w:t>
      </w:r>
    </w:p>
    <w:p w14:paraId="6BD33AA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kern w:val="0"/>
          <w:sz w:val="21"/>
          <w:szCs w:val="21"/>
          <w:lang w:val="en-US" w:eastAsia="zh-CN" w:bidi="ar"/>
        </w:rPr>
        <w:t>从前我只</w:t>
      </w:r>
      <w:r>
        <w:rPr>
          <w:rFonts w:hint="eastAsia" w:asciiTheme="minorEastAsia" w:hAnsiTheme="minorEastAsia" w:eastAsiaTheme="minorEastAsia" w:cstheme="minorEastAsia"/>
          <w:sz w:val="21"/>
          <w:szCs w:val="21"/>
          <w:lang w:val="en-US" w:eastAsia="zh-CN"/>
        </w:rPr>
        <w:t>明白，钱是用来交换商品、置换劳动的媒介，直到深入拆解现代信用货币的运行逻辑，才惊觉金融本质是一套透支未来、填充当下的高阶社会游戏。最让我觉得玄妙又冰冷的一点是：本身几乎没有内在价值的纸币，仅凭发行规则，就能置换全社会绝大多数人的劳动与时间。</w:t>
      </w:r>
    </w:p>
    <w:p w14:paraId="5FE7FA8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1971 年美国单方面切断美元与黄金的挂钩，彻底撕掉纸币的实物抵押物，从此开启用一纸欠条交换全球实体资源的时代。美元，本质是人类金融体系里人为制造、长期运转的收割漏洞。</w:t>
      </w:r>
    </w:p>
    <w:p w14:paraId="0EC39CDA">
      <w:pPr>
        <w:keepNext w:val="0"/>
        <w:keepLines w:val="0"/>
        <w:pageBreakBefore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再对照美伊冲突便能看清底层逻辑：当年美国绑定石油构建美元闭环，依托这套体系分三轮收割（</w:t>
      </w:r>
      <w:r>
        <w:rPr>
          <w:rFonts w:hint="eastAsia" w:asciiTheme="minorEastAsia" w:hAnsiTheme="minorEastAsia" w:eastAsiaTheme="minorEastAsia" w:cstheme="minorEastAsia"/>
          <w:b/>
          <w:bCs/>
          <w:sz w:val="21"/>
          <w:szCs w:val="21"/>
          <w:lang w:val="en-US" w:eastAsia="zh-CN"/>
        </w:rPr>
        <w:t>买石油需要先有美元</w:t>
      </w:r>
      <w:r>
        <w:rPr>
          <w:rFonts w:hint="eastAsia" w:asciiTheme="minorEastAsia" w:hAnsiTheme="minorEastAsia" w:eastAsiaTheme="minorEastAsia" w:cstheme="minorEastAsia"/>
          <w:sz w:val="21"/>
          <w:szCs w:val="21"/>
          <w:lang w:val="en-US" w:eastAsia="zh-CN"/>
        </w:rPr>
        <w:t>）全世界劳动者的价值；时至 2026 年，伊朗坚持石油贸易去美元化，便引来美国长期极限制裁、全方位围堵，核问题是美国摆在台面上的公开借口。</w:t>
      </w:r>
    </w:p>
    <w:p w14:paraId="46B91D3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美元霸权就是美国维持优势的核心命门，这套依靠金融掠夺他人劳动时间的体系，它会不惜一切代价死守。往后全球所有地缘摩擦、大国博弈、技术封锁与区域冲突，底层根源几乎都围绕守护美元霸权展开，一切纷争最根本的目的，就是保住这套可以持续掠夺全球劳动价值的金融规则。</w:t>
      </w:r>
    </w:p>
    <w:p w14:paraId="1DDF263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纸币的真相 </w:t>
      </w:r>
    </w:p>
    <w:p w14:paraId="0296FBB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以美元为标本，拆解信用货币与全球收割体系</w:t>
      </w:r>
    </w:p>
    <w:p w14:paraId="7105C77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普通人一生对钱的认知困在表层：钱是劳动报酬、交易媒介、储蓄财富。美元作为全球通行纸币，撕开了所有纸币的底层真相：现代纸币本身无任何内在价值，只是主权信用借条；而美元依托全球货币霸权，把 “借条换实物” 变成一套持续收割全世界的制度化工具。这种霸权依靠全球暴力武力值排名，打不过你就得听我的，这就是自然竞争。</w:t>
      </w:r>
    </w:p>
    <w:p w14:paraId="65129B2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第一节 货币的分野：实物货币与纸币的本质鸿沟</w:t>
      </w:r>
    </w:p>
    <w:p w14:paraId="6CA5D09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00"/>
          <w:sz w:val="21"/>
          <w:szCs w:val="21"/>
        </w:rPr>
        <w:t>1.</w:t>
      </w:r>
      <w:r>
        <w:rPr>
          <w:rFonts w:hint="eastAsia" w:asciiTheme="minorEastAsia" w:hAnsiTheme="minorEastAsia" w:eastAsiaTheme="minorEastAsia" w:cstheme="minorEastAsia"/>
          <w:sz w:val="21"/>
          <w:szCs w:val="21"/>
        </w:rPr>
        <w:t xml:space="preserve"> 黄金（商品货币）：自带价值的一般等价物</w:t>
      </w:r>
    </w:p>
    <w:p w14:paraId="080A32F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黄金本身包含开采、冶炼的人类劳动，稀缺不可无限增发。 交易逻辑：劳动产物↔劳动产物，双方交换真实价值，不存在单方面掠夺。 国家发行黄金货币，发行量受黄金储量硬性约束，无法凭空创造货币。</w:t>
      </w:r>
    </w:p>
    <w:p w14:paraId="7F925B01">
      <w:pPr>
        <w:pageBreakBefore w:val="0"/>
        <w:numPr>
          <w:ilvl w:val="0"/>
          <w:numId w:val="9"/>
        </w:numPr>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纸币（信用法币）：一张印刷债务凭证</w:t>
      </w:r>
    </w:p>
    <w:p w14:paraId="788C9EC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所有现代纸币，本质是央行的无息负债、国家开出的标准化借条：</w:t>
      </w:r>
    </w:p>
    <w:p w14:paraId="3A4720A3">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物理层面：百元美钞印刷成本仅 17 美分，纸张油墨几乎无价值；</w:t>
      </w:r>
    </w:p>
    <w:p w14:paraId="74A454B0">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价值层面：不绑定固定实物、贵金属，价值完全依附国家综合实力、强制流通法律、市场信任；</w:t>
      </w:r>
    </w:p>
    <w:p w14:paraId="3DB9456C">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发行规则：无天然上限，主权国家可根据自身财政、债务需求主动扩表印钞。</w:t>
      </w:r>
    </w:p>
    <w:p w14:paraId="504935F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普通国家纸币的局限：只能在本国境内强制流通，</w:t>
      </w:r>
      <w:r>
        <w:rPr>
          <w:rFonts w:hint="eastAsia" w:asciiTheme="minorEastAsia" w:hAnsiTheme="minorEastAsia" w:eastAsiaTheme="minorEastAsia" w:cstheme="minorEastAsia"/>
          <w:b/>
          <w:bCs/>
          <w:sz w:val="21"/>
          <w:szCs w:val="21"/>
          <w:lang w:val="en-US" w:eastAsia="zh-CN"/>
        </w:rPr>
        <w:t>超发通胀（纸币作为社会统一计价单位，它的购买力被稀释了）仅由本国人承担</w:t>
      </w:r>
      <w:r>
        <w:rPr>
          <w:rFonts w:hint="eastAsia" w:asciiTheme="minorEastAsia" w:hAnsiTheme="minorEastAsia" w:eastAsiaTheme="minorEastAsia" w:cstheme="minorEastAsia"/>
          <w:sz w:val="21"/>
          <w:szCs w:val="21"/>
          <w:lang w:val="en-US" w:eastAsia="zh-CN"/>
        </w:rPr>
        <w:t>； 美元的特殊之处：它不只是美国国内法币，更是全球贸易、储备、大宗商品定价唯一核心货币，它的通胀、债务成本，由全世界共同分摊，这是收割的根基。</w:t>
      </w:r>
    </w:p>
    <w:p w14:paraId="6B4A14B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黄金是价值的载体；美元纸币是权力的欠条。所有纸币都具备透支信用的属性，只有美元拥有向全球转嫁透支代价的特权。</w:t>
      </w:r>
    </w:p>
    <w:p w14:paraId="557841C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第二节 美元两阶段演化：从 “有锚承诺” 到 “无锚收割工具”</w:t>
      </w:r>
    </w:p>
    <w:p w14:paraId="2379EC5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阶段一：布雷顿森林体系（1944-1971）—— 带黄金抵押的借条</w:t>
      </w:r>
    </w:p>
    <w:p w14:paraId="310AFDC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二战后美国持有全球 70% 黄金储备，搭建规则：</w:t>
      </w:r>
    </w:p>
    <w:p w14:paraId="37E33CD8">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美元与黄金固定挂钩：35 美元兑换 1 盎司黄金；</w:t>
      </w:r>
    </w:p>
    <w:p w14:paraId="056C536D">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全球各国货币锚定美元，国际贸易结算使用美元；</w:t>
      </w:r>
    </w:p>
    <w:p w14:paraId="4354D4BF">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各国央行可手持美元，向美国兑换实物黄金。</w:t>
      </w:r>
    </w:p>
    <w:p w14:paraId="5404E39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此时美元收割有限度：印钞量必须匹配黄金储备，超发会引发各国兑换黄金、掏空美国储备（特里芬悖论）。 戴高乐率先看穿漏洞，批量兑换黄金运回法国，多国跟进，美国黄金储备持续流失。</w:t>
      </w:r>
    </w:p>
    <w:p w14:paraId="79DE493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阶段二：1971 尼克松冲击 —— 单方面撕毁黄金兑换承诺</w:t>
      </w:r>
    </w:p>
    <w:p w14:paraId="640EEDF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美国财政赤字、海外战争透支大量美元，黄金储备不足以兑付全球美元，尼克松单方面宣布：停止美元兑换黄金，布雷顿森林体系彻底崩塌瑞涛观点。 自此美元彻底脱离实物约束，成为纯无锚信用货币，借条彻底失去抵押物。</w:t>
      </w:r>
    </w:p>
    <w:p w14:paraId="346950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阶段三：石油美元闭环（1974）—— 强行创造全球美元刚需</w:t>
      </w:r>
    </w:p>
    <w:p w14:paraId="4195E77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美国与沙特达成协议：全球石油交易仅允许美元结算，美国为产油国提供军事保护。</w:t>
      </w:r>
    </w:p>
    <w:p w14:paraId="6FA61DE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逻辑闭环：</w:t>
      </w:r>
    </w:p>
    <w:p w14:paraId="2F54B5C7">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所有工业化国家必须进口石油，因此必须储备美元；</w:t>
      </w:r>
    </w:p>
    <w:p w14:paraId="43886FD9">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各国出口商品换取美元，盈余美元只能购买美国国债回流美国；</w:t>
      </w:r>
    </w:p>
    <w:p w14:paraId="23EBCD4C">
      <w:pPr>
        <w:pageBreakBefore w:val="0"/>
        <w:numPr>
          <w:ilvl w:val="0"/>
          <w:numId w:val="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美国用印出来的美元，换取全球实物商品、能源、矿产。 这套循环让无锚美元永久拥有全球刚需，收割体系正式成型。</w:t>
      </w:r>
    </w:p>
    <w:p w14:paraId="49FBFB4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第三节 美元四大底层收割机制（本章核心论证）</w:t>
      </w:r>
    </w:p>
    <w:p w14:paraId="35A38AF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一、铸币税：最基础、全天候的静默掠夺</w:t>
      </w:r>
    </w:p>
    <w:p w14:paraId="030933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美国发行美元获得的差价收益，是纸面成本与美元购买力的差额</w:t>
      </w:r>
      <w:r>
        <w:rPr>
          <w:rFonts w:hint="eastAsia" w:asciiTheme="minorEastAsia" w:hAnsiTheme="minorEastAsia" w:eastAsiaTheme="minorEastAsia" w:cstheme="minorEastAsia"/>
          <w:sz w:val="21"/>
          <w:szCs w:val="21"/>
          <w:lang w:val="en-US" w:eastAsia="zh-CN"/>
        </w:rPr>
        <w:t>。 实操逻辑：</w:t>
      </w:r>
    </w:p>
    <w:p w14:paraId="2B0DD97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美国仅花费几分钱印刷纸币；</w:t>
      </w:r>
    </w:p>
    <w:p w14:paraId="5A77E2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拿着这张纸，交换他国工厂数年劳动产出、中东石油、非洲矿产；</w:t>
      </w:r>
    </w:p>
    <w:p w14:paraId="65171B2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其他国家需要付出真实商品、资源，才能换来一张美国借条。</w:t>
      </w:r>
    </w:p>
    <w:p w14:paraId="2BE79F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补充闭环：各国积攒的美元无法在本国流通，只能购买美债，等于把实物财富借给美国，美国仅支付极低国债利息，长期无息占用全球资源雪球。 戴高乐原话佐证：美国用一文不值的废纸，掠夺其他民族的资源和工厂。</w:t>
      </w:r>
    </w:p>
    <w:p w14:paraId="563CA4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二、美元潮汐（加息降息周期）：周期性剪全球资产羊毛</w:t>
      </w:r>
    </w:p>
    <w:p w14:paraId="67D42E4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美联储通过利率操纵全球美元流动，完成 “放水吹泡沫、加息洗资产、抄底收割” 完整循环雪球：</w:t>
      </w:r>
    </w:p>
    <w:p w14:paraId="725781C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降息放水（涨潮） 美联储零利率 + 量化宽松，海量低成本美元流向新兴市场；各国企业、政府大举借入美元外债，推高股市、楼市、大宗商品，经济虚假繁荣，资产泡沫膨胀。</w:t>
      </w:r>
    </w:p>
    <w:p w14:paraId="16986A0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暴力加息（退潮） 美联储大幅抬升基准利率，美元升值，全球美元资本回流美国； 新兴市场本币暴跌、外债利息暴涨，企业大面积违约，股市、房产、矿产资产价格崩盘。</w:t>
      </w:r>
    </w:p>
    <w:p w14:paraId="1B4F8DC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低价抄底（收割完成） 目标国家资产跌至谷底后，美国资本拿着回流美元，以极低价格收购优质实体企业、能源、土地、矿产，几十年积累的国民财富一次性转移至美国资本囊中。</w:t>
      </w:r>
    </w:p>
    <w:p w14:paraId="0225C01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经典案例：80 年代拉美债务危机、1998 亚洲金融风暴、2022 年多国新兴市场汇率崩盘，全部是潮汐收割的标准结果雪球。</w:t>
      </w:r>
    </w:p>
    <w:p w14:paraId="69752A3A">
      <w:pPr>
        <w:pageBreakBefore w:val="0"/>
        <w:numPr>
          <w:ilvl w:val="0"/>
          <w:numId w:val="10"/>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美债债务循环：让全球为美国财政赤字永久买单</w:t>
      </w:r>
    </w:p>
    <w:p w14:paraId="41086C5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美国常年贸易逆差、政府高额负债，国债规模突破 34 万亿美元雪球，正常国家高负债会引发恶性通胀、货币崩溃，美元却能转嫁风险：</w:t>
      </w:r>
    </w:p>
    <w:p w14:paraId="2339F6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全球央行、机构是美债最大买家，等于全世界借钱给美国；</w:t>
      </w:r>
    </w:p>
    <w:p w14:paraId="4EDAEFA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美国靠他国资金支撑国内消费、军工、福利；</w:t>
      </w:r>
    </w:p>
    <w:p w14:paraId="17CE45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一旦债务压力过大，美联储开启印钞购债，稀释美元购买力</w:t>
      </w:r>
      <w:r>
        <w:rPr>
          <w:rFonts w:hint="eastAsia" w:asciiTheme="minorEastAsia" w:hAnsiTheme="minorEastAsia" w:eastAsiaTheme="minorEastAsia" w:cstheme="minorEastAsia"/>
          <w:sz w:val="21"/>
          <w:szCs w:val="21"/>
        </w:rPr>
        <w:t>，通胀扩散至全球，所有持有美元资产的国家共同承担货币贬值损失。</w:t>
      </w:r>
    </w:p>
    <w:p w14:paraId="52DD52CC">
      <w:pPr>
        <w:pageBreakBefore w:val="0"/>
        <w:numPr>
          <w:ilvl w:val="0"/>
          <w:numId w:val="10"/>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SWIFT 支付制裁：把纸币体系武器化，强制巩固垄断收割权</w:t>
      </w:r>
    </w:p>
    <w:p w14:paraId="47481F2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美元掌控全球跨境清算系统 SWIFT，可单方面将他国银行剔除结算网络：</w:t>
      </w:r>
    </w:p>
    <w:p w14:paraId="0FA7AB3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切断一国美元贸易通道，进出口全面瘫痪；</w:t>
      </w:r>
    </w:p>
    <w:p w14:paraId="497DA8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冻结他国美元外汇储备，直接掠夺主权资产； </w:t>
      </w:r>
    </w:p>
    <w:p w14:paraId="3EDD3C2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本质：用货币霸权作为地缘工具，逼迫各国维持美元结算依赖，放弃去美元化尝试，持续维系收割体系。</w:t>
      </w:r>
    </w:p>
    <w:p w14:paraId="5C7631F0">
      <w:pPr>
        <w:pStyle w:val="4"/>
        <w:pageBreakBefore w:val="0"/>
        <w:numPr>
          <w:ilvl w:val="0"/>
          <w:numId w:val="11"/>
        </w:numPr>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回归纸币本质：美元是极端化的信用货币，共性适用于所有纸币</w:t>
      </w:r>
    </w:p>
    <w:p w14:paraId="6BED95E9">
      <w:pPr>
        <w:pageBreakBefore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b/>
          <w:bCs/>
          <w:sz w:val="21"/>
          <w:szCs w:val="21"/>
        </w:rPr>
        <w:t>所有纸币都依托信用，信用透支必然稀释购买力</w:t>
      </w:r>
      <w:r>
        <w:rPr>
          <w:rFonts w:hint="eastAsia" w:asciiTheme="minorEastAsia" w:hAnsiTheme="minorEastAsia" w:eastAsiaTheme="minorEastAsia" w:cstheme="minorEastAsia"/>
          <w:b/>
          <w:bCs/>
          <w:sz w:val="21"/>
          <w:szCs w:val="21"/>
          <w:lang w:eastAsia="zh-CN"/>
        </w:rPr>
        <w:t>。</w:t>
      </w:r>
    </w:p>
    <w:p w14:paraId="22356664">
      <w:pPr>
        <w:pageBreakBefore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任何国家超发本币，通胀由本国居民承担；美元特殊在于，它的信用透支成本由全球分摊，这是霸权独有的特权。</w:t>
      </w:r>
    </w:p>
    <w:p w14:paraId="4CAF4E7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纸币的价值是人为约定，无永恒保障 黄金价值源于劳动与稀缺；美元价值依托军事、石油结算、金融规则三重强权，一旦全球脱离美元结算体系，美元购买力会快速崩塌。</w:t>
      </w:r>
    </w:p>
    <w:p w14:paraId="36FA416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普通人对 “钱” 的认知误区 大众认为赚钱 = 创造财富，美元体系下存在第二层规则：印钱者无需劳动，仅靠发行纸币，就能分走全球真实财富；劳动创造实物，纸币分配财富。</w:t>
      </w:r>
    </w:p>
    <w:p w14:paraId="25C8538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美元</w:t>
      </w:r>
      <w:r>
        <w:rPr>
          <w:rFonts w:hint="eastAsia" w:asciiTheme="minorEastAsia" w:hAnsiTheme="minorEastAsia" w:eastAsiaTheme="minorEastAsia" w:cstheme="minorEastAsia"/>
          <w:sz w:val="21"/>
          <w:szCs w:val="21"/>
        </w:rPr>
        <w:t>总结</w:t>
      </w:r>
    </w:p>
    <w:p w14:paraId="4CBD156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剥开美元华丽的全球货币外衣，它终究只是一张无实物抵押的信用借条。纸币的通用本质是债务凭证，而美元依靠战后地缘秩序、石油绑定、金融清算垄断，搭建了一套可持续、可循环、可暴力干预的全球收割机制。看懂美元，才算看透一切纸币的底层逻辑：货币权力，才是分配全球财富最隐蔽、最强大的工具。</w:t>
      </w:r>
    </w:p>
    <w:p w14:paraId="1B3BDBF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钱的分配</w:t>
      </w:r>
    </w:p>
    <w:p w14:paraId="5AA89E0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钱，是人类在能量交换网络中发明的最通用的路由协议 不是追逐货币本身，而是追逐"在任何境遇下都能稳定调用能量与秩序"的能力。职业选择的关键不是起薪高低，而是你在社会能量交换网络中的节点不可替代性。垄断性、基础性行业正是因为需求刚性而稳定。</w:t>
      </w:r>
    </w:p>
    <w:p w14:paraId="22F8381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路由，是系统</w:t>
      </w:r>
      <w:r>
        <w:rPr>
          <w:rFonts w:hint="eastAsia" w:asciiTheme="minorEastAsia" w:hAnsiTheme="minorEastAsia" w:eastAsiaTheme="minorEastAsia" w:cstheme="minorEastAsia"/>
          <w:b/>
          <w:bCs/>
          <w:sz w:val="21"/>
          <w:szCs w:val="21"/>
        </w:rPr>
        <w:t>在能量势差驱动下，为最小化耗散而自动形成的约束性通道。</w:t>
      </w:r>
    </w:p>
    <w:p w14:paraId="65CE69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sz w:val="21"/>
          <w:szCs w:val="21"/>
        </w:rPr>
        <w:t>它的极简定义只有七个字：</w:t>
      </w:r>
      <w:r>
        <w:rPr>
          <w:rFonts w:hint="eastAsia" w:asciiTheme="minorEastAsia" w:hAnsiTheme="minorEastAsia" w:eastAsiaTheme="minorEastAsia" w:cstheme="minorEastAsia"/>
          <w:b/>
          <w:bCs/>
          <w:sz w:val="21"/>
          <w:szCs w:val="21"/>
        </w:rPr>
        <w:t>能量在约束下的最小阻力路径。</w:t>
      </w:r>
    </w:p>
    <w:p w14:paraId="527E3A69">
      <w:pPr>
        <w:pageBreakBefore w:val="0"/>
        <w:numPr>
          <w:ilvl w:val="0"/>
          <w:numId w:val="1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"能量"涵盖信息、劳动、物资，不挑剔。</w:t>
      </w:r>
    </w:p>
    <w:p w14:paraId="5698242D">
      <w:pPr>
        <w:pageBreakBefore w:val="0"/>
        <w:numPr>
          <w:ilvl w:val="0"/>
          <w:numId w:val="1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"时空约束"囊括延迟、距离、摩擦，不抽象。</w:t>
      </w:r>
    </w:p>
    <w:p w14:paraId="50792C50">
      <w:pPr>
        <w:pageBreakBefore w:val="0"/>
        <w:numPr>
          <w:ilvl w:val="0"/>
          <w:numId w:val="1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"实时选择"意味着动态更新，不是静态地图。</w:t>
      </w:r>
    </w:p>
    <w:p w14:paraId="32CEA208">
      <w:pPr>
        <w:pageBreakBefore w:val="0"/>
        <w:numPr>
          <w:ilvl w:val="0"/>
          <w:numId w:val="1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"最小耗散"对应的是自然哲学唯一的底层法则：最小作用量。</w:t>
      </w:r>
    </w:p>
    <w:p w14:paraId="7806E0E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钱只是这把尺子。</w:t>
      </w:r>
    </w:p>
    <w:p w14:paraId="39BA2F9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它度量每一步的耗散成本</w:t>
      </w:r>
      <w:r>
        <w:rPr>
          <w:rFonts w:hint="eastAsia" w:asciiTheme="minorEastAsia" w:hAnsiTheme="minorEastAsia" w:eastAsiaTheme="minorEastAsia" w:cstheme="minorEastAsia"/>
          <w:sz w:val="21"/>
          <w:szCs w:val="21"/>
        </w:rPr>
        <w:t>，不改变路由本身的定义。就像尺子不定义长度，只量化长度。路由协议是动态更新算法，钱是度量单位，两者共同扎根在芯片发热、交易摩擦、光速延迟和人类趋利避害的物性博弈中。</w:t>
      </w:r>
    </w:p>
    <w:p w14:paraId="375C472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所以：路由的定义里不需要钱。需要的时候，它是另一句话：</w:t>
      </w:r>
    </w:p>
    <w:p w14:paraId="43D5F8A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钱，是社会能量路由中通用的度量单位。</w:t>
      </w:r>
    </w:p>
    <w:p w14:paraId="0A730D6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金钱的作用：</w:t>
      </w:r>
    </w:p>
    <w:p w14:paraId="7AD2571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在经济主体之间转移价值（资本）；根据价格（利率/汇率/需求）动态分配资本；基于本地价格信号更新分配；处理供需失衡；不关心货物的道德性，</w:t>
      </w:r>
      <w:r>
        <w:rPr>
          <w:rFonts w:hint="eastAsia" w:asciiTheme="minorEastAsia" w:hAnsiTheme="minorEastAsia" w:eastAsiaTheme="minorEastAsia" w:cstheme="minorEastAsia"/>
          <w:b/>
          <w:bCs/>
          <w:i w:val="0"/>
          <w:iCs w:val="0"/>
          <w:caps w:val="0"/>
          <w:color w:val="333333"/>
          <w:spacing w:val="0"/>
          <w:sz w:val="21"/>
          <w:szCs w:val="21"/>
          <w:u w:val="none"/>
          <w:shd w:val="clear" w:fill="FFFFFF"/>
        </w:rPr>
        <w:t>只关心如何有效地将其配置到需要的地方</w:t>
      </w:r>
      <w:r>
        <w:rPr>
          <w:rFonts w:hint="eastAsia" w:asciiTheme="minorEastAsia" w:hAnsiTheme="minorEastAsia" w:eastAsiaTheme="minorEastAsia" w:cstheme="minorEastAsia"/>
          <w:i w:val="0"/>
          <w:iCs w:val="0"/>
          <w:caps w:val="0"/>
          <w:color w:val="333333"/>
          <w:spacing w:val="0"/>
          <w:sz w:val="21"/>
          <w:szCs w:val="21"/>
          <w:u w:val="none"/>
          <w:shd w:val="clear" w:fill="FFFFFF"/>
        </w:rPr>
        <w:t>。</w:t>
      </w:r>
    </w:p>
    <w:p w14:paraId="67EFF74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一、钱的本质：负熵的调用协议</w:t>
      </w:r>
    </w:p>
    <w:p w14:paraId="5BDDBC1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以物易物的困境，本质上是供需双重耦合的失败。你持有食品，我需要食品，但持有食品的人不需要我的办公用品——三方、五方、一百方的匹配成本趋于无穷。</w:t>
      </w:r>
    </w:p>
    <w:p w14:paraId="12E01F9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等价物的出现，是社会对这个困境的协议性回应。</w:t>
      </w:r>
    </w:p>
    <w:p w14:paraId="4D67FC8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钱就是这个交换网络中被迫诞生的通用协议。它不是负熵本身，它是</w:t>
      </w:r>
      <w:r>
        <w:rPr>
          <w:rFonts w:hint="eastAsia" w:asciiTheme="minorEastAsia" w:hAnsiTheme="minorEastAsia" w:eastAsiaTheme="minorEastAsia" w:cstheme="minorEastAsia"/>
          <w:b/>
          <w:bCs/>
          <w:i w:val="0"/>
          <w:iCs w:val="0"/>
          <w:caps w:val="0"/>
          <w:color w:val="333333"/>
          <w:spacing w:val="0"/>
          <w:sz w:val="21"/>
          <w:szCs w:val="21"/>
          <w:u w:val="none"/>
          <w:shd w:val="clear" w:fill="FFFFFF"/>
        </w:rPr>
        <w:t>调用负熵的权限凭证</w:t>
      </w:r>
      <w:r>
        <w:rPr>
          <w:rFonts w:hint="eastAsia" w:asciiTheme="minorEastAsia" w:hAnsiTheme="minorEastAsia" w:eastAsiaTheme="minorEastAsia" w:cstheme="minorEastAsia"/>
          <w:i w:val="0"/>
          <w:iCs w:val="0"/>
          <w:caps w:val="0"/>
          <w:color w:val="333333"/>
          <w:spacing w:val="0"/>
          <w:sz w:val="21"/>
          <w:szCs w:val="21"/>
          <w:u w:val="none"/>
          <w:shd w:val="clear" w:fill="FFFFFF"/>
        </w:rPr>
        <w:t>。</w:t>
      </w:r>
    </w:p>
    <w:p w14:paraId="584A756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二、钱的脆弱性：协议可以在一夜之间失效</w:t>
      </w:r>
    </w:p>
    <w:p w14:paraId="000E970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协议之所以有效，是因为所有节点共同遵守它。但当维系协议的外部力量——国家暴力——无法再为凭证背书时，协议瞬间坍塌。</w:t>
      </w:r>
    </w:p>
    <w:p w14:paraId="449C291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钱换不到东西，不是因为物质消失了，而是因为权限被注销了。负熵本身——能填饱肚子的食物、能治病的药品、能取暖的衣物——它们的物理秩序不会因为任何签字而消失。</w:t>
      </w:r>
    </w:p>
    <w:p w14:paraId="3083B2A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这意味着：</w:t>
      </w:r>
      <w:r>
        <w:rPr>
          <w:rFonts w:hint="eastAsia" w:asciiTheme="minorEastAsia" w:hAnsiTheme="minorEastAsia" w:eastAsiaTheme="minorEastAsia" w:cstheme="minorEastAsia"/>
          <w:b/>
          <w:bCs/>
          <w:i w:val="0"/>
          <w:iCs w:val="0"/>
          <w:caps w:val="0"/>
          <w:color w:val="333333"/>
          <w:spacing w:val="0"/>
          <w:sz w:val="21"/>
          <w:szCs w:val="21"/>
          <w:u w:val="none"/>
          <w:shd w:val="clear" w:fill="FFFFFF"/>
        </w:rPr>
        <w:t>一个人真正的财富不是持有多少调用权限，而是当权限失效时，他手里还有多少可以直接转化为生存秩序的实物、技能和人际关系。</w:t>
      </w:r>
    </w:p>
    <w:p w14:paraId="19C5C8C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三、职业选择的底层逻辑：不是挣钱，是挣需求度</w:t>
      </w:r>
    </w:p>
    <w:p w14:paraId="6CC2502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挣钱的本质，是向社会提供某种形式的负熵，并以此换得调用社会其他负熵的权限。</w:t>
      </w:r>
    </w:p>
    <w:p w14:paraId="6B95871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在抗战年代，军工生产、手术医生的需求度极高，不是因为它们"赚钱多"，而是因为它们提供的负熵形式是当时整个社会能量网络中最不可中断的那一类。</w:t>
      </w:r>
    </w:p>
    <w:p w14:paraId="130C7BF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挣取需求度的三层策略（按优先级排列）</w:t>
      </w:r>
    </w:p>
    <w:p w14:paraId="0FC92F8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第一层（最低风险）：占据稳态维护接口</w:t>
      </w:r>
    </w:p>
    <w:p w14:paraId="0C6DCA8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垄断性、基础性行业。需求不会消失，随文明复杂度递增而递增。代价是灵活性最低——你嵌入了一个稳定的位置，也可能被锁定在其中。</w:t>
      </w:r>
    </w:p>
    <w:p w14:paraId="1C6C2BD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第二层（最优策略）：创造独特的秩序编译能力</w:t>
      </w:r>
    </w:p>
    <w:p w14:paraId="2708BC9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任何时代，能把高熵状态重新组织为低熵状态的人，永远有需求度</w:t>
      </w:r>
      <w:r>
        <w:rPr>
          <w:rFonts w:hint="eastAsia" w:asciiTheme="minorEastAsia" w:hAnsiTheme="minorEastAsia" w:eastAsiaTheme="minorEastAsia" w:cstheme="minorEastAsia"/>
          <w:i w:val="0"/>
          <w:iCs w:val="0"/>
          <w:caps w:val="0"/>
          <w:color w:val="333333"/>
          <w:spacing w:val="0"/>
          <w:sz w:val="21"/>
          <w:szCs w:val="21"/>
          <w:u w:val="none"/>
          <w:shd w:val="clear" w:fill="FFFFFF"/>
        </w:rPr>
        <w:t>。手术医生修复被破坏的生理秩序，工程师将散乱材料编译为运转的机器，程序员将逻辑混乱的需求编译为可执行代码。这种能力不依赖任何特定组织——因为到处都有混乱需要被编译。这是唯一能在协议变动中保持节点价值的策略。</w:t>
      </w:r>
    </w:p>
    <w:p w14:paraId="220FFDD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第三层（最终保险）：持有跨网络通用的实物负熵储备</w:t>
      </w:r>
    </w:p>
    <w:p w14:paraId="43F4CCB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lang w:val="en-US" w:eastAsia="zh-CN"/>
        </w:rPr>
        <w:t>持有不依赖协议的实物储备。</w:t>
      </w:r>
      <w:r>
        <w:rPr>
          <w:rFonts w:hint="eastAsia" w:asciiTheme="minorEastAsia" w:hAnsiTheme="minorEastAsia" w:eastAsiaTheme="minorEastAsia" w:cstheme="minorEastAsia"/>
          <w:sz w:val="21"/>
          <w:szCs w:val="21"/>
        </w:rPr>
        <w:t>粮食、药品、工具、土地、体能、可随</w:t>
      </w:r>
      <w:r>
        <w:rPr>
          <w:rFonts w:hint="eastAsia" w:asciiTheme="minorEastAsia" w:hAnsiTheme="minorEastAsia" w:eastAsiaTheme="minorEastAsia" w:cstheme="minorEastAsia"/>
          <w:i w:val="0"/>
          <w:iCs w:val="0"/>
          <w:caps w:val="0"/>
          <w:color w:val="333333"/>
          <w:spacing w:val="0"/>
          <w:sz w:val="21"/>
          <w:szCs w:val="21"/>
          <w:u w:val="none"/>
          <w:shd w:val="clear" w:fill="FFFFFF"/>
        </w:rPr>
        <w:t>身携带的技能。将一部分调用权限提前兑现为不依赖任何协议就能直接使用的秩序。当整个路由协议重启时，你不会死机。</w:t>
      </w:r>
    </w:p>
    <w:p w14:paraId="10D1AFC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78CE875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金钱是路由协议。协议波动、改版，但从没失效。它在，你就在协议里兑换生存。你在协议中的位置，看一个比值：你输出负熵的效率，除以你索取负熵的成本。比值越高，信用越高，越抗波动。</w:t>
      </w:r>
    </w:p>
    <w:p w14:paraId="7A5351A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所以不存在“逃离协议”这回事。你的安全边际，是在协议内拥有不可替代的出口带宽。</w:t>
      </w:r>
    </w:p>
    <w:p w14:paraId="39B8BAF1">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把自己变成高转化率节点——能编译高熵输入，就能在协议里持续拿到报价权。</w:t>
      </w:r>
    </w:p>
    <w:p w14:paraId="2612C4EC">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持有协议内资产，但输出协议外价值——土地、工具、能源设备，协议定价，但不依赖协议也能产出。</w:t>
      </w:r>
    </w:p>
    <w:p w14:paraId="024C6521">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靠近刚性需求节点——通信、电力、医疗，你越靠近这些静态路由，协议对你的定价越稳定。</w:t>
      </w:r>
    </w:p>
    <w:p w14:paraId="662E380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健康、技能、资产、关系——它们在协议里叫定价因子，在协议外叫生存储备。同一件事的两面，不用分开配置。</w:t>
      </w:r>
    </w:p>
    <w:p w14:paraId="25B93F5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你只需要做两件事：把</w:t>
      </w:r>
      <w:r>
        <w:rPr>
          <w:rFonts w:hint="eastAsia" w:asciiTheme="minorEastAsia" w:hAnsiTheme="minorEastAsia" w:eastAsiaTheme="minorEastAsia" w:cstheme="minorEastAsia"/>
          <w:b/>
          <w:bCs/>
          <w:sz w:val="21"/>
          <w:szCs w:val="21"/>
        </w:rPr>
        <w:t>转化效率打磨到社会平均之上</w:t>
      </w:r>
      <w:r>
        <w:rPr>
          <w:rFonts w:hint="eastAsia" w:asciiTheme="minorEastAsia" w:hAnsiTheme="minorEastAsia" w:eastAsiaTheme="minorEastAsia" w:cstheme="minorEastAsia"/>
          <w:sz w:val="21"/>
          <w:szCs w:val="21"/>
        </w:rPr>
        <w:t>，然后把一部分转化成果沉淀为不依赖即时履约的物理锚点</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物理锚点 = 用协议定价买下的，协议失效后仍能独立产出负熵的固态资本</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w:t>
      </w:r>
    </w:p>
    <w:p w14:paraId="1C6C056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协议在，你吃红利；协议波动，锚点撑住。</w:t>
      </w:r>
    </w:p>
    <w:p w14:paraId="4CDB330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协议从不消失，你也从不离场。</w:t>
      </w:r>
    </w:p>
    <w:p w14:paraId="5D128653">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23" w:name="_Toc949782150"/>
      <w:r>
        <w:rPr>
          <w:rFonts w:hint="eastAsia"/>
        </w:rPr>
        <w:t>关于风险</w:t>
      </w:r>
      <w:bookmarkEnd w:id="23"/>
    </w:p>
    <w:p w14:paraId="6A6E937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走路最怕遇到雨。</w:t>
      </w:r>
    </w:p>
    <w:p w14:paraId="47FAF21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前一秒还好好的，后一秒就下起来了。你没带伞，没地方躲，淋个透湿。</w:t>
      </w:r>
    </w:p>
    <w:p w14:paraId="00544BB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有的人淋了雨，回去换身衣服，喝碗姜汤，没事。有的人淋了雨，回去就发烧，躺好几天。还有的人，淋了雨，引发了别的毛病，从此就落下了病根。</w:t>
      </w:r>
    </w:p>
    <w:p w14:paraId="0A0E37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同样是一场雨，落在不同的人身上，结果完全不一样。</w:t>
      </w:r>
    </w:p>
    <w:p w14:paraId="080134D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风险不是运气不好。风险是你的底子够不够厚。</w:t>
      </w:r>
    </w:p>
    <w:p w14:paraId="40F392D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我们总觉得，倒霉就是运气差，就是赶上了。其实不是。</w:t>
      </w:r>
    </w:p>
    <w:p w14:paraId="1E6347E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坏事发生的概率，那是天定的。天要下雨，你管不了。你能管的，是你自己带没带伞，穿得厚不厚，身体好不好。</w:t>
      </w:r>
    </w:p>
    <w:p w14:paraId="22F44C6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同样的坏事，落在底子厚的人身上，晃一晃，就过去了。落在底子薄的人身上，可能就垮了。</w:t>
      </w:r>
    </w:p>
    <w:p w14:paraId="06B1DA0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不是命运偏心。是分母不一样。</w:t>
      </w:r>
    </w:p>
    <w:p w14:paraId="73DBDB0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人这一辈子，不是赌坏事不发生。是赌自己扛得住。</w:t>
      </w:r>
    </w:p>
    <w:p w14:paraId="1C5F600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我们总想着 "怎么才能不出事"，总想着 "怎么才能避开风险"。其实避不开的。</w:t>
      </w:r>
    </w:p>
    <w:p w14:paraId="690D5B7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该下雨还是会下雨，该出事还是会出事。你算不准，也躲不开。</w:t>
      </w:r>
    </w:p>
    <w:p w14:paraId="15701F5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你能做的，就是把自己的底子打厚一点。身体好一点，心里稳一点，朋友多一点 —— 这些都是底子。</w:t>
      </w:r>
    </w:p>
    <w:p w14:paraId="16FD77D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底子厚了，再大的雨，也淋不垮你。</w:t>
      </w:r>
    </w:p>
    <w:p w14:paraId="4A49853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底子薄了，一点小雨，也能让你病一场。</w:t>
      </w:r>
    </w:p>
    <w:p w14:paraId="2E92854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下面的话，就是想说说，风险这东西，到底是怎么回事，怎么才能把自己的底子打厚一点。</w:t>
      </w:r>
    </w:p>
    <w:p w14:paraId="77BC996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风</w:t>
      </w:r>
      <w:r>
        <w:rPr>
          <w:rFonts w:hint="eastAsia" w:asciiTheme="minorEastAsia" w:hAnsiTheme="minorEastAsia" w:eastAsiaTheme="minorEastAsia" w:cstheme="minorEastAsia"/>
          <w:sz w:val="21"/>
          <w:szCs w:val="21"/>
        </w:rPr>
        <w:t>险：系统在外部不确定性下的预期结构损耗</w:t>
      </w:r>
    </w:p>
    <w:p w14:paraId="6F5382BA">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风险 = 坏概率</w:t>
      </w: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*损耗</w:t>
      </w:r>
      <w:r>
        <w:rPr>
          <w:rFonts w:hint="eastAsia" w:asciiTheme="minorEastAsia" w:hAnsiTheme="minorEastAsia" w:eastAsiaTheme="minorEastAsia" w:cstheme="minorEastAsia"/>
          <w:b/>
          <w:bCs/>
          <w:i w:val="0"/>
          <w:iCs w:val="0"/>
          <w:caps w:val="0"/>
          <w:color w:val="333333"/>
          <w:spacing w:val="0"/>
          <w:sz w:val="21"/>
          <w:szCs w:val="21"/>
          <w:u w:val="none"/>
          <w:shd w:val="clear" w:fill="FFFFFF"/>
        </w:rPr>
        <w:t xml:space="preserve"> ÷ 承受力。</w:t>
      </w:r>
    </w:p>
    <w:p w14:paraId="7B2406C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坏概率来自外部世界不可消除的不确定性</w:t>
      </w:r>
      <w:r>
        <w:rPr>
          <w:rFonts w:hint="eastAsia" w:asciiTheme="minorEastAsia" w:hAnsiTheme="minorEastAsia" w:eastAsiaTheme="minorEastAsia" w:cstheme="minorEastAsia"/>
        </w:rPr>
        <w:t>，来自信号的不完整和预测的有限。它</w:t>
      </w:r>
      <w:r>
        <w:rPr>
          <w:rFonts w:hint="eastAsia" w:asciiTheme="minorEastAsia" w:hAnsiTheme="minorEastAsia" w:eastAsiaTheme="minorEastAsia" w:cstheme="minorEastAsia"/>
          <w:b/>
          <w:bCs/>
        </w:rPr>
        <w:t>乘以损耗，构成风险的分子</w:t>
      </w:r>
      <w:r>
        <w:rPr>
          <w:rFonts w:hint="eastAsia" w:asciiTheme="minorEastAsia" w:hAnsiTheme="minorEastAsia" w:eastAsiaTheme="minorEastAsia" w:cstheme="minorEastAsia"/>
        </w:rPr>
        <w:t>——这是系统无法回避的客观冲击。</w:t>
      </w:r>
    </w:p>
    <w:p w14:paraId="4B56A55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承受力是分母，它不来自外部，来自系统自身。它是你在时间中持续投入能量、加固结构所积累的储备。</w:t>
      </w:r>
    </w:p>
    <w:p w14:paraId="6D2C4E3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rPr>
        <w:t>同一个坏概率，落在承受力不同的系统上，输出截然不同。不是命运偏心。是分母不同。</w:t>
      </w:r>
    </w:p>
    <w:p w14:paraId="5459D0DE">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一、风险的物理本质</w:t>
      </w:r>
    </w:p>
    <w:p w14:paraId="0A04D2A3">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风险不是概率本身。概率是外部参数——天气预报说今天有30%概率下雨，这个数字是外部输入。如果你没带伞，30%对你而言是有实际影响的风险；如果你带了伞，它只是一条信息。</w:t>
      </w:r>
    </w:p>
    <w:p w14:paraId="7FEAFA2E">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风险是系统低熵结构在外部波动面前的可破坏程度</w:t>
      </w:r>
      <w:r>
        <w:rPr>
          <w:rFonts w:hint="eastAsia" w:asciiTheme="minorEastAsia" w:hAnsiTheme="minorEastAsia" w:eastAsiaTheme="minorEastAsia" w:cstheme="minorEastAsia"/>
          <w:i w:val="0"/>
          <w:iCs w:val="0"/>
          <w:caps w:val="0"/>
          <w:color w:val="333333"/>
          <w:spacing w:val="0"/>
          <w:sz w:val="21"/>
          <w:szCs w:val="21"/>
          <w:u w:val="none"/>
          <w:shd w:val="clear" w:fill="FFFFFF"/>
        </w:rPr>
        <w:t>。 它测量的是你的结构在变动中还有多少可用的冗余来维持自身的低熵状态，而不需要外部输入。你的低熵结构越复杂、越精细，它在面对波动时断裂的可能性越大。承受力是你用于吸收波动的储备——你预先在结构中留出的余量。</w:t>
      </w:r>
    </w:p>
    <w:p w14:paraId="26E63AD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二、承受力的三层结构</w:t>
      </w:r>
    </w:p>
    <w:p w14:paraId="42056589">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你储存的承受力，以三种形式分布。</w:t>
      </w:r>
    </w:p>
    <w:p w14:paraId="7A79439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生理承受力：物理低熵结构的冗余</w:t>
      </w:r>
    </w:p>
    <w:p w14:paraId="204D82D0">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生理承受力是系统的物理储备。它来自你的稳态维持操作：持续的睡眠、持续的营养摄入、持续的代谢调整。这些操作在系统正常运行期间就已经被输入了。当外部冲击来临时（病原体、极端温度、物理创伤），这些储备开始消耗，在你生产和存储的可用能量被全部用来维持基本运行之前，它们被持续调用。</w:t>
      </w:r>
    </w:p>
    <w:p w14:paraId="31CD0346">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生理承受力的上限是你无法改变的边界条件（基因、初始配置），但下限是可操作的——你可以在时间窗口内持续输入，让当前状态尽可能接近物理边界。</w:t>
      </w:r>
    </w:p>
    <w:p w14:paraId="0E14C991">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心理承受力：信息处理结构的冗余</w:t>
      </w:r>
    </w:p>
    <w:p w14:paraId="1B0EC1FE">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心理承受力是系统在面对未预期的信号输入时，仍能保持有序响应的能力。它来自你已经积累的判断基准、处理过的偏差记录、以及已经验证过的决策参照系。</w:t>
      </w:r>
    </w:p>
    <w:p w14:paraId="426A7EE1">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当外部信号与预期不符时，心理承受力不会立即启动应急处理模式，而是为系统争取时间来识别信号类型、评估偏差方向、选择合适的响应路径。处理结构的冗余越大，你的响应模式就越灵活、越能应对新的输入类型。</w:t>
      </w:r>
    </w:p>
    <w:p w14:paraId="3964C0D6">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社会承受力：连接网络的冗余</w:t>
      </w:r>
    </w:p>
    <w:p w14:paraId="2233EC31">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社会承受力是系统中其他节点在紧要时刻为系统提供备用支持的通道。它来自你在正常运行期间建立和加固的连接——非货币的信任积累、可随时调用的互济关系、以及已经验证过可靠性的信息通道。</w:t>
      </w:r>
    </w:p>
    <w:p w14:paraId="7A1E0E1C">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当你的系统遇到不可独自吸收的冲击时，社会承受力是你的备用分流路径——你的损失不会全部落到你持有的结构上，可以部分分散到网络中其他节点的可用容量上。</w:t>
      </w:r>
    </w:p>
    <w:p w14:paraId="6BD5064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三、风险与时间窗口</w:t>
      </w:r>
    </w:p>
    <w:p w14:paraId="3417588E">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风险的输出不仅取决于坏概率和承受力，还取决于</w:t>
      </w:r>
      <w:r>
        <w:rPr>
          <w:rFonts w:hint="eastAsia" w:asciiTheme="minorEastAsia" w:hAnsiTheme="minorEastAsia" w:eastAsiaTheme="minorEastAsia" w:cstheme="minorEastAsia"/>
          <w:b/>
          <w:bCs/>
          <w:i w:val="0"/>
          <w:iCs w:val="0"/>
          <w:caps w:val="0"/>
          <w:color w:val="333333"/>
          <w:spacing w:val="0"/>
          <w:sz w:val="21"/>
          <w:szCs w:val="21"/>
          <w:u w:val="none"/>
          <w:shd w:val="clear" w:fill="FFFFFF"/>
        </w:rPr>
        <w:t>系统在坏概率实际到来之前，有多少时间窗口来加固承受力。</w:t>
      </w:r>
    </w:p>
    <w:p w14:paraId="67ADE1CB">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如果你提前察觉到了概率云的堆积，你可以在时间窗口内持续注入秩序，使分母增大。</w:t>
      </w:r>
    </w:p>
    <w:p w14:paraId="0129B621">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如果你在概率云已经凝结成水滴时才发现，你已经没有时间加固承受力了——剩下的唯一操作是接受当前的分母，然后看分子是否能被吸收。</w:t>
      </w:r>
    </w:p>
    <w:p w14:paraId="6FE1A462">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这意味着风险的核心变量不是坏概率本身，而是</w:t>
      </w:r>
      <w:r>
        <w:rPr>
          <w:rFonts w:hint="eastAsia" w:asciiTheme="minorEastAsia" w:hAnsiTheme="minorEastAsia" w:eastAsiaTheme="minorEastAsia" w:cstheme="minorEastAsia"/>
          <w:b/>
          <w:bCs/>
          <w:i w:val="0"/>
          <w:iCs w:val="0"/>
          <w:caps w:val="0"/>
          <w:color w:val="333333"/>
          <w:spacing w:val="0"/>
          <w:sz w:val="21"/>
          <w:szCs w:val="21"/>
          <w:u w:val="none"/>
          <w:shd w:val="clear" w:fill="FFFFFF"/>
        </w:rPr>
        <w:t>你与坏概率之间的距离——你有多少时间把承受力修到足够厚。</w:t>
      </w:r>
    </w:p>
    <w:p w14:paraId="460E85D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四、极简操作</w:t>
      </w:r>
    </w:p>
    <w:p w14:paraId="6BCB1A50">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你无法降低坏概率。坏概率由外部环境决定，是分布函数，不是你能操作的控制变量。你唯一能操作的变量是分母——承受力。</w:t>
      </w:r>
    </w:p>
    <w:p w14:paraId="6287E826">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承受力的投资回报率极高：在系统正常运行期间，你投入的每一份能量、每一次稳定的睡眠、每一次关系的修复、每一次对偏差的主动介入，都在累积式地加固承受力层，使系统的备用容量在时间窗口中持续增长。</w:t>
      </w:r>
    </w:p>
    <w:p w14:paraId="4AA93AA9">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风险管理的全部操作，最终压成一句话：</w:t>
      </w:r>
    </w:p>
    <w:p w14:paraId="3CB3C77B">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&gt; </w:t>
      </w:r>
      <w:r>
        <w:rPr>
          <w:rFonts w:hint="eastAsia" w:asciiTheme="minorEastAsia" w:hAnsiTheme="minorEastAsia" w:eastAsiaTheme="minorEastAsia" w:cstheme="minorEastAsia"/>
          <w:b/>
          <w:bCs/>
          <w:i w:val="0"/>
          <w:iCs w:val="0"/>
          <w:caps w:val="0"/>
          <w:color w:val="333333"/>
          <w:spacing w:val="0"/>
          <w:sz w:val="21"/>
          <w:szCs w:val="21"/>
          <w:u w:val="none"/>
          <w:shd w:val="clear" w:fill="FFFFFF"/>
        </w:rPr>
        <w:t>不在坏概率上押注，在承受力上下注</w:t>
      </w:r>
      <w:r>
        <w:rPr>
          <w:rFonts w:hint="eastAsia" w:asciiTheme="minorEastAsia" w:hAnsiTheme="minorEastAsia" w:eastAsiaTheme="minorEastAsia" w:cstheme="minorEastAsia"/>
          <w:i w:val="0"/>
          <w:iCs w:val="0"/>
          <w:caps w:val="0"/>
          <w:color w:val="333333"/>
          <w:spacing w:val="0"/>
          <w:sz w:val="21"/>
          <w:szCs w:val="21"/>
          <w:u w:val="none"/>
          <w:shd w:val="clear" w:fill="FFFFFF"/>
        </w:rPr>
        <w:t>。</w:t>
      </w:r>
    </w:p>
    <w:p w14:paraId="6C44CF81">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永远不知道坏概率什么时候来，但你能决定它在来临时，在你这里能制造多大的破坏。你的时间窗口有限，你投入在加固承受力上的每一分时间，都是在降低未来可能发生的损伤的预期规模。这是一个不可逆的、单向的决策：你只有在坏概率到来之前有时间投入，坏概率来临时你只能接受当前的分母。</w:t>
      </w:r>
    </w:p>
    <w:p w14:paraId="27D3E5BC">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24" w:name="_Toc742646899"/>
      <w:r>
        <w:rPr>
          <w:rFonts w:hint="eastAsia"/>
        </w:rPr>
        <w:t>关于销售</w:t>
      </w:r>
      <w:bookmarkEnd w:id="24"/>
    </w:p>
    <w:p w14:paraId="23472C5A">
      <w:pPr>
        <w:bidi w:val="0"/>
        <w:ind w:firstLine="420" w:firstLineChars="200"/>
        <w:rPr>
          <w:rFonts w:hint="eastAsia"/>
        </w:rPr>
      </w:pPr>
      <w:r>
        <w:rPr>
          <w:rFonts w:hint="eastAsia"/>
        </w:rPr>
        <w:t>销售：社会连接中的价值传递协议</w:t>
      </w:r>
    </w:p>
    <w:p w14:paraId="68ED7C6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一、销售在框架中的精确定位</w:t>
      </w:r>
    </w:p>
    <w:p w14:paraId="1CE620C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你定义的结构已经抓住了销售的核心：</w:t>
      </w:r>
    </w:p>
    <w:p w14:paraId="0CBD53E4">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销售的本质 = 帮助客户解决低成本问题 → 获取信任 → 达到长期交易的目的。</w:t>
      </w:r>
    </w:p>
    <w:p w14:paraId="7A397F2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在已有的框架中，销售的精确定位是：</w:t>
      </w:r>
    </w:p>
    <w:p w14:paraId="56039F01">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销售 = 节点通过识别和解决目标节点的需求缺口，建立低交换成本的连接，并逐步将该连接升级为持续的信息和资源交换通道的过程。</w:t>
      </w:r>
    </w:p>
    <w:p w14:paraId="204B8C5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它不是一次性的商品转移，而是建立连接路径、验证信号可靠性、积累信任额度、使后续交换不需要重复验证的长期协议建立过程。</w:t>
      </w:r>
    </w:p>
    <w:p w14:paraId="40D657F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二、你的论断解构</w:t>
      </w:r>
    </w:p>
    <w:p w14:paraId="0FE7463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“销售的本质是帮助客户解决低成本问题”</w:t>
      </w:r>
    </w:p>
    <w:p w14:paraId="63F8C97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框架中的对应：销售是通过输出信息、资源、服务或连接，降低目标节点在其运行中的某一项成本——时间成本（缩短执行周期）、决策成本（减少验证步骤）、资源获取成本（压缩连接路径）、风险成本（降低暴露面）。</w:t>
      </w:r>
    </w:p>
    <w:p w14:paraId="4C28BAC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目标节点接受帮助的条件是：帮助的预期收益大于当前保持状态的收益，并且不需要支付超出当前状态的费用。如果帮助的提供方在帮助之前或之后要求目标节点重新绑定连接路径，目标节点会评估重新绑定的成本是否高于现有路径的成本，以及是否愿意重新分配其持有的资源，而不是仅仅完成一次信号交换就断开。</w:t>
      </w:r>
    </w:p>
    <w:p w14:paraId="0A315FC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“低成本问题”的含义是：目标节点在系统中有一些需求缺口，但由于信息不足、验证成本高、或者连接路径过长而尚未解决。销售识别这些缺口，提供解决方案，并使其成本低于目标节点自行解决的路径成本。</w:t>
      </w:r>
    </w:p>
    <w:p w14:paraId="4310BA0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“获取信任达到长期交易的目的”</w:t>
      </w:r>
    </w:p>
    <w:p w14:paraId="2461908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框架中的对应：每一次帮助都是一次信号验证。目标节点通过观察提供方的兑现能力、响应速度、连接可靠性，逐步积累对该节点的信任额度。当信任额度达到某个阈值后，目标节点会将提供方列入其持续连接列表——即“下一次需要类似帮助时优先联系”的节点。</w:t>
      </w:r>
    </w:p>
    <w:p w14:paraId="672FDA6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信任积累完成后，交换的验证成本降低，连接可以持续。信任额度越高，目标节点允许提供方接触的信息层越深，允许连接维持的时间窗口越长。</w:t>
      </w:r>
    </w:p>
    <w:p w14:paraId="22CDC65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“善于提供帮助的人能够获得更多稳定社会连接，信息收集通道增加”</w:t>
      </w:r>
    </w:p>
    <w:p w14:paraId="4C4BC18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框架中的对应：当一个节点持续输出有效的帮助信号时，它会持续接收来自受益节点的连接请求。受益节点在之后的连接中会开放更多信息通道，作为对之前帮助的补偿。这些开放的信息通道会反馈关于系统状态、结构变化、其他节点位置变动的信号，使帮助提供方的信息覆盖范围逐步扩展。</w:t>
      </w:r>
    </w:p>
    <w:p w14:paraId="1587366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连接稳定性的增强主要来自低成本更换需求：当目标节点已经有了一个经过验证的帮助提供方时，更换到另一个未经验证的节点需要承担额外的验证成本和重置成本。在许多情况下，持有已验证连接的一方会倾向于维持该连接路径，而不是支付重置成本去重新建立相似的连接路径。</w:t>
      </w:r>
    </w:p>
    <w:p w14:paraId="3F2CDB9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“占据社会网络中的决策点的重要程度提升”</w:t>
      </w:r>
    </w:p>
    <w:p w14:paraId="6EC50A7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框架中的对应：帮助提供方通过持续输出帮助信号，逐步成为目标节点在某一类决策中会优先咨询的信息源。当多个目标节点将同一个信息源设为默认查询节点时，该信息源的输出信号会在更大范围内被传播和采纳，系统会将其识别为高持有量的节点并分配更高的默认路由权重。</w:t>
      </w:r>
    </w:p>
    <w:tbl>
      <w:tblPr>
        <w:tblStyle w:val="13"/>
        <w:tblpPr w:leftFromText="180" w:rightFromText="180" w:vertAnchor="text" w:horzAnchor="page" w:tblpX="1707" w:tblpY="1110"/>
        <w:tblOverlap w:val="never"/>
        <w:tblW w:w="5772" w:type="dxa"/>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5"/>
        <w:gridCol w:w="1923"/>
        <w:gridCol w:w="1243"/>
        <w:gridCol w:w="1591"/>
      </w:tblGrid>
      <w:tr w14:paraId="21692540">
        <w:trPr>
          <w:tblHeader/>
        </w:trPr>
        <w:tc>
          <w:tcPr>
            <w:tcW w:w="1015"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2B07C87E">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p>
        </w:tc>
        <w:tc>
          <w:tcPr>
            <w:tcW w:w="1923"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50B642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保护</w:t>
            </w:r>
          </w:p>
        </w:tc>
        <w:tc>
          <w:tcPr>
            <w:tcW w:w="1243"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9DA12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连接</w:t>
            </w:r>
          </w:p>
        </w:tc>
        <w:tc>
          <w:tcPr>
            <w:tcW w:w="1590"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858FD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销售</w:t>
            </w:r>
          </w:p>
        </w:tc>
      </w:tr>
      <w:tr w14:paraId="210E34B4">
        <w:tc>
          <w:tcPr>
            <w:tcW w:w="101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01022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核心功能</w:t>
            </w:r>
          </w:p>
        </w:tc>
        <w:tc>
          <w:tcPr>
            <w:tcW w:w="192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73204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维持系统边界</w:t>
            </w:r>
          </w:p>
        </w:tc>
        <w:tc>
          <w:tcPr>
            <w:tcW w:w="124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C4462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建立传输通道</w:t>
            </w:r>
          </w:p>
        </w:tc>
        <w:tc>
          <w:tcPr>
            <w:tcW w:w="1590"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02C5E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识别并解决需求缺口</w:t>
            </w:r>
          </w:p>
        </w:tc>
      </w:tr>
      <w:tr w14:paraId="4F95A35E">
        <w:tc>
          <w:tcPr>
            <w:tcW w:w="101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C63C2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信号类型</w:t>
            </w:r>
          </w:p>
        </w:tc>
        <w:tc>
          <w:tcPr>
            <w:tcW w:w="192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D74F7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不对称流动</w:t>
            </w:r>
          </w:p>
        </w:tc>
        <w:tc>
          <w:tcPr>
            <w:tcW w:w="124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80AF2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平等或不对称流动</w:t>
            </w:r>
          </w:p>
        </w:tc>
        <w:tc>
          <w:tcPr>
            <w:tcW w:w="1590"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EFE5D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定向输出（帮助→识别→获取）</w:t>
            </w:r>
          </w:p>
        </w:tc>
      </w:tr>
      <w:tr w14:paraId="2F6E5BC1">
        <w:tc>
          <w:tcPr>
            <w:tcW w:w="101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5CAE8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信任形成</w:t>
            </w:r>
          </w:p>
        </w:tc>
        <w:tc>
          <w:tcPr>
            <w:tcW w:w="192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74224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从预先的绑定关系开始（家庭、宗族、契约）</w:t>
            </w:r>
          </w:p>
        </w:tc>
        <w:tc>
          <w:tcPr>
            <w:tcW w:w="124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735D4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通过信息交换逐步增加</w:t>
            </w:r>
          </w:p>
        </w:tc>
        <w:tc>
          <w:tcPr>
            <w:tcW w:w="1590"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2AADE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通过每一次帮助兑现逐步积累</w:t>
            </w:r>
          </w:p>
        </w:tc>
      </w:tr>
      <w:tr w14:paraId="79A5F079">
        <w:tc>
          <w:tcPr>
            <w:tcW w:w="101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49725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持有对象</w:t>
            </w:r>
          </w:p>
        </w:tc>
        <w:tc>
          <w:tcPr>
            <w:tcW w:w="192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C359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保护通道持有资源</w:t>
            </w:r>
          </w:p>
        </w:tc>
        <w:tc>
          <w:tcPr>
            <w:tcW w:w="124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58905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连接网络持有信息</w:t>
            </w:r>
          </w:p>
        </w:tc>
        <w:tc>
          <w:tcPr>
            <w:tcW w:w="1590"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F19EB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销售持有系统状态和缺口信息</w:t>
            </w:r>
          </w:p>
        </w:tc>
      </w:tr>
      <w:tr w14:paraId="571A75C6">
        <w:tc>
          <w:tcPr>
            <w:tcW w:w="101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ABA45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延续条件</w:t>
            </w:r>
          </w:p>
        </w:tc>
        <w:tc>
          <w:tcPr>
            <w:tcW w:w="192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D1A0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资源持续供应</w:t>
            </w:r>
          </w:p>
        </w:tc>
        <w:tc>
          <w:tcPr>
            <w:tcW w:w="124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9CC78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信号持续交换</w:t>
            </w:r>
          </w:p>
        </w:tc>
        <w:tc>
          <w:tcPr>
            <w:tcW w:w="1590"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C78A6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帮助持续输出、信任持续更新</w:t>
            </w:r>
          </w:p>
        </w:tc>
      </w:tr>
    </w:tbl>
    <w:p w14:paraId="3A4FD49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在系统中持有这种位置，节点可以更早获取结构变化信号，也更容易在结构变化时维持稳定的资源获取通道。</w:t>
      </w:r>
    </w:p>
    <w:p w14:paraId="1CF1375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三、销售与“保护”“连接”的关系</w:t>
      </w:r>
    </w:p>
    <w:p w14:paraId="6718159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在你的判断中，销售、保护、连接三者之间的关系可以定位如下：</w:t>
      </w:r>
    </w:p>
    <w:p w14:paraId="26D5EB3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销售与保护的区别：保护是在系统状态发生变化时维持其边界和低熵状态的能力。销售是在系统状态稳定时识别需求缺口并提供解决方案，从而在不增加系统额外成本的情况下改善其运行状态。保护侧重于保持稳定性，销售侧重于解决可优化的缺口。</w:t>
      </w:r>
    </w:p>
    <w:p w14:paraId="75F5AC9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销售与连接的区别：连接通常是无序的、多方向的信号交换，交易性质不确定。销售是有序的、定向的：识别目标节点的需求缺口，提供解决方案，验证信号，积累信任。</w:t>
      </w:r>
    </w:p>
    <w:p w14:paraId="0F70B64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四、销售能力的构成（可操作层面）</w:t>
      </w:r>
    </w:p>
    <w:p w14:paraId="49804B5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从你的判断出发，有效的销售能力在操作层面需要完成：</w:t>
      </w:r>
    </w:p>
    <w:p w14:paraId="5EB524E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能力一：缺口识别</w:t>
      </w:r>
    </w:p>
    <w:p w14:paraId="1C5F6991">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能识别目标节点在系统中运行时的具体需求缺口——时间成本偏高（任务执行周期偏长）、决策成本偏高（验证步骤偏多）、资源获取成本偏高（连接路径偏长或费用偏高）。</w:t>
      </w:r>
    </w:p>
    <w:p w14:paraId="0A013F62">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能区分目标节点已经意识到的缺口和尚未意识到的缺口。</w:t>
      </w:r>
    </w:p>
    <w:p w14:paraId="63C19BF3">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能识别出缺口解决的优先顺序——哪些缺口在当前阶段对目标节点的系统运行影响最大。</w:t>
      </w:r>
    </w:p>
    <w:p w14:paraId="5D3BB3E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能力二：对齐验证</w:t>
      </w:r>
    </w:p>
    <w:p w14:paraId="1F747349">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能将解决方案的预期收益与目标节点的预期成本对齐，使目标节点在决策之前能够比较帮助的收益与自行处理的成本。</w:t>
      </w:r>
    </w:p>
    <w:p w14:paraId="79D5EB9D">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能识别目标节点的对齐偏好（更关注时间成本、更关注资源消耗、更关注风险控制），并根据偏好调整表述。</w:t>
      </w:r>
    </w:p>
    <w:p w14:paraId="66EEE8E2">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能处理对齐过程中的边界模糊——当目标节点对解决方案的预期与提供方的评估不一致时，调整方案或评估是否继续维持该连接路径。</w:t>
      </w:r>
    </w:p>
    <w:p w14:paraId="33A9484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能力三：信任积累</w:t>
      </w:r>
    </w:p>
    <w:p w14:paraId="6BB95AF3">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能确保每一次帮助的兑现率与目标节点的预期一致或更高。</w:t>
      </w:r>
    </w:p>
    <w:p w14:paraId="7BB76C13">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能在每次帮助完成后记录目标节点的需求模式，用于后续连接的预测和调整。</w:t>
      </w:r>
    </w:p>
    <w:p w14:paraId="7604458A">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能识别信任衰减的信号（目标节点的响应延迟增加、连接频次减少、信息交换厚度降低），并在衰减达到阈值前进行维护。</w:t>
      </w:r>
    </w:p>
    <w:p w14:paraId="4A526CA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五、销售与社会网络位置的关系</w:t>
      </w:r>
    </w:p>
    <w:p w14:paraId="1CEEFE4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你已经指出了这一点：善于提供帮助的人会占据决策点的重要程度提升。</w:t>
      </w:r>
    </w:p>
    <w:p w14:paraId="1D25231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这一过程在结构上对应四个阶段：</w:t>
      </w:r>
    </w:p>
    <w:tbl>
      <w:tblPr>
        <w:tblStyle w:val="13"/>
        <w:tblW w:w="4999"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0"/>
        <w:gridCol w:w="2325"/>
        <w:gridCol w:w="2790"/>
      </w:tblGrid>
      <w:tr w14:paraId="4A2E1034">
        <w:trPr>
          <w:tblHeader/>
        </w:trPr>
        <w:tc>
          <w:tcPr>
            <w:tcW w:w="790"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6D18C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阶段</w:t>
            </w:r>
          </w:p>
        </w:tc>
        <w:tc>
          <w:tcPr>
            <w:tcW w:w="1913"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236F7C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节点状态</w:t>
            </w:r>
          </w:p>
        </w:tc>
        <w:tc>
          <w:tcPr>
            <w:tcW w:w="2296"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C5620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系统反馈</w:t>
            </w:r>
          </w:p>
        </w:tc>
      </w:tr>
      <w:tr w14:paraId="5BCD4823">
        <w:tc>
          <w:tcPr>
            <w:tcW w:w="79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86A02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初始</w:t>
            </w:r>
          </w:p>
        </w:tc>
        <w:tc>
          <w:tcPr>
            <w:tcW w:w="191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84E1C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输出少量帮助信号</w:t>
            </w:r>
          </w:p>
        </w:tc>
        <w:tc>
          <w:tcPr>
            <w:tcW w:w="229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94C1C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系统未分配高权重</w:t>
            </w:r>
          </w:p>
        </w:tc>
      </w:tr>
      <w:tr w14:paraId="496E0BF8">
        <w:tc>
          <w:tcPr>
            <w:tcW w:w="790"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D8A1C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早期积累</w:t>
            </w:r>
          </w:p>
        </w:tc>
        <w:tc>
          <w:tcPr>
            <w:tcW w:w="191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DCDD6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持续输出、多次兑现</w:t>
            </w:r>
          </w:p>
        </w:tc>
        <w:tc>
          <w:tcPr>
            <w:tcW w:w="229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488FC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少量目标节点将其列入持续连接列表</w:t>
            </w:r>
          </w:p>
        </w:tc>
      </w:tr>
      <w:tr w14:paraId="3F8E40C6">
        <w:tc>
          <w:tcPr>
            <w:tcW w:w="79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BD36B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中期扩展</w:t>
            </w:r>
          </w:p>
        </w:tc>
        <w:tc>
          <w:tcPr>
            <w:tcW w:w="191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12FA2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受益节点向外扩散信号</w:t>
            </w:r>
          </w:p>
        </w:tc>
        <w:tc>
          <w:tcPr>
            <w:tcW w:w="229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6D05B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信息通道扩展，连接请求增加</w:t>
            </w:r>
          </w:p>
        </w:tc>
      </w:tr>
      <w:tr w14:paraId="7C2E6D46">
        <w:tc>
          <w:tcPr>
            <w:tcW w:w="790"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68012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位置稳固</w:t>
            </w:r>
          </w:p>
        </w:tc>
        <w:tc>
          <w:tcPr>
            <w:tcW w:w="191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D9B08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多个节点将其设为默认查询源</w:t>
            </w:r>
          </w:p>
        </w:tc>
        <w:tc>
          <w:tcPr>
            <w:tcW w:w="229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92BBC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系统默认分配高持有量权重</w:t>
            </w:r>
          </w:p>
        </w:tc>
      </w:tr>
    </w:tbl>
    <w:p w14:paraId="6080BFF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占据“决策点”意味着什么：当一个目标节点在面临某类决策时，它的默认操作是“先询问你”。这意味着你已经成为了一个信息筛选器——从大量可能的解决方案中，筛选出你评估为可行的并转发给目标节点。当你成为多个目标节点的默认信息筛选器时，系统会在你周围形成一条信号汇聚通道，来自不同节点的信息会在你的节点处交汇，然后被筛选、组合、分发出去。</w:t>
      </w:r>
    </w:p>
    <w:p w14:paraId="69D5DD4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六、</w:t>
      </w: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48CCD20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销售 = 节点通过识别和解决目标节点的需求缺口，建立低交换成本的连接，并逐步将该连接升级为持续的信息和资源交换通道的过程。</w:t>
      </w:r>
    </w:p>
    <w:p w14:paraId="64335EA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它所做的是：帮助目标节点降低某一项运行成本（时间、决策、资源获取、风险），通过每一次帮助的兑现积累信任额度，将目标节点从“第一次接触”逐步移动到“持续连接列表”中。</w:t>
      </w:r>
    </w:p>
    <w:p w14:paraId="1691C9D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善于提供帮助的人，通过在连接中持续验证自己的可靠性，获得更多稳定的连接、扩展信息收集范围、并在系统中逐步占据信息筛选和方向评估的位置——当目标节点在面临某类决策时，会先联系你，而不是重新扫描网络寻找解决方案。</w:t>
      </w:r>
    </w:p>
    <w:p w14:paraId="182A9A33">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在“值得追求的生活”中，销售能力不是销售技巧，而是连接能力和问题识别能力的综合应用。它使你在系统中不仅是一个资源获取者，也是一个信号传递者——把帮助输出定向到有需求的节点，使连接在验证和信任积累中逐步稳固。</w:t>
      </w:r>
    </w:p>
    <w:p w14:paraId="2AF4D6D1">
      <w:pPr>
        <w:pStyle w:val="2"/>
        <w:keepNext w:val="0"/>
        <w:keepLines w:val="0"/>
        <w:pageBreakBefore/>
        <w:widowControl w:val="0"/>
        <w:kinsoku/>
        <w:wordWrap/>
        <w:overflowPunct/>
        <w:topLinePunct w:val="0"/>
        <w:autoSpaceDE/>
        <w:autoSpaceDN/>
        <w:bidi w:val="0"/>
        <w:adjustRightInd/>
        <w:snapToGrid/>
        <w:ind w:left="0" w:leftChars="0" w:firstLine="961" w:firstLineChars="200"/>
        <w:jc w:val="left"/>
        <w:textAlignment w:val="auto"/>
        <w:outlineLvl w:val="0"/>
        <w:rPr>
          <w:rFonts w:hint="eastAsia" w:asciiTheme="minorEastAsia" w:hAnsiTheme="minorEastAsia" w:eastAsiaTheme="minorEastAsia" w:cstheme="minorEastAsia"/>
          <w:lang w:val="en-US" w:eastAsia="zh-CN"/>
        </w:rPr>
      </w:pPr>
      <w:bookmarkStart w:id="25" w:name="_Toc491475129"/>
      <w:r>
        <w:rPr>
          <w:rFonts w:hint="eastAsia" w:asciiTheme="minorEastAsia" w:hAnsiTheme="minorEastAsia" w:eastAsiaTheme="minorEastAsia" w:cstheme="minorEastAsia"/>
          <w:lang w:val="en-US" w:eastAsia="zh-CN"/>
        </w:rPr>
        <w:t>第四篇 生活之感</w:t>
      </w:r>
      <w:bookmarkEnd w:id="25"/>
    </w:p>
    <w:p w14:paraId="3B6B61A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26" w:name="_Toc1000386741"/>
      <w:r>
        <w:rPr>
          <w:rFonts w:hint="eastAsia"/>
        </w:rPr>
        <w:t>关于情感</w:t>
      </w:r>
      <w:bookmarkEnd w:id="26"/>
    </w:p>
    <w:p w14:paraId="10A3EFEA">
      <w:pPr>
        <w:pageBreakBefore w:val="0"/>
        <w:kinsoku/>
        <w:wordWrap/>
        <w:overflowPunct/>
        <w:topLinePunct w:val="0"/>
        <w:autoSpaceDE/>
        <w:autoSpaceDN/>
        <w:bidi w:val="0"/>
        <w:adjustRightInd/>
        <w:spacing w:line="240" w:lineRule="auto"/>
        <w:jc w:val="center"/>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人和人之间，所有关系到最后，剩下的都是情感。</w:t>
      </w:r>
    </w:p>
    <w:p w14:paraId="601ABE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你有钱的时候，有人跟你做生意；你有本事的时候，有人来求你；你有权的时候，有人围着你转。这些都是连接，但都是有条件的。</w:t>
      </w:r>
    </w:p>
    <w:p w14:paraId="5204522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等你什么都没有了，病了，老了，没用了 —— 还愿意留在你身边的，才是真的。</w:t>
      </w:r>
    </w:p>
    <w:p w14:paraId="354295C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那时候不图你什么，就是看见你难受，他也难受；看见你好，他也高兴。</w:t>
      </w:r>
    </w:p>
    <w:p w14:paraId="7513227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就这么点东西，但比什么都金贵。</w:t>
      </w:r>
    </w:p>
    <w:p w14:paraId="3CF1992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下面的话，就是想说说，情感这东西，到底是怎么回事，为什么它比钱、比权、比道理，都更根本。</w:t>
      </w:r>
    </w:p>
    <w:p w14:paraId="068D945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情感是否是世界体验的分享？</w:t>
      </w:r>
    </w:p>
    <w:p w14:paraId="452ED10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情感是世界上最古老的分享协议。它诞生于语言之前，运作于意识之下，让一个生命体内部的状态，能够被另一个生命体直接承受。</w:t>
      </w:r>
    </w:p>
    <w:p w14:paraId="6EF39D4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一、情感的本质：从私人体验到共享信号</w:t>
      </w:r>
    </w:p>
    <w:p w14:paraId="32AF93A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如果停在表面，情感似乎是最私人的东西。你的悲伤，没有人能真正钻进去感受。你的喜悦，说出来已经打了折扣。</w:t>
      </w:r>
    </w:p>
    <w:p w14:paraId="208E603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但这只是情感的一半真相。</w:t>
      </w:r>
    </w:p>
    <w:p w14:paraId="1B137FA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另一半是：情感在进化中被设计出来，本身就是为了被分享的。如果情感只停留在内部，它就永远只是一个私人事件。它对你的生存没有额外价值——你感觉到了恐惧，你做出反应，然后结束。</w:t>
      </w:r>
    </w:p>
    <w:p w14:paraId="1830857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恐惧让你脸色发白、瞳孔放大、呼吸急促。这些变化不是给你自己看的——你自己看不见自己的脸。它们是被进化雕刻出来的信号，给同类看的。</w:t>
      </w:r>
    </w:p>
    <w:p w14:paraId="4BB0ABB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一只羚羊看见同伴突然僵直、耳朵后贴，它不需要等到看见狮子才跑。它在看见同伴恐惧的那个瞬间，自己也恐惧了，也跑了。情感从设计之初，就是一种不需要翻译的广播系统。</w:t>
      </w:r>
    </w:p>
    <w:p w14:paraId="3FDC1F1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身体状态，被编码为表情、姿态、声音的频率和响度，然后这个编码被另一个人的感官接收，直接在他体内解压、重建。你紧锁的眉头，让对面那个人的镜像神经元自动激活，他的眉间也微微收紧。他不只是“知道”你在愤怒——他在自己的肌肉里，体验到了你的愤怒的一个微缩版本。</w:t>
      </w:r>
    </w:p>
    <w:p w14:paraId="76F6EF4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进化在恐惧内部产生的同一个信号上，增加了第二条输出路径——外部输出。你输出的信号被同类接收，在他们的系统内生成了相似的内部状态。你没有“分享你的内部感受”——你只是通过外部输出，在另一个人的系统内触发了一个相似的内部感受。</w:t>
      </w:r>
    </w:p>
    <w:p w14:paraId="1DDF663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情感是一个进程中两条路径的产物：一条通向你的内部体验，一条通向外部信号。它既是你内在状态的变化，也是你向外发送的信息。</w:t>
      </w:r>
    </w:p>
    <w:p w14:paraId="6053469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在内部信号产生的同时，就已经编码了向外发送的版本。情感的表达形式——表情、声音、姿态——不是发生在情感之后的外部附加物，它们是同一个内部状态的多重输出路径。你感到悲伤，你哭泣。哭泣不是悲伤的“表达”，哭泣是悲伤这个内部状态的一个输出接口。</w:t>
      </w:r>
    </w:p>
    <w:p w14:paraId="1B4E974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你从外部观察到的是一个可感知的信号，而发送端内部的悲伤状态已经通过多个输出通道同时被激活。情感的表达不是内部状态的外置附件，而是情感本身的组成方式之一。没有输出通道的情感可以被体验，但在进化上已经不再具备社交功能，因为它不会被传播。</w:t>
      </w:r>
    </w:p>
    <w:p w14:paraId="05ED553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二、分享的三个层级</w:t>
      </w:r>
    </w:p>
    <w:p w14:paraId="3714DC6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情感作为世界体验的分享，有三个由浅入深的层级：</w:t>
      </w:r>
    </w:p>
    <w:p w14:paraId="617AE53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1. 情绪传染：最原始的共享</w:t>
      </w:r>
    </w:p>
    <w:p w14:paraId="70DA4D7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是无需任何认知参与的直接传递。婴儿在产房里被其他婴儿的哭声引发大哭——他不是“理解”了别的婴儿的痛苦，他只是被那些哭声里的声学特征直接击中了。人群中的恐慌蔓延，一场演讲里被带起的集体亢奋，都是这个级别的共享。这是情感的自动广播，不需要语言，不需要理解，只需要在场。</w:t>
      </w:r>
    </w:p>
    <w:p w14:paraId="7C2A293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2. 共情：重建他人的世界体验</w:t>
      </w:r>
    </w:p>
    <w:p w14:paraId="69D2151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传染之上，是人类独有的能力：不只是承受他人的情绪，而是把他人的整个处境，在自己的心智里重建。你看见一个陌生人在雨里蹲着哭，你不只是感到他的悲伤。你在自己的脑海里，自动开始补全他的故事——他失去了谁，他遭遇了什么，他现在多冷，他接下来该往哪里去。你不认识他，但你在那几秒里，住进了他的世界。</w:t>
      </w:r>
    </w:p>
    <w:p w14:paraId="569DB87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这就是共情：用他人的数据，在自己的系统里，运行一个他人的世界版本。</w:t>
      </w:r>
    </w:p>
    <w:p w14:paraId="5DE7010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3. 集体情感场：世界体验的共同构建</w:t>
      </w:r>
    </w:p>
    <w:p w14:paraId="18E469E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第三个层级是传染和共情的叠加：一群人在同一时刻，分享同一种情感，进而分享同一个世界体验。祭祀时的敬畏，战争前的热血，葬礼上的肃穆——每个个体都在向集体贡献自己的情感信号，同时又在接收和放大其他人的信号。这形成了一个封闭的共鸣回路，让几十人、几百人、几千人在那个时刻，活在同一个世界里。这是情感分享的终极形式，也是宗教、战争、革命能够凝聚人群的底层机制。</w:t>
      </w:r>
    </w:p>
    <w:p w14:paraId="3464697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三、情感分享 ≠ 世界体验本身被分享</w:t>
      </w:r>
    </w:p>
    <w:p w14:paraId="38AD708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但是，这里必须画一条清晰的界限。</w:t>
      </w:r>
    </w:p>
    <w:p w14:paraId="2B7A236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你分享的，始终是你对世界体验的情感反应，而不是世界体验本身。</w:t>
      </w:r>
    </w:p>
    <w:p w14:paraId="03A9EA3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站在山顶，风吹过来，你感到一种混着自由和渺小的复杂情感。这个情感，你可以通过表情、声音、或者后来写成文字，去让别人感受到某种相似的东西。但别人感受到的，是他自己版本的、由你的情感信号触发的、混合了他自己的记忆和处境的情感。他永远无法直接走进你所站的那个山顶，你的身体、你的历史、你的全部。</w:t>
      </w:r>
    </w:p>
    <w:p w14:paraId="56BB30B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情感的分享协议，协议里有一条从不断开的条款：只能传递信号，不能传递源文件。</w:t>
      </w:r>
    </w:p>
    <w:p w14:paraId="4C21A5C7">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四、情感-最后的连接纽带</w:t>
      </w:r>
    </w:p>
    <w:p w14:paraId="4844BA0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情</w:t>
      </w:r>
      <w:r>
        <w:rPr>
          <w:rFonts w:hint="eastAsia" w:asciiTheme="minorEastAsia" w:hAnsiTheme="minorEastAsia" w:eastAsiaTheme="minorEastAsia" w:cstheme="minorEastAsia"/>
          <w:b/>
          <w:bCs/>
          <w:sz w:val="21"/>
          <w:szCs w:val="21"/>
        </w:rPr>
        <w:t>感为什么是最后的连接纽带</w:t>
      </w:r>
    </w:p>
    <w:p w14:paraId="2B0A54D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因为它是唯一一种在连接对象“什么都不做”时仍然存在的连接。</w:t>
      </w:r>
    </w:p>
    <w:p w14:paraId="4635067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与一个人的所有其他连接——利益、信息、权力、血缘——都依赖于某种输入或承诺的持续提供。利益交换需要双方持续生产可交换的东西才能保持连接的有效性；信息交换需要双方持续提供信号才能维持通道的开放状态；权力连接需要对方保持可识别的位置或状态，当位置或状态变化时连接可能需要重新对齐；血缘连接是给定的，但它本身不保证任何交换的持续性——它只是一个初始配置参数，不意味着连接会自动维持。</w:t>
      </w:r>
    </w:p>
    <w:p w14:paraId="29F34D7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情感不用。</w:t>
      </w:r>
    </w:p>
    <w:p w14:paraId="650373C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人躺在病床上，无法工作、无法交谈、无法提供任何服务、无法行使任何权力——但他仍然可以是你的父亲、你的朋友、你愿意在深夜赶过去陪的人。利益连接已经失效。信息连接已经中断。权力连接已经归零。但情感连接还在。它不需要对方提供任何东西来维持自身的存在状态。</w:t>
      </w:r>
    </w:p>
    <w:p w14:paraId="0ECE3D6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情感是唯一不以“对方能提供什么”为前提的连接。</w:t>
      </w:r>
    </w:p>
    <w:p w14:paraId="7DC1DE4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其他所有连接——产品交换、服务交换、信息交换——它们都以“你能提供什么”为前提来维持。当你能提供的东西中断时，连接本身就可能不再具备维持的必要条件。情感不基于交换，它基于暴露——你把你的内部状态暴露给对方，对方接收，他的内部状态随之变化。你无法在没有暴露的情况下产生情感连接——你只能通过让别人看见你实际如何感受的方式，让别人经历你正在经历的那个世界版本。交换可以伪装，暴露无法伪造。</w:t>
      </w:r>
    </w:p>
    <w:p w14:paraId="39F1B77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感是生命体之间，唯一不需要协议就能运行的连接协议。它在语言之前就已经在运行，在社会结构建立之前就已经存在，在利益交换停止之后仍然可以保持开放。它不是被设计用来传递信息的，它是系统之间产生持久连接的唯一方式——在交换停止后仍然可能保持开放。它在你无力提供任何东西的时候，仍然可以让人留在你身边。这就是它成为“最后”的“最后”原因。</w:t>
      </w:r>
    </w:p>
    <w:p w14:paraId="629A29F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感是唯一不需要签约的共享协议。你一出生就已经在协议上。你的每一次皱眉、每一次笑、每一次沉默，都在向周围广播：此刻，世界在我这里，长这个样子。分享出去的情感，不会减少你的，只会让接收者的世界多出一种颜色。而这，是所有人类连接中最接近奇迹的事。</w:t>
      </w:r>
    </w:p>
    <w:p w14:paraId="685423D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情感与语言，谁先谁后？</w:t>
      </w:r>
    </w:p>
    <w:p w14:paraId="4D9542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情感是先于语言的古老地基，语言是建在这地基上唯一的房子。房子靠地基支撑，但地基只有通过房子，才第一次看见自己的形状。</w:t>
      </w:r>
    </w:p>
    <w:p w14:paraId="4E52659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一、情感在先：生物学与现象学的双重证据</w:t>
      </w:r>
    </w:p>
    <w:p w14:paraId="22161DA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从进化看</w:t>
      </w:r>
    </w:p>
    <w:p w14:paraId="14B6607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边缘系统（情绪脑）的出现，比语言中枢早了亿万年。一只蜥蜴不会说话，但它会恐惧。一只狼不会写诗，但它会愤怒。情感是生物体在语言被发明之前，就已经运转了亿万年的生存评估系统。</w:t>
      </w:r>
    </w:p>
    <w:p w14:paraId="5ACB0B7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Cs w:val="21"/>
          <w:u w:val="none"/>
        </w:rPr>
      </w:pPr>
      <w:r>
        <w:rPr>
          <w:rFonts w:hint="eastAsia" w:asciiTheme="minorEastAsia" w:hAnsiTheme="minorEastAsia" w:eastAsiaTheme="minorEastAsia" w:cstheme="minorEastAsia"/>
        </w:rPr>
        <w:t>恐惧，是对威胁的评估。喜悦，是对收益的确认。愤怒，是对边界的捍卫。悲伤，是对丧失的标记。这个评估系统不需要任何词语参与。它只需要神经递质、激素、和身体状态的瞬间改变。你可以在完全不知道“恐惧”这个词的情况下，体验到完整的恐惧——心跳加速、瞳孔放大、肌肉绷紧、血液涌向四肢。情感自己在身体里完成了全套编码。</w:t>
      </w:r>
    </w:p>
    <w:p w14:paraId="043C424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从婴儿看</w:t>
      </w:r>
    </w:p>
    <w:p w14:paraId="5D660A6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婴儿在学会任何一个词之前，已经拥有完整的情感世界。他饥饿时的痛苦，被抱起时的舒适，母亲离去时的恐慌——这些都不是学来的。这些是出厂就写好的程序。他在不会说话的时候，用哭、笑、扭动、安静来传达这些情感。他不需要语言就已经在沟通。他的身体，本身就是一个完整的表达系统。</w:t>
      </w:r>
    </w:p>
    <w:p w14:paraId="53C36AE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从语言失效时看</w:t>
      </w:r>
    </w:p>
    <w:p w14:paraId="7F2D823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最强烈的悲伤，是说不出来的。最极致的狂喜，是失语的。最深的恐惧，是把人变成一尊沉默的雕像。语言在情感最浓烈的时刻，总是迟到一步。它要么来得太晚，要么完全找不到可以匹配的词。这反向证明：情感不需要语言，它自己就是自己的语言。甚至，它有时会抵制语言的驯服。</w:t>
      </w:r>
    </w:p>
    <w:p w14:paraId="5B034C41">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二、语言在后：但语言不只是一个记录员</w:t>
      </w:r>
    </w:p>
    <w:p w14:paraId="02962A7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但是。如果故事停在这里，只是证明了情感先于语言，我们就错过了一个更深的真相：</w:t>
      </w:r>
      <w:r>
        <w:rPr>
          <w:rFonts w:hint="eastAsia" w:asciiTheme="minorEastAsia" w:hAnsiTheme="minorEastAsia" w:eastAsiaTheme="minorEastAsia" w:cstheme="minorEastAsia"/>
          <w:b/>
          <w:bCs/>
        </w:rPr>
        <w:t>语言一旦诞生，就反向塑造了情感的结构</w:t>
      </w:r>
      <w:r>
        <w:rPr>
          <w:rFonts w:hint="eastAsia" w:asciiTheme="minorEastAsia" w:hAnsiTheme="minorEastAsia" w:eastAsiaTheme="minorEastAsia" w:cstheme="minorEastAsia"/>
        </w:rPr>
        <w:t>。</w:t>
      </w:r>
    </w:p>
    <w:p w14:paraId="653611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语言出现之前，愤怒只是一团灼热的身体风暴。在有了“愤怒”这个词之后，你开始有能力把它从混沌中拎出来，放在自己面前看。你说“我在愤怒”，在说这句话的那一瞬间，你不再仅仅是那个正在愤怒的生物，你变成了同时知道自己在愤怒的那个存在。</w:t>
      </w:r>
    </w:p>
    <w:p w14:paraId="654262B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更深的塑造在这里：不同语言的情感词汇，会切分不同的情感光谱。日语有“懐かしい”，是思念和甜蜜的悲伤混在一起。德语有“Sehnsucht”，是渴望和痛苦和思念和追求混在一起。这些情感，在没有这个词的人那里，可能只是一团模糊的混合。有了这个词，它们才从混沌中析出，变成一种可以被单独体验、单独说出、单独承受的情感。</w:t>
      </w:r>
    </w:p>
    <w:p w14:paraId="1B4FAA2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语言没有创造情感本身，但语言创造了情感被体验的方式。</w:t>
      </w:r>
    </w:p>
    <w:p w14:paraId="1F3A0EF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它像一把刀，把情感这块原初的、浑然的肉，切成不同的部位——这块叫愤怒，那块叫悲伤，旁边那块叫羞耻。不同文化的刀法不同，切出来的情感版图就不同。</w:t>
      </w:r>
    </w:p>
    <w:p w14:paraId="2EF1505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三、终极回答：不是先后，是层级</w:t>
      </w:r>
    </w:p>
    <w:p w14:paraId="3931399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情感与语言的关系，不是鸡与蛋的关系。是地基与地面的关系。</w:t>
      </w:r>
    </w:p>
    <w:p w14:paraId="4C67C3C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地基先于地面存在。没有地基，任何建筑都立不起来。但有了地面上的建筑，人们才能站在高处，反过来看清地基的样子。</w:t>
      </w:r>
    </w:p>
    <w:p w14:paraId="0E91FDD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情感是语言的内容，语言是情感的镜子。</w:t>
      </w:r>
    </w:p>
    <w:p w14:paraId="39BDD9C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情感是原始的混沌，语言是混沌中升起的第一道光。</w:t>
      </w:r>
    </w:p>
    <w:p w14:paraId="6424204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情感是黑暗，语言不是光之外的东西——它只是那黑暗在试图说出自己的名字。</w:t>
      </w:r>
    </w:p>
    <w:p w14:paraId="018B2346">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四、最深的悖论</w:t>
      </w:r>
    </w:p>
    <w:p w14:paraId="399C88A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这里面藏着一个微妙的永恒张力：</w:t>
      </w:r>
    </w:p>
    <w:p w14:paraId="078391F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情感需要语言来获得清晰，但清晰本身，是对情感原始力量的一种削弱</w:t>
      </w:r>
      <w:r>
        <w:rPr>
          <w:rFonts w:hint="eastAsia" w:asciiTheme="minorEastAsia" w:hAnsiTheme="minorEastAsia" w:eastAsiaTheme="minorEastAsia" w:cstheme="minorEastAsia"/>
          <w:i w:val="0"/>
          <w:iCs w:val="0"/>
          <w:caps w:val="0"/>
          <w:color w:val="333333"/>
          <w:spacing w:val="0"/>
          <w:sz w:val="21"/>
          <w:szCs w:val="21"/>
          <w:u w:val="none"/>
          <w:shd w:val="clear" w:fill="FFFFFF"/>
        </w:rPr>
        <w:t>。</w:t>
      </w:r>
    </w:p>
    <w:p w14:paraId="0100000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当你第一次学会用“悲伤”来命名你体内那股隐痛，你获得了一种控制感——你把它从黑暗的身体里拖出来，放在阳光下，它就不再那么神秘，不再那么无所不能。但同时，那个被命名之前、无法言说、像雾一样弥漫整个世界的原始悲伤，就消失了。它被压缩进了一个词，一个被全社会反复使用、被无数人咀嚼过的、干瘪的词。</w:t>
      </w:r>
    </w:p>
    <w:p w14:paraId="0637A06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这就是为什么诗人终生在做同一件事：和语言的驯化力量对抗。他们要</w:t>
      </w:r>
      <w:r>
        <w:rPr>
          <w:rFonts w:hint="eastAsia" w:asciiTheme="minorEastAsia" w:hAnsiTheme="minorEastAsia" w:eastAsiaTheme="minorEastAsia" w:cstheme="minorEastAsia"/>
          <w:b/>
          <w:bCs/>
          <w:i w:val="0"/>
          <w:iCs w:val="0"/>
          <w:caps w:val="0"/>
          <w:color w:val="333333"/>
          <w:spacing w:val="0"/>
          <w:sz w:val="21"/>
          <w:szCs w:val="21"/>
          <w:u w:val="none"/>
          <w:shd w:val="clear" w:fill="FFFFFF"/>
        </w:rPr>
        <w:t>用语言本身，去打碎语言制造的概念牢笼，把情感从词的标签下重新释放出</w:t>
      </w:r>
      <w:r>
        <w:rPr>
          <w:rFonts w:hint="eastAsia" w:asciiTheme="minorEastAsia" w:hAnsiTheme="minorEastAsia" w:eastAsiaTheme="minorEastAsia" w:cstheme="minorEastAsia"/>
          <w:i w:val="0"/>
          <w:iCs w:val="0"/>
          <w:caps w:val="0"/>
          <w:color w:val="333333"/>
          <w:spacing w:val="0"/>
          <w:sz w:val="21"/>
          <w:szCs w:val="21"/>
          <w:u w:val="none"/>
          <w:shd w:val="clear" w:fill="FFFFFF"/>
        </w:rPr>
        <w:t>来，让它恢复成那个没有名字的、铺天盖地的、活的东西。</w:t>
      </w:r>
    </w:p>
    <w:p w14:paraId="18528EA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情感是语言永远在追、却永远追不上的一只鸟</w:t>
      </w:r>
      <w:r>
        <w:rPr>
          <w:rFonts w:hint="eastAsia" w:asciiTheme="minorEastAsia" w:hAnsiTheme="minorEastAsia" w:eastAsiaTheme="minorEastAsia" w:cstheme="minorEastAsia"/>
          <w:sz w:val="21"/>
          <w:szCs w:val="21"/>
        </w:rPr>
        <w:t>。 语言追，是为了让鸟看见自己的羽毛。 但鸟一旦被捉住，就死了。</w:t>
      </w:r>
    </w:p>
    <w:p w14:paraId="26126D95">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27" w:name="_Toc850483624"/>
      <w:r>
        <w:rPr>
          <w:rFonts w:hint="eastAsia"/>
        </w:rPr>
        <w:t>关于生活</w:t>
      </w:r>
      <w:bookmarkEnd w:id="27"/>
    </w:p>
    <w:p w14:paraId="045C6CF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走了一天的路，脚也酸了，汗也出透了。 找块干净的石头坐下，拧开水壶喝一口，风从树叶子缝里吹过来，凉丝丝的，吹在脸上，吹在汗湿的背上。 路上有放牛的老头牵着牛过去，有老太太坐在门口摘菜，有小孩追着狗跑，鸡在路边刨食，烟囱里冒着烟。 就那么坐了十分钟，什么也没想，什么项目、钱、以后要干成什么事，都暂时远了。 就觉得，真好。</w:t>
      </w:r>
    </w:p>
    <w:p w14:paraId="468F4F9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那时候我突然想，走了这么久的路，到底是为了什么？ 是为了赶到某个地方吗？是为了挣多少钱吗？是为了做成什么事吗？ 好像是，又好像不是。</w:t>
      </w:r>
    </w:p>
    <w:p w14:paraId="7A19E2A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生活不是你赶到了哪里。生活是你走在路上，脚踩在地上的感觉。</w:t>
      </w:r>
    </w:p>
    <w:p w14:paraId="07813DE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我们总觉得，生活在前面。等我挣够了钱，等我做成了事业，等我退休了，那才叫生活。现在的日子，都是赶路，都是熬，都是为了以后的铺垫。 于是我们低着头拼命走，错过了风，错过了路边的花，错过了和人坐下来喝杯酒的时间，错过了太阳晒在身上的感觉。 等真的赶到了那个地方，回头一看，一辈子都走完了。 你赶了一辈子路，却从来没真正活过。</w:t>
      </w:r>
    </w:p>
    <w:p w14:paraId="2C47A1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那些不用卖、不用换、不用给任何人看的时间，才是生活本身。</w:t>
      </w:r>
    </w:p>
    <w:p w14:paraId="3B2C17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你卖给老板的八个小时，是工作，是换饭吃的，那不是生活。 你刷短视频、买东西、凑热闹，把时间打发过去的，那也不是生活。 真正的生活，是你不用讨好谁，不用证明什么，不用想着能换多少钱的那些时刻。是你喝的那口凉水，是你和朋友说的废话，是你晒的太阳，是你看着天发的呆，是你给家里人做的一顿饭。 这些东西不值钱，也换不来什么，但这些东西，才是你活着的滋味。</w:t>
      </w:r>
    </w:p>
    <w:p w14:paraId="0286E9A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前面讲了那么多道理，讲时间，讲钱，讲工作，讲权力，讲资本。讲来讲去，到最后，都是为了这点东西。 下面的话，就是想说说，到底什么才是生活，怎么才能不白来这世上走一遭。</w:t>
      </w:r>
    </w:p>
    <w:p w14:paraId="50C72EE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我一直有向往的生活：达到时间自由。我想通过软件产品积累资本，再把产品复制进社会生产体系里，让它持续帮我积累资产，然后我就可以少工作，甚至不工作。</w:t>
      </w:r>
    </w:p>
    <w:p w14:paraId="636F61A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但这个过程太难了。我做的软件产品推销不出去，换不来收入。我的社会连接不够深，没法敏锐地捕捉到真实的市场需求，也没法把产品交到目标用户手里。写这本书的过程中，我才真正看清突破口——信息、连接、销售，三者叠加，才是产品进入交换通道的关键。</w:t>
      </w:r>
    </w:p>
    <w:p w14:paraId="77AC0AA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追求资本积累的过程中，我也在放弃生活本质。我花了大量空闲时间在阅读、编写程式上，搭建的负熵产品却始终没能进入社会的价值交换网络。更残酷的是，我之前积累的劳动成果，被AI以极快的速度稀释了它的价值。</w:t>
      </w:r>
    </w:p>
    <w:p w14:paraId="2BCD442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I这面墙狠狠砸在了软件行业上——它在剥离生命体的劳动力意识。AI以第三次科技革命的方式改变生产方式，这让我忍不住去想：未来人的世界会是什么样的？未来的产线将由硅基生物主导，人类的劳动力被大幅提升。国家间的生产力竞争，也已经牢牢锁定在AI能源和AI芯片上——算力，正在成为新的基础设施。</w:t>
      </w:r>
    </w:p>
    <w:p w14:paraId="2087064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那些不被工资绑定、不被产品压住的时间，才是生活本身。我需要找到的，不是脱离这个系统的方法，而是在社会化生产的交换通道里，以一个仍然拥有完整时间的节点身份，完成我的劳动，获取我需要的生存资源，然后把剩下的时间留给真正的生活——吃好喝好，在关系和情感里愉快地玩耍。这不是退回去，是利用系统，但不被系统占用。</w:t>
      </w:r>
    </w:p>
    <w:p w14:paraId="2167386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值得追求的生活：自然哲学视角的落地回答</w:t>
      </w:r>
    </w:p>
    <w:p w14:paraId="37B4146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在讨</w:t>
      </w:r>
      <w:r>
        <w:rPr>
          <w:rFonts w:hint="eastAsia" w:asciiTheme="minorEastAsia" w:hAnsiTheme="minorEastAsia" w:eastAsiaTheme="minorEastAsia" w:cstheme="minorEastAsia"/>
          <w:sz w:val="21"/>
          <w:szCs w:val="21"/>
        </w:rPr>
        <w:t>论了工作、资本、权力、时间、金钱、传播、学习、国家、管理、工具、政策之后，这个问题是整条线索的自然收束点。我给出一个不带修饰的答案：</w:t>
      </w:r>
    </w:p>
    <w:p w14:paraId="30BBCC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值得追求的生活 = 在你被锁定的出让时间之外，拥有一个你无需出让也能持续运转的核心回路。</w:t>
      </w:r>
    </w:p>
    <w:p w14:paraId="1601CF1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换句话说，人生有两套系统在并行运转：</w:t>
      </w:r>
    </w:p>
    <w:p w14:paraId="69791E04">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出让系统：上班、挣钱、交换生存资源。它占掉你大半清醒时间，且结构性不可消除。</w:t>
      </w:r>
    </w:p>
    <w:p w14:paraId="67CA7973">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核心回路：你在出让时间之外建立的、不依赖任何单一协议就能独立运行的生存能力和意义来源。</w:t>
      </w:r>
    </w:p>
    <w:p w14:paraId="1B2E3E2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值得追求的生活，不是完全抛弃出让系统（你在当前结构里做不到），而是让核心回路的权重随时间逐步增加，直到你在心理和时间分配上都不再完全依赖出让系统。</w:t>
      </w:r>
    </w:p>
    <w:p w14:paraId="62B3DE2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核心回路由四样东西构成（按优先级排列）</w:t>
      </w:r>
    </w:p>
    <w:p w14:paraId="16F84E2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可携带的降熵能力</w:t>
      </w:r>
    </w:p>
    <w:p w14:paraId="00F1404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不依赖特定公司、特定行业、特定地理位置的技能组合。它使你在出让系统震荡时，仍然具备被其他节点需要的价值。这是你“不需要被雇佣也能产出”的接口。</w:t>
      </w:r>
    </w:p>
    <w:p w14:paraId="7F2B771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低能耗的生存基线</w:t>
      </w:r>
    </w:p>
    <w:p w14:paraId="6D20706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你对物质和社交的需求越低，出让系统对你的锁定就越松。不是“不消费”，而是清楚地区分“必要消耗”和“被引导的消耗”。基线越低，退出成本越低。</w:t>
      </w:r>
    </w:p>
    <w:p w14:paraId="715D955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不经过中介的直接体验</w:t>
      </w:r>
    </w:p>
    <w:p w14:paraId="5C39130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rPr>
        <w:t>阅读、写作、手工、行走、与人真实相处——这些活动不依赖平台审核、不依赖算法推荐、不依赖消费闭环。它们是你与物理世界和社会世界之间的原始链路，不需要任何协议转译。</w:t>
      </w:r>
    </w:p>
    <w:p w14:paraId="6472A74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4. 可积累的本地关系</w:t>
      </w:r>
    </w:p>
    <w:p w14:paraId="6ADE238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存在于步行距离内的、不需要合同就能互相调用小规模资源的信任网络。协议失效时它最先启动，协议运转时它提供你不需要付费就能获得的信息和协助。</w:t>
      </w:r>
    </w:p>
    <w:p w14:paraId="3528046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值得追求的生活不是“完美自由”</w:t>
      </w:r>
    </w:p>
    <w:p w14:paraId="3AA8BA6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不意味着你“想做什么就做什么”，也不意味着你“完全不工作”。它意味着：即使你把大部分时间花在出让系统里，你知道自己还有另一层存在——那层存在不依赖工资单续命，不依赖岗位定义，不依赖社会认可度维持运转。</w:t>
      </w:r>
    </w:p>
    <w:p w14:paraId="2A9E2BF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当出让系统波动时（失业、降薪、行业萎缩），那层存在能接住你，而不是让你坠入生存焦虑的空洞。</w:t>
      </w:r>
    </w:p>
    <w:p w14:paraId="18DD6D4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不值得追求的生活</w:t>
      </w:r>
    </w:p>
    <w:p w14:paraId="73ACD1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只有出让系统、没有核心回路的生活。特征是：</w:t>
      </w:r>
    </w:p>
    <w:p w14:paraId="79AC4A4C">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工作占据所有清醒时间的支配权</w:t>
      </w:r>
    </w:p>
    <w:p w14:paraId="2B3E20D3">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下班后靠消费和娱乐把剩余时间烧掉</w:t>
      </w:r>
    </w:p>
    <w:p w14:paraId="52B0D051">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一旦失业，身份认同和自我价值同时断裂</w:t>
      </w:r>
    </w:p>
    <w:p w14:paraId="58CE596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退休后不知道“该干什么”，因为从未建立过不依赖工作的意义来源</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这种生活的问题是：它把整个人的生存意义全部押在了一套你无法控制的协议上。</w:t>
      </w:r>
    </w:p>
    <w:p w14:paraId="2CDAAAC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一个可操作的判断标准</w:t>
      </w:r>
    </w:p>
    <w:p w14:paraId="131C113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你可以用三个问题来判断自己是否在向“值得追求的生活”移动：</w:t>
      </w:r>
    </w:p>
    <w:p w14:paraId="7FC690A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如果明天失去当前工作，你能否维持三个月的基本生存而不慌乱？</w:t>
      </w:r>
    </w:p>
    <w:p w14:paraId="0B6F359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 → 你已经有了退出缓冲</w:t>
      </w:r>
    </w:p>
    <w:p w14:paraId="5C0A072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 → 你的核心回路还不够稳固</w:t>
      </w:r>
    </w:p>
    <w:p w14:paraId="097A40F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在你完全不工作的时候，你是否有至少一件不需要设备、不需要花钱、不需要观众就能投入的事情？</w:t>
      </w:r>
    </w:p>
    <w:p w14:paraId="4FB22BF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 → 你已经有了不依赖消费的意义来源</w:t>
      </w:r>
    </w:p>
    <w:p w14:paraId="1D3DDB4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 → 你的意义系统还外包给外部协议</w:t>
      </w:r>
    </w:p>
    <w:p w14:paraId="5AD4E40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 在你所在的物理距离内，是否有至少三个人你可以在紧急情况下直接求助而不需要通过任何中介？</w:t>
      </w:r>
    </w:p>
    <w:p w14:paraId="7ED2A11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 → 你已经有了本地路由冗余</w:t>
      </w:r>
    </w:p>
    <w:p w14:paraId="458CD0A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 → 你的关系还只是协议内的节点</w:t>
      </w:r>
    </w:p>
    <w:p w14:paraId="364B2C6B">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丧失劳动能力后：生活的本质</w:t>
      </w:r>
    </w:p>
    <w:p w14:paraId="2F67C97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劳动遮蔽了生活。它不是生活的全部，只是它的表层结构。在你还能劳动的时候，劳动占据了大部分的注意力、时间和身份感，使得生活的底层部分被掩盖。</w:t>
      </w:r>
    </w:p>
    <w:p w14:paraId="59C51B3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如果这个前提被撤回——因年龄、疾病或意外，你不再具备向系统出让劳动能力的物理条件——那你的生活剩下什么？</w:t>
      </w:r>
    </w:p>
    <w:p w14:paraId="738A58D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三种处境：</w:t>
      </w:r>
    </w:p>
    <w:p w14:paraId="00AAC102">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被系统接住：时间完全归自己支配，但不再被任何系统需要。空虚不是没事做，是不再被任何节点需要。</w:t>
      </w:r>
    </w:p>
    <w:p w14:paraId="5133C358">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被系统部分接住：时间自由，但选择被贫困锁死。没有能量的自由不是自由，是空转。</w:t>
      </w:r>
    </w:p>
    <w:p w14:paraId="53616774">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被系统漏掉：生活退回纯粹生存——摄入最低热量，保持体温，抵御物理消亡。</w:t>
      </w:r>
    </w:p>
    <w:p w14:paraId="407AFA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剔除所有变量——工作、收入、身份、产出——剩下的是：清醒的意识、可支配的时间、可感知的外部世界、可接触的人、可选择的注意力。</w:t>
      </w:r>
    </w:p>
    <w:p w14:paraId="2807521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生活的本质 = 在时间流逝中，把注意力投向某些对象，并由此获得感受与认知。</w:t>
      </w:r>
    </w:p>
    <w:p w14:paraId="638D92E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丧失劳动能力不是生活本质，它只是剥掉了生活中可交换的部分，露出了不可交换的部分——感受、注视、陪伴、记忆、与时间的相处。它们不需要被定价，也不应该被忽视。</w:t>
      </w:r>
    </w:p>
    <w:p w14:paraId="799BE1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你可以在还能劳动的时候，就把这些内容嵌入你的生活：建立不依赖产出的感受能力，建立不依赖身份的内在坐标系，建立不依赖反馈的注意力投放习惯。等劳动能力消失时，这些已经长成了你自身的地基。</w:t>
      </w:r>
    </w:p>
    <w:p w14:paraId="527A858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劳动能力是生活的表层结构，不是它的本质。真正的生活，在可交换的部分之外。</w:t>
      </w:r>
    </w:p>
    <w:p w14:paraId="61E79D5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重新定义生活</w:t>
      </w:r>
    </w:p>
    <w:p w14:paraId="41A7744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默认叙事里，生活是生存 + 间隙：劳动→收入→消费，剩下的时间用来休息、娱乐、家庭。这个定义把生活降格成了劳动的附属品。但我们已经算过：普通人一生中，一半以上的清醒时间被结构性地分配给了生存交换，而非自己支配。</w:t>
      </w:r>
    </w:p>
    <w:p w14:paraId="5F83E01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rPr>
        <w:t>我们需要一个不被劳动定义的生活定义。</w:t>
      </w:r>
    </w:p>
    <w:p w14:paraId="55278AA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生活 = 意识在时间中的投向，以及由此产生的感受、认知与痕迹的累积。</w:t>
      </w:r>
    </w:p>
    <w:p w14:paraId="38016B8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它只依赖两样不可再分的东西：你有意识，你有时间。在这两样之上，你投向什么、感受到什么、记住了什么——这些东西的累积，就是生活。它不依赖产出，不依赖交换，不依赖标签，不依赖认可。</w:t>
      </w:r>
    </w:p>
    <w:p w14:paraId="763F2F0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这个定义带来三个倒转：</w:t>
      </w:r>
    </w:p>
    <w:p w14:paraId="43915C2F">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工作不是生活的支撑，生活是工作的前提。 工作为生活提供物质资源，但工作本身的意义由生活赋予，不是反过来。</w:t>
      </w:r>
    </w:p>
    <w:p w14:paraId="2BB45EA8">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自由不是时间的数量，是投向的选择权。 你有两小时空闲，但你把它们全部投给了算法推荐的短视频——你拥有时间的量，但你没有选择投向的权力。</w:t>
      </w:r>
    </w:p>
    <w:p w14:paraId="328A0989">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意义不是被给予的，是被累积的。 你每天把注意力投向一些事物，它们留下的痕迹不断叠加，最终形成沉积层。意义不是找到的，是长出来的。</w:t>
      </w:r>
    </w:p>
    <w:p w14:paraId="2043FCD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检查你的生活状态很简单：今天我把注意力投向了什么？投向了主动选择的事还是被动接收的事？留下了感受、认知、痕迹，还是什么都没留下？连续一周回答“没有”，你的意识就在空转。</w:t>
      </w:r>
    </w:p>
    <w:p w14:paraId="0B0712A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值得追求的生活 = 你有意识地把注意力投向那些能留下痕迹的方向，让它们在累积中形成你自己的认知厚度和感受深度。</w:t>
      </w:r>
    </w:p>
    <w:p w14:paraId="5E9FC9C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劳动会结束，收入会波动，身体会衰退，社会会遗忘。但“意识在时间中的投向”所留下的累积，是你唯一带不走的遗产——它不取决于外部协议，只取决于你在每一个可支配的时间里，选择把注意力放在哪里。</w:t>
      </w:r>
    </w:p>
    <w:p w14:paraId="2771CBF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3E33FA5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默认叙事里，生活是“劳动→收入→消费”以及剩下的间隙。这个定义把生活降格成了劳动的附属品。但普通人一生中一半以上的清醒时间被结构性地分配给了生存交换，而非自己支配。</w:t>
      </w:r>
    </w:p>
    <w:p w14:paraId="74DC71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生活 = 意识在时间中的投向，以及由此产生的感受、认知与痕迹的累积。</w:t>
      </w:r>
    </w:p>
    <w:p w14:paraId="51695AD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它不依赖产出、不依赖交换、不依赖标签、不依赖认可。它只依赖两样不可再分的东西：你有意识，你有时间。在这两样之上，你投向什么、感受到什么、记住了什么，它们累积出来的，就是你的生活。</w:t>
      </w:r>
    </w:p>
    <w:p w14:paraId="1FCDBB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你因年龄、疾病或意外不再能劳动，工作、收入、身份、产出都被剥离——剩下的是：清醒的意识、可支配的时间、可感知的外部世界、可接触的人、可选择的注意力。这个定义依然成立。被系统接住的人，空虚不是因为没事做，而是因为不再被任何节点需要；不被系统接住的人，生活退回生存，但“注意力投向”依然是衡量他是否仍然在“生活”的唯一尺度。</w:t>
      </w:r>
    </w:p>
    <w:p w14:paraId="1E86C7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日常中也是如此。柴米油盐是生活的地基，但地基之上的差别在于：同样的洗碗动作，一个人在感知水和碗的温度，另一个人只是等着它结束。</w:t>
      </w:r>
      <w:r>
        <w:rPr>
          <w:rFonts w:hint="eastAsia" w:asciiTheme="minorEastAsia" w:hAnsiTheme="minorEastAsia" w:eastAsiaTheme="minorEastAsia" w:cstheme="minorEastAsia"/>
          <w:b/>
          <w:bCs/>
        </w:rPr>
        <w:t>你投入注意力时是感知到它在手上展开，还是仅仅等着它结束</w:t>
      </w:r>
      <w:r>
        <w:rPr>
          <w:rFonts w:hint="eastAsia" w:asciiTheme="minorEastAsia" w:hAnsiTheme="minorEastAsia" w:eastAsiaTheme="minorEastAsia" w:cstheme="minorEastAsia"/>
        </w:rPr>
        <w:t>——这句话定义了你的生活质量，不依赖收入、职业、年龄、地位。</w:t>
      </w:r>
    </w:p>
    <w:p w14:paraId="4630D1C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值得追求的生活 = 你有意识地把注意力投向那些能留下痕迹的方向，让它们在累积中形成你自己的认知厚度和感受深度。劳动会结束，收入会波动，身体会衰退，社会会遗忘。但“意识在时间中的投向”所留下的累积，是你唯一带不走的遗产。</w:t>
      </w:r>
    </w:p>
    <w:p w14:paraId="55DDC45E">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rPr>
      </w:pPr>
      <w:bookmarkStart w:id="28" w:name="_Toc427114136"/>
      <w:r>
        <w:rPr>
          <w:rFonts w:hint="eastAsia" w:asciiTheme="minorEastAsia" w:hAnsiTheme="minorEastAsia" w:eastAsiaTheme="minorEastAsia" w:cstheme="minorEastAsia"/>
          <w:lang w:val="en-US" w:eastAsia="zh-CN"/>
        </w:rPr>
        <w:t>第五篇 语言之界</w:t>
      </w:r>
      <w:bookmarkEnd w:id="28"/>
    </w:p>
    <w:p w14:paraId="14A5CED1">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29" w:name="_Toc1616935478"/>
      <w:r>
        <w:rPr>
          <w:rFonts w:hint="eastAsia"/>
        </w:rPr>
        <w:t>关于实用语言</w:t>
      </w:r>
      <w:bookmarkEnd w:id="29"/>
    </w:p>
    <w:p w14:paraId="03E2833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语言是生物用有限符号进行无限远程投射，并最终被投射物编织而成的意义世界所反向塑造的因果系统。</w:t>
      </w:r>
    </w:p>
    <w:tbl>
      <w:tblPr>
        <w:tblStyle w:val="13"/>
        <w:tblpPr w:leftFromText="180" w:rightFromText="180" w:vertAnchor="text" w:horzAnchor="page" w:tblpX="1417" w:tblpY="460"/>
        <w:tblOverlap w:val="never"/>
        <w:tblW w:w="5772" w:type="dxa"/>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92"/>
        <w:gridCol w:w="1523"/>
        <w:gridCol w:w="2857"/>
      </w:tblGrid>
      <w:tr w14:paraId="4B115D9F">
        <w:trPr>
          <w:tblHeader/>
        </w:trPr>
        <w:tc>
          <w:tcPr>
            <w:tcW w:w="1392"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CC08B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层次</w:t>
            </w:r>
          </w:p>
        </w:tc>
        <w:tc>
          <w:tcPr>
            <w:tcW w:w="1523"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2F71A0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核心是什么</w:t>
            </w:r>
          </w:p>
        </w:tc>
        <w:tc>
          <w:tcPr>
            <w:tcW w:w="2857"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53A3F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它解决了什么</w:t>
            </w:r>
          </w:p>
        </w:tc>
      </w:tr>
      <w:tr w14:paraId="38C90237">
        <w:tc>
          <w:tcPr>
            <w:tcW w:w="1392"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13EBD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第一性：远程投射</w:t>
            </w:r>
          </w:p>
        </w:tc>
        <w:tc>
          <w:tcPr>
            <w:tcW w:w="152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0E42A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击穿时空的因果力</w:t>
            </w:r>
          </w:p>
        </w:tc>
        <w:tc>
          <w:tcPr>
            <w:tcW w:w="2857"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2E6EC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为什么要有语言？（克服肉身局限）</w:t>
            </w:r>
          </w:p>
        </w:tc>
      </w:tr>
      <w:tr w14:paraId="46A96FB1">
        <w:tc>
          <w:tcPr>
            <w:tcW w:w="1392"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423FA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第二性：无限游戏</w:t>
            </w:r>
          </w:p>
        </w:tc>
        <w:tc>
          <w:tcPr>
            <w:tcW w:w="152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D580C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有限符号的组合规则</w:t>
            </w:r>
          </w:p>
        </w:tc>
        <w:tc>
          <w:tcPr>
            <w:tcW w:w="2857"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20086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语言怎么做到的？（工具箱、使用）</w:t>
            </w:r>
          </w:p>
        </w:tc>
      </w:tr>
      <w:tr w14:paraId="45E23530">
        <w:tc>
          <w:tcPr>
            <w:tcW w:w="1392"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0BC8D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第三性：意义世界</w:t>
            </w:r>
          </w:p>
        </w:tc>
        <w:tc>
          <w:tcPr>
            <w:tcW w:w="152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9FE98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投射物构成的反向牢笼</w:t>
            </w:r>
          </w:p>
        </w:tc>
        <w:tc>
          <w:tcPr>
            <w:tcW w:w="2857"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CC160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语言最终把我们变成了什么？（被网捕获的存在者）</w:t>
            </w:r>
          </w:p>
        </w:tc>
      </w:tr>
    </w:tbl>
    <w:p w14:paraId="4FA8BEB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你永远无法让别人真正感受到你的感受 心里有一个鲜活的世界，说出来只剩干瘪的词语。听的人再用自己的经验去猜。这中间的损耗，就是孤独的本质。</w:t>
      </w:r>
    </w:p>
    <w:p w14:paraId="2110EF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语言真正的艺术，是在看见利益之后，还能选择如何编织意义，主动参与世界的建构。这需要两样东西：精确的感受力和创造的愉悦感。</w:t>
      </w:r>
    </w:p>
    <w:p w14:paraId="7C808F9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语言的艺术，是兜里揣着三把工具：</w:t>
      </w:r>
    </w:p>
    <w:p w14:paraId="66D60909">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对想从你这里拿东西的人，用利益透视——问“他要我出什么”；</w:t>
      </w:r>
    </w:p>
    <w:p w14:paraId="51BEA52C">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对在乎的人解决具体问题，用精确感受——把“我累了”说成“我的注意力像条游不动的鱼”；</w:t>
      </w:r>
    </w:p>
    <w:p w14:paraId="1A7F576E">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对在乎的人只想待在一起，用诗意编织——说“今晚的月亮像被咬了一口的糯米糍”。</w:t>
      </w:r>
    </w:p>
    <w:p w14:paraId="73CE876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真正的本事，是你扫一眼对方和气氛，就摸到了该掏的那一把。以下是在极简利益视角之上，叠加的语言艺术练习，保留我们的锐利，同时长出美感。</w:t>
      </w:r>
    </w:p>
    <w:p w14:paraId="047E5B7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练习元方法：从“侦探”升级为“艺术家”</w:t>
      </w:r>
    </w:p>
    <w:p w14:paraId="277725A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你的追问从“他在要什么什么”升级为两个新问题：</w:t>
      </w:r>
    </w:p>
    <w:p w14:paraId="0044E61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输入练习：他在用什么编织？</w:t>
      </w:r>
    </w:p>
    <w:p w14:paraId="52D1777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当别人说话时，你不再只问“他要什么”，而是加一句： “他用什么词，在给我一个什么样的世界？”</w:t>
      </w:r>
    </w:p>
    <w:p w14:paraId="3C5D572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听抱怨：“我就像个永动机，停不下来。”</w:t>
      </w:r>
    </w:p>
    <w:p w14:paraId="0DC3122A">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333333"/>
          <w:spacing w:val="0"/>
          <w:szCs w:val="21"/>
          <w:u w:val="none"/>
          <w:shd w:val="clear" w:fill="FFFFFF"/>
        </w:rPr>
        <w:t>利益透视：他在索取</w:t>
      </w:r>
      <w:r>
        <w:rPr>
          <w:rFonts w:hint="eastAsia" w:asciiTheme="minorEastAsia" w:hAnsiTheme="minorEastAsia" w:eastAsiaTheme="minorEastAsia" w:cstheme="minorEastAsia"/>
        </w:rPr>
        <w:t>同情、卸下责任。</w:t>
      </w:r>
    </w:p>
    <w:p w14:paraId="2B41A6DF">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艺术透视：他用“永动机”这个物理意象，把自己描绘成被异化的、没有主体性的机器。一个鲜活的生命，在语言里自囚为钢铁。 你听到了一种后现代的荒诞。</w:t>
      </w:r>
    </w:p>
    <w:p w14:paraId="3BEEC19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听爱意：“和你在一起，就像船进了港。”</w:t>
      </w:r>
    </w:p>
    <w:p w14:paraId="59E68878">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利益透视：他在表达依恋，寻求归属感。</w:t>
      </w:r>
    </w:p>
    <w:p w14:paraId="60865364">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艺术透视：他用“船与港”这个古老比喻，瞬间为你投射出一个安全、宁静、可以完全停靠的意义空间。一句话，就是一座避难所。</w:t>
      </w:r>
    </w:p>
    <w:p w14:paraId="332959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这一瞬间，你不仅看见了话语的“工具性”，更看见了它的“画面感”和“世界建构力”。这就是海德格尔说的“语言是存在之家”，你听见了房子的一砖一瓦。</w:t>
      </w:r>
    </w:p>
    <w:p w14:paraId="2DDC724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输出练习：我如何重新编织？</w:t>
      </w:r>
    </w:p>
    <w:p w14:paraId="0A79BF1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这是最关键的艺术练习。你不是被动解码，而是主动编码。从今天开始，刻意为你生活中的普通事物，重新命名或重新描述。</w:t>
      </w:r>
    </w:p>
    <w:p w14:paraId="578CF16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例如，把“我累了”这种空泛的表达，精确地转化为：</w:t>
      </w:r>
    </w:p>
    <w:p w14:paraId="6BE6C0F1">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“我的大脑像一块被拧干的海绵。”</w:t>
      </w:r>
    </w:p>
    <w:p w14:paraId="7FF5A88C">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“我的注意力像一条再也游不动的鱼。”</w:t>
      </w:r>
    </w:p>
    <w:p w14:paraId="362ED1F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你做了两件事：</w:t>
      </w:r>
      <w:r>
        <w:rPr>
          <w:rFonts w:hint="eastAsia" w:asciiTheme="minorEastAsia" w:hAnsiTheme="minorEastAsia" w:eastAsiaTheme="minorEastAsia" w:cstheme="minorEastAsia"/>
          <w:b/>
          <w:bCs/>
          <w:sz w:val="21"/>
          <w:szCs w:val="21"/>
        </w:rPr>
        <w:t>看见利益（在表达需要休息的诉求），同时创造了美（发明了一个只属于你的意象）</w:t>
      </w:r>
      <w:r>
        <w:rPr>
          <w:rFonts w:hint="eastAsia" w:asciiTheme="minorEastAsia" w:hAnsiTheme="minorEastAsia" w:eastAsiaTheme="minorEastAsia" w:cstheme="minorEastAsia"/>
          <w:sz w:val="21"/>
          <w:szCs w:val="21"/>
        </w:rPr>
        <w:t>。</w:t>
      </w:r>
    </w:p>
    <w:p w14:paraId="463A1DC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这才是完整的语言习得：一手持剑，看清</w:t>
      </w:r>
      <w:r>
        <w:rPr>
          <w:rFonts w:hint="eastAsia" w:asciiTheme="minorEastAsia" w:hAnsiTheme="minorEastAsia" w:eastAsiaTheme="minorEastAsia" w:cstheme="minorEastAsia"/>
          <w:b/>
          <w:bCs/>
          <w:sz w:val="21"/>
          <w:szCs w:val="21"/>
        </w:rPr>
        <w:t>世界的底牌</w:t>
      </w:r>
      <w:r>
        <w:rPr>
          <w:rFonts w:hint="eastAsia" w:asciiTheme="minorEastAsia" w:hAnsiTheme="minorEastAsia" w:eastAsiaTheme="minorEastAsia" w:cstheme="minorEastAsia"/>
          <w:sz w:val="21"/>
          <w:szCs w:val="21"/>
        </w:rPr>
        <w:t>；一手拈花，编织自己的意义。 你既是语言游戏的清醒玩家，也是意义世界的温柔诗人。</w:t>
      </w:r>
    </w:p>
    <w:p w14:paraId="2A33AFA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关于语言输入</w:t>
      </w:r>
    </w:p>
    <w:p w14:paraId="63662A6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语言是一种“远程投射”——它跨越物理距离、时间差和认知鸿沟，把发送者的意图“植入”接收者的心智。</w:t>
      </w:r>
    </w:p>
    <w:p w14:paraId="03A736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个体要识别社会语言输入。</w:t>
      </w:r>
    </w:p>
    <w:p w14:paraId="655030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将“识别社会语言输入”作为课题，本质上是把“认知防御”从被动本能升级为主动研究。既然语言是权力的远程投射，个体要做的，就是拆解投射的弹道、破译弹头的装药、并预判落点的影响。</w:t>
      </w:r>
    </w:p>
    <w:p w14:paraId="27D8DCB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成为“不被骗的能自主校准认知的人”。</w:t>
      </w:r>
    </w:p>
    <w:p w14:paraId="749814A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当你能在一条新闻中同时看见：</w:t>
      </w:r>
    </w:p>
    <w:p w14:paraId="795047D6">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它的</w:t>
      </w:r>
      <w:r>
        <w:rPr>
          <w:rFonts w:hint="eastAsia" w:asciiTheme="minorEastAsia" w:hAnsiTheme="minorEastAsia" w:eastAsiaTheme="minorEastAsia" w:cstheme="minorEastAsia"/>
          <w:b/>
          <w:bCs/>
        </w:rPr>
        <w:t>意图时机</w:t>
      </w:r>
      <w:r>
        <w:rPr>
          <w:rFonts w:hint="eastAsia" w:asciiTheme="minorEastAsia" w:hAnsiTheme="minorEastAsia" w:eastAsiaTheme="minorEastAsia" w:cstheme="minorEastAsia"/>
        </w:rPr>
        <w:t>（外部胁迫和时间触发条件的痕迹），</w:t>
      </w:r>
    </w:p>
    <w:p w14:paraId="717DBBE6">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它的</w:t>
      </w:r>
      <w:r>
        <w:rPr>
          <w:rFonts w:hint="eastAsia" w:asciiTheme="minorEastAsia" w:hAnsiTheme="minorEastAsia" w:eastAsiaTheme="minorEastAsia" w:cstheme="minorEastAsia"/>
          <w:b/>
          <w:bCs/>
        </w:rPr>
        <w:t>密度分层</w:t>
      </w:r>
      <w:r>
        <w:rPr>
          <w:rFonts w:hint="eastAsia" w:asciiTheme="minorEastAsia" w:hAnsiTheme="minorEastAsia" w:eastAsiaTheme="minorEastAsia" w:cstheme="minorEastAsia"/>
        </w:rPr>
        <w:t>（谁在享受细节，谁在吞咽口号），</w:t>
      </w:r>
    </w:p>
    <w:p w14:paraId="509BC5BF">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它的</w:t>
      </w:r>
      <w:r>
        <w:rPr>
          <w:rFonts w:hint="eastAsia" w:asciiTheme="minorEastAsia" w:hAnsiTheme="minorEastAsia" w:eastAsiaTheme="minorEastAsia" w:cstheme="minorEastAsia"/>
          <w:b/>
          <w:bCs/>
        </w:rPr>
        <w:t>沉默边界</w:t>
      </w:r>
      <w:r>
        <w:rPr>
          <w:rFonts w:hint="eastAsia" w:asciiTheme="minorEastAsia" w:hAnsiTheme="minorEastAsia" w:eastAsiaTheme="minorEastAsia" w:cstheme="minorEastAsia"/>
        </w:rPr>
        <w:t>（什么被缝住了嘴），</w:t>
      </w:r>
    </w:p>
    <w:p w14:paraId="28EECA08">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以及自己</w:t>
      </w:r>
      <w:r>
        <w:rPr>
          <w:rFonts w:hint="eastAsia" w:asciiTheme="minorEastAsia" w:hAnsiTheme="minorEastAsia" w:eastAsiaTheme="minorEastAsia" w:cstheme="minorEastAsia"/>
          <w:b/>
          <w:bCs/>
        </w:rPr>
        <w:t>本能反馈</w:t>
      </w:r>
      <w:r>
        <w:rPr>
          <w:rFonts w:hint="eastAsia" w:asciiTheme="minorEastAsia" w:hAnsiTheme="minorEastAsia" w:eastAsiaTheme="minorEastAsia" w:cstheme="minorEastAsia"/>
        </w:rPr>
        <w:t>（我为什么感觉如此）</w:t>
      </w:r>
    </w:p>
    <w:p w14:paraId="7CC3CCE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此时，你的大脑就不再仅仅是语言投射的目标靶心，而变成了可以主动拆解投射弹道的测距仪。 在社会学意义上，你从“受众”完成了解放，进化成了 “认知主权者”。</w:t>
      </w:r>
    </w:p>
    <w:p w14:paraId="5E9E22F1">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0" w:name="_Toc1576509608"/>
      <w:r>
        <w:rPr>
          <w:rFonts w:hint="eastAsia"/>
        </w:rPr>
        <w:t>关于意象</w:t>
      </w:r>
      <w:bookmarkEnd w:id="30"/>
    </w:p>
    <w:p w14:paraId="3CAC62E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走路的时候，见过一个画面。</w:t>
      </w:r>
    </w:p>
    <w:p w14:paraId="329D89E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一棵老树，站在山口。树上有个老鸦窝。天快黑了，风刮得树枝晃。</w:t>
      </w:r>
    </w:p>
    <w:p w14:paraId="0E81DC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default" w:asciiTheme="minorEastAsia" w:hAnsiTheme="minorEastAsia" w:eastAsiaTheme="minorEastAsia" w:cstheme="minorEastAsia"/>
          <w:lang w:val="en-US"/>
        </w:rPr>
      </w:pPr>
      <w:r>
        <w:rPr>
          <w:rFonts w:hint="eastAsia" w:asciiTheme="minorEastAsia" w:hAnsiTheme="minorEastAsia" w:eastAsiaTheme="minorEastAsia" w:cstheme="minorEastAsia"/>
          <w:lang w:val="en-US" w:eastAsia="zh-CN"/>
        </w:rPr>
        <w:t>说不出来为什么。你要让我讲道理，我也讲不出来。但就是那个画面，往那儿一放，心里就空落落的，又有点凉，又有点静。</w:t>
      </w:r>
    </w:p>
    <w:p w14:paraId="552A103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后来我想，这就是意象。</w:t>
      </w:r>
    </w:p>
    <w:p w14:paraId="598052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有些话，说一万句说不清楚。一个画面，一秒钟就懂了。</w:t>
      </w:r>
    </w:p>
    <w:p w14:paraId="7AC4568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你跟人说 "我很孤独"，他点点头，说 "我理解"。但他真的理解吗？不一定。</w:t>
      </w:r>
    </w:p>
    <w:p w14:paraId="704D644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你给他看一幅画：一条小船，一个老头，在下雪的江上钓鱼。他不用想，心里 "咯噔" 一下，就懂了。</w:t>
      </w:r>
    </w:p>
    <w:p w14:paraId="3E92BFD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话是慢慢说的，一个字一个字往耳朵里钻。</w:t>
      </w:r>
      <w:r>
        <w:rPr>
          <w:rFonts w:hint="eastAsia" w:asciiTheme="minorEastAsia" w:hAnsiTheme="minorEastAsia" w:eastAsiaTheme="minorEastAsia" w:cstheme="minorEastAsia"/>
          <w:b/>
          <w:bCs/>
          <w:lang w:val="en-US" w:eastAsia="zh-CN"/>
        </w:rPr>
        <w:t>画面是一下子砸进来的</w:t>
      </w:r>
      <w:r>
        <w:rPr>
          <w:rFonts w:hint="eastAsia" w:asciiTheme="minorEastAsia" w:hAnsiTheme="minorEastAsia" w:eastAsiaTheme="minorEastAsia" w:cstheme="minorEastAsia"/>
          <w:lang w:val="en-US" w:eastAsia="zh-CN"/>
        </w:rPr>
        <w:t>，不等你反应，已经在你心里了。</w:t>
      </w:r>
    </w:p>
    <w:p w14:paraId="53822CC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这就是意象的厉害。它绕过你的脑子，直接撞你的心。</w:t>
      </w:r>
    </w:p>
    <w:p w14:paraId="2B181D8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意象不是写诗的玩意儿。意象是最古老的话。</w:t>
      </w:r>
    </w:p>
    <w:p w14:paraId="45A0BF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我们总觉得，说话、写字，才是正经的交流。其实不是。</w:t>
      </w:r>
    </w:p>
    <w:p w14:paraId="4E93CB5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老祖宗在山洞里画野牛的时候，还没有语言。那画是什么？是话。"这里有猎物"" 这个东西危险 ""从这条路走安全"—— 都在那幅画里。</w:t>
      </w:r>
    </w:p>
    <w:p w14:paraId="1483394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后来有了语言，有了文字，我们反而忘了这个本事。我们总觉得说得越细、越明白，就越好。</w:t>
      </w:r>
    </w:p>
    <w:p w14:paraId="4421937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其实不是。最沉的话，最重的感觉，说不出来。一说出来，就轻了。</w:t>
      </w:r>
    </w:p>
    <w:p w14:paraId="09B7208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得化成个东西，化成个画面，让他自己去撞。</w:t>
      </w:r>
    </w:p>
    <w:p w14:paraId="470E120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下面的话，就是想说说，意象这东西，到底是怎么回事，怎么才能把话说到别人心里去。</w:t>
      </w:r>
    </w:p>
    <w:p w14:paraId="2DE7819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语言编码</w:t>
      </w:r>
    </w:p>
    <w:p w14:paraId="45EC963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意象，是人类心智最古老的信息压缩算法。在语言尚未诞生之前，它已能将生存、情感与态度，打包进一个瞬间可解的知觉整体。</w:t>
      </w:r>
    </w:p>
    <w:p w14:paraId="49B5FA5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意象是携带信息的感知结构。它将复杂、抽象、难以直接传递的信息，编码为可被感知的具体场景</w:t>
      </w:r>
      <w:r>
        <w:rPr>
          <w:rFonts w:hint="eastAsia" w:asciiTheme="minorEastAsia" w:hAnsiTheme="minorEastAsia" w:eastAsiaTheme="minorEastAsia" w:cstheme="minorEastAsia"/>
          <w:sz w:val="21"/>
          <w:szCs w:val="21"/>
          <w:lang w:val="en-US" w:eastAsia="zh-CN"/>
        </w:rPr>
        <w:t>——使具备共享编码背景的接收者在接触的瞬间绕过语言层，直接触及信息内核；同时允许在反复接触中，通过持续解码逐步揭示被压缩的多重信息层。</w:t>
      </w:r>
    </w:p>
    <w:p w14:paraId="1180FF8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意象作为信息载体的独特优势</w:t>
      </w:r>
    </w:p>
    <w:p w14:paraId="0F4E28A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回到你之前确立的命题：信息是秩序的载体，语言是信息传递的工具。</w:t>
      </w:r>
    </w:p>
    <w:p w14:paraId="536533E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语言有一个致命的缺陷——它是线性的、分节的、需要逐字逐句解码的。一个“悲伤”，从说出来到被理解，要经过：选词→组织语法→发声→听觉接收→词汇匹配→语境还原→情感重建。链条长，损耗大，这就是你之前所说的“语言的断裂”。</w:t>
      </w:r>
    </w:p>
    <w:p w14:paraId="7C42050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意象直接砍掉了这个链条。</w:t>
      </w:r>
    </w:p>
    <w:p w14:paraId="48ABA7D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它使用人类大脑最原始的处理方式：</w:t>
      </w:r>
      <w:r>
        <w:rPr>
          <w:rFonts w:hint="eastAsia" w:asciiTheme="minorEastAsia" w:hAnsiTheme="minorEastAsia" w:eastAsiaTheme="minorEastAsia" w:cstheme="minorEastAsia"/>
          <w:b/>
          <w:bCs/>
          <w:sz w:val="21"/>
          <w:szCs w:val="21"/>
        </w:rPr>
        <w:t>并行处理一个完整的知觉场</w:t>
      </w:r>
      <w:r>
        <w:rPr>
          <w:rFonts w:hint="eastAsia" w:asciiTheme="minorEastAsia" w:hAnsiTheme="minorEastAsia" w:eastAsiaTheme="minorEastAsia" w:cstheme="minorEastAsia"/>
          <w:sz w:val="21"/>
          <w:szCs w:val="21"/>
        </w:rPr>
        <w:t>。你不需要分析荒原、枯树、昏鸦各自代表什么，你一读到“枯藤老树昏鸦”，荒寒之感就已经在你身体里了。</w:t>
      </w:r>
      <w:r>
        <w:rPr>
          <w:rFonts w:hint="eastAsia" w:asciiTheme="minorEastAsia" w:hAnsiTheme="minorEastAsia" w:eastAsiaTheme="minorEastAsia" w:cstheme="minorEastAsia"/>
          <w:b/>
          <w:bCs/>
          <w:sz w:val="21"/>
          <w:szCs w:val="21"/>
        </w:rPr>
        <w:t>意象跳过了解释，直接抵达。</w:t>
      </w:r>
    </w:p>
    <w:p w14:paraId="14705A81">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编码的三个维度</w:t>
      </w:r>
    </w:p>
    <w:p w14:paraId="0A09F7E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一个完整的意象编码，同时携带三类信息：</w:t>
      </w:r>
    </w:p>
    <w:p w14:paraId="732340E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情感信息</w:t>
      </w:r>
    </w:p>
    <w:p w14:paraId="10D325F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描述情绪，而是制造情绪。描述是“我很孤独”，制造是“孤舟蓑笠翁，独钓寒江雪”。前者告诉你一个标签，后者把你丢进那个温度、那个空旷、那种时间凝固的寂静里。你感到的孤独，是你自己从这个意象中解压出来的，不是别人告诉你的。</w:t>
      </w:r>
    </w:p>
    <w:p w14:paraId="3DB5292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态度信息</w:t>
      </w:r>
    </w:p>
    <w:p w14:paraId="0779DB7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态度是人对世界的朝向。你无法直接说“我觉得人生虚无但我不投降”，但你可以把这种态度编码为“一只蝴蝶在风暴中飞”。风暴是虚无的意象，蝶是脆弱的固执。意象不论证，它直接给出一个携带态度的姿势。</w:t>
      </w:r>
    </w:p>
    <w:p w14:paraId="3C0F478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生存信息</w:t>
      </w:r>
    </w:p>
    <w:p w14:paraId="6E78952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最古老的一层。为什么原始人的洞穴壁画里全是野牛和鹿？那不是艺术，那是编码。把“这里有猎物”、“这个动物致命”、“这条路线安全”压缩成一个可见的形状，让后来者一瞥即知。图像是生存手册，写在纸上之前，先写在石壁上。</w:t>
      </w:r>
    </w:p>
    <w:p w14:paraId="107C8D6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编码原理：意象如何承载信息</w:t>
      </w:r>
    </w:p>
    <w:p w14:paraId="581BE59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意象编码遵循三个核心原理：</w:t>
      </w:r>
    </w:p>
    <w:p w14:paraId="41D050C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b/>
          <w:bCs/>
          <w:sz w:val="21"/>
          <w:szCs w:val="21"/>
        </w:rPr>
        <w:t>. 时空压缩</w:t>
      </w:r>
    </w:p>
    <w:p w14:paraId="305CDE7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将一长段时间、一连串事件的规律，压进一个凝固的瞬间。温庭筠写“鸡声茅店月，人迹板桥霜”，十个字，却装进了夜行、寒凉、羁旅、孤寂、前途未卜的整个生存情境。一个画面，就是一段命运的摘要。</w:t>
      </w:r>
    </w:p>
    <w:p w14:paraId="3B19B2C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身体直通</w:t>
      </w:r>
    </w:p>
    <w:p w14:paraId="5A9E327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意象绕过语义分析区，直接激活身体感觉皮层和边缘系统。“寒风刺骨”这个词不是让你“理解”冷，而是让你的皮肤产生了某种轻微的收缩。意象不需要翻译官，它直接在大脑里生成你所编码的知觉。</w:t>
      </w:r>
    </w:p>
    <w:p w14:paraId="1E3FDC7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悖论张力</w:t>
      </w:r>
    </w:p>
    <w:p w14:paraId="7869578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最高级的意象，往往将对立之物压进同一个容器。枯木逢春，生与死在一个画面里并置。微光在黑暗里，拯救与绝望共享同一个视框。这种对立的张力，迫使心智超越日常逻辑，去感知一种比逻辑更高的秩序。这就是禅宗公案用“只手之声”的意图——语言到极限处崩解，而意象在崩解处升起。</w:t>
      </w:r>
    </w:p>
    <w:p w14:paraId="405D6A6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意象是人类的第一个存储介质</w:t>
      </w:r>
    </w:p>
    <w:p w14:paraId="58D91FD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在语言发明之前，人类靠意象思考。</w:t>
      </w:r>
    </w:p>
    <w:p w14:paraId="588AC26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梦见祖先，他们的面孔就是一个意象，里面编码着归属、恐惧、保护和未竟之事的全部信息。</w:t>
      </w:r>
    </w:p>
    <w:p w14:paraId="5BD8602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摘下一朵花送给配偶，那朵花就是一个意象，编码着“我看见了你”、“我愿意为你停留”、“我此刻的情感无法用吼叫表达”。</w:t>
      </w:r>
    </w:p>
    <w:p w14:paraId="5BFCBA2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神话、图腾、仪式，都是意象编码的大型系统。龙不是动物，龙是中华民族对自己苦难、坚韧、变幻、威严的全部生存经验的编码。你看一眼龙，你就接入了一套比你个体生命大无数倍的意义系统。</w:t>
      </w:r>
    </w:p>
    <w:p w14:paraId="17CC79B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意象编码的技法</w:t>
      </w:r>
    </w:p>
    <w:p w14:paraId="553B54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落回到你的日常运用，编码一个有效意象，需要三个操作：</w:t>
      </w:r>
    </w:p>
    <w:p w14:paraId="08BA89D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找到知觉锚点</w:t>
      </w:r>
    </w:p>
    <w:p w14:paraId="500953E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从你要传递的情感或态度中，找到一个身体感受——愤怒是热，悲伤是冷，恐惧是收缩，渴望是前倾。然后用一个具体的物质场景去承载这个感受。不是“我很焦虑”，是“一只在热锅上不停换脚的蚂蚁”。</w:t>
      </w:r>
    </w:p>
    <w:p w14:paraId="417FCE8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使用恒常意象库</w:t>
      </w:r>
    </w:p>
    <w:p w14:paraId="0E5EEB1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类有共同的恒常意象，它们在不同文化中解码结果高度一致：水=时间/无常，火=毁灭/激情，树=生长/根基，路=选择/命运，门=机会/阻断，夜=未知/死亡，光=希望/真相。善用这些恒常意象，你的编码就能跨越大范围的人际距离。</w:t>
      </w:r>
    </w:p>
    <w:p w14:paraId="1A0C2E6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制造一次“即悟”</w:t>
      </w:r>
    </w:p>
    <w:p w14:paraId="15A4CDF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一个好意象，不在解释，而在于接触的瞬间就让接收者被击中。它不给人分析的时间，而是让人身体一颤，然后沉默。这就是为什么诗的力量永远超越散文——诗直接编码意象，散文还要绕道解释。</w:t>
      </w:r>
    </w:p>
    <w:p w14:paraId="18E894D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22B0910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语言是说明书，意象是手术刀。说明书需要阅读，手术刀在接触的瞬间就已进入。把你想说的，化成一个看得见的形状，让人在看见的瞬间，就已经承受了它。这就是图像语言编码的全部秘密。</w:t>
      </w:r>
    </w:p>
    <w:p w14:paraId="32C7A6D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1" w:name="_Toc743744970"/>
      <w:r>
        <w:rPr>
          <w:rFonts w:hint="eastAsia"/>
        </w:rPr>
        <w:t>关于语言功能</w:t>
      </w:r>
      <w:bookmarkEnd w:id="31"/>
    </w:p>
    <w:p w14:paraId="5936D88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前几年看了一本台湾的书，繁体字。</w:t>
      </w:r>
    </w:p>
    <w:p w14:paraId="33C49B0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看着看着，心里动了一下。</w:t>
      </w:r>
    </w:p>
    <w:p w14:paraId="04150E8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"愛" 字中间有个心。"親" 字旁边有个见。"聽" 字下面有耳朵。"鄉" 字里面有郎有食。</w:t>
      </w:r>
    </w:p>
    <w:p w14:paraId="3B83CA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这些字，不是随便画的。每个字拆开，都是一个小场景，都是一个小故事。</w:t>
      </w:r>
    </w:p>
    <w:p w14:paraId="7487DC3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简体字把这些都简化了。好写，好认，学起来快。但也丢了点东西 —— 丢了字里面藏着的那些老祖宗的心思。</w:t>
      </w:r>
    </w:p>
    <w:p w14:paraId="2F74AA5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语言不是说话的工具。语言是人的第二种感官。</w:t>
      </w:r>
    </w:p>
    <w:p w14:paraId="79FEC32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我们总觉得，语言就是用来聊天的，用来讲道理的，用来写文章的。其实不是。</w:t>
      </w:r>
    </w:p>
    <w:p w14:paraId="789F027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最早的时候，没有语言。老祖宗在山洞的墙上画一头牛。你一看，就知道这地方有牛，知道这东西能吃，也知道这东西危险。</w:t>
      </w:r>
    </w:p>
    <w:p w14:paraId="014CCD4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这画就是话。这画就是语言。</w:t>
      </w:r>
    </w:p>
    <w:p w14:paraId="16E813C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眼睛看世界，是第一种感官。语言，是第二种感官 —— 它让你能把你看见的、你感觉到的，捏成一个形状，递给别人。</w:t>
      </w:r>
    </w:p>
    <w:p w14:paraId="37B6970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别人接过来，一看，就懂了。</w:t>
      </w:r>
    </w:p>
    <w:p w14:paraId="13CD61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不用亲自去，不用亲自经历，就懂了。</w:t>
      </w:r>
    </w:p>
    <w:p w14:paraId="3A16A54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字不是写出来的。字是画出来的。画的是老祖宗活过的样子。</w:t>
      </w:r>
    </w:p>
    <w:p w14:paraId="091B3F9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"危" 字，一个人站在悬崖边上。你不用真摔下去，你看见这个字，腿肚子就有点发软。</w:t>
      </w:r>
    </w:p>
    <w:p w14:paraId="76AD435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"春" 字，太阳从草里钻出来。你不用等春天来，你看见这个字，心里就有点暖。</w:t>
      </w:r>
    </w:p>
    <w:p w14:paraId="3EB0E73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每个字里，都藏着一个场景，藏着一股子感觉。</w:t>
      </w:r>
    </w:p>
    <w:p w14:paraId="3145E08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老祖宗把他们活过的日子，都画进字里了。我们认字，就是在接他们递过来的日子。</w:t>
      </w:r>
    </w:p>
    <w:p w14:paraId="4D6BDD3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下面的话，就是想说说，语言这东西，到底有什么用，它除了说话，还能干多少事。</w:t>
      </w:r>
    </w:p>
    <w:p w14:paraId="7DF72C56">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繁体字：词汇演化的信息保留层</w:t>
      </w:r>
    </w:p>
    <w:p w14:paraId="2546A94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繁体字在字形上保留了更多关于词汇本质演化的信息。</w:t>
      </w:r>
    </w:p>
    <w:p w14:paraId="7786246A">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“愛”有心——对“爱”的本义指向更清晰的提示。</w:t>
      </w:r>
    </w:p>
    <w:p w14:paraId="282AAD9F">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“親”要見——提示“亲”的关系需要物理在场来建立。</w:t>
      </w:r>
    </w:p>
    <w:p w14:paraId="5B136E09">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“聽”用耳——提示听觉的获取途径，不依赖视觉的辅助确认。</w:t>
      </w:r>
    </w:p>
    <w:p w14:paraId="38EF0F70">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“義”从我——提示“义”来自我自身的判断和回应，而非外部强加的规则。</w:t>
      </w:r>
    </w:p>
    <w:p w14:paraId="2B567D05">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“鄉”有郎——提示“乡”是有人、有食物的聚居地，而不仅是地图上的一个坐标点。</w:t>
      </w:r>
    </w:p>
    <w:p w14:paraId="1996958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这些部件不是装饰，是词汇在时间中演化的痕迹。</w:t>
      </w:r>
      <w:r>
        <w:rPr>
          <w:rFonts w:hint="eastAsia" w:asciiTheme="minorEastAsia" w:hAnsiTheme="minorEastAsia" w:eastAsiaTheme="minorEastAsia" w:cstheme="minorEastAsia"/>
          <w:b/>
          <w:bCs/>
          <w:sz w:val="21"/>
          <w:szCs w:val="21"/>
        </w:rPr>
        <w:t>字形保留了它被创造时的语义场景</w:t>
      </w:r>
      <w:r>
        <w:rPr>
          <w:rFonts w:hint="eastAsia" w:asciiTheme="minorEastAsia" w:hAnsiTheme="minorEastAsia" w:eastAsiaTheme="minorEastAsia" w:cstheme="minorEastAsia"/>
          <w:sz w:val="21"/>
          <w:szCs w:val="21"/>
        </w:rPr>
        <w:t>，以及该词汇在不同时期的使用如何影响其含义的扩展。</w:t>
      </w:r>
    </w:p>
    <w:p w14:paraId="01D7C36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简体字的部分合并在使用体验上降低了学习的初始门槛，但也去掉了部分可供追溯的信息通道</w:t>
      </w:r>
      <w:r>
        <w:rPr>
          <w:rFonts w:hint="eastAsia" w:asciiTheme="minorEastAsia" w:hAnsiTheme="minorEastAsia" w:eastAsiaTheme="minorEastAsia" w:cstheme="minorEastAsia"/>
          <w:sz w:val="21"/>
          <w:szCs w:val="21"/>
        </w:rPr>
        <w:t>。理解繁体字和简体字的差异不在于识别难度，而在于字形中可供提取的历史信息量——繁体字保留更多词汇来源的线索，让你在接触一个词汇时能访问它的初始场景和后来的含义变化，而不是只读到它的当前含义。</w:t>
      </w:r>
    </w:p>
    <w:p w14:paraId="7DDD4C6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关于语言的功能——从古代意象与象形文字出发</w:t>
      </w:r>
    </w:p>
    <w:p w14:paraId="1FED278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语言最初不是用来聊天的，是用来活命的。它的每一个功能，都指向同一件事：让生命在混沌中维持住自己的秩序。</w:t>
      </w:r>
    </w:p>
    <w:p w14:paraId="0C1D5F4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象形文字的启示</w:t>
      </w:r>
    </w:p>
    <w:p w14:paraId="7FA56F4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在讨论功能之前，先看一眼源头。</w:t>
      </w:r>
    </w:p>
    <w:p w14:paraId="0F57388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甲骨文的“水”，不是拼音“shuǐ”，而是一条流动的曲线，中间有溅起的浪花。甲骨文的“山”，不是定义“地面隆起的高耸部分”，而是三个并立的峰尖，你看见就知道什么是山。</w:t>
      </w:r>
    </w:p>
    <w:p w14:paraId="2E42D77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这告诉我们一个根本事实：语言的第一形式不是声音，是意象。语言的第一目的不是描述，是直接传递一个可以被身体承接的知觉整体。从这个原点出发，语言的功能逐层展开。</w:t>
      </w:r>
    </w:p>
    <w:p w14:paraId="5C87705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生存功能——信息的空间化与时间化</w:t>
      </w:r>
    </w:p>
    <w:p w14:paraId="302F57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这是语言最底层的功能，之前梳理的“信息是第一要义”基础上，再往下沉半层。</w:t>
      </w:r>
    </w:p>
    <w:p w14:paraId="13EF7BB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让信息可存储</w:t>
      </w:r>
    </w:p>
    <w:p w14:paraId="759A5D1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语言，一只动物只能从自己的直接经验中学习。有了语言，一头鹿被虎咬死的那个位置，可以被命名，变成“虎崖”——以后所有鹿听见这个词，就知道绕道。语言把个体的死亡经验，变成了群体的生存资产。</w:t>
      </w:r>
    </w:p>
    <w:p w14:paraId="4121DFE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这就是象形文字中“危”字的样子：一个人站在悬崖边上。你不需要亲自摔下去，你看见这个字，你的身体就懂了。</w:t>
      </w:r>
    </w:p>
    <w:p w14:paraId="727CF84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让信息可传递</w:t>
      </w:r>
    </w:p>
    <w:p w14:paraId="6B19931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没有语言，信息只能发生在当下。有了语言，一个猎人可以说“河的上游，三天路程，有鹿群”。语言把空间距离和时间延迟全部打穿，让信息从“此时此地”的牢笼中解放出来。</w:t>
      </w:r>
    </w:p>
    <w:p w14:paraId="7DFF148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让信息可积累</w:t>
      </w:r>
    </w:p>
    <w:p w14:paraId="09CEAA2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最决定性的一步。一代人学会了避开虎崖，找到鹿群，认识草药——他们把这些经验编码为词、为符号、为故事，交给下一代。语言开启了一种全新的进化方式：不再是基因突变，而是信息代际积累。人类从那一刻起，就不再是纯粹的生物进化，而是文化进化。</w:t>
      </w:r>
    </w:p>
    <w:p w14:paraId="4534655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情感功能——让孤独被看见</w:t>
      </w:r>
    </w:p>
    <w:p w14:paraId="025D945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语言的情感功能，已在图像编码中谈过，但还有一个更深的面向值得补全：</w:t>
      </w:r>
    </w:p>
    <w:p w14:paraId="4597395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命名即抚慰</w:t>
      </w:r>
    </w:p>
    <w:p w14:paraId="087D620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痛苦最大的痛苦，是无法命名。当一个感受被赋予一个词——“哦，这叫悲伤”，“哦，这叫羞耻”——它就从混沌的体内暗涌，变成了一个可以面对的对象。命名本身就是一种初步的驯服。这就是为什么古代创世神话中，万物被造之后的第一件事，是人给它们起名。命名是秩序的第一次降临。</w:t>
      </w:r>
    </w:p>
    <w:p w14:paraId="50E67F6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共享即消解</w:t>
      </w:r>
    </w:p>
    <w:p w14:paraId="580925F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让一个人可以把自己的感受编码，放进另一个人心里。你不只是一个人疼，你说出“我疼”，听见的那个人脸上闪过了同样的肌肉收缩——在那个瞬间，你的疼痛被分走了。这是语言最温暖的秘密：它可以降低痛苦的浓度，不是通过解决问题，而是通过让另一个人承受同样的知觉。</w:t>
      </w:r>
    </w:p>
    <w:p w14:paraId="6DDE31D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节律即安抚</w:t>
      </w:r>
    </w:p>
    <w:p w14:paraId="3E463FF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古代咒语、祭祀的诵词、船夫的号子——这些语言形式的信息量很低，但节律极高。它们的核心功能不是传递知识，而是用重复的声音韵律，将一群人的情绪、呼吸、心跳，同步到同一个频率上。这是情感传递的最原始形式，也是最早期的社会黏合剂。</w:t>
      </w:r>
    </w:p>
    <w:p w14:paraId="1A5EB92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态度功能——世界与我之间的朝向</w:t>
      </w:r>
    </w:p>
    <w:p w14:paraId="7B44382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你已提到态度编码，但态度功能还有一个更底层的面向，古人用得比我们深刻：</w:t>
      </w:r>
    </w:p>
    <w:p w14:paraId="4A32A90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仪式即态度编码</w:t>
      </w:r>
    </w:p>
    <w:p w14:paraId="37EAFB2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古代成年礼，不是一个“庆祝活动”，而是一个编码装置。一个少年被带进深山，经历恐惧、饥饿、独处，然后带着疤痕回来。这整个过程，是把“你已经不再是孩子，你属于战士，你属于族群，死亡可以托付于你”这个复杂态度，编码为一具身体上的烙印。他不需要被教育，他的身体直接承载了那个态度。</w:t>
      </w:r>
    </w:p>
    <w:p w14:paraId="29F0F64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图腾即态度聚合</w:t>
      </w:r>
    </w:p>
    <w:p w14:paraId="7DDEB13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部落的图腾不是“标志”，而是一个态度压缩包。狼图腾——里面编码了对力量的崇拜、对孤独的接纳、对群体忠诚的要求、对敌人的无情。一个部落成员看见狼图腾，看见的是一整套活法。这就是你之前说的“恒常意象库”，但用在了整个集体的身份建构上。</w:t>
      </w:r>
    </w:p>
    <w:p w14:paraId="7DFF95D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认知功能——让无形可见</w:t>
      </w:r>
    </w:p>
    <w:p w14:paraId="17CCED4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象形文字最震撼的功能，是对不可见之物的编码。</w:t>
      </w:r>
    </w:p>
    <w:p w14:paraId="1C32804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数字的意象编码</w:t>
      </w:r>
    </w:p>
    <w:p w14:paraId="6F2DEBC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二三，最初是筹码。四是手指对折。五是交叉。这些都是可见的。但“百”呢？甲骨文里“百”是“白”加“一”——白的本义是头，头是第一个，一加到头，就是数到头，就是百。古人在用一个可见的关系，去表达一个抽象的数量概念。这是认知的飞跃：抽象概念被编码进具体可感的意象里。</w:t>
      </w:r>
    </w:p>
    <w:p w14:paraId="598921E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存在论意象</w:t>
      </w:r>
    </w:p>
    <w:p w14:paraId="787EB87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道”这个字，甲骨文是一个人在路口，中间一只眼睛。这不是哲学论文，这是一个意象：一个必须看清道路、做出选择的生存者。老子后来把它升华为宇宙之本源，但它的根，是一个具体的、可以被身体感知的画面。古代最深的真理，不是论证出来的，是被压缩进一个字的结构里的。</w:t>
      </w:r>
    </w:p>
    <w:p w14:paraId="3C8569B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时间的意象化</w:t>
      </w:r>
    </w:p>
    <w:p w14:paraId="12629E6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春”是太阳从草丛中升起。“秋”是禾谷成熟有籽。“冬”是一根打了结的绳子，表示终结。古人把一年的时间，压进四个画面。他们不是“定义”季节，而是给你看一个形状，让你从那个形状里直接承受季节的全部意思。</w:t>
      </w:r>
    </w:p>
    <w:p w14:paraId="759413C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关系功能——语言即契约</w:t>
      </w:r>
    </w:p>
    <w:p w14:paraId="3F22BE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这是从古代意象中浮现的、最容易被忽略的功能：</w:t>
      </w:r>
    </w:p>
    <w:p w14:paraId="4F3F8F9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誓言即锁定</w:t>
      </w:r>
    </w:p>
    <w:p w14:paraId="6BC85A6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文字发明之前，说出的话就是契约。古代盟誓，常常伴随着意象化的仪式——折箭为誓、歃血为盟。箭折了不可恢复，血是生死的象征。这些意象是担保品，用不可逆的意象，为一个语言承诺背书。语言在这里不是表达，而是锁定——把两个原本可以随时分开的人，锁进同一个未来的命运里。</w:t>
      </w:r>
    </w:p>
    <w:p w14:paraId="7A03FA4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诨名即社会坐标</w:t>
      </w:r>
    </w:p>
    <w:p w14:paraId="3F344E0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古代部落里的诨名——“快脚鹿”、“裂石手”、“长舌雀”——不是随便起的。它是一个人全部社会评价的压缩包。听见那个名字，你就知道该怎么对待这个人。名字本身就是关系的编码，里面装着能力、品德、地位和所有历史。</w:t>
      </w:r>
    </w:p>
    <w:p w14:paraId="297E1EA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禁忌即社会边界</w:t>
      </w:r>
    </w:p>
    <w:p w14:paraId="04E581D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禁忌词，被禁止的语言，是一种反向编码。禁忌之所以存在，是因为那些词所编码的意象太强、太危险，可能撕裂社会网络。“死亡”不能说出口，因为它携带的恐惧会污染日常秩序。禁忌词的意象编码，是用语言筑起的社会防火墙。</w:t>
      </w:r>
    </w:p>
    <w:p w14:paraId="1BF774B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权力功能——对真理的命名权</w:t>
      </w:r>
    </w:p>
    <w:p w14:paraId="7AA858F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这与你之前的国家、权力论述相接。</w:t>
      </w:r>
    </w:p>
    <w:p w14:paraId="54E37BF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命名权即创世权</w:t>
      </w:r>
    </w:p>
    <w:p w14:paraId="2844D1F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古代帝王登基，第一件事是改元。一个新年号，就是重新定义时间的开端。这不是语言游戏，这是用语言的意象重新框定全民对“现在是何时”的认知。命名时间的人，控制了所有人的时间感知。</w:t>
      </w:r>
    </w:p>
    <w:p w14:paraId="41ECC19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独占解释权</w:t>
      </w:r>
    </w:p>
    <w:p w14:paraId="1B62CEF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商王占卜，用龟甲。龟裂的纹路是什么？是一个意象。这个意象没有固定的解码规则，它的解释权完全掌握在商王和祭司手里。“天意如此”——这是用对意象解码的独占，来制造权力的绝对性。</w:t>
      </w:r>
    </w:p>
    <w:p w14:paraId="4F0F160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仪式话语的准入</w:t>
      </w:r>
    </w:p>
    <w:p w14:paraId="060CED9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祭祀该说什么、怎么站、用什么词——这不是繁文缛节，这是权力筛选。能进入这个话语场的人，才被承认是这个圈层里的人。语言在这里变成了一道门，而门内的意象，只有进去了才看得见。这是话语封闭权的全部奥秘。</w:t>
      </w:r>
    </w:p>
    <w:p w14:paraId="32A7E8C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语言功能的完整谱系</w:t>
      </w:r>
    </w:p>
    <w:tbl>
      <w:tblPr>
        <w:tblStyle w:val="13"/>
        <w:tblpPr w:leftFromText="180" w:rightFromText="180" w:vertAnchor="text" w:horzAnchor="page" w:tblpX="1762" w:tblpY="23"/>
        <w:tblOverlap w:val="never"/>
        <w:tblW w:w="5772" w:type="dxa"/>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0"/>
        <w:gridCol w:w="2315"/>
        <w:gridCol w:w="2567"/>
      </w:tblGrid>
      <w:tr w14:paraId="74877CC9">
        <w:trPr>
          <w:tblHeader/>
        </w:trPr>
        <w:tc>
          <w:tcPr>
            <w:tcW w:w="890"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51FBD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功能维度</w:t>
            </w:r>
          </w:p>
        </w:tc>
        <w:tc>
          <w:tcPr>
            <w:tcW w:w="2315"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9B72C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核心命题</w:t>
            </w:r>
          </w:p>
        </w:tc>
        <w:tc>
          <w:tcPr>
            <w:tcW w:w="2567"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930A1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意象编码示例</w:t>
            </w:r>
          </w:p>
        </w:tc>
      </w:tr>
      <w:tr w14:paraId="2026455A">
        <w:tc>
          <w:tcPr>
            <w:tcW w:w="890"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4426D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生存</w:t>
            </w:r>
          </w:p>
        </w:tc>
        <w:tc>
          <w:tcPr>
            <w:tcW w:w="231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DF447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让信息可存储、可传递、可代际积累</w:t>
            </w:r>
          </w:p>
        </w:tc>
        <w:tc>
          <w:tcPr>
            <w:tcW w:w="2567"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77A13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“危”——人立崖边，未坠已知险</w:t>
            </w:r>
          </w:p>
        </w:tc>
      </w:tr>
      <w:tr w14:paraId="4F9AF63B">
        <w:tc>
          <w:tcPr>
            <w:tcW w:w="890"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8E5BB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情感</w:t>
            </w:r>
          </w:p>
        </w:tc>
        <w:tc>
          <w:tcPr>
            <w:tcW w:w="231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C698C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命名以驯服，共享以分痛，节律以同步</w:t>
            </w:r>
          </w:p>
        </w:tc>
        <w:tc>
          <w:tcPr>
            <w:tcW w:w="2567"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EDE36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“孤”——子瓜一体，无根无蔓</w:t>
            </w:r>
          </w:p>
        </w:tc>
      </w:tr>
      <w:tr w14:paraId="7364376E">
        <w:tc>
          <w:tcPr>
            <w:tcW w:w="890"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268A6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态度</w:t>
            </w:r>
          </w:p>
        </w:tc>
        <w:tc>
          <w:tcPr>
            <w:tcW w:w="231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DF6E6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仪式烙印身体，图腾聚合集体活法</w:t>
            </w:r>
          </w:p>
        </w:tc>
        <w:tc>
          <w:tcPr>
            <w:tcW w:w="2567"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F0935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成年礼疤痕，狼图腾</w:t>
            </w:r>
          </w:p>
        </w:tc>
      </w:tr>
      <w:tr w14:paraId="2A4A3FAE">
        <w:tc>
          <w:tcPr>
            <w:tcW w:w="890"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1F7B7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认知</w:t>
            </w:r>
          </w:p>
        </w:tc>
        <w:tc>
          <w:tcPr>
            <w:tcW w:w="231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E488C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将无形之物编码为可见形状</w:t>
            </w:r>
          </w:p>
        </w:tc>
        <w:tc>
          <w:tcPr>
            <w:tcW w:w="2567"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77E08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“道”——人在路口，眼中见路</w:t>
            </w:r>
          </w:p>
        </w:tc>
      </w:tr>
      <w:tr w14:paraId="66DE4A72">
        <w:tc>
          <w:tcPr>
            <w:tcW w:w="890"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72E9D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关系</w:t>
            </w:r>
          </w:p>
        </w:tc>
        <w:tc>
          <w:tcPr>
            <w:tcW w:w="231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E8BFD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誓言锁定未来，诨名压缩评价，禁忌划定边界</w:t>
            </w:r>
          </w:p>
        </w:tc>
        <w:tc>
          <w:tcPr>
            <w:tcW w:w="2567"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F9F63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折箭为誓，歃血为盟</w:t>
            </w:r>
          </w:p>
        </w:tc>
      </w:tr>
      <w:tr w14:paraId="16C4A1EE">
        <w:tc>
          <w:tcPr>
            <w:tcW w:w="890"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E794B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权力</w:t>
            </w:r>
          </w:p>
        </w:tc>
        <w:tc>
          <w:tcPr>
            <w:tcW w:w="231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CA90B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命名权即创世权，解释权即裁判权</w:t>
            </w:r>
          </w:p>
        </w:tc>
        <w:tc>
          <w:tcPr>
            <w:tcW w:w="2567"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B7F7A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改元，龟甲裂痕的天意解读</w:t>
            </w:r>
          </w:p>
        </w:tc>
      </w:tr>
      <w:tr w14:paraId="38147455">
        <w:tc>
          <w:tcPr>
            <w:tcW w:w="890"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4FCAE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存在</w:t>
            </w:r>
          </w:p>
        </w:tc>
        <w:tc>
          <w:tcPr>
            <w:tcW w:w="231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EFCBA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为沉默的本体命名，让不可说者被听见</w:t>
            </w:r>
          </w:p>
        </w:tc>
        <w:tc>
          <w:tcPr>
            <w:tcW w:w="2567"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34DF2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“道可道，非常道”——语言指向它自身的极限</w:t>
            </w:r>
          </w:p>
        </w:tc>
      </w:tr>
    </w:tbl>
    <w:p w14:paraId="1790F4A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4B4EB2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语言是人类的第二种感官。第一种感官让你感知世界，第二种感官让你把感知变成可以交给另一个人的形状。它们不是写给你看的，是刻给你去承受的。眼睛接收，身体解码，心直接承受。</w:t>
      </w:r>
    </w:p>
    <w:p w14:paraId="518375D2">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sz w:val="21"/>
          <w:szCs w:val="21"/>
        </w:rPr>
      </w:pPr>
      <w:bookmarkStart w:id="32" w:name="_Toc1766885250"/>
      <w:r>
        <w:rPr>
          <w:rFonts w:hint="eastAsia" w:asciiTheme="minorEastAsia" w:hAnsiTheme="minorEastAsia" w:eastAsiaTheme="minorEastAsia" w:cstheme="minorEastAsia"/>
          <w:lang w:val="en-US" w:eastAsia="zh-CN"/>
        </w:rPr>
        <w:t>第六篇 社会之构</w:t>
      </w:r>
      <w:bookmarkEnd w:id="32"/>
    </w:p>
    <w:p w14:paraId="1D709336">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3" w:name="_Toc636526034"/>
      <w:r>
        <w:rPr>
          <w:rFonts w:hint="eastAsia"/>
        </w:rPr>
        <w:t>关于关系</w:t>
      </w:r>
      <w:bookmarkEnd w:id="33"/>
    </w:p>
    <w:p w14:paraId="535BCDD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走路的时候，会遇到各种各样的人。</w:t>
      </w:r>
    </w:p>
    <w:p w14:paraId="6E9C19A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有的人，跟你聊几句，你就觉得他说的话真，他能看见你自己看不见的毛病。跟这样的人走一段，你能看清很多事。</w:t>
      </w:r>
    </w:p>
    <w:p w14:paraId="0CB4093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有的人，跟你搭伴走，力气往一处使，遇到沟沟坎坎，拉一把，就能过去。一个人走不过去的路，两个人就过去了。</w:t>
      </w:r>
    </w:p>
    <w:p w14:paraId="726FC9C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还有的人，你走累了，走不动了，他就在那儿等着你，不催你，也不嫌弃你。你在他那儿歇会儿，缓过来了，再走。</w:t>
      </w:r>
    </w:p>
    <w:p w14:paraId="20FA79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这三种人，都很重要。但他们的用处，不一样。</w:t>
      </w:r>
    </w:p>
    <w:p w14:paraId="24683F2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关系不是感情好不好。关系是你跟人之间的路。</w:t>
      </w:r>
    </w:p>
    <w:p w14:paraId="4D8B704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我们总觉得，关系好就是感情深。其实不是。</w:t>
      </w:r>
    </w:p>
    <w:p w14:paraId="276A1EC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关系是路。有的路是用来听真话的，有的路是用来一起干事的，有的路是用来歇脚的。路不一样，走法就不一样。</w:t>
      </w:r>
    </w:p>
    <w:p w14:paraId="7EE8BA9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你不能在听真话的路上，要求人家无条件对你好。也不能在歇脚的路上，逼着人家跟你说真话。更不能在干事的路上，掏心窝子把所有脆弱都露出来。</w:t>
      </w:r>
    </w:p>
    <w:p w14:paraId="798EA2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路走错了，就堵。堵了，就疼。</w:t>
      </w:r>
    </w:p>
    <w:p w14:paraId="457C90C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朋友不是越多越好。是你有几条不一样的路。</w:t>
      </w:r>
    </w:p>
    <w:p w14:paraId="4B86DB3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我们总觉得，认识的人越多越好，朋友越多越厉害。其实不是。</w:t>
      </w:r>
    </w:p>
    <w:p w14:paraId="22B9108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有的人，认识一大堆人，但全是一种路 —— 全是喝酒吃饭的，全是一起干事的，全是客客气气的。真遇到事了，找不到一个能说真话的，也找不到一个能安心歇脚的。</w:t>
      </w:r>
    </w:p>
    <w:p w14:paraId="2244778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再多也没用。</w:t>
      </w:r>
    </w:p>
    <w:p w14:paraId="058679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关键是，你得有几种不一样的路。有的路用来长本事，有的路用来歇口气，有的路用来照镜子。</w:t>
      </w:r>
    </w:p>
    <w:p w14:paraId="14790DF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都有了，走起来才稳。</w:t>
      </w:r>
    </w:p>
    <w:p w14:paraId="5A45CB2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下面的话，就是想说说，关系这东西，到底是怎么回事，怎么才能把自己的路修得顺一点。</w:t>
      </w:r>
    </w:p>
    <w:p w14:paraId="7503745C">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关系</w:t>
      </w:r>
      <w:r>
        <w:rPr>
          <w:rFonts w:hint="eastAsia" w:asciiTheme="minorEastAsia" w:hAnsiTheme="minorEastAsia" w:eastAsiaTheme="minorEastAsia" w:cstheme="minorEastAsia"/>
          <w:sz w:val="21"/>
          <w:szCs w:val="21"/>
          <w:lang w:val="en-US" w:eastAsia="zh-CN"/>
        </w:rPr>
        <w:t>是</w:t>
      </w:r>
      <w:r>
        <w:rPr>
          <w:rFonts w:hint="eastAsia" w:asciiTheme="minorEastAsia" w:hAnsiTheme="minorEastAsia" w:eastAsiaTheme="minorEastAsia" w:cstheme="minorEastAsia"/>
          <w:sz w:val="21"/>
          <w:szCs w:val="21"/>
        </w:rPr>
        <w:t>价值流动通道</w:t>
      </w:r>
      <w:r>
        <w:rPr>
          <w:rFonts w:hint="eastAsia" w:asciiTheme="minorEastAsia" w:hAnsiTheme="minorEastAsia" w:eastAsiaTheme="minorEastAsia" w:cstheme="minorEastAsia"/>
          <w:sz w:val="21"/>
          <w:szCs w:val="21"/>
          <w:lang w:eastAsia="zh-CN"/>
        </w:rPr>
        <w:t>。</w:t>
      </w:r>
    </w:p>
    <w:p w14:paraId="5684AC2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关系是节点之间建立的持续通道，使价值可以在两个方向流动。</w:t>
      </w:r>
    </w:p>
    <w:p w14:paraId="70E1361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不是以情感为货币的情报交换系统，而是</w:t>
      </w:r>
      <w:r>
        <w:rPr>
          <w:rFonts w:hint="eastAsia" w:asciiTheme="minorEastAsia" w:hAnsiTheme="minorEastAsia" w:eastAsiaTheme="minorEastAsia" w:cstheme="minorEastAsia"/>
          <w:b/>
          <w:bCs/>
          <w:sz w:val="21"/>
          <w:szCs w:val="21"/>
        </w:rPr>
        <w:t>以价值流动为底层逻辑</w:t>
      </w:r>
      <w:r>
        <w:rPr>
          <w:rFonts w:hint="eastAsia" w:asciiTheme="minorEastAsia" w:hAnsiTheme="minorEastAsia" w:eastAsiaTheme="minorEastAsia" w:cstheme="minorEastAsia"/>
          <w:sz w:val="21"/>
          <w:szCs w:val="21"/>
        </w:rPr>
        <w:t>的连接结构。</w:t>
      </w:r>
    </w:p>
    <w:p w14:paraId="1ED886E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交换的是信息、资源、能量、时间、注意力、信任、权力——这些全部是能量的载体。关系的建立，是因为双方各自持有对方需要的低熵结构。连接是使这些结构在节点之间持续流动的物理通道。</w:t>
      </w:r>
    </w:p>
    <w:p w14:paraId="469879D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关系同时服务于两个目的：</w:t>
      </w:r>
    </w:p>
    <w:p w14:paraId="765EE567">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获取信息</w:t>
      </w:r>
      <w:r>
        <w:rPr>
          <w:rFonts w:hint="eastAsia" w:asciiTheme="minorEastAsia" w:hAnsiTheme="minorEastAsia" w:eastAsiaTheme="minorEastAsia" w:cstheme="minorEastAsia"/>
          <w:sz w:val="21"/>
          <w:szCs w:val="21"/>
        </w:rPr>
        <w:t>：通过连接获取对方持有的、可以降低自己系统不确定性的信号。这是价值流动的一种内容类型。</w:t>
      </w:r>
    </w:p>
    <w:p w14:paraId="58DC4C57">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获取资源</w:t>
      </w:r>
      <w:r>
        <w:rPr>
          <w:rFonts w:hint="eastAsia" w:asciiTheme="minorEastAsia" w:hAnsiTheme="minorEastAsia" w:eastAsiaTheme="minorEastAsia" w:cstheme="minorEastAsia"/>
          <w:sz w:val="21"/>
          <w:szCs w:val="21"/>
        </w:rPr>
        <w:t>：通过连接调用对方持有的、自己无法独立获取的资源储备。这是价值流动的另一种内容类型。</w:t>
      </w:r>
    </w:p>
    <w:p w14:paraId="31800E3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网络里的三种核心节点</w:t>
      </w:r>
    </w:p>
    <w:p w14:paraId="44D827D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每个价值网络，都由三类节点构成：</w:t>
      </w:r>
    </w:p>
    <w:tbl>
      <w:tblPr>
        <w:tblStyle w:val="13"/>
        <w:tblW w:w="57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00"/>
        <w:gridCol w:w="1500"/>
        <w:gridCol w:w="1320"/>
        <w:gridCol w:w="2373"/>
      </w:tblGrid>
      <w:tr w14:paraId="4FF37D67">
        <w:trPr>
          <w:trHeight w:val="0" w:hRule="atLeast"/>
          <w:tblHeader/>
          <w:jc w:val="center"/>
        </w:trPr>
        <w:tc>
          <w:tcPr>
            <w:tcW w:w="600" w:type="dxa"/>
            <w:shd w:val="clear" w:color="auto" w:fill="auto"/>
            <w:tcMar>
              <w:top w:w="200" w:type="dxa"/>
              <w:left w:w="0" w:type="dxa"/>
              <w:bottom w:w="200" w:type="dxa"/>
              <w:right w:w="320" w:type="dxa"/>
            </w:tcMar>
            <w:vAlign w:val="center"/>
          </w:tcPr>
          <w:p w14:paraId="5F353900">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20"/>
                <w:szCs w:val="20"/>
              </w:rPr>
            </w:pPr>
            <w:r>
              <w:rPr>
                <w:rFonts w:hint="eastAsia" w:asciiTheme="minorEastAsia" w:hAnsiTheme="minorEastAsia" w:eastAsiaTheme="minorEastAsia" w:cstheme="minorEastAsia"/>
                <w:b/>
                <w:sz w:val="20"/>
                <w:szCs w:val="20"/>
                <w:lang w:val="en-US" w:eastAsia="zh-CN"/>
              </w:rPr>
              <w:t>节点类型</w:t>
            </w:r>
          </w:p>
        </w:tc>
        <w:tc>
          <w:tcPr>
            <w:tcW w:w="1500" w:type="dxa"/>
            <w:shd w:val="clear" w:color="auto" w:fill="auto"/>
            <w:tcMar>
              <w:top w:w="200" w:type="dxa"/>
              <w:left w:w="320" w:type="dxa"/>
              <w:bottom w:w="200" w:type="dxa"/>
              <w:right w:w="320" w:type="dxa"/>
            </w:tcMar>
            <w:vAlign w:val="center"/>
          </w:tcPr>
          <w:p w14:paraId="2884FE73">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20"/>
                <w:szCs w:val="20"/>
              </w:rPr>
            </w:pPr>
            <w:r>
              <w:rPr>
                <w:rFonts w:hint="eastAsia" w:asciiTheme="minorEastAsia" w:hAnsiTheme="minorEastAsia" w:eastAsiaTheme="minorEastAsia" w:cstheme="minorEastAsia"/>
                <w:b/>
                <w:sz w:val="20"/>
                <w:szCs w:val="20"/>
                <w:lang w:val="en-US" w:eastAsia="zh-CN"/>
              </w:rPr>
              <w:t>核心功能</w:t>
            </w:r>
          </w:p>
        </w:tc>
        <w:tc>
          <w:tcPr>
            <w:tcW w:w="1320" w:type="dxa"/>
            <w:shd w:val="clear" w:color="auto" w:fill="auto"/>
            <w:tcMar>
              <w:top w:w="200" w:type="dxa"/>
              <w:left w:w="320" w:type="dxa"/>
              <w:bottom w:w="200" w:type="dxa"/>
              <w:right w:w="320" w:type="dxa"/>
            </w:tcMar>
            <w:vAlign w:val="center"/>
          </w:tcPr>
          <w:p w14:paraId="15097CCD">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20"/>
                <w:szCs w:val="20"/>
              </w:rPr>
            </w:pPr>
            <w:r>
              <w:rPr>
                <w:rFonts w:hint="eastAsia" w:asciiTheme="minorEastAsia" w:hAnsiTheme="minorEastAsia" w:eastAsiaTheme="minorEastAsia" w:cstheme="minorEastAsia"/>
                <w:b/>
                <w:sz w:val="20"/>
                <w:szCs w:val="20"/>
                <w:lang w:val="en-US" w:eastAsia="zh-CN"/>
              </w:rPr>
              <w:t>交换的价值内容</w:t>
            </w:r>
          </w:p>
        </w:tc>
        <w:tc>
          <w:tcPr>
            <w:tcW w:w="2373" w:type="dxa"/>
            <w:shd w:val="clear" w:color="auto" w:fill="auto"/>
            <w:tcMar>
              <w:top w:w="200" w:type="dxa"/>
              <w:left w:w="320" w:type="dxa"/>
              <w:bottom w:w="200" w:type="dxa"/>
              <w:right w:w="320" w:type="dxa"/>
            </w:tcMar>
            <w:vAlign w:val="center"/>
          </w:tcPr>
          <w:p w14:paraId="67722B92">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20"/>
                <w:szCs w:val="20"/>
              </w:rPr>
            </w:pPr>
            <w:r>
              <w:rPr>
                <w:rFonts w:hint="eastAsia" w:asciiTheme="minorEastAsia" w:hAnsiTheme="minorEastAsia" w:eastAsiaTheme="minorEastAsia" w:cstheme="minorEastAsia"/>
                <w:b/>
                <w:sz w:val="20"/>
                <w:szCs w:val="20"/>
                <w:lang w:val="en-US" w:eastAsia="zh-CN"/>
              </w:rPr>
              <w:t>典型表现</w:t>
            </w:r>
          </w:p>
        </w:tc>
      </w:tr>
      <w:tr w14:paraId="18B8B798">
        <w:trPr>
          <w:trHeight w:val="0" w:hRule="atLeast"/>
          <w:jc w:val="center"/>
        </w:trPr>
        <w:tc>
          <w:tcPr>
            <w:tcW w:w="600" w:type="dxa"/>
            <w:shd w:val="clear" w:color="auto" w:fill="auto"/>
            <w:tcMar>
              <w:top w:w="200" w:type="dxa"/>
              <w:left w:w="0" w:type="dxa"/>
              <w:bottom w:w="200" w:type="dxa"/>
              <w:right w:w="320" w:type="dxa"/>
            </w:tcMar>
            <w:vAlign w:val="center"/>
          </w:tcPr>
          <w:p w14:paraId="1171C8A6">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传感器</w:t>
            </w:r>
          </w:p>
        </w:tc>
        <w:tc>
          <w:tcPr>
            <w:tcW w:w="1500" w:type="dxa"/>
            <w:shd w:val="clear" w:color="auto" w:fill="auto"/>
            <w:tcMar>
              <w:top w:w="200" w:type="dxa"/>
              <w:left w:w="320" w:type="dxa"/>
              <w:bottom w:w="200" w:type="dxa"/>
              <w:right w:w="320" w:type="dxa"/>
            </w:tcMar>
            <w:vAlign w:val="center"/>
          </w:tcPr>
          <w:p w14:paraId="6FA7E23C">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提供真实的反馈信号</w:t>
            </w:r>
          </w:p>
        </w:tc>
        <w:tc>
          <w:tcPr>
            <w:tcW w:w="1320" w:type="dxa"/>
            <w:shd w:val="clear" w:color="auto" w:fill="auto"/>
            <w:tcMar>
              <w:top w:w="200" w:type="dxa"/>
              <w:left w:w="320" w:type="dxa"/>
              <w:bottom w:w="200" w:type="dxa"/>
              <w:right w:w="320" w:type="dxa"/>
            </w:tcMar>
            <w:vAlign w:val="center"/>
          </w:tcPr>
          <w:p w14:paraId="26E4749F">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坦诚、脆弱、未经滤除的观察</w:t>
            </w:r>
          </w:p>
        </w:tc>
        <w:tc>
          <w:tcPr>
            <w:tcW w:w="2373" w:type="dxa"/>
            <w:shd w:val="clear" w:color="auto" w:fill="auto"/>
            <w:tcMar>
              <w:top w:w="200" w:type="dxa"/>
              <w:left w:w="320" w:type="dxa"/>
              <w:bottom w:w="200" w:type="dxa"/>
              <w:right w:w="0" w:type="dxa"/>
            </w:tcMar>
            <w:vAlign w:val="center"/>
          </w:tcPr>
          <w:p w14:paraId="796036B1">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挚友、心理医生。他们帮你看见真实的你，防止你的算计系数C因自我欺骗而归零。</w:t>
            </w:r>
          </w:p>
        </w:tc>
      </w:tr>
      <w:tr w14:paraId="70582034">
        <w:trPr>
          <w:trHeight w:val="0" w:hRule="atLeast"/>
          <w:jc w:val="center"/>
        </w:trPr>
        <w:tc>
          <w:tcPr>
            <w:tcW w:w="600" w:type="dxa"/>
            <w:shd w:val="clear" w:color="auto" w:fill="auto"/>
            <w:tcMar>
              <w:top w:w="200" w:type="dxa"/>
              <w:left w:w="0" w:type="dxa"/>
              <w:bottom w:w="200" w:type="dxa"/>
              <w:right w:w="320" w:type="dxa"/>
            </w:tcMar>
            <w:vAlign w:val="center"/>
          </w:tcPr>
          <w:p w14:paraId="3E3F49CA">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放大器</w:t>
            </w:r>
          </w:p>
        </w:tc>
        <w:tc>
          <w:tcPr>
            <w:tcW w:w="1500" w:type="dxa"/>
            <w:shd w:val="clear" w:color="auto" w:fill="auto"/>
            <w:tcMar>
              <w:top w:w="200" w:type="dxa"/>
              <w:left w:w="320" w:type="dxa"/>
              <w:bottom w:w="200" w:type="dxa"/>
              <w:right w:w="320" w:type="dxa"/>
            </w:tcMar>
            <w:vAlign w:val="center"/>
          </w:tcPr>
          <w:p w14:paraId="615C8DF9">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将你的输出信号放大为更大的输出</w:t>
            </w:r>
          </w:p>
        </w:tc>
        <w:tc>
          <w:tcPr>
            <w:tcW w:w="1320" w:type="dxa"/>
            <w:shd w:val="clear" w:color="auto" w:fill="auto"/>
            <w:tcMar>
              <w:top w:w="200" w:type="dxa"/>
              <w:left w:w="320" w:type="dxa"/>
              <w:bottom w:w="200" w:type="dxa"/>
              <w:right w:w="320" w:type="dxa"/>
            </w:tcMar>
            <w:vAlign w:val="center"/>
          </w:tcPr>
          <w:p w14:paraId="46508CA8">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共同利益、共享叙事、资源联合</w:t>
            </w:r>
          </w:p>
        </w:tc>
        <w:tc>
          <w:tcPr>
            <w:tcW w:w="2373" w:type="dxa"/>
            <w:shd w:val="clear" w:color="auto" w:fill="auto"/>
            <w:tcMar>
              <w:top w:w="200" w:type="dxa"/>
              <w:left w:w="320" w:type="dxa"/>
              <w:bottom w:w="200" w:type="dxa"/>
              <w:right w:w="0" w:type="dxa"/>
            </w:tcMar>
            <w:vAlign w:val="center"/>
          </w:tcPr>
          <w:p w14:paraId="6DA8F4EF">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盟友、团队、投资人。他们把你在通道中发送的信号放大为更大的输出。</w:t>
            </w:r>
          </w:p>
        </w:tc>
      </w:tr>
      <w:tr w14:paraId="1C35DA7E">
        <w:trPr>
          <w:trHeight w:val="0" w:hRule="atLeast"/>
          <w:jc w:val="center"/>
        </w:trPr>
        <w:tc>
          <w:tcPr>
            <w:tcW w:w="600" w:type="dxa"/>
            <w:shd w:val="clear" w:color="auto" w:fill="auto"/>
            <w:tcMar>
              <w:top w:w="200" w:type="dxa"/>
              <w:left w:w="0" w:type="dxa"/>
              <w:bottom w:w="200" w:type="dxa"/>
              <w:right w:w="320" w:type="dxa"/>
            </w:tcMar>
            <w:vAlign w:val="center"/>
          </w:tcPr>
          <w:p w14:paraId="33078BAF">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稳定器</w:t>
            </w:r>
          </w:p>
        </w:tc>
        <w:tc>
          <w:tcPr>
            <w:tcW w:w="1500" w:type="dxa"/>
            <w:shd w:val="clear" w:color="auto" w:fill="auto"/>
            <w:tcMar>
              <w:top w:w="200" w:type="dxa"/>
              <w:left w:w="320" w:type="dxa"/>
              <w:bottom w:w="200" w:type="dxa"/>
              <w:right w:w="320" w:type="dxa"/>
            </w:tcMar>
            <w:vAlign w:val="center"/>
          </w:tcPr>
          <w:p w14:paraId="15B290B0">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在不要求你输出价值时保持通道开放</w:t>
            </w:r>
          </w:p>
        </w:tc>
        <w:tc>
          <w:tcPr>
            <w:tcW w:w="1320" w:type="dxa"/>
            <w:shd w:val="clear" w:color="auto" w:fill="auto"/>
            <w:tcMar>
              <w:top w:w="200" w:type="dxa"/>
              <w:left w:w="320" w:type="dxa"/>
              <w:bottom w:w="200" w:type="dxa"/>
              <w:right w:w="320" w:type="dxa"/>
            </w:tcMar>
            <w:vAlign w:val="center"/>
          </w:tcPr>
          <w:p w14:paraId="7CA5E839">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无条件的接纳、持续在场、情感支持</w:t>
            </w:r>
          </w:p>
        </w:tc>
        <w:tc>
          <w:tcPr>
            <w:tcW w:w="2373" w:type="dxa"/>
            <w:shd w:val="clear" w:color="auto" w:fill="auto"/>
            <w:tcMar>
              <w:top w:w="200" w:type="dxa"/>
              <w:left w:w="320" w:type="dxa"/>
              <w:bottom w:w="200" w:type="dxa"/>
              <w:right w:w="0" w:type="dxa"/>
            </w:tcMar>
            <w:vAlign w:val="center"/>
          </w:tcPr>
          <w:p w14:paraId="1C32ECA6">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家人、终生伴侣。他们不帮你在通道中输出来自对方的新信息，而是帮你维持通道的可用状态。</w:t>
            </w:r>
          </w:p>
        </w:tc>
      </w:tr>
    </w:tbl>
    <w:p w14:paraId="2F2F52CE">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价值流动的性质</w:t>
      </w:r>
    </w:p>
    <w:p w14:paraId="1A5070B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流动不一定对等</w:t>
      </w:r>
      <w:r>
        <w:rPr>
          <w:rFonts w:hint="eastAsia" w:asciiTheme="minorEastAsia" w:hAnsiTheme="minorEastAsia" w:eastAsiaTheme="minorEastAsia" w:cstheme="minorEastAsia"/>
          <w:sz w:val="21"/>
          <w:szCs w:val="21"/>
        </w:rPr>
        <w:t>。 你为对方提供信息，对方不一定在当下回传等同价值。对方可能以资源、服务、信任额度来回报。你提供一次帮助，对方在两个月后为你介绍一个连接。这不是不对等，是</w:t>
      </w:r>
      <w:r>
        <w:rPr>
          <w:rFonts w:hint="eastAsia" w:asciiTheme="minorEastAsia" w:hAnsiTheme="minorEastAsia" w:eastAsiaTheme="minorEastAsia" w:cstheme="minorEastAsia"/>
          <w:b/>
          <w:bCs/>
          <w:sz w:val="21"/>
          <w:szCs w:val="21"/>
        </w:rPr>
        <w:t>价值以不同形式在时间窗口中重新分配</w:t>
      </w:r>
      <w:r>
        <w:rPr>
          <w:rFonts w:hint="eastAsia" w:asciiTheme="minorEastAsia" w:hAnsiTheme="minorEastAsia" w:eastAsiaTheme="minorEastAsia" w:cstheme="minorEastAsia"/>
          <w:sz w:val="21"/>
          <w:szCs w:val="21"/>
        </w:rPr>
        <w:t>。通道的健康状态取决于流动是否持续，取决于它是否仍在运行，没有因缺少输入而中断。</w:t>
      </w:r>
    </w:p>
    <w:p w14:paraId="05D70F7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价值的内容决定通道的负载能力。 你把不该走这条通道的内容塞进去，通道会过载，信号会失真。你把所有内容都塞进同一条通道，通道会堵塞。区分通道类型并保持它们的可用状态，就是维护的全部操作。</w:t>
      </w:r>
    </w:p>
    <w:p w14:paraId="2D3CBCA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价值流动的节奏决定通道的维护频率。 交换频繁的通道需要高频维护，交换稀疏的通道需要定期重新激活</w:t>
      </w:r>
      <w:r>
        <w:rPr>
          <w:rFonts w:hint="eastAsia" w:asciiTheme="minorEastAsia" w:hAnsiTheme="minorEastAsia" w:eastAsiaTheme="minorEastAsia" w:cstheme="minorEastAsia"/>
          <w:sz w:val="21"/>
          <w:szCs w:val="21"/>
        </w:rPr>
        <w:t>。维护不足的通道会在你试图使用时发现已经不可用，需要重新建立连接。</w:t>
      </w:r>
    </w:p>
    <w:p w14:paraId="6CC430D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关系痛苦的来源</w:t>
      </w:r>
    </w:p>
    <w:p w14:paraId="5C659D3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所有关系的痛苦，都源于价值流动通道被错误配置或阻塞</w:t>
      </w:r>
      <w:r>
        <w:rPr>
          <w:rFonts w:hint="eastAsia" w:asciiTheme="minorEastAsia" w:hAnsiTheme="minorEastAsia" w:eastAsiaTheme="minorEastAsia" w:cstheme="minorEastAsia"/>
          <w:sz w:val="21"/>
          <w:szCs w:val="21"/>
          <w:lang w:val="en-US" w:eastAsia="zh-CN"/>
        </w:rPr>
        <w:t>导致</w:t>
      </w:r>
      <w:r>
        <w:rPr>
          <w:rFonts w:hint="eastAsia" w:asciiTheme="minorEastAsia" w:hAnsiTheme="minorEastAsia" w:eastAsiaTheme="minorEastAsia" w:cstheme="minorEastAsia"/>
          <w:sz w:val="21"/>
          <w:szCs w:val="21"/>
        </w:rPr>
        <w:t>你的价值网络，瞬间瘫痪：</w:t>
      </w:r>
    </w:p>
    <w:p w14:paraId="355BF079">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向</w:t>
      </w:r>
      <w:r>
        <w:rPr>
          <w:rFonts w:hint="eastAsia" w:asciiTheme="minorEastAsia" w:hAnsiTheme="minorEastAsia" w:eastAsiaTheme="minorEastAsia" w:cstheme="minorEastAsia"/>
          <w:b/>
          <w:bCs/>
          <w:sz w:val="21"/>
          <w:szCs w:val="21"/>
        </w:rPr>
        <w:t>传感器</w:t>
      </w:r>
      <w:r>
        <w:rPr>
          <w:rFonts w:hint="eastAsia" w:asciiTheme="minorEastAsia" w:hAnsiTheme="minorEastAsia" w:eastAsiaTheme="minorEastAsia" w:cstheme="minorEastAsia"/>
          <w:sz w:val="21"/>
          <w:szCs w:val="21"/>
        </w:rPr>
        <w:t>索取稳定：对挚友要求无脑支持。传感通道被加载了稳定功能，信号失真。</w:t>
      </w:r>
    </w:p>
    <w:p w14:paraId="4B52A556">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向</w:t>
      </w:r>
      <w:r>
        <w:rPr>
          <w:rFonts w:hint="eastAsia" w:asciiTheme="minorEastAsia" w:hAnsiTheme="minorEastAsia" w:eastAsiaTheme="minorEastAsia" w:cstheme="minorEastAsia"/>
          <w:b/>
          <w:bCs/>
          <w:sz w:val="21"/>
          <w:szCs w:val="21"/>
        </w:rPr>
        <w:t>稳定器</w:t>
      </w:r>
      <w:r>
        <w:rPr>
          <w:rFonts w:hint="eastAsia" w:asciiTheme="minorEastAsia" w:hAnsiTheme="minorEastAsia" w:eastAsiaTheme="minorEastAsia" w:cstheme="minorEastAsia"/>
          <w:sz w:val="21"/>
          <w:szCs w:val="21"/>
        </w:rPr>
        <w:t>索取真实：逼问伴侣“我错在哪”，然后发怒。稳定通道被加载了分析功能，通道过载。</w:t>
      </w:r>
    </w:p>
    <w:p w14:paraId="2001C1DB">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向</w:t>
      </w:r>
      <w:r>
        <w:rPr>
          <w:rFonts w:hint="eastAsia" w:asciiTheme="minorEastAsia" w:hAnsiTheme="minorEastAsia" w:eastAsiaTheme="minorEastAsia" w:cstheme="minorEastAsia"/>
          <w:b/>
          <w:bCs/>
          <w:sz w:val="21"/>
          <w:szCs w:val="21"/>
        </w:rPr>
        <w:t>放大器</w:t>
      </w:r>
      <w:r>
        <w:rPr>
          <w:rFonts w:hint="eastAsia" w:asciiTheme="minorEastAsia" w:hAnsiTheme="minorEastAsia" w:eastAsiaTheme="minorEastAsia" w:cstheme="minorEastAsia"/>
          <w:sz w:val="21"/>
          <w:szCs w:val="21"/>
        </w:rPr>
        <w:t>暴露脆弱：向同事全盘托出自己的不安。放大通道被加载了保护功能，内容不匹配。</w:t>
      </w:r>
    </w:p>
    <w:p w14:paraId="240C3C2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网络中的两大根本困境</w:t>
      </w:r>
    </w:p>
    <w:p w14:paraId="19E4A4F3">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信息损耗——你的感受是母带，语言是压缩包，对方的理解是解压后的文件。感受→语言→倾听→理解，每一步都有损耗。你永远无法让别人完全感同身受，你传递的永远是对感受的描述，而非感受本身。这是通道的物理特性，不是故障。</w:t>
      </w:r>
    </w:p>
    <w:p w14:paraId="36ADEFF4">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比较算法——人类大脑评估自己用的是相对坐标系。没有绝对数值，只有和他人的差值。关系网络就是评估你社会资产的K线图。只要身在网中，比较就自动运行。嫉妒是你看到网络中另一节点的优势数据后，系统产生的自评下降警告。它是出厂设置，不是故障。</w:t>
      </w:r>
    </w:p>
    <w:p w14:paraId="37F54B5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关系主动权掌控</w:t>
      </w:r>
      <w:r>
        <w:rPr>
          <w:rFonts w:hint="eastAsia" w:asciiTheme="minorEastAsia" w:hAnsiTheme="minorEastAsia" w:eastAsiaTheme="minorEastAsia" w:cstheme="minorEastAsia"/>
          <w:sz w:val="21"/>
          <w:szCs w:val="21"/>
        </w:rPr>
        <w:t>极简操作</w:t>
      </w:r>
    </w:p>
    <w:p w14:paraId="4EA8BAAC">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设定权限：不是所有人都是管理员。你的真实版本，只对传感器节点开放。对其他人，给出他们所需的、特定的版本即可。</w:t>
      </w:r>
    </w:p>
    <w:p w14:paraId="7ACB008E">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识别干扰源：远离那些持续向你输入“你不行”、“世界很危险”的节点</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降低了你的关系主动权</w:t>
      </w:r>
      <w:r>
        <w:rPr>
          <w:rFonts w:hint="eastAsia" w:asciiTheme="minorEastAsia" w:hAnsiTheme="minorEastAsia" w:eastAsiaTheme="minorEastAsia" w:cstheme="minorEastAsia"/>
          <w:sz w:val="21"/>
          <w:szCs w:val="21"/>
        </w:rPr>
        <w:t>。</w:t>
      </w:r>
    </w:p>
    <w:p w14:paraId="0F3EF69E">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成为优质节点：对他人，明确你的角色。做稳定器时闭嘴给爱，做传感器时温和说真话，做放大器时全力托举。不要角色错乱。</w:t>
      </w:r>
    </w:p>
    <w:p w14:paraId="6A9C8BE0">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接受延迟：知道信息损耗的存在，就不会因被误解而愤怒。被误解是网络的常态，能主动澄清是你的带宽。</w:t>
      </w:r>
    </w:p>
    <w:p w14:paraId="024673F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04ACD97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关系不是“感情连接”，是价值流动通道。主动建立关系的驱动力，是对对方持有的低熵结构的需求。交换使双方的可用储备总量同时增加，而连接是使这种流动成为可能的物理通道。</w:t>
      </w:r>
    </w:p>
    <w:p w14:paraId="5A2682A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通道的健康状态不在于“感情好不好”，而在于价值是否持续流动。通道在价值流动中保持开放，在价值停滞中逐步衰减。你所做的每一次交换，都是在下一次可用通道列表中增加或减少一个条目。你的关系网络就是你价值分配方式的物理记录。</w:t>
      </w:r>
    </w:p>
    <w:p w14:paraId="2B0C23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P（掌权）= C（算计系数）× R（资源存量）</w:t>
      </w:r>
    </w:p>
    <w:p w14:paraId="4377ED85">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R：物理层面的资源——枪、钱、粮、人。</w:t>
      </w:r>
    </w:p>
    <w:p w14:paraId="139441CA">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w:t>
      </w:r>
      <w:r>
        <w:rPr>
          <w:rFonts w:hint="eastAsia" w:asciiTheme="minorEastAsia" w:hAnsiTheme="minorEastAsia" w:eastAsiaTheme="minorEastAsia" w:cstheme="minorEastAsia"/>
          <w:b/>
          <w:bCs/>
          <w:sz w:val="21"/>
          <w:szCs w:val="21"/>
        </w:rPr>
        <w:t>将R转化为社会服从的转化率</w:t>
      </w:r>
      <w:r>
        <w:rPr>
          <w:rFonts w:hint="eastAsia" w:asciiTheme="minorEastAsia" w:hAnsiTheme="minorEastAsia" w:eastAsiaTheme="minorEastAsia" w:cstheme="minorEastAsia"/>
          <w:sz w:val="21"/>
          <w:szCs w:val="21"/>
        </w:rPr>
        <w:t>——你利用资源、信息、判断力，把资源转化为实际影响力的能力。</w:t>
      </w:r>
    </w:p>
    <w:p w14:paraId="447A495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这个公式的硬核在于：当C=0时，无论R多大，P都等于0。一个坐拥金山银山的人，如果判断力为零、决策失准、看不清局势，他的资源就是一堆等着被别人收割的存量。</w:t>
      </w:r>
    </w:p>
    <w:p w14:paraId="16F779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系网络是C的物理载体。你的算计系数C不是凭空存在的。它从哪里获得信息输入？从传感器节点（挚友、镜子般的反馈）。它通过谁投射出去？通过放大器节点（盟友、团队）。它的恢复带宽靠谁维持？靠稳定器节点（家人、终生伴侣）。</w:t>
      </w:r>
    </w:p>
    <w:p w14:paraId="19B2300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关系网络，C就是悬空的——你有判断力，但没有信息源来支撑你的判断；你有策略，但没有通道把你的策略投射出去；你有一个蓝图，但没有人可以执行它。这就是“手握蓝图却无人执行的空头将军”——你的C值再高，如果R（资源存量）和R的调用路径（关系网络）都是空的，P就仍然等于零。</w:t>
      </w:r>
    </w:p>
    <w:p w14:paraId="5B248B0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关系网络不是权力的“附加品”，它是C得以运转的物理载体。没有网络，你的算计系数就没有输入和输出接口，只能停留在内部状态，无法作用于外部世界。</w:t>
      </w:r>
    </w:p>
    <w:p w14:paraId="7CF43DFC">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4" w:name="_Toc1477007731"/>
      <w:r>
        <w:rPr>
          <w:rFonts w:hint="eastAsia"/>
        </w:rPr>
        <w:t>关于政策</w:t>
      </w:r>
      <w:bookmarkEnd w:id="34"/>
    </w:p>
    <w:p w14:paraId="010F07D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走路的时候，最怕走错路。</w:t>
      </w:r>
    </w:p>
    <w:p w14:paraId="6604649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前面是悬崖，还是村子？这条路能走，还是走不通？</w:t>
      </w:r>
    </w:p>
    <w:p w14:paraId="1616AFF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这时候你看见路边有个牌子，写着 "前方施工，请绕行"，或者写着 "此路不通"。</w:t>
      </w:r>
    </w:p>
    <w:p w14:paraId="291168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你看了，就知道该往哪儿走了。</w:t>
      </w:r>
    </w:p>
    <w:p w14:paraId="634BE60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政策就是这个牌子。</w:t>
      </w:r>
    </w:p>
    <w:p w14:paraId="02F813E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政策不是管你的规矩。政策是告诉你钱往哪儿流的路标。</w:t>
      </w:r>
    </w:p>
    <w:p w14:paraId="3CBB25C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我们总觉得，政策就是文件，就是规定，就是不让你干这个不让你干那个。其实不是。</w:t>
      </w:r>
    </w:p>
    <w:p w14:paraId="3DFEB0C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政策是路标。它不直接给你钱，也不直接给你好处。它告诉你：这个方向，资源要往那边流了；那个方向，路要封了。</w:t>
      </w:r>
    </w:p>
    <w:p w14:paraId="0A0497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你走对了方向，资源流过来的时候，自然会经过你。你走错了方向，不是政策罚你，是资源不经过你那儿了。</w:t>
      </w:r>
    </w:p>
    <w:p w14:paraId="287AF60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就像河里的鱼，水往哪儿流，你就往哪儿游，省劲儿。水不流了，你再使劲儿游，也游不快。</w:t>
      </w:r>
    </w:p>
    <w:p w14:paraId="0A46E51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政策最大的本事，不是不让你干什么。是给整个社会兜底。</w:t>
      </w:r>
    </w:p>
    <w:p w14:paraId="3AA3081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我们总觉得，政策就是管这管那。其实政策最厉害的地方，是那些你平时看不见的东西。</w:t>
      </w:r>
    </w:p>
    <w:p w14:paraId="6EC3759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比如粮仓里存的粮食，比如医院里备的药，比如山里的备用公路。这些东西平时用不上，还费钱，搁那儿好像是浪费。</w:t>
      </w:r>
    </w:p>
    <w:p w14:paraId="4EDBB94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但真出了事，这些东西能救命。</w:t>
      </w:r>
    </w:p>
    <w:p w14:paraId="743DA4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还有些东西，多少钱都不能卖。比如选票，比如法官的判决。这些东西要是也能买卖，那整个社会的底就漏了。</w:t>
      </w:r>
    </w:p>
    <w:p w14:paraId="326EF02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政策就是守着这个底的。</w:t>
      </w:r>
    </w:p>
    <w:p w14:paraId="0B6FA27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下面的话，就是想说说，政策这东西，到底是怎么回事，怎么才能看懂它指的方向。</w:t>
      </w:r>
    </w:p>
    <w:p w14:paraId="47831EA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政策的本质是什么？</w:t>
      </w:r>
    </w:p>
    <w:p w14:paraId="0CDCFB4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在自然哲学框架里，政策不是道德倡议，也不是经济调节器。</w:t>
      </w:r>
      <w:r>
        <w:rPr>
          <w:rFonts w:hint="eastAsia" w:asciiTheme="minorEastAsia" w:hAnsiTheme="minorEastAsia" w:eastAsiaTheme="minorEastAsia" w:cstheme="minorEastAsia"/>
          <w:b/>
          <w:bCs/>
          <w:sz w:val="21"/>
          <w:szCs w:val="21"/>
        </w:rPr>
        <w:t>政策是社会路由表中的强制策略路由——它不参与市场竞价，而是直接对特定流量执行“禁止转发”或“强制下一跳”</w:t>
      </w:r>
      <w:r>
        <w:rPr>
          <w:rFonts w:hint="eastAsia" w:asciiTheme="minorEastAsia" w:hAnsiTheme="minorEastAsia" w:eastAsiaTheme="minorEastAsia" w:cstheme="minorEastAsia"/>
          <w:sz w:val="21"/>
          <w:szCs w:val="21"/>
        </w:rPr>
        <w:t>。</w:t>
      </w:r>
    </w:p>
    <w:p w14:paraId="207A23D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政策之所以有效，是因为它</w:t>
      </w:r>
      <w:r>
        <w:rPr>
          <w:rFonts w:hint="eastAsia" w:asciiTheme="minorEastAsia" w:hAnsiTheme="minorEastAsia" w:eastAsiaTheme="minorEastAsia" w:cstheme="minorEastAsia"/>
          <w:b/>
          <w:bCs/>
          <w:sz w:val="21"/>
          <w:szCs w:val="21"/>
        </w:rPr>
        <w:t>背后站着合法暴力</w:t>
      </w:r>
      <w:r>
        <w:rPr>
          <w:rFonts w:hint="eastAsia" w:asciiTheme="minorEastAsia" w:hAnsiTheme="minorEastAsia" w:eastAsiaTheme="minorEastAsia" w:cstheme="minorEastAsia"/>
          <w:sz w:val="21"/>
          <w:szCs w:val="21"/>
        </w:rPr>
        <w:t>。这是政策区别于“建议”或“倡议”的唯一特征：它可以用物理力量改写节点的本地行为，即使该节点在金钱账面上处于亏损状态，政策仍然可以强制其执行特定动作。</w:t>
      </w:r>
    </w:p>
    <w:p w14:paraId="545C841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政策领域中，脱离“规矩、金钱、现实价值”的三类硬核存在</w:t>
      </w:r>
    </w:p>
    <w:p w14:paraId="14BACB5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第一类：合法暴力的垄断权</w:t>
      </w:r>
    </w:p>
    <w:p w14:paraId="5802806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规矩（法律/制度）是政策制定的产物，但政策制定权本身并不完全受已有规矩的约束——在特定条件下（紧急状态、军事动员），政策制定者可以临时绕开现行法律程序。</w:t>
      </w:r>
    </w:p>
    <w:p w14:paraId="14E42E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宪法赋予的紧急状态权力、军事动员权、土地征收权——这些权力在启动时，可以暂时绕过程序性规矩。没有任何金钱能“购买”对等权力。世界首富不能通过招标获得军事指挥权。</w:t>
      </w:r>
    </w:p>
    <w:p w14:paraId="7C20067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暴力垄断权脱离金钱——暴力的使用权不进入市场竞价。它不是商品，没有标价，不存在“价高者得”。</w:t>
      </w:r>
    </w:p>
    <w:p w14:paraId="53E926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暴力垄断权脱离现实价值——它不生产粮食、不制造芯片，但它的存在决定了谁有权定义“什么是有价值的”。它是所有价值度量得以成立之前的元权力。</w:t>
      </w:r>
    </w:p>
    <w:p w14:paraId="043A1FC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政策制定者手里最核心的东西，不是预算，是这张不受任何协议竞价的强制力牌照</w:t>
      </w:r>
      <w:r>
        <w:rPr>
          <w:rFonts w:hint="eastAsia" w:asciiTheme="minorEastAsia" w:hAnsiTheme="minorEastAsia" w:eastAsiaTheme="minorEastAsia" w:cstheme="minorEastAsia"/>
          <w:sz w:val="21"/>
          <w:szCs w:val="21"/>
        </w:rPr>
        <w:t>。</w:t>
      </w:r>
    </w:p>
    <w:p w14:paraId="589E795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第二类：战略性冗余储备</w:t>
      </w:r>
    </w:p>
    <w:p w14:paraId="39CED33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市场（金钱协议）的底层法则是效率优先、冗余为罪——库存积压意味着资金占用和贬值风险。所以在纯市场逻辑下，社会不会主动保持“用不上”的过剩产能。</w:t>
      </w:r>
    </w:p>
    <w:p w14:paraId="06B5C6A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政策强制保留：战略粮食储备、战时医疗物资储备、冗余通信链路、关键工业品的国产化备份产能。这些储备脱离金钱的短期度量——和平年代它们是“负资产”：仓储成本高、轮换损耗大、不产生利润。金钱账本上它们永远是红字。</w:t>
      </w:r>
    </w:p>
    <w:p w14:paraId="2BE98A4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们脱离“现实价值”的即时评估——它们的价值是概率性的，只在极端尾部事件中才激活。日常统计GDP时不体现它们的存在意义，但一旦触发，它们是救命的。它们不守市场规矩——市场说“砍掉亏损库存”，政策说“必须保留”。政策在这里强行覆盖了价格信号。</w:t>
      </w:r>
    </w:p>
    <w:p w14:paraId="1DCEA86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路由</w:t>
      </w:r>
      <w:r>
        <w:rPr>
          <w:rFonts w:hint="eastAsia" w:asciiTheme="minorEastAsia" w:hAnsiTheme="minorEastAsia" w:eastAsiaTheme="minorEastAsia" w:cstheme="minorEastAsia"/>
          <w:sz w:val="21"/>
          <w:szCs w:val="21"/>
        </w:rPr>
        <w:t>协议只盯着平均流量设计带宽，政策必须盯着峰值流量和断网风险设计冗余。冗余没有日常产值，却有生存权重。</w:t>
      </w:r>
    </w:p>
    <w:p w14:paraId="620D29B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第三类：道德禁区与不可交易物</w:t>
      </w:r>
    </w:p>
    <w:p w14:paraId="15F046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市场中存在大量“有需求、有供给”的东西——按纯金钱逻辑，它们应该被定价、拍卖、交易。但政策明确划出不可交易的禁区：人体器官、核材料、某些精神类药物、选票、司法裁决权。</w:t>
      </w:r>
    </w:p>
    <w:p w14:paraId="282054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些禁区脱离金钱——无论出价多高，你不能合法购买一颗活体肾脏；你不能购买法官对某案件的判决方向；你不能购买选票。它们脱离常规法律——这些禁区本身就是规矩的边界。政策在这里做的不是“管理流通”，而是“禁止路由通告”——不允许这些流量在任何节点之间转发。</w:t>
      </w:r>
    </w:p>
    <w:p w14:paraId="055D2F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们脱离现实价值——从纯功利主义计算，器官市场能挽救更多生命。但政策拒绝这么做，因为某些东西一旦进入竞价体系，社会拓扑的底层信任就会被永久破坏。这种损失没有统计数字，但政策制定者通过对系统底层信任结构的持续监测来识别它的变化方向和程度，然后做出响应。</w:t>
      </w:r>
    </w:p>
    <w:p w14:paraId="3E741FE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这类政策的核心功能：防止社会路由表被金钱协议完全攻占，保留一部分不可度量、不可交易的“写保护区域”。</w:t>
      </w:r>
    </w:p>
    <w:p w14:paraId="602B822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政策识别：从信号到行动</w:t>
      </w:r>
    </w:p>
    <w:p w14:paraId="5E0AA0A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一、政策作为引导信号</w:t>
      </w:r>
    </w:p>
    <w:p w14:paraId="4985868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政策通过调整社会能量流动的方向和流速，对社会节点产生引导效应</w:t>
      </w:r>
      <w:r>
        <w:rPr>
          <w:rFonts w:hint="eastAsia" w:asciiTheme="minorEastAsia" w:hAnsiTheme="minorEastAsia" w:eastAsiaTheme="minorEastAsia" w:cstheme="minorEastAsia"/>
          <w:sz w:val="21"/>
          <w:szCs w:val="21"/>
        </w:rPr>
        <w:t>。政策不是可以直接分发的物资——</w:t>
      </w:r>
      <w:r>
        <w:rPr>
          <w:rFonts w:hint="eastAsia" w:asciiTheme="minorEastAsia" w:hAnsiTheme="minorEastAsia" w:eastAsiaTheme="minorEastAsia" w:cstheme="minorEastAsia"/>
          <w:b/>
          <w:bCs/>
          <w:sz w:val="21"/>
          <w:szCs w:val="21"/>
        </w:rPr>
        <w:t>当它在文件中出现，它传递的是一个信号：系统资源的优先流向正在向某个方向倾斜</w:t>
      </w:r>
      <w:r>
        <w:rPr>
          <w:rFonts w:hint="eastAsia" w:asciiTheme="minorEastAsia" w:hAnsiTheme="minorEastAsia" w:eastAsiaTheme="minorEastAsia" w:cstheme="minorEastAsia"/>
          <w:sz w:val="21"/>
          <w:szCs w:val="21"/>
        </w:rPr>
        <w:t>。</w:t>
      </w:r>
    </w:p>
    <w:p w14:paraId="0EB6A5F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政策生效需要两个条件：</w:t>
      </w:r>
    </w:p>
    <w:p w14:paraId="1E0CD5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政策方向被节点识别——你知道它在指向哪里。</w:t>
      </w:r>
    </w:p>
    <w:p w14:paraId="5534185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节点行为与政策方向对齐——你将行动调整为与该方向一致，以便在资源经过你所在位置时被承载。</w:t>
      </w:r>
    </w:p>
    <w:p w14:paraId="1DB03D3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政策不是直接把钱给你，是通过调整通道的承载优先级，使流向该方向的资源获得比原来更高的优先级。</w:t>
      </w:r>
      <w:r>
        <w:rPr>
          <w:rFonts w:hint="eastAsia" w:asciiTheme="minorEastAsia" w:hAnsiTheme="minorEastAsia" w:eastAsiaTheme="minorEastAsia" w:cstheme="minorEastAsia"/>
          <w:b/>
          <w:bCs/>
          <w:sz w:val="21"/>
          <w:szCs w:val="21"/>
        </w:rPr>
        <w:t>你走在它引导的方向上，就会比走在反方向的人更容易接触到即将流经的资源。</w:t>
      </w:r>
      <w:r>
        <w:rPr>
          <w:rFonts w:hint="eastAsia" w:asciiTheme="minorEastAsia" w:hAnsiTheme="minorEastAsia" w:eastAsiaTheme="minorEastAsia" w:cstheme="minorEastAsia"/>
          <w:sz w:val="21"/>
          <w:szCs w:val="21"/>
        </w:rPr>
        <w:t>你不走在它引导的方向上，资源仍然会流动——只是不经过你所在的位置。</w:t>
      </w:r>
    </w:p>
    <w:p w14:paraId="43AC7E7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政策红利不是发到手上的奖励，是你走在政策引导的方向上时，资源流动自然经过你的节点时产生的附带效益。 只有你恰好处于政策引导的方向上时，资源流动才会经过你的节点，你才能接触到那些可能服务于你的资源。</w:t>
      </w:r>
    </w:p>
    <w:p w14:paraId="1D32598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二、识别政策风向的三个信号</w:t>
      </w:r>
    </w:p>
    <w:p w14:paraId="6A437DA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信号一：钱在向哪里持续移动</w:t>
      </w:r>
    </w:p>
    <w:p w14:paraId="4D449C3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财政预算投向哪个领域、专项资金在哪里设立、补贴在哪个行业生效——钱是最直接的信号。它不依赖政策文件的语言分析，只需要观察资源流向的实际变化。政策以资金形式投放到哪个方向，表明系统在该方向的资源投放优先级已被上调。你的业务或技能需要与钱移动的方向对齐，而不是与文件中的方向对齐——钱没有兑现的领域，你提前进入就需要更长的等待周期来确认它是否会被兑现。</w:t>
      </w:r>
    </w:p>
    <w:p w14:paraId="2CDEC5A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信号二：准入条件在哪里被放宽或收紧</w:t>
      </w:r>
    </w:p>
    <w:p w14:paraId="167D743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准入门槛下降的行业——牌照发放、资质审批、注册流程——表明系统在该方向正在寻求更多节点接入。准入门槛提高的行业，表明系统正在减少该方向的新增节点或限制现有节点的扩展。准入限制放宽是系统在向外释放接入权限；准入限制收紧是系统在向内减少接入节点。你需要接入哪一个方向，取决于你的节点状态和即将释放的接入权限之间的匹配程度。</w:t>
      </w:r>
    </w:p>
    <w:p w14:paraId="0EA0DA3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信号三：谁在频繁被通报或表彰</w:t>
      </w:r>
    </w:p>
    <w:p w14:paraId="3805CC7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被处罚的领域——系统在限制该方向。被宣传的领域——系统在鼓励该方向。通报和表彰都是信号，区别在于方向：前者是禁止路由通告，告诉节点“这个方向不应该被继续选择”；后者是优先路由通告，告诉节点“这个方向值得优先考虑”。</w:t>
      </w:r>
    </w:p>
    <w:p w14:paraId="1A0D449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三、获取政策红利的三个执行逻辑</w:t>
      </w:r>
    </w:p>
    <w:p w14:paraId="632C1D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逻辑一：在资源到达之前建立位置</w:t>
      </w:r>
    </w:p>
    <w:p w14:paraId="15AD6EB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政策信号已经广为人知，资源已经被大量节点追逐和竞争，你能获取到的份额已经变小——因为通道已经拥挤。在信号刚释放的早期阶段接入，你的节点更有可能成为第一批接收资源的节点。等待信号明确并广为接受后进入，你进入时通道的可用带宽已经比早期阶段更低，资源经过你节点的概率也更低。</w:t>
      </w:r>
    </w:p>
    <w:p w14:paraId="185D353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逻辑二：让能力方向与信号方向对齐</w:t>
      </w:r>
    </w:p>
    <w:p w14:paraId="30E6B72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你的能力方向和政策信号方向一致，你不需要改变你的运行方向来获取资源——你已经在路上了，资源会经过你。如果你的能力方向和信号方向不一致，你需要评估转换方向所需的时间窗口和成本。政策窗口有长度限制，如果你需要六个月才能转换方向，而窗口在三个月后关闭，那么进入这个方向已经不具备可行性。</w:t>
      </w:r>
    </w:p>
    <w:p w14:paraId="2EA84EE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逻辑三：在政策信号尚未被泛化时落地执行</w:t>
      </w:r>
    </w:p>
    <w:p w14:paraId="27DAA3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信号在早期阶段通常以“试点”“示范区”“专项”等形式存在，尚未被普遍理解。在这个阶段进入，你可以在通道未被占满时接入资源流动路径。等到该方向已经成为热门方向时，通道已经拥挤，接入成本已经上升。你要在政策信号被泛化之前落地执行，而不是在它被普遍接受之后才进入。政策信号在文件发布后即被释放，但它的内容被理解、被转化为具体行动需要时间。你在信号被广泛理解之前完成执行动作，就比后来者更早完成了位置配置——你需要在不完全确定的情况下先完成配置，而不是等待信号验证完成后再开始执行。</w:t>
      </w:r>
    </w:p>
    <w:p w14:paraId="2E5D23AA">
      <w:pPr>
        <w:pStyle w:val="4"/>
        <w:bidi w:val="0"/>
        <w:ind w:left="0" w:lef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信号先于文件：信息的层级差</w:t>
      </w:r>
    </w:p>
    <w:p w14:paraId="6C8B773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前面说过，政策信号的三条线——钱往哪流、门往哪开、谁被罚谁被夸——这些信号在政策文件发布之前，就已经开始释放了。</w:t>
      </w:r>
    </w:p>
    <w:p w14:paraId="3FB5DCE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2026年的美伊战争是一个极端但真实的样本：初始军事行动属于机密，政策文件不可能提前下发。但行动开始后不到三个小时，某些内部信息网络已经完成了对战争的确认。基于这个确认，相关的资金流动——避险资产的转移、特定市场的退出——在第一时间启动。而其他地域、其他节点的信息接收，在一天之后才开始。全球资金的避险动作，也在一天后才全面铺开。</w:t>
      </w:r>
    </w:p>
    <w:p w14:paraId="184B685D">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这就是信号的层级差。</w:t>
      </w:r>
    </w:p>
    <w:p w14:paraId="1E4F47F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第一层是</w:t>
      </w:r>
      <w:r>
        <w:rPr>
          <w:rFonts w:hint="eastAsia" w:asciiTheme="minorEastAsia" w:hAnsiTheme="minorEastAsia" w:eastAsiaTheme="minorEastAsia" w:cstheme="minorEastAsia"/>
          <w:b/>
          <w:bCs/>
        </w:rPr>
        <w:t>信息本身的发生</w:t>
      </w:r>
      <w:r>
        <w:rPr>
          <w:rFonts w:hint="eastAsia" w:asciiTheme="minorEastAsia" w:hAnsiTheme="minorEastAsia" w:eastAsiaTheme="minorEastAsia" w:cstheme="minorEastAsia"/>
        </w:rPr>
        <w:t>——战争开始。这个事件本身是一个物理事实，它不依赖任何文件。</w:t>
      </w:r>
    </w:p>
    <w:p w14:paraId="2084DF0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第二层是</w:t>
      </w:r>
      <w:r>
        <w:rPr>
          <w:rFonts w:hint="eastAsia" w:asciiTheme="minorEastAsia" w:hAnsiTheme="minorEastAsia" w:eastAsiaTheme="minorEastAsia" w:cstheme="minorEastAsia"/>
          <w:b/>
          <w:bCs/>
        </w:rPr>
        <w:t>信息的确认</w:t>
      </w:r>
      <w:r>
        <w:rPr>
          <w:rFonts w:hint="eastAsia" w:asciiTheme="minorEastAsia" w:hAnsiTheme="minorEastAsia" w:eastAsiaTheme="minorEastAsia" w:cstheme="minorEastAsia"/>
        </w:rPr>
        <w:t>——什么人、什么节点、在什么时间点确认了这个物理事实。这一层决定了谁能最早把信息转化为行动。</w:t>
      </w:r>
    </w:p>
    <w:p w14:paraId="0091B71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第三层是</w:t>
      </w:r>
      <w:r>
        <w:rPr>
          <w:rFonts w:hint="eastAsia" w:asciiTheme="minorEastAsia" w:hAnsiTheme="minorEastAsia" w:eastAsiaTheme="minorEastAsia" w:cstheme="minorEastAsia"/>
          <w:b/>
          <w:bCs/>
        </w:rPr>
        <w:t>信息的公开</w:t>
      </w:r>
      <w:r>
        <w:rPr>
          <w:rFonts w:hint="eastAsia" w:asciiTheme="minorEastAsia" w:hAnsiTheme="minorEastAsia" w:eastAsiaTheme="minorEastAsia" w:cstheme="minorEastAsia"/>
        </w:rPr>
        <w:t>——政策文件、新闻报道、官方声明。当信息到达这一层时，前两层已经完成了行动部署。</w:t>
      </w:r>
    </w:p>
    <w:p w14:paraId="7CA720CF">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人感知到战争，是在第三层——新闻推送、朋友圈刷屏、官方声明。此时，最早的避险资金已经完成了仓位调整，最先撤离的资产已经离开了风险区。一天之后全球资金开始避险，那是第三层信息触达所有节点之后的集体反应。但对于第一层和第二层的节点来说，牌局已经重新洗过了。</w:t>
      </w:r>
    </w:p>
    <w:p w14:paraId="3E2B99C3">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这不是阴谋。这是物理。</w:t>
      </w:r>
    </w:p>
    <w:p w14:paraId="37CD24A4">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信息从发生到被确认，需要传输时间。传输时间的长短，取决于你接入的是什么网络。内部信息网络之所以能提前验证战争已经开始，不是因为特权，不是因为阴谋，是因为它接入了更高优先级的传输通道——战场上的传感器数据、卫星信号、通信链路的实时监测——这些通道在战争发生的瞬间就会被触发，不需要等谁写报告。</w:t>
      </w:r>
    </w:p>
    <w:p w14:paraId="0319D71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这不是谁在刻意隐瞒什么。</w:t>
      </w:r>
      <w:r>
        <w:rPr>
          <w:rFonts w:hint="eastAsia" w:asciiTheme="minorEastAsia" w:hAnsiTheme="minorEastAsia" w:eastAsiaTheme="minorEastAsia" w:cstheme="minorEastAsia"/>
          <w:b/>
          <w:bCs/>
        </w:rPr>
        <w:t>是路由表本身的层级结构决定了不同节点接收到同一个信号的时间不同。</w:t>
      </w:r>
      <w:r>
        <w:rPr>
          <w:rFonts w:hint="eastAsia" w:asciiTheme="minorEastAsia" w:hAnsiTheme="minorEastAsia" w:eastAsiaTheme="minorEastAsia" w:cstheme="minorEastAsia"/>
        </w:rPr>
        <w:t> 离核心通道越近的节点，接收到信号的延迟越低。离得越远，延迟越高。</w:t>
      </w:r>
    </w:p>
    <w:p w14:paraId="36E6077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这对普通人意味着什么？</w:t>
      </w:r>
    </w:p>
    <w:p w14:paraId="1B31796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意味着你不需要去追逐第一手的战争情报——那不是你的游戏，你没有接入那个通道。你需要做的，是理解两件事：</w:t>
      </w:r>
    </w:p>
    <w:p w14:paraId="7FFF8729">
      <w:pPr>
        <w:numPr>
          <w:ilvl w:val="0"/>
          <w:numId w:val="13"/>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w:t>
      </w:r>
      <w:r>
        <w:rPr>
          <w:rFonts w:hint="eastAsia" w:asciiTheme="minorEastAsia" w:hAnsiTheme="minorEastAsia" w:eastAsiaTheme="minorEastAsia" w:cstheme="minorEastAsia"/>
          <w:b/>
          <w:bCs/>
        </w:rPr>
        <w:t>公开信号中已经包含足够的信息</w:t>
      </w:r>
      <w:r>
        <w:rPr>
          <w:rFonts w:hint="eastAsia" w:asciiTheme="minorEastAsia" w:hAnsiTheme="minorEastAsia" w:eastAsiaTheme="minorEastAsia" w:cstheme="minorEastAsia"/>
        </w:rPr>
        <w:t>。 政策文件、资金流向、准入条件变化——这些第三层信息虽然比内部通道慢，但对于个人尺度的决策来说，已经足够提前。你不需要在战争开始两小时内知道，你只需要在公开信号释放后、大多数人还在犹豫时，完成你的位置调整。</w:t>
      </w:r>
    </w:p>
    <w:p w14:paraId="52A76221">
      <w:pPr>
        <w:numPr>
          <w:ilvl w:val="0"/>
          <w:numId w:val="13"/>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w:t>
      </w:r>
      <w:r>
        <w:rPr>
          <w:rFonts w:hint="eastAsia" w:asciiTheme="minorEastAsia" w:hAnsiTheme="minorEastAsia" w:eastAsiaTheme="minorEastAsia" w:cstheme="minorEastAsia"/>
          <w:b/>
          <w:bCs/>
        </w:rPr>
        <w:t>所有信号的早期形态，都是某个局部节点的异常行为</w:t>
      </w:r>
      <w:r>
        <w:rPr>
          <w:rFonts w:hint="eastAsia" w:asciiTheme="minorEastAsia" w:hAnsiTheme="minorEastAsia" w:eastAsiaTheme="minorEastAsia" w:cstheme="minorEastAsia"/>
        </w:rPr>
        <w:t>。 战争的消息确认后，最先动的是资金——不是因为资金聪明，是因为资金的持有者接入了高速通道。你看到某些局部节点突然出现反常的、非经济逻辑的大规模动作时，那就是信号本身——它还穿着数据的外衣，还没换上政策的衣服。</w:t>
      </w:r>
    </w:p>
    <w:p w14:paraId="35CB8FA1">
      <w:pPr>
        <w:bidi w:val="0"/>
        <w:ind w:left="0" w:leftChars="0" w:firstLine="420" w:firstLineChars="20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rPr>
        <w:t>所以，政策信号的识别，本质上不是读文件，是读取系统中节点行为的异常偏离。当资源突然从某个方向加速撤离，或突然向某个方向加速流入时，即使文件还没下来，信号已经释放了。你不需要知道原因，你只需要认出“有东西在移动”——而移动的方向，就是路标。</w:t>
      </w:r>
    </w:p>
    <w:p w14:paraId="7405CFD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5D8A563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政策之所以是政策，恰恰因为它在处理那些“市场算不清、规矩管不全、金钱量不准”的东西。如果所有问题都能用规矩约束、用金钱定价、用现实价值衡量，那就不需要政策了——交给市场和法律细则就够了。</w:t>
      </w:r>
    </w:p>
    <w:p w14:paraId="08735AC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的独特性，在于它敢于为不可计量的东西下注（冗余储备）、敢于为不可交易的东西画线（道德禁区）、敢于为不可让渡的东西固守（强制力）。政策是价值度量得以成立之前的元权力——它不在市场里竞价，不给冗余定价，不让某些通道进入路由表。</w:t>
      </w:r>
    </w:p>
    <w:p w14:paraId="71F561B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政策不是你需要追逐的东西。是你需要读懂的信号。</w:t>
      </w:r>
    </w:p>
    <w:p w14:paraId="1915146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你走在它指向的方向上，它就会带着资源经过你。</w:t>
      </w:r>
      <w:r>
        <w:rPr>
          <w:rFonts w:hint="eastAsia" w:asciiTheme="minorEastAsia" w:hAnsiTheme="minorEastAsia" w:eastAsiaTheme="minorEastAsia" w:cstheme="minorEastAsia"/>
          <w:sz w:val="21"/>
          <w:szCs w:val="21"/>
        </w:rPr>
        <w:t>你走在相反的方向上，它不会惩罚你——它只是不会经过你。你真正需要做的不是追逐政策本身，而是建立一种基于状态信号来校准自身方向的能力，使自己的运行方向与资源流动方向对齐。你的节点运行状态在资源流动通道中的位置决定了你需要调整什么方向的参数来接入资源——判断标准是：你当前的运行方向与政策指向的方向之间的偏差越小，你的节点在没有明显增加能耗的情况下进入资源通道的概率就越高。</w:t>
      </w:r>
    </w:p>
    <w:p w14:paraId="61F8453F">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政策信号的识别，本质上不是读文件，是读取系统中节点行为的异常偏离。政策文件的发布是滞后的，但信号的释放是实时的——钱往哪流、门往哪开、谁被罚谁被夸，这些信号在文件发布之前就已经开始扰动。同一个事件，不同节点接收到的时间不同，这不是阴谋，是物理：路由表本身的层级结构决定了离核心通道越近的节点，接收到信号的延迟越低。普通人不需要追逐第一手情报，但可以在公开信号释放后、大多数人还在犹豫时，认出局部节点的异常行为——资金突然加速流入某个方向，或某个领域的准入条件悄悄松动，那就是信号本身，它还穿着数据的外衣，还没换上政策的衣服。你要做的不是等文件，是在文件到来之前，认出有东西在移动，而移动的方向，就是路标。</w:t>
      </w:r>
    </w:p>
    <w:p w14:paraId="57B16C05">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5" w:name="_Toc1305459244"/>
      <w:r>
        <w:rPr>
          <w:rFonts w:hint="eastAsia"/>
        </w:rPr>
        <w:t>关于工具</w:t>
      </w:r>
      <w:bookmarkEnd w:id="35"/>
    </w:p>
    <w:p w14:paraId="4395FDC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走路走久了，会捡根拐杖。</w:t>
      </w:r>
    </w:p>
    <w:p w14:paraId="472EEFB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就一根普通的树枝，拿在手里，拄着走。省劲儿。</w:t>
      </w:r>
    </w:p>
    <w:p w14:paraId="6751540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以前觉得，拄拐杖是老人干的事，是腿脚不好才用的。自己走了才知道，有个拐杖，能省一半的力。上坡的时候撑一下，下坡的时候拄一下，过河的时候探一下深浅。</w:t>
      </w:r>
    </w:p>
    <w:p w14:paraId="2CC39F2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就这么一根破树枝，能帮你走更远的路。</w:t>
      </w:r>
    </w:p>
    <w:p w14:paraId="43694EA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这就是工具。</w:t>
      </w:r>
    </w:p>
    <w:p w14:paraId="6CADF63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工具不是让你偷懒的。工具是帮你省劲儿，省下来的劲儿，去走更远的路。</w:t>
      </w:r>
    </w:p>
    <w:p w14:paraId="03E1B0D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我们总觉得，用工具是 "投机取巧"，是 "不实在"。其实不是。</w:t>
      </w:r>
    </w:p>
    <w:p w14:paraId="5E29545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你用手挖地，挖一天，挖不了多大一块。你用锄头，一上午就挖完了。省下来的半天，你可以去种更多的地，也可以坐下来歇会儿，想想别的事。</w:t>
      </w:r>
    </w:p>
    <w:p w14:paraId="2C8DFFB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刀是手的延长，让你能切开切不开的东西。轮子是脚的延长，让你能搬搬不动的东西。显微镜是眼睛的延长，让你能看看不见的东西。书是脑子的延长，让你能想没想过的事。</w:t>
      </w:r>
    </w:p>
    <w:p w14:paraId="7D52066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工具不是身外之物。工具是你的一部分。</w:t>
      </w:r>
    </w:p>
    <w:p w14:paraId="54EA99E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你拿着拐杖，拐杖就成了你的手。你开着车，车就成了你的脚。你用着手机，手机就成了你的眼睛、你的耳朵、你的嘴。</w:t>
      </w:r>
    </w:p>
    <w:p w14:paraId="55504BF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有了什么样的工具，你就成了什么样的人。</w:t>
      </w:r>
    </w:p>
    <w:p w14:paraId="449DDF9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老祖宗为什么从猴子变成了人？不是因为突然变聪明了，是因为拿起了石头。拿起了石头，手就不一样了，脑子就不一样了，人就不一样了。</w:t>
      </w:r>
    </w:p>
    <w:p w14:paraId="7C47F06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下面的话，就是想说说，工具这东西，到底是怎么回事，它怎么就把人变成了现在这个样子。</w:t>
      </w:r>
    </w:p>
    <w:p w14:paraId="0958B7C0">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工具的意义</w:t>
      </w:r>
    </w:p>
    <w:p w14:paraId="0CB0BAC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工具的存在意义就两条：</w:t>
      </w:r>
      <w:r>
        <w:rPr>
          <w:rFonts w:hint="eastAsia" w:asciiTheme="minorEastAsia" w:hAnsiTheme="minorEastAsia" w:eastAsiaTheme="minorEastAsia" w:cstheme="minorEastAsia"/>
          <w:b/>
          <w:bCs/>
          <w:sz w:val="21"/>
          <w:szCs w:val="21"/>
        </w:rPr>
        <w:t>减少</w:t>
      </w:r>
      <w:r>
        <w:rPr>
          <w:rFonts w:hint="eastAsia" w:asciiTheme="minorEastAsia" w:hAnsiTheme="minorEastAsia" w:eastAsiaTheme="minorEastAsia" w:cstheme="minorEastAsia"/>
          <w:b/>
          <w:bCs/>
          <w:sz w:val="21"/>
          <w:szCs w:val="21"/>
          <w:lang w:val="en-US" w:eastAsia="zh-CN"/>
        </w:rPr>
        <w:t>个体</w:t>
      </w:r>
      <w:r>
        <w:rPr>
          <w:rFonts w:hint="eastAsia" w:asciiTheme="minorEastAsia" w:hAnsiTheme="minorEastAsia" w:eastAsiaTheme="minorEastAsia" w:cstheme="minorEastAsia"/>
          <w:b/>
          <w:bCs/>
          <w:sz w:val="21"/>
          <w:szCs w:val="21"/>
        </w:rPr>
        <w:t>能量消耗</w:t>
      </w:r>
      <w:r>
        <w:rPr>
          <w:rFonts w:hint="eastAsia" w:asciiTheme="minorEastAsia" w:hAnsiTheme="minorEastAsia" w:eastAsiaTheme="minorEastAsia" w:cstheme="minorEastAsia"/>
          <w:b/>
          <w:bCs/>
          <w:sz w:val="21"/>
          <w:szCs w:val="21"/>
          <w:lang w:val="en-US" w:eastAsia="zh-CN"/>
        </w:rPr>
        <w:t>和</w:t>
      </w:r>
      <w:r>
        <w:rPr>
          <w:rFonts w:hint="eastAsia" w:asciiTheme="minorEastAsia" w:hAnsiTheme="minorEastAsia" w:eastAsiaTheme="minorEastAsia" w:cstheme="minorEastAsia"/>
          <w:b/>
          <w:bCs/>
          <w:sz w:val="21"/>
          <w:szCs w:val="21"/>
        </w:rPr>
        <w:t>时间耗费</w:t>
      </w:r>
      <w:r>
        <w:rPr>
          <w:rFonts w:hint="eastAsia" w:asciiTheme="minorEastAsia" w:hAnsiTheme="minorEastAsia" w:eastAsiaTheme="minorEastAsia" w:cstheme="minorEastAsia"/>
          <w:sz w:val="21"/>
          <w:szCs w:val="21"/>
        </w:rPr>
        <w:t>。</w:t>
      </w:r>
    </w:p>
    <w:p w14:paraId="571E585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能量和时间是系统最硬的约束。你拥有的总能量有限，你拥有的总时间有限。工具的作用就是：在完成同样任务时，从这两条约束上各砍一刀。</w:t>
      </w:r>
    </w:p>
    <w:p w14:paraId="766259D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刀、轮子、杠杆、软件、算法——它们做的都是同一件事：</w:t>
      </w:r>
      <w:r>
        <w:rPr>
          <w:rFonts w:hint="eastAsia" w:asciiTheme="minorEastAsia" w:hAnsiTheme="minorEastAsia" w:eastAsiaTheme="minorEastAsia" w:cstheme="minorEastAsia"/>
          <w:b/>
          <w:bCs/>
          <w:sz w:val="21"/>
          <w:szCs w:val="21"/>
        </w:rPr>
        <w:t>在你必须完成的任务上，减少能量的无谓散失，压缩时间的必要占用</w:t>
      </w:r>
      <w:r>
        <w:rPr>
          <w:rFonts w:hint="eastAsia" w:asciiTheme="minorEastAsia" w:hAnsiTheme="minorEastAsia" w:eastAsiaTheme="minorEastAsia" w:cstheme="minorEastAsia"/>
          <w:sz w:val="21"/>
          <w:szCs w:val="21"/>
        </w:rPr>
        <w:t>。</w:t>
      </w:r>
    </w:p>
    <w:p w14:paraId="00139B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具帮你省下来的能量和时间，你可以拿去放在别的地方——这是工具为系统提供的真正收益。它不是让你“更轻松”，是让你把能量和时间从重复任务中释放出来，用于处理新的信息、建立新的连接、完成新的降熵操作。你省下来的能量和时间，最终会被投入到其他需要它们的地方。</w:t>
      </w:r>
    </w:p>
    <w:p w14:paraId="3F77AD0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工具的本质</w:t>
      </w:r>
    </w:p>
    <w:p w14:paraId="758D81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工具，是人类干预局部熵增速率的物理算子。</w:t>
      </w:r>
    </w:p>
    <w:p w14:paraId="2D959BA2">
      <w:pPr>
        <w:pageBreakBefore w:val="0"/>
        <w:kinsoku/>
        <w:wordWrap/>
        <w:overflowPunct/>
        <w:topLinePunct w:val="0"/>
        <w:autoSpaceDE/>
        <w:autoSpaceDN/>
        <w:bidi w:val="0"/>
        <w:adjustRightInd/>
        <w:spacing w:line="240" w:lineRule="auto"/>
        <w:ind w:left="0" w:leftChars="0" w:firstLine="420" w:firstLineChars="200"/>
        <w:jc w:val="both"/>
        <w:textAlignment w:val="auto"/>
        <w:rPr>
          <w:rStyle w:val="17"/>
          <w:rFonts w:hint="eastAsia" w:asciiTheme="minorEastAsia" w:hAnsiTheme="minorEastAsia" w:eastAsiaTheme="minorEastAsia" w:cstheme="minorEastAsia"/>
          <w:sz w:val="21"/>
          <w:szCs w:val="21"/>
          <w:lang w:val="en-US" w:eastAsia="zh-CN"/>
          <w:woUserID w:val="0"/>
        </w:rPr>
      </w:pPr>
      <w:r>
        <w:rPr>
          <w:rFonts w:hint="eastAsia" w:asciiTheme="minorEastAsia" w:hAnsiTheme="minorEastAsia" w:eastAsiaTheme="minorEastAsia" w:cstheme="minorEastAsia"/>
          <w:sz w:val="21"/>
          <w:szCs w:val="21"/>
        </w:rPr>
        <w:t>工具所做的是：在特定时空窗口内，把输入的高熵物质/能量，以比自然演化更快的</w:t>
      </w:r>
      <w:r>
        <w:rPr>
          <w:rFonts w:hint="eastAsia" w:asciiTheme="minorEastAsia" w:hAnsiTheme="minorEastAsia" w:eastAsiaTheme="minorEastAsia" w:cstheme="minorEastAsia"/>
          <w:b/>
          <w:bCs/>
          <w:sz w:val="21"/>
          <w:szCs w:val="21"/>
        </w:rPr>
        <w:t>速度</w:t>
      </w:r>
      <w:r>
        <w:rPr>
          <w:rFonts w:hint="eastAsia" w:asciiTheme="minorEastAsia" w:hAnsiTheme="minorEastAsia" w:eastAsiaTheme="minorEastAsia" w:cstheme="minorEastAsia"/>
          <w:sz w:val="21"/>
          <w:szCs w:val="21"/>
        </w:rPr>
        <w:t>、更低的</w:t>
      </w:r>
      <w:r>
        <w:rPr>
          <w:rFonts w:hint="eastAsia" w:asciiTheme="minorEastAsia" w:hAnsiTheme="minorEastAsia" w:eastAsiaTheme="minorEastAsia" w:cstheme="minorEastAsia"/>
          <w:b/>
          <w:bCs/>
          <w:sz w:val="21"/>
          <w:szCs w:val="21"/>
        </w:rPr>
        <w:t>耗散</w:t>
      </w:r>
      <w:r>
        <w:rPr>
          <w:rFonts w:hint="eastAsia" w:asciiTheme="minorEastAsia" w:hAnsiTheme="minorEastAsia" w:eastAsiaTheme="minorEastAsia" w:cstheme="minorEastAsia"/>
          <w:sz w:val="21"/>
          <w:szCs w:val="21"/>
        </w:rPr>
        <w:t>，重新编排为低熵结构。</w:t>
      </w:r>
    </w:p>
    <w:p w14:paraId="7221852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工具的价值，全系于这一件事：</w:t>
      </w:r>
      <w:r>
        <w:rPr>
          <w:rFonts w:hint="eastAsia" w:asciiTheme="minorEastAsia" w:hAnsiTheme="minorEastAsia" w:eastAsiaTheme="minorEastAsia" w:cstheme="minorEastAsia"/>
          <w:b/>
          <w:bCs/>
          <w:sz w:val="21"/>
          <w:szCs w:val="21"/>
        </w:rPr>
        <w:t>降熵效率</w:t>
      </w:r>
      <w:r>
        <w:rPr>
          <w:rFonts w:hint="eastAsia" w:asciiTheme="minorEastAsia" w:hAnsiTheme="minorEastAsia" w:eastAsiaTheme="minorEastAsia" w:cstheme="minorEastAsia"/>
          <w:sz w:val="21"/>
          <w:szCs w:val="21"/>
        </w:rPr>
        <w:t>。</w:t>
      </w:r>
    </w:p>
    <w:p w14:paraId="54B62EC4">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烧一壶水。用煤气灶烧，热量散到空气里，浪费不少；</w:t>
      </w:r>
    </w:p>
    <w:p w14:paraId="0E9961A9">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用电磁炉烧，热量几乎全部进入水里，更快、更少废气。后者比你想象的更节能——它让更多电能变成了水的热，更少变成了你厨房里的废热。</w:t>
      </w:r>
    </w:p>
    <w:p w14:paraId="46B9F0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工具的优劣，对应的是降熵路径的阻力大小——与前面对路由的定义完全同构。</w:t>
      </w:r>
    </w:p>
    <w:p w14:paraId="522A82DA">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物理延伸（杠杆、轮子）——放大力。</w:t>
      </w:r>
    </w:p>
    <w:p w14:paraId="62F4E4D1">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感官延伸（显微镜、监听器）——放大信息/检测。</w:t>
      </w:r>
    </w:p>
    <w:p w14:paraId="4A834B8B">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认知延伸（算法、AI、书籍）——放大决策/编译。</w:t>
      </w:r>
    </w:p>
    <w:p w14:paraId="4EA5D91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工具与政策的关系</w:t>
      </w:r>
    </w:p>
    <w:p w14:paraId="31AF23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政策为什么管控工具？因为工具直接决定了“本地节点在多大程度上能脱离全局路由协议自行降熵”。</w:t>
      </w:r>
    </w:p>
    <w:p w14:paraId="41A374E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一把合法购买的菜刀：降熵范围仅限于做饭，不威胁协议。</w:t>
      </w:r>
    </w:p>
    <w:p w14:paraId="37F6AE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一台3D打印机+开源图纸：本地降熵能力显著提升，部分替代了“必须通过金钱协议才能获得某些零件”的依赖。一套铀浓缩离心机：本地降熵能力跃迁到足以重建整张路由表——政策必须写死这条链路。</w:t>
      </w:r>
    </w:p>
    <w:p w14:paraId="34D583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政策对工具的管控，其逻辑终点只有一个：限制任何本地节点获得“绕过全局协议、独立完成关键负熵编译”的能力。 这不是因为政策害怕你过得好，而是因为当足够多的本地节点具备了自主降熵到“可以重建社会基本秩序”的水平时，协议的强制力就被稀释了。</w:t>
      </w:r>
    </w:p>
    <w:p w14:paraId="6292916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工具七维全景图（按“负熵流水线”排序）</w:t>
      </w:r>
    </w:p>
    <w:p w14:paraId="3B25A6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工具 = 你在物理层手持的、可重复执行的降熵算子。</w:t>
      </w:r>
    </w:p>
    <w:p w14:paraId="3C2FC1E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p>
    <w:p w14:paraId="57C7FF4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p>
    <w:p w14:paraId="51C9BAD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p>
    <w:tbl>
      <w:tblPr>
        <w:tblStyle w:val="13"/>
        <w:tblpPr w:leftFromText="180" w:rightFromText="180" w:vertAnchor="text" w:horzAnchor="page" w:tblpX="1398" w:tblpY="286"/>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83"/>
        <w:gridCol w:w="938"/>
        <w:gridCol w:w="1388"/>
        <w:gridCol w:w="1660"/>
        <w:gridCol w:w="1405"/>
      </w:tblGrid>
      <w:tr w14:paraId="5964A41B">
        <w:trPr>
          <w:tblHeader/>
        </w:trPr>
        <w:tc>
          <w:tcPr>
            <w:tcW w:w="562"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58D7CC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6"/>
                <w:szCs w:val="16"/>
              </w:rPr>
            </w:pPr>
            <w:r>
              <w:rPr>
                <w:rFonts w:hint="eastAsia" w:asciiTheme="minorEastAsia" w:hAnsiTheme="minorEastAsia" w:eastAsiaTheme="minorEastAsia" w:cstheme="minorEastAsia"/>
                <w:b/>
                <w:bCs/>
                <w:kern w:val="0"/>
                <w:sz w:val="16"/>
                <w:szCs w:val="16"/>
                <w:lang w:val="en-US" w:eastAsia="zh-CN" w:bidi="ar"/>
              </w:rPr>
              <w:t>序列</w:t>
            </w:r>
          </w:p>
        </w:tc>
        <w:tc>
          <w:tcPr>
            <w:tcW w:w="772"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3682C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6"/>
                <w:szCs w:val="16"/>
              </w:rPr>
            </w:pPr>
            <w:r>
              <w:rPr>
                <w:rFonts w:hint="eastAsia" w:asciiTheme="minorEastAsia" w:hAnsiTheme="minorEastAsia" w:eastAsiaTheme="minorEastAsia" w:cstheme="minorEastAsia"/>
                <w:b/>
                <w:bCs/>
                <w:kern w:val="0"/>
                <w:sz w:val="16"/>
                <w:szCs w:val="16"/>
                <w:lang w:val="en-US" w:eastAsia="zh-CN" w:bidi="ar"/>
              </w:rPr>
              <w:t>类别</w:t>
            </w:r>
          </w:p>
        </w:tc>
        <w:tc>
          <w:tcPr>
            <w:tcW w:w="1142"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E0A93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6"/>
                <w:szCs w:val="16"/>
              </w:rPr>
            </w:pPr>
            <w:r>
              <w:rPr>
                <w:rFonts w:hint="eastAsia" w:asciiTheme="minorEastAsia" w:hAnsiTheme="minorEastAsia" w:eastAsiaTheme="minorEastAsia" w:cstheme="minorEastAsia"/>
                <w:b/>
                <w:bCs/>
                <w:kern w:val="0"/>
                <w:sz w:val="16"/>
                <w:szCs w:val="16"/>
                <w:lang w:val="en-US" w:eastAsia="zh-CN" w:bidi="ar"/>
              </w:rPr>
              <w:t>核心功能</w:t>
            </w:r>
          </w:p>
        </w:tc>
        <w:tc>
          <w:tcPr>
            <w:tcW w:w="1366"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566FC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6"/>
                <w:szCs w:val="16"/>
              </w:rPr>
            </w:pPr>
            <w:r>
              <w:rPr>
                <w:rFonts w:hint="eastAsia" w:asciiTheme="minorEastAsia" w:hAnsiTheme="minorEastAsia" w:eastAsiaTheme="minorEastAsia" w:cstheme="minorEastAsia"/>
                <w:b/>
                <w:bCs/>
                <w:kern w:val="0"/>
                <w:sz w:val="16"/>
                <w:szCs w:val="16"/>
                <w:lang w:val="en-US" w:eastAsia="zh-CN" w:bidi="ar"/>
              </w:rPr>
              <w:t>熵层面</w:t>
            </w:r>
          </w:p>
        </w:tc>
        <w:tc>
          <w:tcPr>
            <w:tcW w:w="1156"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F914A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16"/>
                <w:szCs w:val="16"/>
              </w:rPr>
            </w:pPr>
            <w:r>
              <w:rPr>
                <w:rFonts w:hint="eastAsia" w:asciiTheme="minorEastAsia" w:hAnsiTheme="minorEastAsia" w:eastAsiaTheme="minorEastAsia" w:cstheme="minorEastAsia"/>
                <w:b/>
                <w:bCs/>
                <w:kern w:val="0"/>
                <w:sz w:val="16"/>
                <w:szCs w:val="16"/>
                <w:lang w:val="en-US" w:eastAsia="zh-CN" w:bidi="ar"/>
              </w:rPr>
              <w:t>典型工具</w:t>
            </w:r>
          </w:p>
        </w:tc>
      </w:tr>
      <w:tr w14:paraId="5D4C0547">
        <w:tc>
          <w:tcPr>
            <w:tcW w:w="56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E25F7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1</w:t>
            </w:r>
          </w:p>
        </w:tc>
        <w:tc>
          <w:tcPr>
            <w:tcW w:w="7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2DD12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动力延伸</w:t>
            </w:r>
          </w:p>
        </w:tc>
        <w:tc>
          <w:tcPr>
            <w:tcW w:w="114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47CCA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供给自由能</w:t>
            </w:r>
          </w:p>
        </w:tc>
        <w:tc>
          <w:tcPr>
            <w:tcW w:w="136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407D8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能量熵→低熵功</w:t>
            </w:r>
          </w:p>
        </w:tc>
        <w:tc>
          <w:tcPr>
            <w:tcW w:w="115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FA22C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引擎、电池</w:t>
            </w:r>
          </w:p>
        </w:tc>
      </w:tr>
      <w:tr w14:paraId="7F667B34">
        <w:tc>
          <w:tcPr>
            <w:tcW w:w="56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3398E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2</w:t>
            </w:r>
          </w:p>
        </w:tc>
        <w:tc>
          <w:tcPr>
            <w:tcW w:w="77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EA3A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感官延伸</w:t>
            </w:r>
          </w:p>
        </w:tc>
        <w:tc>
          <w:tcPr>
            <w:tcW w:w="114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07032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探测势差分布</w:t>
            </w:r>
          </w:p>
        </w:tc>
        <w:tc>
          <w:tcPr>
            <w:tcW w:w="136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67A2F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信息熵→信号</w:t>
            </w:r>
          </w:p>
        </w:tc>
        <w:tc>
          <w:tcPr>
            <w:tcW w:w="115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F3C89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显微镜、雷达</w:t>
            </w:r>
          </w:p>
        </w:tc>
      </w:tr>
      <w:tr w14:paraId="0043DC39">
        <w:tc>
          <w:tcPr>
            <w:tcW w:w="56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FCF74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3</w:t>
            </w:r>
          </w:p>
        </w:tc>
        <w:tc>
          <w:tcPr>
            <w:tcW w:w="7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7C7D4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通信延伸</w:t>
            </w:r>
          </w:p>
        </w:tc>
        <w:tc>
          <w:tcPr>
            <w:tcW w:w="114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8EAF2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跨节点同步信息</w:t>
            </w:r>
          </w:p>
        </w:tc>
        <w:tc>
          <w:tcPr>
            <w:tcW w:w="136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E94BC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本地熵→全局熵感知</w:t>
            </w:r>
          </w:p>
        </w:tc>
        <w:tc>
          <w:tcPr>
            <w:tcW w:w="115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E87BD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光纤、路由协议</w:t>
            </w:r>
          </w:p>
        </w:tc>
      </w:tr>
      <w:tr w14:paraId="437D696A">
        <w:tc>
          <w:tcPr>
            <w:tcW w:w="56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96AFA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4</w:t>
            </w:r>
          </w:p>
        </w:tc>
        <w:tc>
          <w:tcPr>
            <w:tcW w:w="77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1D37D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认知延伸</w:t>
            </w:r>
          </w:p>
        </w:tc>
        <w:tc>
          <w:tcPr>
            <w:tcW w:w="114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FF1AA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处理信息→决策</w:t>
            </w:r>
          </w:p>
        </w:tc>
        <w:tc>
          <w:tcPr>
            <w:tcW w:w="136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910D4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信号→低熵指令</w:t>
            </w:r>
          </w:p>
        </w:tc>
        <w:tc>
          <w:tcPr>
            <w:tcW w:w="115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44918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算法、AI</w:t>
            </w:r>
          </w:p>
        </w:tc>
      </w:tr>
      <w:tr w14:paraId="27709E42">
        <w:tc>
          <w:tcPr>
            <w:tcW w:w="56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0C8B9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5</w:t>
            </w:r>
          </w:p>
        </w:tc>
        <w:tc>
          <w:tcPr>
            <w:tcW w:w="7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C555E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存储延伸</w:t>
            </w:r>
          </w:p>
        </w:tc>
        <w:tc>
          <w:tcPr>
            <w:tcW w:w="114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A9166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固化低熵模式</w:t>
            </w:r>
          </w:p>
        </w:tc>
        <w:tc>
          <w:tcPr>
            <w:tcW w:w="136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F87F0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易失态→持久态</w:t>
            </w:r>
          </w:p>
        </w:tc>
        <w:tc>
          <w:tcPr>
            <w:tcW w:w="115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412B6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硬盘、种子库</w:t>
            </w:r>
          </w:p>
        </w:tc>
      </w:tr>
      <w:tr w14:paraId="5650C568">
        <w:tc>
          <w:tcPr>
            <w:tcW w:w="56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B422F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6</w:t>
            </w:r>
          </w:p>
        </w:tc>
        <w:tc>
          <w:tcPr>
            <w:tcW w:w="77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9F93D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物理延伸</w:t>
            </w:r>
          </w:p>
        </w:tc>
        <w:tc>
          <w:tcPr>
            <w:tcW w:w="114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D5536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执行指令做功</w:t>
            </w:r>
          </w:p>
        </w:tc>
        <w:tc>
          <w:tcPr>
            <w:tcW w:w="136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ACBF9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低熵指令→物质重构</w:t>
            </w:r>
          </w:p>
        </w:tc>
        <w:tc>
          <w:tcPr>
            <w:tcW w:w="115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A8314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杠杆、机械臂</w:t>
            </w:r>
          </w:p>
        </w:tc>
      </w:tr>
      <w:tr w14:paraId="4111355B">
        <w:tc>
          <w:tcPr>
            <w:tcW w:w="56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05BEC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7</w:t>
            </w:r>
          </w:p>
        </w:tc>
        <w:tc>
          <w:tcPr>
            <w:tcW w:w="7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1D0F9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代谢延伸</w:t>
            </w:r>
          </w:p>
        </w:tc>
        <w:tc>
          <w:tcPr>
            <w:tcW w:w="114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FAFDE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维护操作者稳态</w:t>
            </w:r>
          </w:p>
        </w:tc>
        <w:tc>
          <w:tcPr>
            <w:tcW w:w="136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21B70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维护降熵主体</w:t>
            </w:r>
          </w:p>
        </w:tc>
        <w:tc>
          <w:tcPr>
            <w:tcW w:w="115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A0BB3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kern w:val="0"/>
                <w:sz w:val="16"/>
                <w:szCs w:val="16"/>
                <w:lang w:val="en-US" w:eastAsia="zh-CN" w:bidi="ar"/>
              </w:rPr>
              <w:t>药物、假肢</w:t>
            </w:r>
          </w:p>
        </w:tc>
      </w:tr>
    </w:tbl>
    <w:p w14:paraId="5C436CF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p>
    <w:p w14:paraId="04DE080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7类工具：物理、感官、通信、认知、存储、动力、代谢。</w:t>
      </w:r>
    </w:p>
    <w:p w14:paraId="50DE140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“负熵加工链”： 动力点燃→感官输入→通信汇集→认知编译→存储锁定→物理执行。而第7类（代谢延伸）是这条链得以持续循环的维护后台——它不参与流水线生产，但流水线上少一个工人时，它负责把工人修好塞回去。</w:t>
      </w:r>
    </w:p>
    <w:p w14:paraId="460922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这七类工具全部直接作用于熵，没有任何隐喻。</w:t>
      </w:r>
    </w:p>
    <w:p w14:paraId="2511805A">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“熵”：系统内不可用能量的度量。</w:t>
      </w:r>
    </w:p>
    <w:p w14:paraId="2024D167">
      <w:pPr>
        <w:pageBreakBefore w:val="0"/>
        <w:numPr>
          <w:ilvl w:val="0"/>
          <w:numId w:val="1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“负熵”：系统内可用能量的度量</w:t>
      </w:r>
    </w:p>
    <w:p w14:paraId="27F14D8B">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6" w:name="_Toc13092509"/>
      <w:r>
        <w:rPr>
          <w:rFonts w:hint="eastAsia"/>
        </w:rPr>
        <w:t>关于组织</w:t>
      </w:r>
      <w:bookmarkEnd w:id="36"/>
    </w:p>
    <w:p w14:paraId="1EDF8C5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走路走渴了，就找小卖部。</w:t>
      </w:r>
    </w:p>
    <w:p w14:paraId="533DE5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村口那个铺子，今天是老头看店，明天是他儿子，后天是他儿媳妇。但不管谁在，你推开门，就能买到水，买到饼干，能坐下来歇会儿。</w:t>
      </w:r>
    </w:p>
    <w:p w14:paraId="1A28093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你不用管今天是谁在。你知道那个地方有个铺子，到了就能买到东西。</w:t>
      </w:r>
    </w:p>
    <w:p w14:paraId="6B71DBE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这就是组织。</w:t>
      </w:r>
    </w:p>
    <w:p w14:paraId="728D2BB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组织不是一群人凑在一起干活。组织是 "一直都在"。</w:t>
      </w:r>
    </w:p>
    <w:p w14:paraId="322926C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一个手艺人，活做得再好，他病了，就没人做了；他老了，手艺就没了；他今天心情不好，活就糙了。你找他，得碰运气。</w:t>
      </w:r>
    </w:p>
    <w:p w14:paraId="7956C10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但组织不一样。今天这个工人请假了，明天那个机器坏了，没关系，铺子还开着，东西还在卖，标准还是那个标准。你不用认识里面的每一个人，你只要认识这个铺子就行。</w:t>
      </w:r>
    </w:p>
    <w:p w14:paraId="7A2AD35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人来人往，但铺子一直在。</w:t>
      </w:r>
    </w:p>
    <w:p w14:paraId="659FCBB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组织不是管人的笼子。组织是人和人之间的一个接口。</w:t>
      </w:r>
    </w:p>
    <w:p w14:paraId="6AEE032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你要做一张桌子，不用去找那个手艺最好的木匠，不用跟他讨价还价，不用怕他做一半跑了。你去家具店，挑一张，付钱，拿走。出了问题，你找店，不找木匠。</w:t>
      </w:r>
    </w:p>
    <w:p w14:paraId="03B76F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省了多少事。</w:t>
      </w:r>
    </w:p>
    <w:p w14:paraId="37E7CF8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一个人扛不动的石头，十个人就能抬动。一个人走不完的路，几个人换着走就能走完。一个人担不起的风险，一群人担着，就没那么怕了。</w:t>
      </w:r>
    </w:p>
    <w:p w14:paraId="598D8A8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几个人凑在一起，就成了一个新的东西。这个东西比每一个人都大，比每一个人都活得久。</w:t>
      </w:r>
    </w:p>
    <w:p w14:paraId="62F109F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下面的话，就是想说说，组织这东西，到底是怎么回事，为什么几个人凑在一起，就能干成一个人干不成的事。</w:t>
      </w:r>
    </w:p>
    <w:p w14:paraId="6968FDCC">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组织存在目的</w:t>
      </w:r>
    </w:p>
    <w:p w14:paraId="665BE1F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组织的存在目的，不是“提供高效的负熵转化率”——因为个体工匠也可以有极高的转化率（顶尖手艺人）。</w:t>
      </w:r>
    </w:p>
    <w:p w14:paraId="3240EE6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组织的真正目的是：</w:t>
      </w:r>
    </w:p>
    <w:p w14:paraId="74E810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将个体层面高度可变、高交易成本的降熵能力，聚合并固化为“可规模化、可持久化、低信任成本”的标准负熵接口。</w:t>
      </w:r>
    </w:p>
    <w:p w14:paraId="6F51AC5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换句话说，组织不是做“转化”的，它是做“封装”和“持久路由”的。拆开三层看：</w:t>
      </w:r>
    </w:p>
    <w:p w14:paraId="5F00F84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第一层：为什么个体转化率高，社会仍需组织？</w:t>
      </w:r>
    </w:p>
    <w:p w14:paraId="5A548F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一个顶级木匠，能用一块木头做出精美的桌子。他的“负熵转化率”极高——输入高熵木材，输出低熵家具。</w:t>
      </w:r>
    </w:p>
    <w:p w14:paraId="30CA20C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但社会网络面对这个木匠时，面临三重高熵噪声：</w:t>
      </w:r>
    </w:p>
    <w:p w14:paraId="78777C08">
      <w:pPr>
        <w:pageBreakBefore w:val="0"/>
        <w:numPr>
          <w:ilvl w:val="0"/>
          <w:numId w:val="1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不稳定性：他生病了怎么办？他今天心情不好手艺打折怎么办？</w:t>
      </w:r>
    </w:p>
    <w:p w14:paraId="5F36C915">
      <w:pPr>
        <w:pageBreakBefore w:val="0"/>
        <w:numPr>
          <w:ilvl w:val="0"/>
          <w:numId w:val="1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不可寻址性：想找他做桌子的人，怎么精确找到他？怎么确认他明天还接单？</w:t>
      </w:r>
    </w:p>
    <w:p w14:paraId="230E215D">
      <w:pPr>
        <w:pageBreakBefore w:val="0"/>
        <w:numPr>
          <w:ilvl w:val="0"/>
          <w:numId w:val="1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高交易摩擦：每次合作都要重新谈价格、定标准、解决纠纷。</w:t>
      </w:r>
    </w:p>
    <w:p w14:paraId="0BD9A6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组织（工厂/品牌）做的事：把木匠的个体手艺，拆解为标准化流程、质检体系、品牌信誉和售后服务。社会节点不再需要信任“那个叫张三的木匠”，只需要信任“某品牌家具”——品牌是一个在社会路由表上长期通告的、稳定的IP前缀。</w:t>
      </w:r>
    </w:p>
    <w:p w14:paraId="605CF86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所以组织的第一层功能是</w:t>
      </w:r>
      <w:r>
        <w:rPr>
          <w:rFonts w:hint="eastAsia" w:asciiTheme="minorEastAsia" w:hAnsiTheme="minorEastAsia" w:eastAsiaTheme="minorEastAsia" w:cstheme="minorEastAsia"/>
          <w:b/>
          <w:bCs/>
          <w:sz w:val="21"/>
          <w:szCs w:val="21"/>
        </w:rPr>
        <w:t>降噪</w:t>
      </w:r>
      <w:r>
        <w:rPr>
          <w:rFonts w:hint="eastAsia" w:asciiTheme="minorEastAsia" w:hAnsiTheme="minorEastAsia" w:eastAsiaTheme="minorEastAsia" w:cstheme="minorEastAsia"/>
          <w:sz w:val="21"/>
          <w:szCs w:val="21"/>
        </w:rPr>
        <w:t>：它以内部管理成本（熵耗），置换外部社会的寻址成本和信任成本。</w:t>
      </w:r>
    </w:p>
    <w:p w14:paraId="0A20554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第二层：占据路由节点 = 成为“默认网关”</w:t>
      </w:r>
    </w:p>
    <w:p w14:paraId="3EA63FF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个体做降熵，是链路末端的直连主机。组织做的是成为自治系统（AS）的边界网关。</w:t>
      </w:r>
    </w:p>
    <w:p w14:paraId="445913C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当一个品牌（如格力、华为、国家电网）占据了一个需求领域，社会流量（消费者需求、资本、人才）不再流向“做空调的张三李四”，而是默认指向这个组织的IP前缀。</w:t>
      </w:r>
    </w:p>
    <w:p w14:paraId="4181343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组织占据节点后做的不是“高效转化”——它可能不如顶尖手艺人高效——它做的是</w:t>
      </w:r>
      <w:r>
        <w:rPr>
          <w:rFonts w:hint="eastAsia" w:asciiTheme="minorEastAsia" w:hAnsiTheme="minorEastAsia" w:eastAsiaTheme="minorEastAsia" w:cstheme="minorEastAsia"/>
          <w:b/>
          <w:bCs/>
          <w:sz w:val="21"/>
          <w:szCs w:val="21"/>
        </w:rPr>
        <w:t>锁定流量</w:t>
      </w:r>
      <w:r>
        <w:rPr>
          <w:rFonts w:hint="eastAsia" w:asciiTheme="minorEastAsia" w:hAnsiTheme="minorEastAsia" w:eastAsiaTheme="minorEastAsia" w:cstheme="minorEastAsia"/>
          <w:sz w:val="21"/>
          <w:szCs w:val="21"/>
        </w:rPr>
        <w:t>。因为社会的路由表一旦收敛到这个节点，切换成本极高（信任重建、适配新接口、供应链重构）。</w:t>
      </w:r>
    </w:p>
    <w:p w14:paraId="51F026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结论：组织存在第一目的，是成为社会路由表中某一段前缀的“长驻宣告者”。 转化率只是维持这个宣告不被撤销的必要条件，不是目的本身。</w:t>
      </w:r>
    </w:p>
    <w:p w14:paraId="5ED0036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第三层：组织的终极使命——把“人的熵”转译为“物的流”</w:t>
      </w:r>
    </w:p>
    <w:p w14:paraId="6A16C30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个体降熵依赖个体的情绪、体力、判断力——这些都是高方差、低持久的负熵源。</w:t>
      </w:r>
    </w:p>
    <w:p w14:paraId="282823E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组织用一套结构（制度、流程、层级、KPI）做了件事：</w:t>
      </w:r>
      <w:r>
        <w:rPr>
          <w:rFonts w:hint="eastAsia" w:asciiTheme="minorEastAsia" w:hAnsiTheme="minorEastAsia" w:eastAsiaTheme="minorEastAsia" w:cstheme="minorEastAsia"/>
          <w:b/>
          <w:bCs/>
          <w:sz w:val="21"/>
          <w:szCs w:val="21"/>
        </w:rPr>
        <w:t>它把几百个高熵个体（各有情绪、各有疲劳周期、各有认知偏差）的合力，通过内部路由协议（管理流程），转译为对外部世界而言恒定、标准、可预期的负熵输出</w:t>
      </w:r>
      <w:r>
        <w:rPr>
          <w:rFonts w:hint="eastAsia" w:asciiTheme="minorEastAsia" w:hAnsiTheme="minorEastAsia" w:eastAsiaTheme="minorEastAsia" w:cstheme="minorEastAsia"/>
          <w:sz w:val="21"/>
          <w:szCs w:val="21"/>
        </w:rPr>
        <w:t>。</w:t>
      </w:r>
    </w:p>
    <w:p w14:paraId="2934D05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今天A工人请假，B机器故障——组织内部的冗余和调度（容错路由）确保外界收到的产品依然是同一质量标准。</w:t>
      </w:r>
    </w:p>
    <w:p w14:paraId="7FDF17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个体是易失性内存（断电即丢），组织是非易失性存储（换人不停工）。</w:t>
      </w:r>
    </w:p>
    <w:tbl>
      <w:tblPr>
        <w:tblStyle w:val="13"/>
        <w:tblpPr w:leftFromText="180" w:rightFromText="180" w:vertAnchor="text" w:horzAnchor="page" w:tblpX="1729" w:tblpY="127"/>
        <w:tblOverlap w:val="never"/>
        <w:tblW w:w="5772" w:type="dxa"/>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43"/>
        <w:gridCol w:w="1525"/>
        <w:gridCol w:w="3004"/>
      </w:tblGrid>
      <w:tr w14:paraId="6F25FCF7">
        <w:trPr>
          <w:tblHeader/>
        </w:trPr>
        <w:tc>
          <w:tcPr>
            <w:tcW w:w="1243"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78FDC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kern w:val="0"/>
                <w:sz w:val="21"/>
                <w:szCs w:val="21"/>
                <w:lang w:val="en-US" w:eastAsia="zh-CN" w:bidi="ar"/>
              </w:rPr>
            </w:pPr>
            <w:r>
              <w:rPr>
                <w:rFonts w:hint="eastAsia" w:asciiTheme="minorEastAsia" w:hAnsiTheme="minorEastAsia" w:eastAsiaTheme="minorEastAsia" w:cstheme="minorEastAsia"/>
                <w:b/>
                <w:bCs/>
                <w:kern w:val="0"/>
                <w:sz w:val="21"/>
                <w:szCs w:val="21"/>
                <w:lang w:val="en-US" w:eastAsia="zh-CN" w:bidi="ar"/>
              </w:rPr>
              <w:t>工具</w:t>
            </w:r>
          </w:p>
          <w:p w14:paraId="02C8C2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类别</w:t>
            </w:r>
          </w:p>
        </w:tc>
        <w:tc>
          <w:tcPr>
            <w:tcW w:w="1525"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C9DCA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个体层面</w:t>
            </w:r>
          </w:p>
        </w:tc>
        <w:tc>
          <w:tcPr>
            <w:tcW w:w="3004"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2C3A05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组织层面</w:t>
            </w:r>
          </w:p>
        </w:tc>
      </w:tr>
      <w:tr w14:paraId="5FFE17A3">
        <w:tc>
          <w:tcPr>
            <w:tcW w:w="124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C553C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动力</w:t>
            </w:r>
          </w:p>
          <w:p w14:paraId="5F12BE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延伸</w:t>
            </w:r>
          </w:p>
        </w:tc>
        <w:tc>
          <w:tcPr>
            <w:tcW w:w="152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98C1B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电池/汽油</w:t>
            </w:r>
          </w:p>
        </w:tc>
        <w:tc>
          <w:tcPr>
            <w:tcW w:w="3004"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FCD96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电网/燃油供应链</w:t>
            </w:r>
          </w:p>
        </w:tc>
      </w:tr>
      <w:tr w14:paraId="04E096E8">
        <w:tc>
          <w:tcPr>
            <w:tcW w:w="124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F5BB0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感官</w:t>
            </w:r>
          </w:p>
          <w:p w14:paraId="2FEC68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延伸</w:t>
            </w:r>
          </w:p>
        </w:tc>
        <w:tc>
          <w:tcPr>
            <w:tcW w:w="152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09950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手机/雷达</w:t>
            </w:r>
          </w:p>
        </w:tc>
        <w:tc>
          <w:tcPr>
            <w:tcW w:w="3004"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B668C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市场情报系统/全球监控网络</w:t>
            </w:r>
          </w:p>
        </w:tc>
      </w:tr>
      <w:tr w14:paraId="0AED0430">
        <w:tc>
          <w:tcPr>
            <w:tcW w:w="124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719CE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通信</w:t>
            </w:r>
          </w:p>
          <w:p w14:paraId="355D80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延伸</w:t>
            </w:r>
          </w:p>
        </w:tc>
        <w:tc>
          <w:tcPr>
            <w:tcW w:w="152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EF192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微信/邮件</w:t>
            </w:r>
          </w:p>
        </w:tc>
        <w:tc>
          <w:tcPr>
            <w:tcW w:w="3004"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933BE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专线/企业级路由/BGP会话</w:t>
            </w:r>
          </w:p>
        </w:tc>
      </w:tr>
      <w:tr w14:paraId="3C78D53E">
        <w:tc>
          <w:tcPr>
            <w:tcW w:w="124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5B9E5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认知</w:t>
            </w:r>
          </w:p>
          <w:p w14:paraId="448BD9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延伸</w:t>
            </w:r>
          </w:p>
        </w:tc>
        <w:tc>
          <w:tcPr>
            <w:tcW w:w="152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491C5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AI/算法</w:t>
            </w:r>
          </w:p>
        </w:tc>
        <w:tc>
          <w:tcPr>
            <w:tcW w:w="3004"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5166A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专有模型/专利库/智库</w:t>
            </w:r>
          </w:p>
        </w:tc>
      </w:tr>
      <w:tr w14:paraId="78366618">
        <w:tc>
          <w:tcPr>
            <w:tcW w:w="124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E5DB6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存储</w:t>
            </w:r>
          </w:p>
          <w:p w14:paraId="45AD66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延伸</w:t>
            </w:r>
          </w:p>
        </w:tc>
        <w:tc>
          <w:tcPr>
            <w:tcW w:w="152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CB4DD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硬盘/笔记</w:t>
            </w:r>
          </w:p>
        </w:tc>
        <w:tc>
          <w:tcPr>
            <w:tcW w:w="3004"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E44E5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数据库/档案库/基因库</w:t>
            </w:r>
          </w:p>
        </w:tc>
      </w:tr>
      <w:tr w14:paraId="51AB97B8">
        <w:tc>
          <w:tcPr>
            <w:tcW w:w="124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CDC15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物理</w:t>
            </w:r>
          </w:p>
          <w:p w14:paraId="0BD564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延伸</w:t>
            </w:r>
          </w:p>
        </w:tc>
        <w:tc>
          <w:tcPr>
            <w:tcW w:w="152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82617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工具/机械臂</w:t>
            </w:r>
          </w:p>
        </w:tc>
        <w:tc>
          <w:tcPr>
            <w:tcW w:w="3004"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A83C8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生产线/物流车队/港口</w:t>
            </w:r>
          </w:p>
        </w:tc>
      </w:tr>
      <w:tr w14:paraId="347771D5">
        <w:tc>
          <w:tcPr>
            <w:tcW w:w="124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C7A30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代谢</w:t>
            </w:r>
          </w:p>
          <w:p w14:paraId="1F7367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延伸</w:t>
            </w:r>
          </w:p>
        </w:tc>
        <w:tc>
          <w:tcPr>
            <w:tcW w:w="152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6FD81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药物/健身</w:t>
            </w:r>
          </w:p>
        </w:tc>
        <w:tc>
          <w:tcPr>
            <w:tcW w:w="3004"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51C7D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企业医保/EAP/食堂</w:t>
            </w:r>
          </w:p>
        </w:tc>
      </w:tr>
    </w:tbl>
    <w:p w14:paraId="16884B5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所以组织真正在做的是：把“人的不确定性能量”过滤、整流、放大为“物的确定性流动”。</w:t>
      </w:r>
    </w:p>
    <w:p w14:paraId="5D8AE2E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回到工具七维框架：组织是把个体工具的单机版，升级为网络版和冗余版。它的存在允许个体降熵能力的规模效应越过个体物理极限（一个人能背100斤，组织能调动万吨轮船）。</w:t>
      </w:r>
    </w:p>
    <w:p w14:paraId="04A47B2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72CEAEA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组织存在的目的，不是“高效转化负熵”（那是工具和手艺人的事），而是：</w:t>
      </w:r>
    </w:p>
    <w:p w14:paraId="27233F7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把个体高方差的降熵能力，整流为社会可稳定寻址的标准接口（占据节点）；</w:t>
      </w:r>
    </w:p>
    <w:p w14:paraId="34F09B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把瞬时、局部的降熵结果，积累为跨时间、跨空间的持久负熵存量（规模与冗余）；</w:t>
      </w:r>
    </w:p>
    <w:p w14:paraId="1B95216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最终把自己从“转化器”升级为“路由表上的长驻静态条目”——让社会能量流默认指向它，且默认不绕行。</w:t>
      </w:r>
    </w:p>
    <w:p w14:paraId="0B642B1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转化率决定了它能活多久，但占据路由节点决定了它为什么值得存在。</w:t>
      </w:r>
    </w:p>
    <w:p w14:paraId="48D7FC28">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7" w:name="_Toc1002466769"/>
      <w:r>
        <w:rPr>
          <w:rFonts w:hint="eastAsia"/>
        </w:rPr>
        <w:t>关于国家</w:t>
      </w:r>
      <w:bookmarkEnd w:id="37"/>
    </w:p>
    <w:p w14:paraId="59908CC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一个人走夜路，最怕什么？</w:t>
      </w:r>
    </w:p>
    <w:p w14:paraId="645CBA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怕黑，怕没人，怕突然窜出来个人，抢你的东西，害你的命。</w:t>
      </w:r>
    </w:p>
    <w:p w14:paraId="32B5214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但你走在村里的路上，虽然黑，但你不怎么怕。你知道前面有路灯，知道村口有派出所，知道真喊一声，会有人出来。</w:t>
      </w:r>
    </w:p>
    <w:p w14:paraId="29F044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你走在城里的街上，半夜两三点，也敢走。你知道有监控，有巡逻的警察，知道商店就算关了门，也不会有人随便抢东西。</w:t>
      </w:r>
    </w:p>
    <w:p w14:paraId="4516B4C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这就是国家。</w:t>
      </w:r>
    </w:p>
    <w:p w14:paraId="1024CEF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国家不是课本上的大词。国家是你走夜路时，那个让你不害怕的东西。</w:t>
      </w:r>
    </w:p>
    <w:p w14:paraId="6920C2A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我们总觉得国家是 "上面的事"，是领导，是文件，是新闻里说的那些大事。其实不是。</w:t>
      </w:r>
    </w:p>
    <w:p w14:paraId="7DEF3E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国家是你脚下的路，是路边的灯，是你买东西不用怕被抢，是你遇到事了知道找谁，是你饿了能买到吃的，是你病了能去医院。</w:t>
      </w:r>
    </w:p>
    <w:p w14:paraId="2F1A304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它是个底。</w:t>
      </w:r>
    </w:p>
    <w:p w14:paraId="216ABAB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有这个底在，你不用天天想着怎么活下去，不用怕一觉醒来东西被抢了，不用怕出门被人杀了。你可以安心上班，安心过日子，安心想点别的事。</w:t>
      </w:r>
    </w:p>
    <w:p w14:paraId="50B4B6B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没这个底，什么都白搭。</w:t>
      </w:r>
    </w:p>
    <w:p w14:paraId="299DE15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国家不是飘在天上的。国家是你每天踩在脚下的地。</w:t>
      </w:r>
    </w:p>
    <w:p w14:paraId="702205B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你平时感觉不到地的存在，因为你天天踩在上面。但你一脚踩空了，就知道地有多重要。</w:t>
      </w:r>
    </w:p>
    <w:p w14:paraId="2CD482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国家也是一样。你平时感觉不到它，觉得它收你的税，管着你，挺烦的。但真到了乱的时候，真到了没人管的时候，你就知道，能安安稳稳吃口饭，能安安稳稳睡个觉，有多金贵。</w:t>
      </w:r>
    </w:p>
    <w:p w14:paraId="3661FB3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地不说话，就托着你。国家也不说话，就托着你所有的日子。</w:t>
      </w:r>
    </w:p>
    <w:p w14:paraId="2383746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下面的话，就是想说说，国家这个东西，到底是怎么回事，它不是书上写的那个大词，是你每天都在用、但平时想不起来的那个底。</w:t>
      </w:r>
    </w:p>
    <w:p w14:paraId="0A642BA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起点：暴力集团的领地固化</w:t>
      </w:r>
    </w:p>
    <w:p w14:paraId="4D16DCB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国家从演化史上看，是暴力集团的固化形态。</w:t>
      </w:r>
    </w:p>
    <w:p w14:paraId="569B37C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原始部落在自然狩猎状态下争夺领地。胜者占据资源密度最高的区域，败者退入边缘地带。长期占据同一领地的暴力集团，逐步发展出三样东西：</w:t>
      </w:r>
    </w:p>
    <w:p w14:paraId="673AADE3">
      <w:pPr>
        <w:pageBreakBefore w:val="0"/>
        <w:numPr>
          <w:ilvl w:val="0"/>
          <w:numId w:val="1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边界意识：不是一条</w:t>
      </w:r>
      <w:r>
        <w:rPr>
          <w:rFonts w:hint="eastAsia" w:asciiTheme="minorEastAsia" w:hAnsiTheme="minorEastAsia" w:eastAsiaTheme="minorEastAsia" w:cstheme="minorEastAsia"/>
          <w:sz w:val="21"/>
          <w:szCs w:val="21"/>
        </w:rPr>
        <w:t>线，而是暴力集团的射程边界。</w:t>
      </w:r>
    </w:p>
    <w:p w14:paraId="0E4E17EE">
      <w:pPr>
        <w:pageBreakBefore w:val="0"/>
        <w:numPr>
          <w:ilvl w:val="0"/>
          <w:numId w:val="1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内部秩序：要维持持续的领地控制，必须在内部建立“谁负责什么、谁拿多少”的分配规则。</w:t>
      </w:r>
    </w:p>
    <w:p w14:paraId="5900A3C3">
      <w:pPr>
        <w:pageBreakBefore w:val="0"/>
        <w:numPr>
          <w:ilvl w:val="0"/>
          <w:numId w:val="1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代际传承：领地不能今天抢下</w:t>
      </w:r>
      <w:r>
        <w:rPr>
          <w:rFonts w:hint="eastAsia" w:asciiTheme="minorEastAsia" w:hAnsiTheme="minorEastAsia" w:eastAsiaTheme="minorEastAsia" w:cstheme="minorEastAsia"/>
          <w:i w:val="0"/>
          <w:iCs w:val="0"/>
          <w:caps w:val="0"/>
          <w:color w:val="333333"/>
          <w:spacing w:val="0"/>
          <w:sz w:val="21"/>
          <w:szCs w:val="21"/>
          <w:u w:val="none"/>
          <w:shd w:val="clear" w:fill="FFFFFF"/>
        </w:rPr>
        <w:t>来明天丢掉，需要把防卫和组织能力传递下去。</w:t>
      </w:r>
    </w:p>
    <w:p w14:paraId="428E32A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从这个起点出发，国家的第一功能可以被精确定义：</w:t>
      </w:r>
    </w:p>
    <w:p w14:paraId="1CECA8B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国家 = 垄断合法暴力使用权，以维持一个封闭区域内负熵转化不被外部武力中断的组织化生存系统。</w:t>
      </w:r>
    </w:p>
    <w:p w14:paraId="22882896">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掌控者的筛选机制：竞争中的最优解</w:t>
      </w:r>
    </w:p>
    <w:p w14:paraId="3B0AA45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国家的掌控者是竞争状态下诞生的最优竞争者。</w:t>
      </w:r>
    </w:p>
    <w:p w14:paraId="073B7E0D">
      <w:pPr>
        <w:pageBreakBefore w:val="0"/>
        <w:kinsoku/>
        <w:wordWrap/>
        <w:overflowPunct/>
        <w:topLinePunct w:val="0"/>
        <w:autoSpaceDE/>
        <w:autoSpaceDN/>
        <w:bidi w:val="0"/>
        <w:adjustRightInd/>
        <w:spacing w:line="240" w:lineRule="auto"/>
        <w:jc w:val="center"/>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sz w:val="21"/>
          <w:szCs w:val="21"/>
        </w:rPr>
        <w:t>这里的“竞争”包含三个维度：</w:t>
      </w:r>
    </w:p>
    <w:tbl>
      <w:tblPr>
        <w:tblStyle w:val="13"/>
        <w:tblpPr w:leftFromText="180" w:rightFromText="180" w:vertAnchor="text" w:horzAnchor="page" w:tblpX="1620" w:tblpY="293"/>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26"/>
        <w:gridCol w:w="2460"/>
        <w:gridCol w:w="2088"/>
      </w:tblGrid>
      <w:tr w14:paraId="2737FE4D">
        <w:trPr>
          <w:tblHeader/>
        </w:trPr>
        <w:tc>
          <w:tcPr>
            <w:tcW w:w="1256"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7F3C5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竞争维度</w:t>
            </w:r>
          </w:p>
        </w:tc>
        <w:tc>
          <w:tcPr>
            <w:tcW w:w="2025"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8AC34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内容</w:t>
            </w:r>
          </w:p>
        </w:tc>
        <w:tc>
          <w:tcPr>
            <w:tcW w:w="1718"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31587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筛选标准</w:t>
            </w:r>
          </w:p>
        </w:tc>
      </w:tr>
      <w:tr w14:paraId="260D3CE9">
        <w:tc>
          <w:tcPr>
            <w:tcW w:w="125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3DC09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外部竞争</w:t>
            </w:r>
          </w:p>
        </w:tc>
        <w:tc>
          <w:tcPr>
            <w:tcW w:w="2025"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1B01B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抵御或吞并其他暴力集团</w:t>
            </w:r>
          </w:p>
        </w:tc>
        <w:tc>
          <w:tcPr>
            <w:tcW w:w="171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D5692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军事能力与战略判断</w:t>
            </w:r>
          </w:p>
        </w:tc>
      </w:tr>
      <w:tr w14:paraId="21AE6D0A">
        <w:tc>
          <w:tcPr>
            <w:tcW w:w="125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3814C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内部竞争</w:t>
            </w:r>
          </w:p>
        </w:tc>
        <w:tc>
          <w:tcPr>
            <w:tcW w:w="2025"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07706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在集团内部争夺支配权</w:t>
            </w:r>
          </w:p>
        </w:tc>
        <w:tc>
          <w:tcPr>
            <w:tcW w:w="1718"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24000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联盟构建与资源调度</w:t>
            </w:r>
          </w:p>
        </w:tc>
      </w:tr>
      <w:tr w14:paraId="6B0C774A">
        <w:tc>
          <w:tcPr>
            <w:tcW w:w="125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FB6FA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系统生存竞争</w:t>
            </w:r>
          </w:p>
        </w:tc>
        <w:tc>
          <w:tcPr>
            <w:tcW w:w="2025"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B6B55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维持整体不瓦解</w:t>
            </w:r>
          </w:p>
        </w:tc>
        <w:tc>
          <w:tcPr>
            <w:tcW w:w="171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BD2F3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规则制定与危机处理</w:t>
            </w:r>
          </w:p>
        </w:tc>
      </w:tr>
    </w:tbl>
    <w:p w14:paraId="785338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在这三维竞争中胜出的人成为掌控者。不是因为“最道德”或“最聪明”，而是因为在系统生存这个维度上，他是当前所有候选人中收敛速度最快的那个解。</w:t>
      </w:r>
    </w:p>
    <w:p w14:paraId="2A77027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需要澄清一点：“全体人民竞争”并非每个人都参与同等强度的竞争。绝大多数人只是在系统内部生存，不争夺顶部位置。真正参与顶层竞争并胜出的，是在多层约束下通过了筛选的少数个体。但确实，没有外部竞争的压力，就没有筛选的必要；没有内部竞争的机制，筛选无法持续进行。</w:t>
      </w:r>
    </w:p>
    <w:p w14:paraId="699F830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权力的精确定义</w:t>
      </w:r>
    </w:p>
    <w:p w14:paraId="05721C7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权力 = 对社会生存路由表中三条关键链路的控制权限。</w:t>
      </w:r>
    </w:p>
    <w:p w14:paraId="62F31B4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具体包括：</w:t>
      </w:r>
    </w:p>
    <w:p w14:paraId="18B4C825">
      <w:pPr>
        <w:pageBreakBefore w:val="0"/>
        <w:numPr>
          <w:ilvl w:val="0"/>
          <w:numId w:val="1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暴力使用权：决定谁可以用武力做什么、在哪里做。</w:t>
      </w:r>
    </w:p>
    <w:p w14:paraId="33CA8593">
      <w:pPr>
        <w:pageBreakBefore w:val="0"/>
        <w:numPr>
          <w:ilvl w:val="0"/>
          <w:numId w:val="1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规则制定权：决定什么事合法、什么事不合法、什么事被禁止。</w:t>
      </w:r>
    </w:p>
    <w:p w14:paraId="50CBE7E4">
      <w:pPr>
        <w:pageBreakBefore w:val="0"/>
        <w:numPr>
          <w:ilvl w:val="0"/>
          <w:numId w:val="1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资源分配权：决定哪条链路获得优先权、哪条链路被降权。</w:t>
      </w:r>
    </w:p>
    <w:p w14:paraId="774B021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声望是权力在人际关系维度的镜像——它是节点在系统其他成员路由表中的信任权重。权力是硬件层（强制力），声望是软件层（信任）。两者可以互相转化，但底层都指向同一件事：</w:t>
      </w:r>
      <w:r>
        <w:rPr>
          <w:rFonts w:hint="eastAsia" w:asciiTheme="minorEastAsia" w:hAnsiTheme="minorEastAsia" w:eastAsiaTheme="minorEastAsia" w:cstheme="minorEastAsia"/>
          <w:b/>
          <w:bCs/>
          <w:sz w:val="21"/>
          <w:szCs w:val="21"/>
        </w:rPr>
        <w:t>影响系统中能量与信息走向的能力</w:t>
      </w:r>
      <w:r>
        <w:rPr>
          <w:rFonts w:hint="eastAsia" w:asciiTheme="minorEastAsia" w:hAnsiTheme="minorEastAsia" w:eastAsiaTheme="minorEastAsia" w:cstheme="minorEastAsia"/>
          <w:sz w:val="21"/>
          <w:szCs w:val="21"/>
        </w:rPr>
        <w:t>。</w:t>
      </w:r>
    </w:p>
    <w:p w14:paraId="4C7D3AB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公民义务的物理实质</w:t>
      </w:r>
    </w:p>
    <w:p w14:paraId="4454BC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每个公民要上交一部分生产物品或劳动时间参与国家建设。从自然哲学的角度，这个事实可以穿透到一个底层层面：</w:t>
      </w:r>
    </w:p>
    <w:p w14:paraId="5897655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公民上交的，是其个人降熵产出的固定比例。系统收取这部分负熵后，集中投入三件事：</w:t>
      </w:r>
    </w:p>
    <w:p w14:paraId="08B65EEF">
      <w:pPr>
        <w:pageBreakBefore w:val="0"/>
        <w:numPr>
          <w:ilvl w:val="0"/>
          <w:numId w:val="19"/>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维持暴力垄断的物理开销（军队、警察、基础设施） </w:t>
      </w:r>
    </w:p>
    <w:p w14:paraId="1E7A7FF0">
      <w:pPr>
        <w:pageBreakBefore w:val="0"/>
        <w:numPr>
          <w:ilvl w:val="0"/>
          <w:numId w:val="19"/>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维持全网统一度量标准的运行成本（行政、法律、教育） </w:t>
      </w:r>
    </w:p>
    <w:p w14:paraId="721742A9">
      <w:pPr>
        <w:pageBreakBefore w:val="0"/>
        <w:numPr>
          <w:ilvl w:val="0"/>
          <w:numId w:val="19"/>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作为系统冗余储备，用以应对未来外部冲击或内部波动</w:t>
      </w:r>
    </w:p>
    <w:p w14:paraId="3280BE0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用此前建立的路由语言：每个节点支付固定的链路租赁费，换取在全网范围内稳定可达的地址解析服务和物理写保护。</w:t>
      </w:r>
    </w:p>
    <w:p w14:paraId="53F01A6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生活文化形成的原因——为什么各国会把交税、服兵役、受教育包装为美德乃至宗教般的义务？因为文化是将系统刚性需求转化为节点自愿服从的编译层。它将“你不得不交”翻译为“你应该以此为荣”，大幅降低了强制力的使用成本。</w:t>
      </w:r>
    </w:p>
    <w:p w14:paraId="79B7BC56">
      <w:pPr>
        <w:pStyle w:val="4"/>
        <w:pageBreakBefore w:val="0"/>
        <w:kinsoku/>
        <w:wordWrap/>
        <w:overflowPunct/>
        <w:topLinePunct w:val="0"/>
        <w:autoSpaceDE/>
        <w:autoSpaceDN/>
        <w:bidi w:val="0"/>
        <w:adjustRightInd/>
        <w:spacing w:line="240" w:lineRule="auto"/>
        <w:jc w:val="center"/>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规矩与垄断：国家控制的三个层面</w:t>
      </w:r>
    </w:p>
    <w:p w14:paraId="1ED39767">
      <w:pPr>
        <w:rPr>
          <w:rFonts w:hint="eastAsia"/>
        </w:rPr>
      </w:pPr>
    </w:p>
    <w:p w14:paraId="019CBB3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国家的掌控者通过“各种规矩”垄断“优质资源”，在实际操作中对应三个垄断层</w:t>
      </w:r>
    </w:p>
    <w:p w14:paraId="3611B1C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这三个层面是递进的：暴力垄断定义了“谁说了算”，规则垄断定义了“什么事能做”，文化垄断定义了“什么事值得做”。三者共同构成国家作为社会负熵转化容器的稳态结构。</w:t>
      </w:r>
    </w:p>
    <w:tbl>
      <w:tblPr>
        <w:tblStyle w:val="13"/>
        <w:tblpPr w:leftFromText="180" w:rightFromText="180" w:vertAnchor="text" w:horzAnchor="page" w:tblpX="1729" w:tblpY="112"/>
        <w:tblOverlap w:val="never"/>
        <w:tblW w:w="5772" w:type="dxa"/>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93"/>
        <w:gridCol w:w="3045"/>
        <w:gridCol w:w="1734"/>
      </w:tblGrid>
      <w:tr w14:paraId="0E13A2EB">
        <w:trPr>
          <w:tblHeader/>
        </w:trPr>
        <w:tc>
          <w:tcPr>
            <w:tcW w:w="993"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51DEA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0"/>
                <w:szCs w:val="20"/>
              </w:rPr>
            </w:pPr>
            <w:r>
              <w:rPr>
                <w:rFonts w:hint="eastAsia" w:asciiTheme="minorEastAsia" w:hAnsiTheme="minorEastAsia" w:eastAsiaTheme="minorEastAsia" w:cstheme="minorEastAsia"/>
                <w:b/>
                <w:bCs/>
                <w:kern w:val="0"/>
                <w:sz w:val="20"/>
                <w:szCs w:val="20"/>
                <w:lang w:val="en-US" w:eastAsia="zh-CN" w:bidi="ar"/>
              </w:rPr>
              <w:t>资源类型</w:t>
            </w:r>
          </w:p>
        </w:tc>
        <w:tc>
          <w:tcPr>
            <w:tcW w:w="3045"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4C6DE3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0"/>
                <w:szCs w:val="20"/>
              </w:rPr>
            </w:pPr>
            <w:r>
              <w:rPr>
                <w:rFonts w:hint="eastAsia" w:asciiTheme="minorEastAsia" w:hAnsiTheme="minorEastAsia" w:eastAsiaTheme="minorEastAsia" w:cstheme="minorEastAsia"/>
                <w:b/>
                <w:bCs/>
                <w:kern w:val="0"/>
                <w:sz w:val="20"/>
                <w:szCs w:val="20"/>
                <w:lang w:val="en-US" w:eastAsia="zh-CN" w:bidi="ar"/>
              </w:rPr>
              <w:t>具体内容</w:t>
            </w:r>
          </w:p>
        </w:tc>
        <w:tc>
          <w:tcPr>
            <w:tcW w:w="1734"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49B2DE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0"/>
                <w:szCs w:val="20"/>
              </w:rPr>
            </w:pPr>
            <w:r>
              <w:rPr>
                <w:rFonts w:hint="eastAsia" w:asciiTheme="minorEastAsia" w:hAnsiTheme="minorEastAsia" w:eastAsiaTheme="minorEastAsia" w:cstheme="minorEastAsia"/>
                <w:b/>
                <w:bCs/>
                <w:kern w:val="0"/>
                <w:sz w:val="20"/>
                <w:szCs w:val="20"/>
                <w:lang w:val="en-US" w:eastAsia="zh-CN" w:bidi="ar"/>
              </w:rPr>
              <w:t>垄断方式</w:t>
            </w:r>
          </w:p>
        </w:tc>
      </w:tr>
      <w:tr w14:paraId="3CCD1A04">
        <w:tc>
          <w:tcPr>
            <w:tcW w:w="99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2629A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定义权</w:t>
            </w:r>
          </w:p>
        </w:tc>
        <w:tc>
          <w:tcPr>
            <w:tcW w:w="304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8E8C6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度量衡、法律标准、货币发行、教育大纲</w:t>
            </w:r>
          </w:p>
        </w:tc>
        <w:tc>
          <w:tcPr>
            <w:tcW w:w="1734"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7B2FC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立法与行政系统强制统一</w:t>
            </w:r>
          </w:p>
        </w:tc>
      </w:tr>
      <w:tr w14:paraId="2EA5AAA0">
        <w:tc>
          <w:tcPr>
            <w:tcW w:w="99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A3BCA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调控权</w:t>
            </w:r>
          </w:p>
        </w:tc>
        <w:tc>
          <w:tcPr>
            <w:tcW w:w="304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D3997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关键链路（粮食储备、骨干能源、交通枢纽、核心通信）</w:t>
            </w:r>
          </w:p>
        </w:tc>
        <w:tc>
          <w:tcPr>
            <w:tcW w:w="1734"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D6777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政策写保护，禁止私有化</w:t>
            </w:r>
          </w:p>
        </w:tc>
      </w:tr>
      <w:tr w14:paraId="59F340FC">
        <w:tc>
          <w:tcPr>
            <w:tcW w:w="99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B170D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叙事权</w:t>
            </w:r>
          </w:p>
        </w:tc>
        <w:tc>
          <w:tcPr>
            <w:tcW w:w="304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8241A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历史解释、民族认同、国家象征、教科书内容</w:t>
            </w:r>
          </w:p>
        </w:tc>
        <w:tc>
          <w:tcPr>
            <w:tcW w:w="1734"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50026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文化系统长期浸润</w:t>
            </w:r>
          </w:p>
        </w:tc>
      </w:tr>
    </w:tbl>
    <w:p w14:paraId="6098E2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为什么这三者必须被国家垄断？因为全网统一的度量标准是社会路由表能够收敛的前提。如果每座城市有自己的尺子、每个行业有自己的货币、每个群体有自己的历史叙事，社会拓扑内部的寻址成本趋近于无穷，系统会在内部摩擦中耗尽。</w:t>
      </w:r>
    </w:p>
    <w:p w14:paraId="38E2330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参与规则制定与优质资源的管理</w:t>
      </w:r>
    </w:p>
    <w:p w14:paraId="3878B6D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在社会能量网络中，任何节点都存在向高势差方向迁移的趋势。</w:t>
      </w:r>
    </w:p>
    <w:p w14:paraId="0FBD0E0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规则制定层是整个社会拓扑中势差最大的区域。靠近它，意味着获得更大的影响力、更强的生存确定性、更低的脆弱性。这不是“贪婪”，而是能量系统中普遍存在的梯度驱动运动：水向低处流不是因为贪婪，而是因为势差存在。社会系统中的个体向高势差区域迁移，不是因为道德缺陷，而是因为结构性的位置优势决定了生存概率和资源获取效率。</w:t>
      </w:r>
    </w:p>
    <w:p w14:paraId="6494249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这种迁移有两条路径：</w:t>
      </w:r>
    </w:p>
    <w:p w14:paraId="4FC5D158">
      <w:pPr>
        <w:pageBreakBefore w:val="0"/>
        <w:numPr>
          <w:ilvl w:val="0"/>
          <w:numId w:val="20"/>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直接路径：通过内部竞争直接进入规则制定层。门槛高、淘汰率高、回报高。</w:t>
      </w:r>
    </w:p>
    <w:p w14:paraId="0076776C">
      <w:pPr>
        <w:pageBreakBefore w:val="0"/>
        <w:numPr>
          <w:ilvl w:val="0"/>
          <w:numId w:val="20"/>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间接路径：靠近规则制定层边缘——成为顾问、执行者或关键链路的运营者。门槛中、风险中、回报中等。</w:t>
      </w:r>
    </w:p>
    <w:p w14:paraId="0BBF10E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当你看到有人“往上爬”，不必急着用道德标签评判它。这只是在描述一个物理事实：每个节点都在寻找系统中对自己最有利的拓扑位置。 道德评价属于另一个层面，不否定这个事实，但也不取代它。</w:t>
      </w:r>
    </w:p>
    <w:p w14:paraId="446AF45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个人在国家机器中的三个操作位置</w:t>
      </w:r>
    </w:p>
    <w:p w14:paraId="6DF9381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你无法靠近规则制定层，但你可以嵌入它的输出端。</w:t>
      </w:r>
    </w:p>
    <w:p w14:paraId="7806719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规则制定层是决策集中的位置，空间有限。但它的输出——暴力执行、规则维护、资源分配——需要大量节点来完成。你无法进入制定决策的房间，但你可以成为执行决策的通道。执行端的节点数量远大于制定端，门槛也低得多。你不需要通过竞争进入规则制定层，就可以在它的三条核心链路上占据可被识别的节点位置。</w:t>
      </w:r>
    </w:p>
    <w:p w14:paraId="5BC3FF8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在暴力使用权上的操作位置：</w:t>
      </w:r>
    </w:p>
    <w:p w14:paraId="4413613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你可以成为暴力垄断权在某一局部的执行者—军队</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警察、消防、应急管理、法律执行体系中的节点。这些节点不决定暴力用在何处，但他们在决策层发出指令后负责完成执行。你是暴力垄断权在末端的可用通道。你的价值不在于参与决策，而在于指令到达你所在的位置后，你能以最低的耗散完成执行，使指令在到达接收端后能够顺利实施，不需要系统为你提前预留额外的带宽来处理执行中可能出现的偏差。</w:t>
      </w:r>
    </w:p>
    <w:p w14:paraId="7056FC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caps w:val="0"/>
          <w:color w:val="0F1115"/>
          <w:spacing w:val="0"/>
          <w:sz w:val="21"/>
          <w:szCs w:val="21"/>
          <w:shd w:val="clear" w:fill="FFFFFF"/>
        </w:rPr>
        <w:t>暴力执</w:t>
      </w:r>
      <w:r>
        <w:rPr>
          <w:rFonts w:hint="eastAsia" w:asciiTheme="minorEastAsia" w:hAnsiTheme="minorEastAsia" w:eastAsiaTheme="minorEastAsia" w:cstheme="minorEastAsia"/>
          <w:sz w:val="21"/>
          <w:szCs w:val="21"/>
        </w:rPr>
        <w:t>行节点</w:t>
      </w:r>
      <w:r>
        <w:rPr>
          <w:rFonts w:hint="eastAsia" w:asciiTheme="minorEastAsia" w:hAnsiTheme="minorEastAsia" w:eastAsiaTheme="minorEastAsia" w:cstheme="minorEastAsia"/>
          <w:sz w:val="21"/>
          <w:szCs w:val="21"/>
          <w:lang w:val="en-US" w:eastAsia="zh-CN"/>
        </w:rPr>
        <w:t>清单</w:t>
      </w:r>
    </w:p>
    <w:p w14:paraId="7D50955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一、武装力量系统（国家暴力的最硬形态）</w:t>
      </w:r>
    </w:p>
    <w:p w14:paraId="3521C4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现役军人（各军兵种）</w:t>
      </w:r>
    </w:p>
    <w:p w14:paraId="53425D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武警（内卫、机动、海警、黄金、森林、水电、交通）</w:t>
      </w:r>
    </w:p>
    <w:p w14:paraId="4541F9C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预备役人员</w:t>
      </w:r>
    </w:p>
    <w:p w14:paraId="3BCF3DF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民兵（基干民兵、普通民兵）</w:t>
      </w:r>
    </w:p>
    <w:p w14:paraId="5912626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二、执法系统（暴力的日常化与法律化形态）</w:t>
      </w:r>
    </w:p>
    <w:p w14:paraId="67F5C1F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公安民警（治安、刑侦、交警、特警、巡警、网警、禁毒、经侦）</w:t>
      </w:r>
    </w:p>
    <w:p w14:paraId="2DB05D8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国安干警</w:t>
      </w:r>
    </w:p>
    <w:p w14:paraId="1335790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司法警察（法院法警、检察院法警）</w:t>
      </w:r>
    </w:p>
    <w:p w14:paraId="1F09D5A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监狱警察（狱警）</w:t>
      </w:r>
    </w:p>
    <w:p w14:paraId="59CC428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戒毒所民警</w:t>
      </w:r>
    </w:p>
    <w:p w14:paraId="539D3B7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海关缉私警察</w:t>
      </w:r>
    </w:p>
    <w:p w14:paraId="20E4CFD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森林公安（已划归地方公安，但职能保留）</w:t>
      </w:r>
    </w:p>
    <w:p w14:paraId="55542D3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铁路公安、航运公安、民航公安（行业公安）</w:t>
      </w:r>
    </w:p>
    <w:p w14:paraId="75ABC12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边防检查站民警（出入境边防检查）</w:t>
      </w:r>
    </w:p>
    <w:p w14:paraId="42D6EEE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三、司法强制系统（法院执行端）</w:t>
      </w:r>
    </w:p>
    <w:p w14:paraId="37BB32D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法院执行局法官助理、执行员</w:t>
      </w:r>
    </w:p>
    <w:p w14:paraId="510CCD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法警（法院内部强制措施执行，如拘传、拘留、查封、扣押）</w:t>
      </w:r>
    </w:p>
    <w:p w14:paraId="08A6257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司法鉴定人员（在特定强制措施中作为技术支撑）</w:t>
      </w:r>
    </w:p>
    <w:p w14:paraId="1AA931A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四、应急与救援系统（准暴力/强制力在非战争状态下的延伸）</w:t>
      </w:r>
    </w:p>
    <w:p w14:paraId="001E9C9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消防救援人员（国家综合性消防救援队伍）</w:t>
      </w:r>
    </w:p>
    <w:p w14:paraId="693843D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安全生产应急救援队伍</w:t>
      </w:r>
    </w:p>
    <w:p w14:paraId="5776627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地震救援、矿山救援、水域救援等专业应急力量</w:t>
      </w:r>
    </w:p>
    <w:p w14:paraId="29341F6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五、基层治安与治理系统（暴力的末梢神经）</w:t>
      </w:r>
    </w:p>
    <w:p w14:paraId="1652144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社区民警、驻村民警</w:t>
      </w:r>
    </w:p>
    <w:p w14:paraId="2B78700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治安巡逻队员（辅警、协警）</w:t>
      </w:r>
    </w:p>
    <w:p w14:paraId="080216E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网格员（在特定事件中承担信息收集和前端处置职能）</w:t>
      </w:r>
    </w:p>
    <w:p w14:paraId="023283C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城管执法队员（行政处罚权中的强制措施执行）</w:t>
      </w:r>
    </w:p>
    <w:p w14:paraId="2B15AB2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六、特殊强制系统（封闭空间内的暴力执行）</w:t>
      </w:r>
    </w:p>
    <w:p w14:paraId="2A3FA9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看守所民警</w:t>
      </w:r>
    </w:p>
    <w:p w14:paraId="047513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强制医疗所工作人员</w:t>
      </w:r>
    </w:p>
    <w:p w14:paraId="11C6AFD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强制隔离戒毒所民警</w:t>
      </w:r>
    </w:p>
    <w:p w14:paraId="0988ACA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少年管教所民警</w:t>
      </w:r>
    </w:p>
    <w:p w14:paraId="68214A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精神病院（涉及强制收治的特定岗位）</w:t>
      </w:r>
    </w:p>
    <w:p w14:paraId="746F6F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七、边界与战略节点（暴力垄断权的外部投射）</w:t>
      </w:r>
    </w:p>
    <w:p w14:paraId="0C9896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海警（海上执法）</w:t>
      </w:r>
    </w:p>
    <w:p w14:paraId="452B132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边境巡逻人员（边防部队、移民管理局）</w:t>
      </w:r>
    </w:p>
    <w:p w14:paraId="153FB71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战略设施安保（核电站、大坝、军事禁区、国家储备库的守卫力量）</w:t>
      </w:r>
    </w:p>
    <w:p w14:paraId="621BEEC6">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在规则制定权上的操作位置：</w:t>
      </w:r>
    </w:p>
    <w:p w14:paraId="0A037E6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需要参与立法。你可以成为规则解释、规则执行、规则监督体系中的节点。法官、律师、行政审查、合规、政策研究——这些位置不决定规则内容，但决定规则如何被解释、如何被执行、如何被落实到具体情境。你是规则输出端的接口。你的价值在于将抽象规则转化为具体执行动作，使规则在到达你的位置后能够被准确解码、转化为具体动作，而不是在转换过程中出现偏差或延迟。</w:t>
      </w:r>
    </w:p>
    <w:p w14:paraId="2561D10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规则制定权：执行与解释节点清单</w:t>
      </w:r>
    </w:p>
    <w:p w14:paraId="026B861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一、行政立法与规范性文件执行层（规则的次级翻译者）</w:t>
      </w:r>
    </w:p>
    <w:p w14:paraId="55A1EB1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政府法制办/司法局（规范性文件合法性审查、备案）</w:t>
      </w:r>
    </w:p>
    <w:p w14:paraId="38E0E2B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行政法规起草辅助人员（部门规章、地方性法规草案的调研与起草）</w:t>
      </w:r>
    </w:p>
    <w:p w14:paraId="248D4AF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政策研究室（政策解读、实施方案编制）</w:t>
      </w:r>
    </w:p>
    <w:p w14:paraId="3A04BB2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行业标准制定参与人员（技术标准、行业规范、地方标准的起草与修订）</w:t>
      </w:r>
    </w:p>
    <w:p w14:paraId="0A5F0F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二、行政许可与审批层（规则的准入控制节点）</w:t>
      </w:r>
    </w:p>
    <w:p w14:paraId="6694524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市场监管登记注册窗口（企业设立、变更、注销的核准）</w:t>
      </w:r>
    </w:p>
    <w:p w14:paraId="6FE0E2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规划审批窗口（建设项目用地预审、选址意见书核发）</w:t>
      </w:r>
    </w:p>
    <w:p w14:paraId="62E112F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环保审批窗口（环评批复、排污许可证核发）</w:t>
      </w:r>
    </w:p>
    <w:p w14:paraId="0DAA76B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住建审批窗口（施工许可证、商品房预售许可证核发）</w:t>
      </w:r>
    </w:p>
    <w:p w14:paraId="494126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卫健审批窗口（医疗机构执业许可、卫生许可证核发）</w:t>
      </w:r>
    </w:p>
    <w:p w14:paraId="641C6ED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教育审批窗口（办学许可证核发、教师资格认定）</w:t>
      </w:r>
    </w:p>
    <w:p w14:paraId="5E09BBC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交通审批窗口（道路运输经营许可证核发）</w:t>
      </w:r>
    </w:p>
    <w:p w14:paraId="203683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农业审批窗口（种子生产经营许可证、农药经营许可证核发）</w:t>
      </w:r>
    </w:p>
    <w:p w14:paraId="1C1DEA6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民政审批窗口（社会组织登记、婚姻登记）</w:t>
      </w:r>
    </w:p>
    <w:p w14:paraId="33A48EB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三、行政执法与监督检查层（规则的落地执行节点）</w:t>
      </w:r>
    </w:p>
    <w:p w14:paraId="3472BF1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市场监管执法（食品安全、产品质量、价格、反垄断执法）</w:t>
      </w:r>
    </w:p>
    <w:p w14:paraId="25491C2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环保执法（污染源检查、行政处罚）</w:t>
      </w:r>
    </w:p>
    <w:p w14:paraId="215EF3A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自然资源执法（土地、矿产、林业违法查处）</w:t>
      </w:r>
    </w:p>
    <w:p w14:paraId="03576AF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交通运输执法（路政、运政、海事执法）</w:t>
      </w:r>
    </w:p>
    <w:p w14:paraId="30C8032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文化市场执法（网吧、出版物、演出市场检查）</w:t>
      </w:r>
    </w:p>
    <w:p w14:paraId="3BD2531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卫健执法（医疗机构、公共场所卫生监督）</w:t>
      </w:r>
    </w:p>
    <w:p w14:paraId="0157A72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应急管理执法（安全生产检查、处罚）</w:t>
      </w:r>
    </w:p>
    <w:p w14:paraId="5A0E97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劳动监察（工资支付、用工合规检查）</w:t>
      </w:r>
    </w:p>
    <w:p w14:paraId="46CEB4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城市管理执法（市容环境、违法建筑查处）</w:t>
      </w:r>
    </w:p>
    <w:p w14:paraId="72B3EB7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税务稽查（税务检查、处罚）</w:t>
      </w:r>
    </w:p>
    <w:p w14:paraId="4309FEB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海关现场监管与稽查（通关查验、后续稽查）</w:t>
      </w:r>
    </w:p>
    <w:p w14:paraId="54F48A1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金融监管现场检查（银行、保险、证券机构合规检查）</w:t>
      </w:r>
    </w:p>
    <w:p w14:paraId="04AF248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四、司法与准司法裁判层（规则的争议解决与解释节点）</w:t>
      </w:r>
    </w:p>
    <w:p w14:paraId="20145E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法院法官助理（案件审理辅助、裁判文书草拟）</w:t>
      </w:r>
    </w:p>
    <w:p w14:paraId="7E0B486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法院书记员（庭审记录、文书送达）</w:t>
      </w:r>
    </w:p>
    <w:p w14:paraId="4B9D488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法院调解员（诉前调解、委托调解）</w:t>
      </w:r>
    </w:p>
    <w:p w14:paraId="3D86B73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检察院检察官助理（审查逮捕、审查起诉辅助）</w:t>
      </w:r>
    </w:p>
    <w:p w14:paraId="54AE8CD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检察院书记员（案件记录、文书送达）</w:t>
      </w:r>
    </w:p>
    <w:p w14:paraId="55A218F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仲裁委员会仲裁员（劳动争议仲裁、商事仲裁）</w:t>
      </w:r>
    </w:p>
    <w:p w14:paraId="4B21A33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劳动人事争议仲裁院工作人员</w:t>
      </w:r>
    </w:p>
    <w:p w14:paraId="1ACA277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农村土地承包仲裁委员会工作人员</w:t>
      </w:r>
    </w:p>
    <w:p w14:paraId="0486691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行政复议工作人员（政府复议机构审理辅助）</w:t>
      </w:r>
    </w:p>
    <w:p w14:paraId="7515C9E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信访接待与办理人员（信访事项受理、转办、督办）</w:t>
      </w:r>
    </w:p>
    <w:p w14:paraId="54A9BC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五、规则解释与标准化层（规则的细化与对齐节点）</w:t>
      </w:r>
    </w:p>
    <w:p w14:paraId="215A8EF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标准化研究院技术人员（标准起草、标准审查）</w:t>
      </w:r>
    </w:p>
    <w:p w14:paraId="5C70751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计量检定人员（计量标准执行与监督）</w:t>
      </w:r>
    </w:p>
    <w:p w14:paraId="7559086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产品质量检验检测人员（产品合规性判定）</w:t>
      </w:r>
    </w:p>
    <w:p w14:paraId="7542C2C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特种设备检验检测人员（电梯、锅炉、压力容器检验）</w:t>
      </w:r>
    </w:p>
    <w:p w14:paraId="07964E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认证认可审核员（体系认证、产品认证审核）</w:t>
      </w:r>
    </w:p>
    <w:p w14:paraId="5D65697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司法鉴定人（法医、物证、声像资料鉴定）</w:t>
      </w:r>
    </w:p>
    <w:p w14:paraId="3B0635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价格认证中心工作人员（涉案物品价格认定）</w:t>
      </w:r>
    </w:p>
    <w:p w14:paraId="06E663C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六、规则监督与审计层（规则执行的校验节点）</w:t>
      </w:r>
    </w:p>
    <w:p w14:paraId="325EFD6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审计机关审计人员（财政财务收支审计、经济责任审计）</w:t>
      </w:r>
    </w:p>
    <w:p w14:paraId="5A09A75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纪委监委派驻机构工作人员（纪律监督、监察监督）</w:t>
      </w:r>
    </w:p>
    <w:p w14:paraId="7910BA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巡视组工作人员（巡视、巡察）</w:t>
      </w:r>
    </w:p>
    <w:p w14:paraId="1D77AE1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财政评审中心工作人员（预算评审、项目评审）</w:t>
      </w:r>
    </w:p>
    <w:p w14:paraId="1CC8AF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政府督查室工作人员（政务督查、决策落实督查）</w:t>
      </w:r>
    </w:p>
    <w:p w14:paraId="7937ECA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在资源分配权上的操作位置：</w:t>
      </w:r>
    </w:p>
    <w:p w14:paraId="4413438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需要控制预算。你可以成为预算审核、财务审批、项目评估、审计、招标体系中的节点。这些位置不决定资源流向哪里，但决定资源是否被有效使用、是否通过审核、是否进入下一轮分配。你是资源分配流程中的质量控制点。你的价值在于阻止资源在流通过程中偏离分配方向，在造成无法回收的损耗之前将其引导回正确的路径。</w:t>
      </w:r>
    </w:p>
    <w:p w14:paraId="049C791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资源分配权：操作节点清单</w:t>
      </w:r>
    </w:p>
    <w:p w14:paraId="2DDE0F0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一、预算编制与财政筹划层（资源进入分配链路的入口节点）</w:t>
      </w:r>
    </w:p>
    <w:p w14:paraId="02B05F9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财政部门预算编制人员（部门预算、项目预算的初审与汇总）</w:t>
      </w:r>
    </w:p>
    <w:p w14:paraId="0EFA7C0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财政部门国库收付人员（资金拨付审核、支付执行）</w:t>
      </w:r>
    </w:p>
    <w:p w14:paraId="0A1E2E3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发改委投资计划编制人员（政府投资计划草案编制、项目库管理）</w:t>
      </w:r>
    </w:p>
    <w:p w14:paraId="1A712BD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行业主管部门财务人员（本领域预算编制、专项资金申报汇总）</w:t>
      </w:r>
    </w:p>
    <w:p w14:paraId="1AB208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财政评审中心技术人员（预算评审、工程量清单审核）</w:t>
      </w:r>
    </w:p>
    <w:p w14:paraId="30C19CD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政府债务管理人员（地方债发行、债务限额管理）</w:t>
      </w:r>
    </w:p>
    <w:p w14:paraId="4DB913B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二、资金拨付与支付执行层（资源从账面上变为流动的节点）</w:t>
      </w:r>
    </w:p>
    <w:p w14:paraId="44970C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国库集中支付中心工作人员（支付指令审核、资金拨付）</w:t>
      </w:r>
    </w:p>
    <w:p w14:paraId="2FD91AA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财政直接支付/授权支付经办人员</w:t>
      </w:r>
    </w:p>
    <w:p w14:paraId="7C70173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银行代理支付岗位（财政资金的银行端拨付）</w:t>
      </w:r>
    </w:p>
    <w:p w14:paraId="1FEB269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专项资金拨付审核人员（各类专项资金的申领审核与拨付）</w:t>
      </w:r>
    </w:p>
    <w:p w14:paraId="581A30C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转移支付经办人员（中央对地方、省对市县的转移支付拨付）</w:t>
      </w:r>
    </w:p>
    <w:p w14:paraId="2CF7B40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三、公共资产与资源管理处置层（资源持有状态的变更节点）</w:t>
      </w:r>
    </w:p>
    <w:p w14:paraId="2D3860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国有资产管理工作人员（资产登记、评估、处置审核）</w:t>
      </w:r>
    </w:p>
    <w:p w14:paraId="4E11D3E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土地储备中心工作人员（土地收储、出让前期工作）</w:t>
      </w:r>
    </w:p>
    <w:p w14:paraId="6ECFDB4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公共资源交易中心工作人员（土地招拍挂、矿业权出让、产权交易的组织）</w:t>
      </w:r>
    </w:p>
    <w:p w14:paraId="6503699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政府采购中心工作人员（集中采购、协议供货的组织与执行）</w:t>
      </w:r>
    </w:p>
    <w:p w14:paraId="79BEDA4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行政事业单位资产管理岗位（本单位资产配置、使用、处置）</w:t>
      </w:r>
    </w:p>
    <w:p w14:paraId="4C1D6D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保障性住房分配管理工作人员（公租房、经济适用房的申请审核与分配）</w:t>
      </w:r>
    </w:p>
    <w:p w14:paraId="5BADAA9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四、项目投资与工程管理执行层（资源固化为物理结构的节点）</w:t>
      </w:r>
    </w:p>
    <w:p w14:paraId="18B61B1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政府投资项目管理员（项目前期、建设管理、竣工验收）</w:t>
      </w:r>
    </w:p>
    <w:p w14:paraId="445251E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发改委项目审批窗口（立项审批、可行性研究报告批复）</w:t>
      </w:r>
    </w:p>
    <w:p w14:paraId="4492CF7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住建部门工程建设管理人员（施工许可、质量监督、竣工验收备案）</w:t>
      </w:r>
    </w:p>
    <w:p w14:paraId="6A38EEB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交通部门公路/水路工程建设管理人员（公路、航道工程管理）</w:t>
      </w:r>
    </w:p>
    <w:p w14:paraId="34FE36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水利部门水利工程建设管理人员（水库、堤防、灌溉工程管理）</w:t>
      </w:r>
    </w:p>
    <w:p w14:paraId="07FC723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代建中心项目管理人员（代建项目的全过程管理）</w:t>
      </w:r>
    </w:p>
    <w:p w14:paraId="405AE8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工程监理人员（政府投资项目的质量、进度、投资控制）</w:t>
      </w:r>
    </w:p>
    <w:p w14:paraId="7FB8CE2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五、财政监督与审计反馈层（资源使用效果的校验节点）</w:t>
      </w:r>
    </w:p>
    <w:p w14:paraId="19BA55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审计机关审计人员（财政预算执行审计、专项资金审计）</w:t>
      </w:r>
    </w:p>
    <w:p w14:paraId="1FC372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财政监督局工作人员（财政收支、会计信息质量检查）</w:t>
      </w:r>
    </w:p>
    <w:p w14:paraId="36D7CA4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绩效评价人员（财政支出绩效评价、项目绩效评估）</w:t>
      </w:r>
    </w:p>
    <w:p w14:paraId="62CEF5A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政府投资项目审计人员（工程结算审计、竣工决算审计）</w:t>
      </w:r>
    </w:p>
    <w:p w14:paraId="7DB759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内部审计人员（各单位内部资金使用审计）</w:t>
      </w:r>
    </w:p>
    <w:p w14:paraId="67E7F2A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六、民政与社会保障分配层（资源向个人节点转移的末端节点）</w:t>
      </w:r>
    </w:p>
    <w:p w14:paraId="6149FC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民政低保审核人员（低保申请审核、低保金发放）</w:t>
      </w:r>
    </w:p>
    <w:p w14:paraId="6B33EAA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社保经办人员（养老金、失业金、工伤保险金核定与发放）</w:t>
      </w:r>
    </w:p>
    <w:p w14:paraId="63D4FE2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医保经办人员（医保报销审核、定点医药机构费用结算）</w:t>
      </w:r>
    </w:p>
    <w:p w14:paraId="6E65342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退役军人事务工作人员（优抚安置资金发放）</w:t>
      </w:r>
    </w:p>
    <w:p w14:paraId="41AD4D4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残联工作人员（残疾人补贴、辅助器具配发）</w:t>
      </w:r>
    </w:p>
    <w:p w14:paraId="36F447B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教育资助管理人员（助学贷款、助学金、奖学金评审与发放）</w:t>
      </w:r>
    </w:p>
    <w:p w14:paraId="7D28EA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就业服务管理人员（就业补贴、培训补贴审核与发放）</w:t>
      </w:r>
    </w:p>
    <w:p w14:paraId="049FF52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救灾救济物资分配管理人员（应急物资采购、储存、调拨、发放）</w:t>
      </w:r>
    </w:p>
    <w:p w14:paraId="7F85E9F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七、区域与产业政策资源分配层（系统性资源的定向投放节点）</w:t>
      </w:r>
    </w:p>
    <w:p w14:paraId="75B0C21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开发区/高新区管委会招商与政策兑现人员（产业扶持资金、税收优惠审核兑现）</w:t>
      </w:r>
    </w:p>
    <w:p w14:paraId="2E6F016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科技部门项目管理人员（科技计划项目立项、经费拨付）</w:t>
      </w:r>
    </w:p>
    <w:p w14:paraId="7B5844C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工信部门企业扶持岗位（中小企业发展专项资金、技改补贴审核）</w:t>
      </w:r>
    </w:p>
    <w:p w14:paraId="4AA5482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农业部门惠农补贴管理岗位（种粮补贴、农机购置补贴审核发放）</w:t>
      </w:r>
    </w:p>
    <w:p w14:paraId="4C5344F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商务部门外贸扶持岗位（出口补贴、外资奖励审核）</w:t>
      </w:r>
    </w:p>
    <w:p w14:paraId="575F54D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文旅部门文化产业发展资金管理人员</w:t>
      </w:r>
    </w:p>
    <w:p w14:paraId="4B7B62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民族宗教事务部门扶持资金管理人员</w:t>
      </w:r>
    </w:p>
    <w:p w14:paraId="10F7E9E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乡村振兴局/农业农村局衔接资金管理人员（乡村振兴项目资金分配）</w:t>
      </w:r>
    </w:p>
    <w:p w14:paraId="74D3657B">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你在这个结构中能得到什么？</w:t>
      </w:r>
    </w:p>
    <w:p w14:paraId="7262EF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你在这些位置上的收益不是规则制定权本身，而是：</w:t>
      </w:r>
    </w:p>
    <w:p w14:paraId="39B10B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对政策信号的反应速度：你比规则制定层之外的人更早接触到政策文本和执行细则，有更多时间调整自己的方向和位置。</w:t>
      </w:r>
    </w:p>
    <w:p w14:paraId="4485FC6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构内的可用通道：你在执行系统中被记录为一个可用的操作节点，当系统需要有人执行新的指令时，它首先查找的就是已记录可用节点列表中的位置，而不是在外部重新扫描和评估候选节点。你已被记录为可用通道。</w:t>
      </w:r>
    </w:p>
    <w:p w14:paraId="6172646D">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38" w:name="_Toc1449775868"/>
      <w:r>
        <w:rPr>
          <w:rFonts w:hint="eastAsia"/>
        </w:rPr>
        <w:t>关于传播</w:t>
      </w:r>
      <w:bookmarkEnd w:id="38"/>
    </w:p>
    <w:p w14:paraId="677512A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走路的时候，常见蒲公英。</w:t>
      </w:r>
    </w:p>
    <w:p w14:paraId="503DC6A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风一吹，那些小伞就飘起来了，飘啊飘，飘到哪里算哪里。落在土里，第二年就长出一棵新的蒲公英。</w:t>
      </w:r>
    </w:p>
    <w:p w14:paraId="68E86CB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你说蒲公英把什么送过去了？ 它没把叶子送过去，没把根送过去，也没把一朵完整的花送过去。 它就送了一粒小小的种子。</w:t>
      </w:r>
    </w:p>
    <w:p w14:paraId="3ABD778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剩下的，全靠那边的土，那边的水，那边的太阳。</w:t>
      </w:r>
    </w:p>
    <w:p w14:paraId="0F3F2DB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传播不是把东西搬过去。传播是把种子送过去，让它自己长出来。</w:t>
      </w:r>
    </w:p>
    <w:p w14:paraId="5DA9E0B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我们总觉得，传播就是我有个东西，使劲喊，使劲推，让更多人看见。其实不是。</w:t>
      </w:r>
    </w:p>
    <w:p w14:paraId="32A05E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你跟人说一句话，你把道理说破了天，他听不进去，就是听不进去。但你说的某句话，像个种子似的掉在他心里，过了半年，过了一年，他遇到个事，突然想起你那句话 —— 哦，原来是这个意思。</w:t>
      </w:r>
    </w:p>
    <w:p w14:paraId="773DA6A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这时候，这句话才真的传过去了。</w:t>
      </w:r>
    </w:p>
    <w:p w14:paraId="234665B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不是你塞给他的，是他自己心里长出来的。</w:t>
      </w:r>
    </w:p>
    <w:p w14:paraId="570116F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传得远不远，不看你喊得响不响，看听的人心里有没有那块土。</w:t>
      </w:r>
    </w:p>
    <w:p w14:paraId="5DDF8F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有的话，你喊得全世界都听见，风一吹就没了。有的话，你就跟一个人说了，他记了一辈子，又跟别人说，别人又记一辈子，传了一代又一代。</w:t>
      </w:r>
    </w:p>
    <w:p w14:paraId="6DD47B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不是因为这句话声音大，是因为每个人心里都有那块土，种子掉下去，就能长。</w:t>
      </w:r>
    </w:p>
    <w:p w14:paraId="2BF51A3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就像蒲公英的种子，不挑地方，有点土就能活。所以它能飘满整个山坡。</w:t>
      </w:r>
    </w:p>
    <w:p w14:paraId="2F8978C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下面的话，就是想说说，传播这东西，到底是怎么回事，为什么有的东西能传几千年，有的东西说过就忘了。</w:t>
      </w:r>
    </w:p>
    <w:p w14:paraId="1D511A81">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传播的本质</w:t>
      </w:r>
    </w:p>
    <w:p w14:paraId="43F66D4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提到传播，我们总想到蒲公英种子飘散。这个意象，已经把传播的本质说对了一半。在熵的视角下，传播不是“移动”——移动是运输，消耗大量能量把成品从A搬到B。</w:t>
      </w:r>
    </w:p>
    <w:p w14:paraId="478BF0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传播是低熵编码在时空中的异地自组装过程——发送的不是成品，是“如何利用接收端本地势差重建秩序”的指令。</w:t>
      </w:r>
    </w:p>
    <w:p w14:paraId="10EC8B8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种子为什么是传播的完美隐喻</w:t>
      </w:r>
    </w:p>
    <w:p w14:paraId="5E6863C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一粒种子从母体脱落，落到一片陌生的土地。它几乎没有携带任何“成品负熵”（它的胚乳只够撑几天），但它携带了一套完整的降熵蓝图。</w:t>
      </w:r>
    </w:p>
    <w:p w14:paraId="7AB1226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当它感知到本地条件（水分、温度、光照）达标，它开始做一件事：利用接收端本地的能量和物质（土壤中的氮、磷、大气中的碳、太阳的光子），把蓝图编译为物理实体——根、茎、叶。</w:t>
      </w:r>
    </w:p>
    <w:p w14:paraId="5F1D8F8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种子不是把一棵大树搬过去，它只是把“如何长成一棵大树的算法”传过去。</w:t>
      </w:r>
    </w:p>
    <w:p w14:paraId="3FD63CF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这就是传播与运输的本质分界：</w:t>
      </w:r>
    </w:p>
    <w:p w14:paraId="4D5B51D6">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运输：移动低熵成品（搬一棵树过去），耗散集</w:t>
      </w:r>
      <w:r>
        <w:rPr>
          <w:rFonts w:hint="eastAsia" w:asciiTheme="minorEastAsia" w:hAnsiTheme="minorEastAsia" w:eastAsiaTheme="minorEastAsia" w:cstheme="minorEastAsia"/>
          <w:sz w:val="21"/>
          <w:szCs w:val="21"/>
        </w:rPr>
        <w:t>中在发送端和运输路径。</w:t>
      </w:r>
    </w:p>
    <w:p w14:paraId="3ED2E2B0">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传播：移动低熵指令（寄一颗种子过去），耗散集中在接收</w:t>
      </w:r>
      <w:r>
        <w:rPr>
          <w:rFonts w:hint="eastAsia" w:asciiTheme="minorEastAsia" w:hAnsiTheme="minorEastAsia" w:eastAsiaTheme="minorEastAsia" w:cstheme="minorEastAsia"/>
          <w:i w:val="0"/>
          <w:iCs w:val="0"/>
          <w:caps w:val="0"/>
          <w:color w:val="333333"/>
          <w:spacing w:val="0"/>
          <w:sz w:val="21"/>
          <w:szCs w:val="21"/>
          <w:u w:val="none"/>
          <w:shd w:val="clear" w:fill="FFFFFF"/>
        </w:rPr>
        <w:t>端的自组装过程。</w:t>
      </w:r>
    </w:p>
    <w:p w14:paraId="33B662B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高熵环境下，传播为什么有效？</w:t>
      </w:r>
    </w:p>
    <w:p w14:paraId="3BAF495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你提到“熵环境”。真正的高熵环境意味着：物质丰富但无序、能量丰富但不可直接利用、信息冗余但无结构。</w:t>
      </w:r>
    </w:p>
    <w:p w14:paraId="5818059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在这样的环境里，直接运送成品是极其低效的——运输路径本身是高熵的（战争、地理阻隔、协议失效），成品可能在途中腐烂或被拦截。</w:t>
      </w:r>
    </w:p>
    <w:p w14:paraId="3436B7B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传播的策略是：把“做功的负担”从发送端和路径，转嫁给接收端的本地势差。</w:t>
      </w:r>
    </w:p>
    <w:p w14:paraId="7A2D9C1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一粒种子不需要扛着整片森林的养分上路。它赌的是：接收端的水土里正好有它要的氮磷钾。</w:t>
      </w:r>
    </w:p>
    <w:p w14:paraId="6F7F767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一篇文章不需要把全社会的认知同步过来。它赌的是：接收端的大脑中正好有能解码这些符号的认知架构。</w:t>
      </w:r>
    </w:p>
    <w:p w14:paraId="3D457B8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一个开源代码库不需要打包整个运行环境。它赌的是：接收端的电脑上正好有编译器。</w:t>
      </w:r>
    </w:p>
    <w:p w14:paraId="6E979D6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传播的本质是赌——赌接收端的本地环境存在足以完成自组装的势差。赌赢了，复制成功；赌输了，种子腐烂，信息被噪声吞没。</w:t>
      </w:r>
    </w:p>
    <w:p w14:paraId="5426E96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传播、通信、运输——三者在熵框架下的区别</w:t>
      </w:r>
    </w:p>
    <w:p w14:paraId="00A191F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沿用你的体系，精准切割：传播的独特之处在于：它跨过时空障碍的方式，不是硬扛路径损耗，而是利用接收端的本地能量来“复活”自己。</w:t>
      </w:r>
    </w:p>
    <w:tbl>
      <w:tblPr>
        <w:tblStyle w:val="13"/>
        <w:tblpPr w:leftFromText="180" w:rightFromText="180" w:vertAnchor="text" w:horzAnchor="page" w:tblpX="1425" w:tblpY="-6398"/>
        <w:tblOverlap w:val="never"/>
        <w:tblW w:w="5772" w:type="dxa"/>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79"/>
        <w:gridCol w:w="1275"/>
        <w:gridCol w:w="1465"/>
        <w:gridCol w:w="1953"/>
      </w:tblGrid>
      <w:tr w14:paraId="134717BB">
        <w:trPr>
          <w:tblHeader/>
        </w:trPr>
        <w:tc>
          <w:tcPr>
            <w:tcW w:w="1079"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4C55CE5E">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p>
        </w:tc>
        <w:tc>
          <w:tcPr>
            <w:tcW w:w="1275"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FE833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kern w:val="0"/>
                <w:sz w:val="21"/>
                <w:szCs w:val="21"/>
                <w:lang w:val="en-US" w:eastAsia="zh-CN" w:bidi="ar"/>
              </w:rPr>
              <w:t>运输</w:t>
            </w:r>
          </w:p>
        </w:tc>
        <w:tc>
          <w:tcPr>
            <w:tcW w:w="1465"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880B5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kern w:val="0"/>
                <w:sz w:val="21"/>
                <w:szCs w:val="21"/>
                <w:lang w:val="en-US" w:eastAsia="zh-CN" w:bidi="ar"/>
              </w:rPr>
              <w:t>通信</w:t>
            </w:r>
          </w:p>
        </w:tc>
        <w:tc>
          <w:tcPr>
            <w:tcW w:w="1953"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490B8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kern w:val="0"/>
                <w:sz w:val="21"/>
                <w:szCs w:val="21"/>
                <w:lang w:val="en-US" w:eastAsia="zh-CN" w:bidi="ar"/>
              </w:rPr>
              <w:t>传播</w:t>
            </w:r>
          </w:p>
        </w:tc>
      </w:tr>
      <w:tr w14:paraId="54E24CBA">
        <w:tc>
          <w:tcPr>
            <w:tcW w:w="1079"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481F3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传递物</w:t>
            </w:r>
          </w:p>
        </w:tc>
        <w:tc>
          <w:tcPr>
            <w:tcW w:w="127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3D54A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物理成品（低熵物体）</w:t>
            </w:r>
          </w:p>
        </w:tc>
        <w:tc>
          <w:tcPr>
            <w:tcW w:w="146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21278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实时信号（信息包）</w:t>
            </w:r>
          </w:p>
        </w:tc>
        <w:tc>
          <w:tcPr>
            <w:tcW w:w="195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9A2CA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低熵指令/蓝图</w:t>
            </w:r>
          </w:p>
        </w:tc>
      </w:tr>
      <w:tr w14:paraId="52C797E8">
        <w:tc>
          <w:tcPr>
            <w:tcW w:w="1079"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1784B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依赖条件</w:t>
            </w:r>
          </w:p>
        </w:tc>
        <w:tc>
          <w:tcPr>
            <w:tcW w:w="127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49E65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路径连续性、物理能耗</w:t>
            </w:r>
          </w:p>
        </w:tc>
        <w:tc>
          <w:tcPr>
            <w:tcW w:w="146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822FB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链路实时可达</w:t>
            </w:r>
          </w:p>
        </w:tc>
        <w:tc>
          <w:tcPr>
            <w:tcW w:w="195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5F7B8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接收端本地势差</w:t>
            </w:r>
          </w:p>
        </w:tc>
      </w:tr>
      <w:tr w14:paraId="5D12F5D6">
        <w:tc>
          <w:tcPr>
            <w:tcW w:w="1079"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7D32B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接收端行为</w:t>
            </w:r>
          </w:p>
        </w:tc>
        <w:tc>
          <w:tcPr>
            <w:tcW w:w="127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6C490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接收即使用</w:t>
            </w:r>
          </w:p>
        </w:tc>
        <w:tc>
          <w:tcPr>
            <w:tcW w:w="146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86EAB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解码即理解</w:t>
            </w:r>
          </w:p>
        </w:tc>
        <w:tc>
          <w:tcPr>
            <w:tcW w:w="195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7DDF0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自组装+本地耗散</w:t>
            </w:r>
          </w:p>
        </w:tc>
      </w:tr>
      <w:tr w14:paraId="5E4E8E67">
        <w:tc>
          <w:tcPr>
            <w:tcW w:w="1079"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CF58C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典型熵成本</w:t>
            </w:r>
          </w:p>
        </w:tc>
        <w:tc>
          <w:tcPr>
            <w:tcW w:w="127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7C714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集中于运输过程</w:t>
            </w:r>
          </w:p>
        </w:tc>
        <w:tc>
          <w:tcPr>
            <w:tcW w:w="146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703CC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集中于信道噪声</w:t>
            </w:r>
          </w:p>
        </w:tc>
        <w:tc>
          <w:tcPr>
            <w:tcW w:w="1953"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D81A3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集中于接收端的编译错误</w:t>
            </w:r>
          </w:p>
        </w:tc>
      </w:tr>
      <w:tr w14:paraId="5D5921B8">
        <w:tc>
          <w:tcPr>
            <w:tcW w:w="1079"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C7190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举例</w:t>
            </w:r>
          </w:p>
        </w:tc>
        <w:tc>
          <w:tcPr>
            <w:tcW w:w="127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E69D2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运粮食、运钢材</w:t>
            </w:r>
          </w:p>
        </w:tc>
        <w:tc>
          <w:tcPr>
            <w:tcW w:w="146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AE4D2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打电话、发邮件</w:t>
            </w:r>
          </w:p>
        </w:tc>
        <w:tc>
          <w:tcPr>
            <w:tcW w:w="1953"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274DB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种子、模因、开源代码、宗教教义、科学方法论</w:t>
            </w:r>
          </w:p>
        </w:tc>
      </w:tr>
    </w:tbl>
    <w:p w14:paraId="3107E9E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传播在组织与政策中的“寄生”属性</w:t>
      </w:r>
    </w:p>
    <w:p w14:paraId="60991E2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如果传播是“指令的异地自组装”，那它在社会网络中一定有一个隐蔽的生存策略：</w:t>
      </w:r>
      <w:r>
        <w:rPr>
          <w:rFonts w:hint="eastAsia" w:asciiTheme="minorEastAsia" w:hAnsiTheme="minorEastAsia" w:eastAsiaTheme="minorEastAsia" w:cstheme="minorEastAsia"/>
          <w:b/>
          <w:bCs/>
          <w:sz w:val="21"/>
          <w:szCs w:val="21"/>
        </w:rPr>
        <w:t>寄生在已有的低熵通道上</w:t>
      </w:r>
      <w:r>
        <w:rPr>
          <w:rFonts w:hint="eastAsia" w:asciiTheme="minorEastAsia" w:hAnsiTheme="minorEastAsia" w:eastAsiaTheme="minorEastAsia" w:cstheme="minorEastAsia"/>
          <w:sz w:val="21"/>
          <w:szCs w:val="21"/>
        </w:rPr>
        <w:t>。</w:t>
      </w:r>
    </w:p>
    <w:p w14:paraId="1558950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商业品牌不需要给每个消费者寄产品样本，它只需要在社交媒体（已有的通信基础设施）上传播一段话。消费者看到后，自己决定去便利店（已有的物流通道）购买。</w:t>
      </w:r>
    </w:p>
    <w:p w14:paraId="50B774F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政治理念不需要武装押运去每个村庄，它只需要嵌入教科书（已有的教育系统）和儿歌（已有的文化接口），下一代人自行完成意识形态的自组装。</w:t>
      </w:r>
    </w:p>
    <w:p w14:paraId="02158E5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传播最聪明的策略，是利用宿主现有的路由表来完成自我复制</w:t>
      </w:r>
      <w:r>
        <w:rPr>
          <w:rFonts w:hint="eastAsia" w:asciiTheme="minorEastAsia" w:hAnsiTheme="minorEastAsia" w:eastAsiaTheme="minorEastAsia" w:cstheme="minorEastAsia"/>
          <w:sz w:val="21"/>
          <w:szCs w:val="21"/>
        </w:rPr>
        <w:t>。 它不新建链路，只修改节点本地的权重参数。</w:t>
      </w:r>
    </w:p>
    <w:p w14:paraId="38FC304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就是为什么政策和组织如此警惕传播——因为一个外来指令一旦在本地完成了自组装，它会在接收端形成永久性的路由偏好，而这个偏好可能不再指向原组织的节点。传播本质上是在别人的自治系统里重写本地路由表。</w:t>
      </w:r>
    </w:p>
    <w:p w14:paraId="453EC18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用一句话闭环</w:t>
      </w:r>
    </w:p>
    <w:p w14:paraId="03296C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传播，是低熵指令在时空中的复制性播种——不搬运负熵，只搬运负熵的编译规则；让接收端用自己的水土和能量，长出发送端想要的结构。</w:t>
      </w:r>
    </w:p>
    <w:p w14:paraId="3A5786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在熵环境下，传播的成败不取决于发送端有多强，而取决于接收端是否拥有可被诱发的本地势差。</w:t>
      </w:r>
    </w:p>
    <w:p w14:paraId="72E57FE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所以传播的本质策略只有一条：找到或制造接收端“不得不编译你”的本地势差。</w:t>
      </w:r>
    </w:p>
    <w:p w14:paraId="46518B5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这就是为什么最强的传播，从来不是喊得最响的，而是能精准锚定接收端已有的饥饿、恐惧、好奇或认同，让接收者自己完成剩余所有工作的。种子不解释自己为什么能长成树，它只是让土壤觉得“这就是我该长出来的样子”。</w:t>
      </w:r>
    </w:p>
    <w:p w14:paraId="6064AD1B">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rPr>
      </w:pPr>
      <w:bookmarkStart w:id="39" w:name="_Toc1033554614"/>
      <w:r>
        <w:rPr>
          <w:rFonts w:hint="eastAsia" w:asciiTheme="minorEastAsia" w:hAnsiTheme="minorEastAsia" w:eastAsiaTheme="minorEastAsia" w:cstheme="minorEastAsia"/>
          <w:lang w:val="en-US" w:eastAsia="zh-CN"/>
        </w:rPr>
        <w:t>第七篇 认知之径</w:t>
      </w:r>
      <w:bookmarkEnd w:id="39"/>
    </w:p>
    <w:p w14:paraId="6F279C2E">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40" w:name="_Toc2104660562"/>
      <w:r>
        <w:rPr>
          <w:rFonts w:hint="eastAsia"/>
          <w:lang w:val="en-US" w:eastAsia="zh-CN"/>
        </w:rPr>
        <w:t>关于学习</w:t>
      </w:r>
      <w:bookmarkEnd w:id="40"/>
    </w:p>
    <w:p w14:paraId="546C3D8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第一次走一条山路，走得真慢。</w:t>
      </w:r>
    </w:p>
    <w:p w14:paraId="3F3DB8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哪块石头滑，不知道；哪段坡陡，不知道；哪条岔路是死路，也不知道。深一脚浅一脚，摔了两跤，脚上磨出泡，走了大半天，才走到头。</w:t>
      </w:r>
    </w:p>
    <w:p w14:paraId="29FD19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走第二次，就快多了。知道哪块石头不能踩，知道哪段坡要慢走，知道哪条岔路不用理。不摔跤了，泡也不磨了，一半的时间就走到了。</w:t>
      </w:r>
    </w:p>
    <w:p w14:paraId="24B525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再走几次，闭着眼都能走。哪个地方有个坑，哪个地方有棵树，都记在心里。走起来不费脑子，腿自己就知道往哪迈。</w:t>
      </w:r>
    </w:p>
    <w:p w14:paraId="77F1605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这就是学习。</w:t>
      </w:r>
    </w:p>
    <w:p w14:paraId="3BFF4E4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学习不是往脑子里装东西。学习是省力气。</w:t>
      </w:r>
    </w:p>
    <w:p w14:paraId="0B8581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我们总觉得，学习就是学知识，学道理，知道的越多越厉害。其实不是。</w:t>
      </w:r>
    </w:p>
    <w:p w14:paraId="7A77197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你摔过的跤，上过的当，走过的弯路，这些东西不是用来 "知道" 的。是用来下次不摔、不上当、不走弯路的。</w:t>
      </w:r>
    </w:p>
    <w:p w14:paraId="2B15A7D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学了半天，下次还是在同一个地方摔跤，那你不是在学习，你是在重复摔跤。</w:t>
      </w:r>
    </w:p>
    <w:p w14:paraId="3EF4B9D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真学会了，下次做同样的事，就是比上次省劲，比上次错得少。省下来的力气，错得少的那些事，才是你真学到的。</w:t>
      </w:r>
    </w:p>
    <w:p w14:paraId="53AB8FD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学习不是加法，是减法。</w:t>
      </w:r>
    </w:p>
    <w:p w14:paraId="6144D8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不是你会的东西越多越好。是你知道哪件事不用做，哪条路不用走，哪句话不用说。把没用的都剪掉，把错的都排除掉，剩下的那点东西，就是你的本事。</w:t>
      </w:r>
    </w:p>
    <w:p w14:paraId="37DA70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就像走山路，走的次数多了，不是你记住了多少风景，是你知道哪些地方不用去，哪些力气不用费。</w:t>
      </w:r>
    </w:p>
    <w:p w14:paraId="40B877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越学，越简单；越学，越省劲。</w:t>
      </w:r>
    </w:p>
    <w:p w14:paraId="47405AF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下面的话，就是想说说，学习这东西，到底是怎么回事，为什么有的人摔一次就记住了，有的人摔一辈子，还在同一个地方摔。</w:t>
      </w:r>
    </w:p>
    <w:p w14:paraId="43B23116">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学习的本质</w:t>
      </w:r>
    </w:p>
    <w:p w14:paraId="4ADA6D3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学习，不是 "知道更多"，是 "下一次做同一件事时，消耗更少、误差更小"。</w:t>
      </w:r>
    </w:p>
    <w:p w14:paraId="5D444A0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它不生产外部物品，它只生产一件东西： 下一次做功节省下来的能量。</w:t>
      </w:r>
    </w:p>
    <w:p w14:paraId="26F0D1A3">
      <w:pPr>
        <w:pStyle w:val="5"/>
        <w:pageBreakBefore w:val="0"/>
        <w:kinsoku/>
        <w:wordWrap/>
        <w:overflowPunct/>
        <w:topLinePunct w:val="0"/>
        <w:autoSpaceDE/>
        <w:autoSpaceDN/>
        <w:bidi w:val="0"/>
        <w:adjustRightInd/>
        <w:spacing w:line="240" w:lineRule="auto"/>
        <w:ind w:left="0" w:leftChars="0" w:firstLine="420" w:firstLineChars="200"/>
        <w:jc w:val="both"/>
        <w:textAlignment w:val="auto"/>
        <w:outlineLvl w:val="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核心区分：做功 vs 学习</w:t>
      </w:r>
    </w:p>
    <w:p w14:paraId="5606D9D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一切生存系统都跑着一条基础链路：</w:t>
      </w:r>
    </w:p>
    <w:p w14:paraId="5B8AA2E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采集 → 存储 → 处理 → 执行</w:t>
      </w:r>
    </w:p>
    <w:p w14:paraId="586E12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这条链路叫</w:t>
      </w:r>
      <w:r>
        <w:rPr>
          <w:rFonts w:hint="eastAsia" w:asciiTheme="minorEastAsia" w:hAnsiTheme="minorEastAsia" w:eastAsiaTheme="minorEastAsia" w:cstheme="minorEastAsia"/>
          <w:b/>
          <w:bCs/>
          <w:sz w:val="21"/>
          <w:szCs w:val="21"/>
          <w:lang w:val="en-US" w:eastAsia="zh-CN"/>
        </w:rPr>
        <w:t>做功</w:t>
      </w:r>
      <w:r>
        <w:rPr>
          <w:rFonts w:hint="eastAsia" w:asciiTheme="minorEastAsia" w:hAnsiTheme="minorEastAsia" w:eastAsiaTheme="minorEastAsia" w:cstheme="minorEastAsia"/>
          <w:sz w:val="21"/>
          <w:szCs w:val="21"/>
          <w:lang w:val="en-US" w:eastAsia="zh-CN"/>
        </w:rPr>
        <w:t>—— 系统改变外部世界，产出椅子、报告、运输。</w:t>
      </w:r>
    </w:p>
    <w:p w14:paraId="626BED1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但学习不在这条链路上。 学习发生在链路跑完之后：</w:t>
      </w:r>
    </w:p>
    <w:p w14:paraId="17474C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执行 → 观测偏差 → 定位原因 → 固化修正 → 回到采集</w:t>
      </w:r>
    </w:p>
    <w:p w14:paraId="4695CFB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这是一条</w:t>
      </w:r>
      <w:r>
        <w:rPr>
          <w:rFonts w:hint="eastAsia" w:asciiTheme="minorEastAsia" w:hAnsiTheme="minorEastAsia" w:eastAsiaTheme="minorEastAsia" w:cstheme="minorEastAsia"/>
          <w:b/>
          <w:bCs/>
          <w:sz w:val="21"/>
          <w:szCs w:val="21"/>
          <w:lang w:val="en-US" w:eastAsia="zh-CN"/>
        </w:rPr>
        <w:t>闭环校正回路</w:t>
      </w:r>
      <w:r>
        <w:rPr>
          <w:rFonts w:hint="eastAsia" w:asciiTheme="minorEastAsia" w:hAnsiTheme="minorEastAsia" w:eastAsiaTheme="minorEastAsia" w:cstheme="minorEastAsia"/>
          <w:sz w:val="21"/>
          <w:szCs w:val="21"/>
          <w:lang w:val="en-US" w:eastAsia="zh-CN"/>
        </w:rPr>
        <w:t>。</w:t>
      </w:r>
    </w:p>
    <w:p w14:paraId="18600A1B">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做功的产物：外部的低熵结构</w:t>
      </w:r>
    </w:p>
    <w:p w14:paraId="45C64CD2">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学习的产物：内部权重的一次增量修正</w:t>
      </w:r>
    </w:p>
    <w:p w14:paraId="04CE257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做功改变世界，学习改变自己。</w:t>
      </w:r>
    </w:p>
    <w:p w14:paraId="1091FBD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学习是</w:t>
      </w:r>
      <w:r>
        <w:rPr>
          <w:rFonts w:hint="eastAsia" w:asciiTheme="minorEastAsia" w:hAnsiTheme="minorEastAsia" w:eastAsiaTheme="minorEastAsia" w:cstheme="minorEastAsia"/>
          <w:b/>
          <w:bCs/>
          <w:sz w:val="21"/>
          <w:szCs w:val="21"/>
          <w:lang w:val="en-US" w:eastAsia="zh-CN"/>
        </w:rPr>
        <w:t>二阶操作</w:t>
      </w:r>
      <w:r>
        <w:rPr>
          <w:rFonts w:hint="eastAsia" w:asciiTheme="minorEastAsia" w:hAnsiTheme="minorEastAsia" w:eastAsiaTheme="minorEastAsia" w:cstheme="minorEastAsia"/>
          <w:sz w:val="21"/>
          <w:szCs w:val="21"/>
          <w:lang w:val="en-US" w:eastAsia="zh-CN"/>
        </w:rPr>
        <w:t>—— 它不处理外部信号，它处理 "处理外部信号的过程" 所产生的偏差。 它对 "做功" 这件事本身做功。</w:t>
      </w:r>
    </w:p>
    <w:p w14:paraId="4CFF456C">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学习的精确定义</w:t>
      </w:r>
    </w:p>
    <w:p w14:paraId="3325E57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学习 = 系统将行为反馈中的偏差，转化为内部可复用的约束规则。</w:t>
      </w:r>
    </w:p>
    <w:p w14:paraId="3C1BE460">
      <w:pPr>
        <w:pageBreakBefore w:val="0"/>
        <w:kinsoku/>
        <w:wordWrap/>
        <w:overflowPunct/>
        <w:topLinePunct w:val="0"/>
        <w:autoSpaceDE/>
        <w:autoSpaceDN/>
        <w:bidi w:val="0"/>
        <w:adjustRightInd/>
        <w:spacing w:line="24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拆开三个关键词：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24"/>
        <w:gridCol w:w="1924"/>
        <w:gridCol w:w="1924"/>
      </w:tblGrid>
      <w:tr w14:paraId="3D22E71E">
        <w:tc>
          <w:tcPr>
            <w:tcW w:w="1924" w:type="dxa"/>
            <w:vAlign w:val="center"/>
          </w:tcPr>
          <w:p w14:paraId="31D292D1">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color w:val="000000"/>
                <w:sz w:val="21"/>
                <w:szCs w:val="21"/>
                <w:lang w:val="en-US" w:eastAsia="zh-CN"/>
              </w:rPr>
              <w:t>环节</w:t>
            </w:r>
          </w:p>
        </w:tc>
        <w:tc>
          <w:tcPr>
            <w:tcW w:w="1924" w:type="dxa"/>
            <w:vAlign w:val="center"/>
          </w:tcPr>
          <w:p w14:paraId="389BE1A4">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color w:val="000000"/>
                <w:sz w:val="21"/>
                <w:szCs w:val="21"/>
                <w:lang w:val="en-US" w:eastAsia="zh-CN"/>
              </w:rPr>
              <w:t>做什么</w:t>
            </w:r>
          </w:p>
        </w:tc>
        <w:tc>
          <w:tcPr>
            <w:tcW w:w="1924" w:type="dxa"/>
            <w:vAlign w:val="center"/>
          </w:tcPr>
          <w:p w14:paraId="7AC99E09">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color w:val="000000"/>
                <w:sz w:val="21"/>
                <w:szCs w:val="21"/>
                <w:lang w:val="en-US" w:eastAsia="zh-CN"/>
              </w:rPr>
              <w:t>本质</w:t>
            </w:r>
          </w:p>
        </w:tc>
      </w:tr>
      <w:tr w14:paraId="4F396FB8">
        <w:tc>
          <w:tcPr>
            <w:tcW w:w="1924" w:type="dxa"/>
            <w:vAlign w:val="center"/>
          </w:tcPr>
          <w:p w14:paraId="6B07B508">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行为反馈</w:t>
            </w:r>
          </w:p>
        </w:tc>
        <w:tc>
          <w:tcPr>
            <w:tcW w:w="1924" w:type="dxa"/>
            <w:vAlign w:val="center"/>
          </w:tcPr>
          <w:p w14:paraId="6994899F">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结果与预期之间的差距</w:t>
            </w:r>
          </w:p>
        </w:tc>
        <w:tc>
          <w:tcPr>
            <w:tcW w:w="1924" w:type="dxa"/>
            <w:vAlign w:val="center"/>
          </w:tcPr>
          <w:p w14:paraId="79AE10EC">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偏差信号</w:t>
            </w:r>
          </w:p>
        </w:tc>
      </w:tr>
      <w:tr w14:paraId="45C58871">
        <w:tc>
          <w:tcPr>
            <w:tcW w:w="1924" w:type="dxa"/>
            <w:vAlign w:val="center"/>
          </w:tcPr>
          <w:p w14:paraId="5FABFA6E">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偏差转化</w:t>
            </w:r>
          </w:p>
        </w:tc>
        <w:tc>
          <w:tcPr>
            <w:tcW w:w="1924" w:type="dxa"/>
            <w:vAlign w:val="center"/>
          </w:tcPr>
          <w:p w14:paraId="3703E3D5">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从高维模糊的差距中，抽出简洁可执行的判断</w:t>
            </w:r>
          </w:p>
        </w:tc>
        <w:tc>
          <w:tcPr>
            <w:tcW w:w="1924" w:type="dxa"/>
            <w:vAlign w:val="center"/>
          </w:tcPr>
          <w:p w14:paraId="3576AFF6">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降维压缩</w:t>
            </w:r>
          </w:p>
        </w:tc>
      </w:tr>
      <w:tr w14:paraId="1385553F">
        <w:tc>
          <w:tcPr>
            <w:tcW w:w="1924" w:type="dxa"/>
            <w:vAlign w:val="center"/>
          </w:tcPr>
          <w:p w14:paraId="645DAF63">
            <w:pPr>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内部约束</w:t>
            </w:r>
          </w:p>
        </w:tc>
        <w:tc>
          <w:tcPr>
            <w:tcW w:w="1924" w:type="dxa"/>
            <w:vAlign w:val="center"/>
          </w:tcPr>
          <w:p w14:paraId="2597BA0F">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写入持久层，下次优先调用</w:t>
            </w:r>
          </w:p>
        </w:tc>
        <w:tc>
          <w:tcPr>
            <w:tcW w:w="1924" w:type="dxa"/>
            <w:vAlign w:val="center"/>
          </w:tcPr>
          <w:p w14:paraId="7449244D">
            <w:pPr>
              <w:pageBreakBefore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val="0"/>
                <w:color w:val="000000"/>
                <w:sz w:val="21"/>
                <w:szCs w:val="21"/>
                <w:lang w:val="en-US" w:eastAsia="zh-CN"/>
              </w:rPr>
              <w:t>状态空间剪枝</w:t>
            </w:r>
          </w:p>
        </w:tc>
      </w:tr>
    </w:tbl>
    <w:p w14:paraId="71A2B62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每一次有效学习，都是系统内部状态空间的一次</w:t>
      </w:r>
      <w:r>
        <w:rPr>
          <w:rFonts w:hint="eastAsia" w:asciiTheme="minorEastAsia" w:hAnsiTheme="minorEastAsia" w:eastAsiaTheme="minorEastAsia" w:cstheme="minorEastAsia"/>
          <w:b/>
          <w:bCs/>
          <w:sz w:val="21"/>
          <w:szCs w:val="21"/>
          <w:lang w:val="en-US" w:eastAsia="zh-CN"/>
        </w:rPr>
        <w:t>剪枝</w:t>
      </w:r>
      <w:r>
        <w:rPr>
          <w:rFonts w:hint="eastAsia" w:asciiTheme="minorEastAsia" w:hAnsiTheme="minorEastAsia" w:eastAsiaTheme="minorEastAsia" w:cstheme="minorEastAsia"/>
          <w:sz w:val="21"/>
          <w:szCs w:val="21"/>
          <w:lang w:val="en-US" w:eastAsia="zh-CN"/>
        </w:rPr>
        <w:t>—— 删掉无效路径，保留有效路径。 剪得越狠，无用动作越少，效率越高。</w:t>
      </w:r>
    </w:p>
    <w:p w14:paraId="5D6546BE">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学习的三层境界</w:t>
      </w:r>
    </w:p>
    <w:p w14:paraId="4DFD3E0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第一层：试错型学习</w:t>
      </w:r>
    </w:p>
    <w:p w14:paraId="7F83658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最原始的形态。 做了，错了，记住，下次不做。 不知道 "为什么错"，只知道 "此路不通"。</w:t>
      </w:r>
    </w:p>
    <w:p w14:paraId="2E1BF74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效率取决于：环境反馈的速度和清晰度</w:t>
      </w:r>
      <w:r>
        <w:rPr>
          <w:rFonts w:hint="eastAsia" w:asciiTheme="minorEastAsia" w:hAnsiTheme="minorEastAsia" w:eastAsiaTheme="minorEastAsia" w:cstheme="minorEastAsia"/>
          <w:sz w:val="21"/>
          <w:szCs w:val="21"/>
          <w:lang w:val="en-US" w:eastAsia="zh-CN"/>
        </w:rPr>
        <w:t>。 反馈越慢、越模糊，学习越难。</w:t>
      </w:r>
    </w:p>
    <w:p w14:paraId="788208F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第二层：类比型学习</w:t>
      </w:r>
    </w:p>
    <w:p w14:paraId="1B5A78D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A 领域学到的规则，迁移到 B 领域。 不用重新试错，直接跨域调用。</w:t>
      </w:r>
    </w:p>
    <w:p w14:paraId="2D7D1BA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效率取决于：识别 "结构相似性" 的能力</w:t>
      </w:r>
      <w:r>
        <w:rPr>
          <w:rFonts w:hint="eastAsia" w:asciiTheme="minorEastAsia" w:hAnsiTheme="minorEastAsia" w:eastAsiaTheme="minorEastAsia" w:cstheme="minorEastAsia"/>
          <w:sz w:val="21"/>
          <w:szCs w:val="21"/>
          <w:lang w:val="en-US" w:eastAsia="zh-CN"/>
        </w:rPr>
        <w:t>。 能跨多少个域提取同一结构，学习效率就提升多少倍 —— 指数级。</w:t>
      </w:r>
    </w:p>
    <w:p w14:paraId="0886FBF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这就是悟性在学习中的直接体现。</w:t>
      </w:r>
    </w:p>
    <w:p w14:paraId="63FDED4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第三层：模型型学习</w:t>
      </w:r>
    </w:p>
    <w:p w14:paraId="2DCAEB1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最高形态。 系统不再依赖物理试错 —— 先在内部模拟、预判结果，再决定动不动手。</w:t>
      </w:r>
    </w:p>
    <w:p w14:paraId="084228F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虚拟试错，零物理耗散。</w:t>
      </w:r>
      <w:r>
        <w:rPr>
          <w:rFonts w:hint="eastAsia" w:asciiTheme="minorEastAsia" w:hAnsiTheme="minorEastAsia" w:eastAsiaTheme="minorEastAsia" w:cstheme="minorEastAsia"/>
          <w:sz w:val="21"/>
          <w:szCs w:val="21"/>
          <w:lang w:val="en-US" w:eastAsia="zh-CN"/>
        </w:rPr>
        <w:t xml:space="preserve"> 行动之前，大部分错误已经在内部模型里犯过了。</w:t>
      </w:r>
    </w:p>
    <w:p w14:paraId="3FDE5ECB">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三个本质特征</w:t>
      </w:r>
    </w:p>
    <w:p w14:paraId="3C69317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1. 必须固化</w:t>
      </w:r>
    </w:p>
    <w:p w14:paraId="619EE50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没写入长期结构的，不叫学习。 想通了但没记住、没落地、下次还犯 —— 等于没学。 学习以 "可重现的新行为" 为唯一验证标准。</w:t>
      </w:r>
    </w:p>
    <w:p w14:paraId="7F47DFE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2. 边际递减</w:t>
      </w:r>
    </w:p>
    <w:p w14:paraId="7B8862B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规则越密，新的学习空间越小。 与此同时，旧规则在失效 —— 环境变了，曾经对的变成错的。 所以学习不是 "越积越多"，是</w:t>
      </w:r>
      <w:r>
        <w:rPr>
          <w:rFonts w:hint="eastAsia" w:asciiTheme="minorEastAsia" w:hAnsiTheme="minorEastAsia" w:eastAsiaTheme="minorEastAsia" w:cstheme="minorEastAsia"/>
          <w:b/>
          <w:bCs/>
          <w:sz w:val="21"/>
          <w:szCs w:val="21"/>
          <w:lang w:val="en-US" w:eastAsia="zh-CN"/>
        </w:rPr>
        <w:t>积累与淘汰的动态平衡</w:t>
      </w:r>
      <w:r>
        <w:rPr>
          <w:rFonts w:hint="eastAsia" w:asciiTheme="minorEastAsia" w:hAnsiTheme="minorEastAsia" w:eastAsiaTheme="minorEastAsia" w:cstheme="minorEastAsia"/>
          <w:sz w:val="21"/>
          <w:szCs w:val="21"/>
          <w:lang w:val="en-US" w:eastAsia="zh-CN"/>
        </w:rPr>
        <w:t>。</w:t>
      </w:r>
    </w:p>
    <w:p w14:paraId="3067147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3. 极限是 "不动手"</w:t>
      </w:r>
    </w:p>
    <w:p w14:paraId="32DF93A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学习的终极状态： 系统在行动之前，已通过内部模型完成了几乎全部试错。 只在必要时，才向外部输出一次精准的实体动作。</w:t>
      </w:r>
    </w:p>
    <w:p w14:paraId="26ADFC44">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最终顿悟</w:t>
      </w:r>
    </w:p>
    <w:p w14:paraId="4A6137D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负熵系统能持续存续的底层秘密： 它不只在环境中降熵， 还在自身内部持续降熵 —— 把过往所有偏差的经验成本， 压缩为未来每一次行动节省的耗散。</w:t>
      </w:r>
    </w:p>
    <w:p w14:paraId="53D9B63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 xml:space="preserve">这就是学习最底层的逻辑： </w:t>
      </w:r>
      <w:r>
        <w:rPr>
          <w:rFonts w:hint="eastAsia" w:asciiTheme="minorEastAsia" w:hAnsiTheme="minorEastAsia" w:eastAsiaTheme="minorEastAsia" w:cstheme="minorEastAsia"/>
          <w:b/>
          <w:bCs/>
          <w:sz w:val="21"/>
          <w:szCs w:val="21"/>
          <w:lang w:val="en-US" w:eastAsia="zh-CN"/>
        </w:rPr>
        <w:t>你所有吃过的亏、犯过的错、走过的弯路，最终都应该变成你省下来的力气</w:t>
      </w:r>
      <w:r>
        <w:rPr>
          <w:rFonts w:hint="eastAsia" w:asciiTheme="minorEastAsia" w:hAnsiTheme="minorEastAsia" w:eastAsiaTheme="minorEastAsia" w:cstheme="minorEastAsia"/>
          <w:sz w:val="21"/>
          <w:szCs w:val="21"/>
          <w:lang w:val="en-US" w:eastAsia="zh-CN"/>
        </w:rPr>
        <w:t>。 如果没有 —— 那你只是在重复试错，不是在学习。</w:t>
      </w:r>
    </w:p>
    <w:p w14:paraId="33598202">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41" w:name="_Toc1826915797"/>
      <w:r>
        <w:rPr>
          <w:rFonts w:hint="eastAsia"/>
        </w:rPr>
        <w:t>关于悟性</w:t>
      </w:r>
      <w:bookmarkEnd w:id="41"/>
    </w:p>
    <w:p w14:paraId="1FED9FD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小时候学骑车，摔了好几天。</w:t>
      </w:r>
    </w:p>
    <w:p w14:paraId="66C5AA1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怎么都不会，车把歪来歪去，总往沟里冲，膝盖都摔破了。觉得自己这辈子都学不会了。</w:t>
      </w:r>
    </w:p>
    <w:p w14:paraId="5C33430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突然有那么一秒钟，不知道怎么回事，车把不晃了，车稳了，我会骑了。</w:t>
      </w:r>
    </w:p>
    <w:p w14:paraId="0A1F749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你问我那一秒钟想了什么？我什么都没想。就是突然会了。说不上来怎么会的，反正就是会了，从那以后再也没忘过。</w:t>
      </w:r>
    </w:p>
    <w:p w14:paraId="4F3F4E4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后来走路走多了，也有这个感觉。一条路走熟了，根本不用想哪块石头滑，哪段坡陡，腿自己就知道往哪迈。眼睛看着天，也不会摔。</w:t>
      </w:r>
    </w:p>
    <w:p w14:paraId="21D03A2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这就是悟性。</w:t>
      </w:r>
    </w:p>
    <w:p w14:paraId="3835310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悟性不是什么天生的慧根。悟性是路走熟了，中间的步骤都省了。</w:t>
      </w:r>
    </w:p>
    <w:p w14:paraId="6028D6E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 "悟" 是很玄的事，是和尚打坐、道士修行，突然开天眼了，是聪明人才能有的本事。其实不是。</w:t>
      </w:r>
    </w:p>
    <w:p w14:paraId="48CE38C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你摔的每一次跤，走的每一步弯路，琢磨的每一个晚上，都不是白搭的。这些东西攒啊攒，攒到一定程度，"啪" 的一下，就通了。</w:t>
      </w:r>
    </w:p>
    <w:p w14:paraId="25B966C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不是你突然变聪明了，是你之前走的那些路，都连起来了。之前觉得乱七八糟的东西，突然就成了一条直路。</w:t>
      </w:r>
    </w:p>
    <w:p w14:paraId="1553495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悟性不是走得快。是走了一条最短的路。</w:t>
      </w:r>
    </w:p>
    <w:p w14:paraId="5665B22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别人还在一步一步绕弯子，还在试错，还在想 "这步对不对"，你已经直接到地方了。不是你比别人跑得快，是你把中间没用的岔路都剪掉了，把厚的东西读薄了，把一堆道理，压成了一句话。</w:t>
      </w:r>
    </w:p>
    <w:p w14:paraId="36E391B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悟了的人，不是知道的比别人多。是他知道的东西，比别人的短，比别人的直，比别人的管用。</w:t>
      </w:r>
    </w:p>
    <w:p w14:paraId="54516F9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下面的话，就是想说说，悟性这东西，到底是怎么回事，它不是什么天生的本事，是每个人都能练出来的。</w:t>
      </w:r>
    </w:p>
    <w:p w14:paraId="759EDBB1">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悟性不是玄学，是路径压缩</w:t>
      </w:r>
    </w:p>
    <w:p w14:paraId="74AB0B5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古人说 "悟"，总带着点神秘色彩 —— 好像有些人天生就能一眼看穿本质，普通人再怎么努力也摸不到门槛。但剥开所有公案和典故，"悟" 的内核其实极其朴素：</w:t>
      </w:r>
    </w:p>
    <w:p w14:paraId="3631D94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输入到达的瞬间，直接命中结构，跳过中间的推导步骤。</w:t>
      </w:r>
    </w:p>
    <w:p w14:paraId="6E44233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不是走得更快，是走了一条更短的路。</w:t>
      </w:r>
    </w:p>
    <w:p w14:paraId="6784836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佛家慧能听《金刚经》，听到 "应无所住而生其心"，言下大悟。 他不是逐字逐句拆解、不是引经据典推导 —— 句子入耳的同时，内核已经接住了。 路径短到几乎看不见，你问他怎么想通的，他自己也说不出来。</w:t>
      </w:r>
    </w:p>
    <w:p w14:paraId="55C8054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道家讲庖丁解牛，"以神遇而不以目视"。 眼睛还没看清牛的肌理，刀已经顺着骨架走了。 感官的逐层处理停了，感知直接从输入跳到输出 —— 中间步骤被压缩到零。</w:t>
      </w:r>
    </w:p>
    <w:p w14:paraId="1983CF3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儒家讲 "吾道一以贯之"。 孔子的全部学问，不是一百条道理并列，是一条底层结构贯穿所有。 调用一条结构，就能匹配百种情境 —— 路径短了，输出自然快。</w:t>
      </w:r>
    </w:p>
    <w:p w14:paraId="0400349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宋儒讲 "豁然贯通"。 今天格一物、明天格一物，格来格去好像没什么长进。 突然某一天，"唰" 地一下全通了 —— 不是新学了什么，是所有旧路径被同一个底层结构覆盖了。 路径被覆盖，就不需要路径了。</w:t>
      </w:r>
    </w:p>
    <w:p w14:paraId="181F215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所有这些记载，说的都是同一件事：</w:t>
      </w:r>
    </w:p>
    <w:p w14:paraId="01FC986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悟性，就是输入到输出之间的路径长度。</w:t>
      </w:r>
    </w:p>
    <w:p w14:paraId="4E62860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路径长的人，要逐步推导、反复试错、层层逼近。 路径短的人，输入到达的同时，结构已经提取完成。</w:t>
      </w:r>
    </w:p>
    <w:p w14:paraId="4A6CDD6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但如果只停留在 "悟性" 两个字上，它就还是玄学。 说一个人 "悟性高"，等于什么都没解释。</w:t>
      </w:r>
    </w:p>
    <w:p w14:paraId="6782399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在我们的框架里，悟性必须被拆解为可描述的物理过程—— 它不是神秘天赋，是负熵处理流水线中 "反馈→修正" 这个闭环的迭代效率。</w:t>
      </w:r>
    </w:p>
    <w:p w14:paraId="58B1ACC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人与人的差距，可以精确分解为五个底层维度：</w:t>
      </w:r>
    </w:p>
    <w:p w14:paraId="41C52C7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悟性 = 采集精度 × 迁移跨度 × 归因精度 × 固化深度 × 代谢冗余</w:t>
      </w:r>
    </w:p>
    <w:p w14:paraId="7D83BB7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五个因子是乘数关系。任何一个接近零，整体就趋近于零 —— 这就是为什么有的人看似 "聪明" 却始终突破不了：归因精度高，但代谢冗余不足，闭环跑不起来；采集精度高，但迁移跨度为零，永远困在局部。</w:t>
      </w:r>
    </w:p>
    <w:p w14:paraId="0C99315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sz w:val="21"/>
          <w:szCs w:val="21"/>
          <w:lang w:val="en-US" w:eastAsia="zh-CN"/>
        </w:rPr>
        <w:t>悟性高的人，</w:t>
      </w:r>
      <w:r>
        <w:rPr>
          <w:rFonts w:hint="eastAsia" w:asciiTheme="minorEastAsia" w:hAnsiTheme="minorEastAsia" w:eastAsiaTheme="minorEastAsia" w:cstheme="minorEastAsia"/>
          <w:b/>
          <w:bCs/>
          <w:sz w:val="21"/>
          <w:szCs w:val="21"/>
          <w:lang w:val="en-US" w:eastAsia="zh-CN"/>
        </w:rPr>
        <w:t>本质上是一个压缩算法更优的降熵系统</w:t>
      </w:r>
      <w:r>
        <w:rPr>
          <w:rFonts w:hint="eastAsia" w:asciiTheme="minorEastAsia" w:hAnsiTheme="minorEastAsia" w:eastAsiaTheme="minorEastAsia" w:cstheme="minorEastAsia"/>
          <w:sz w:val="21"/>
          <w:szCs w:val="21"/>
          <w:lang w:val="en-US" w:eastAsia="zh-CN"/>
        </w:rPr>
        <w:t>—— 他总能以更少的试错次数、更低的能量耗散， 把新情境，压进已有的底层约束里。</w:t>
      </w:r>
    </w:p>
    <w:p w14:paraId="608D6D4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悟性的完整机制：基于大模型顿悟的统一框架</w:t>
      </w:r>
    </w:p>
    <w:p w14:paraId="4C51E4D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一、本质定义：悟性 = 信息压缩率</w:t>
      </w:r>
    </w:p>
    <w:p w14:paraId="678A704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从大模型 Grokking（顿悟）现象推导，悟性的本质可以用一句话定义：</w:t>
      </w:r>
    </w:p>
    <w:p w14:paraId="1CEF74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悟性，是大脑将高维知识压缩为低维表示的能力。压缩率越高，悟性越强。</w:t>
      </w:r>
    </w:p>
    <w:p w14:paraId="72DC65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p>
    <w:p w14:paraId="7319D50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p>
    <w:p w14:paraId="7F49C49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p>
    <w:p w14:paraId="11320EFF">
      <w:pPr>
        <w:pageBreakBefore w:val="0"/>
        <w:kinsoku/>
        <w:wordWrap/>
        <w:overflowPunct/>
        <w:topLinePunct w:val="0"/>
        <w:autoSpaceDE/>
        <w:autoSpaceDN/>
        <w:bidi w:val="0"/>
        <w:adjustRightInd/>
        <w:spacing w:line="24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对应大模型的三个关键发现：</w:t>
      </w:r>
    </w:p>
    <w:tbl>
      <w:tblPr>
        <w:tblStyle w:val="14"/>
        <w:tblW w:w="60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13"/>
        <w:gridCol w:w="1386"/>
        <w:gridCol w:w="1589"/>
      </w:tblGrid>
      <w:tr w14:paraId="7BEC832F">
        <w:tc>
          <w:tcPr>
            <w:tcW w:w="0" w:type="auto"/>
            <w:vAlign w:val="center"/>
          </w:tcPr>
          <w:p w14:paraId="0B7D219B">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bCs/>
                <w:color w:val="000000"/>
                <w:kern w:val="0"/>
                <w:sz w:val="21"/>
                <w:szCs w:val="21"/>
                <w:lang w:val="en-US" w:eastAsia="zh-CN" w:bidi="ar"/>
              </w:rPr>
              <w:t>大模型现象</w:t>
            </w:r>
          </w:p>
        </w:tc>
        <w:tc>
          <w:tcPr>
            <w:tcW w:w="1386" w:type="dxa"/>
            <w:vAlign w:val="center"/>
          </w:tcPr>
          <w:p w14:paraId="598D01C9">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bCs/>
                <w:color w:val="000000"/>
                <w:kern w:val="0"/>
                <w:sz w:val="21"/>
                <w:szCs w:val="21"/>
                <w:lang w:val="en-US" w:eastAsia="zh-CN" w:bidi="ar"/>
              </w:rPr>
              <w:t>人类对应</w:t>
            </w:r>
          </w:p>
        </w:tc>
        <w:tc>
          <w:tcPr>
            <w:tcW w:w="1589" w:type="dxa"/>
            <w:vAlign w:val="center"/>
          </w:tcPr>
          <w:p w14:paraId="0ABECF96">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bCs/>
                <w:color w:val="000000"/>
                <w:kern w:val="0"/>
                <w:sz w:val="21"/>
                <w:szCs w:val="21"/>
                <w:lang w:val="en-US" w:eastAsia="zh-CN" w:bidi="ar"/>
              </w:rPr>
              <w:t>本质</w:t>
            </w:r>
          </w:p>
        </w:tc>
      </w:tr>
      <w:tr w14:paraId="5726337D">
        <w:tc>
          <w:tcPr>
            <w:tcW w:w="0" w:type="auto"/>
            <w:vAlign w:val="center"/>
          </w:tcPr>
          <w:p w14:paraId="71AB9A6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表示坍缩（Representation Collapse）</w:t>
            </w:r>
          </w:p>
        </w:tc>
        <w:tc>
          <w:tcPr>
            <w:tcW w:w="1386" w:type="dxa"/>
            <w:vAlign w:val="center"/>
          </w:tcPr>
          <w:p w14:paraId="2D01A788">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开窍、顿悟</w:t>
            </w:r>
          </w:p>
        </w:tc>
        <w:tc>
          <w:tcPr>
            <w:tcW w:w="1589" w:type="dxa"/>
            <w:vAlign w:val="center"/>
          </w:tcPr>
          <w:p w14:paraId="473A200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高维输入→低维流形</w:t>
            </w:r>
          </w:p>
        </w:tc>
      </w:tr>
      <w:tr w14:paraId="5BE30D08">
        <w:tc>
          <w:tcPr>
            <w:tcW w:w="0" w:type="auto"/>
            <w:vAlign w:val="center"/>
          </w:tcPr>
          <w:p w14:paraId="2BEAA2D6">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注意力头合并（Head Merging）</w:t>
            </w:r>
          </w:p>
        </w:tc>
        <w:tc>
          <w:tcPr>
            <w:tcW w:w="1386" w:type="dxa"/>
            <w:vAlign w:val="center"/>
          </w:tcPr>
          <w:p w14:paraId="3A1D96A0">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融会贯通</w:t>
            </w:r>
          </w:p>
        </w:tc>
        <w:tc>
          <w:tcPr>
            <w:tcW w:w="1589" w:type="dxa"/>
            <w:vAlign w:val="center"/>
          </w:tcPr>
          <w:p w14:paraId="79C7130A">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冗余知识去重</w:t>
            </w:r>
          </w:p>
        </w:tc>
      </w:tr>
      <w:tr w14:paraId="5DA7F283">
        <w:tc>
          <w:tcPr>
            <w:tcW w:w="3113" w:type="dxa"/>
            <w:vAlign w:val="center"/>
          </w:tcPr>
          <w:p w14:paraId="7CE90A9A">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零样本泛化（Zero-shot Generalization）</w:t>
            </w:r>
          </w:p>
        </w:tc>
        <w:tc>
          <w:tcPr>
            <w:tcW w:w="1386" w:type="dxa"/>
            <w:vAlign w:val="center"/>
          </w:tcPr>
          <w:p w14:paraId="4981F4C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举一反三</w:t>
            </w:r>
          </w:p>
        </w:tc>
        <w:tc>
          <w:tcPr>
            <w:tcW w:w="1589" w:type="dxa"/>
            <w:vAlign w:val="center"/>
          </w:tcPr>
          <w:p w14:paraId="4170915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color w:val="000000"/>
                <w:kern w:val="0"/>
                <w:sz w:val="21"/>
                <w:szCs w:val="21"/>
                <w:lang w:val="en-US" w:eastAsia="zh-CN" w:bidi="ar"/>
              </w:rPr>
              <w:t>低维表示的跨域迁移</w:t>
            </w:r>
          </w:p>
        </w:tc>
      </w:tr>
    </w:tbl>
    <w:p w14:paraId="6831B2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量化公式：</w:t>
      </w:r>
    </w:p>
    <w:p w14:paraId="1F58B364">
      <w:pPr>
        <w:pageBreakBefore w:val="0"/>
        <w:kinsoku/>
        <w:wordWrap/>
        <w:overflowPunct/>
        <w:topLinePunct w:val="0"/>
        <w:autoSpaceDE/>
        <w:autoSpaceDN/>
        <w:bidi w:val="0"/>
        <w:adjustRightInd/>
        <w:spacing w:line="240" w:lineRule="auto"/>
        <w:ind w:left="0" w:leftChars="0" w:firstLine="420" w:firstLineChars="200"/>
        <w:jc w:val="both"/>
        <w:textAlignment w:val="auto"/>
        <w:rPr>
          <w:rStyle w:val="16"/>
          <w:rFonts w:hint="eastAsia" w:asciiTheme="minorEastAsia" w:hAnsiTheme="minorEastAsia" w:eastAsiaTheme="minorEastAsia" w:cstheme="minorEastAsia"/>
          <w:color w:val="000000"/>
          <w:kern w:val="0"/>
          <w:sz w:val="21"/>
          <w:szCs w:val="21"/>
          <w:lang w:val="en-US" w:eastAsia="zh-CN" w:bidi="ar"/>
        </w:rPr>
      </w:pPr>
      <w:r>
        <w:rPr>
          <w:rStyle w:val="16"/>
          <w:rFonts w:hint="eastAsia" w:asciiTheme="minorEastAsia" w:hAnsiTheme="minorEastAsia" w:eastAsiaTheme="minorEastAsia" w:cstheme="minorEastAsia"/>
          <w:color w:val="000000"/>
          <w:kern w:val="0"/>
          <w:sz w:val="21"/>
          <w:szCs w:val="21"/>
          <w:lang w:val="en-US" w:eastAsia="zh-CN" w:bidi="ar"/>
        </w:rPr>
        <w:t>悟性指数 = 输出的核心原理数 / 输入的知识点数</w:t>
      </w:r>
    </w:p>
    <w:p w14:paraId="35797736">
      <w:pPr>
        <w:numPr>
          <w:ilvl w:val="0"/>
          <w:numId w:val="22"/>
        </w:numPr>
        <w:bidi w:val="0"/>
        <w:ind w:left="420" w:leftChars="0" w:hanging="420" w:hangingChars="200"/>
        <w:jc w:val="both"/>
        <w:rPr>
          <w:rFonts w:hint="eastAsia"/>
        </w:rPr>
      </w:pPr>
      <w:r>
        <w:rPr>
          <w:rFonts w:hint="eastAsia"/>
        </w:rPr>
        <w:t>输入 100 个知识点，输出 1 条原理 → 悟性指数 0.01（极高）</w:t>
      </w:r>
    </w:p>
    <w:p w14:paraId="35066160">
      <w:pPr>
        <w:numPr>
          <w:ilvl w:val="0"/>
          <w:numId w:val="22"/>
        </w:numPr>
        <w:bidi w:val="0"/>
        <w:ind w:left="420" w:leftChars="0" w:hanging="420" w:hangingChars="200"/>
        <w:jc w:val="both"/>
        <w:rPr>
          <w:rFonts w:hint="eastAsia"/>
        </w:rPr>
      </w:pPr>
      <w:r>
        <w:rPr>
          <w:rFonts w:hint="eastAsia"/>
        </w:rPr>
        <w:t>输入 100 个知识点，输出 50 条笔记 → 悟性指数 0.5（极低）</w:t>
      </w:r>
    </w:p>
    <w:p w14:paraId="69FC555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二、完整链路：从信息输入到内核输出</w:t>
      </w:r>
    </w:p>
    <w:p w14:paraId="3728CF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合并你的 "四步框架" 和五段链路，整理为</w:t>
      </w:r>
      <w:r>
        <w:rPr>
          <w:rStyle w:val="16"/>
          <w:rFonts w:hint="eastAsia" w:asciiTheme="minorEastAsia" w:hAnsiTheme="minorEastAsia" w:eastAsiaTheme="minorEastAsia" w:cstheme="minorEastAsia"/>
          <w:color w:val="000000"/>
          <w:kern w:val="0"/>
          <w:sz w:val="21"/>
          <w:szCs w:val="21"/>
          <w:lang w:val="en-US" w:eastAsia="zh-CN" w:bidi="ar"/>
        </w:rPr>
        <w:t>五步循环模型</w:t>
      </w:r>
      <w:r>
        <w:rPr>
          <w:rFonts w:hint="eastAsia" w:asciiTheme="minorEastAsia" w:hAnsiTheme="minorEastAsia" w:eastAsiaTheme="minorEastAsia" w:cstheme="minorEastAsia"/>
          <w:color w:val="000000"/>
          <w:kern w:val="0"/>
          <w:sz w:val="21"/>
          <w:szCs w:val="21"/>
          <w:lang w:val="en-US" w:eastAsia="zh-CN" w:bidi="ar"/>
        </w:rPr>
        <w:t>：</w:t>
      </w:r>
    </w:p>
    <w:p w14:paraId="62B9FC09">
      <w:pPr>
        <w:pageBreakBefore w:val="0"/>
        <w:numPr>
          <w:ilvl w:val="0"/>
          <w:numId w:val="23"/>
        </w:numPr>
        <w:kinsoku/>
        <w:wordWrap/>
        <w:overflowPunct/>
        <w:topLinePunct w:val="0"/>
        <w:autoSpaceDE/>
        <w:autoSpaceDN/>
        <w:bidi w:val="0"/>
        <w:adjustRightInd/>
        <w:spacing w:line="240" w:lineRule="auto"/>
        <w:ind w:left="0" w:leftChars="0" w:right="0" w:rightChars="0" w:firstLine="420" w:firstLineChars="200"/>
        <w:jc w:val="both"/>
        <w:textAlignment w:val="auto"/>
        <w:rPr>
          <w:rStyle w:val="19"/>
          <w:rFonts w:hint="eastAsia" w:asciiTheme="minorEastAsia" w:hAnsiTheme="minorEastAsia" w:eastAsiaTheme="minorEastAsia" w:cstheme="minorEastAsia"/>
          <w:color w:val="000000"/>
          <w:sz w:val="21"/>
          <w:szCs w:val="21"/>
        </w:rPr>
      </w:pPr>
      <w:r>
        <w:rPr>
          <w:rStyle w:val="19"/>
          <w:rFonts w:hint="eastAsia" w:asciiTheme="minorEastAsia" w:hAnsiTheme="minorEastAsia" w:eastAsiaTheme="minorEastAsia" w:cstheme="minorEastAsia"/>
          <w:color w:val="000000"/>
          <w:sz w:val="21"/>
          <w:szCs w:val="21"/>
        </w:rPr>
        <w:t>信息处理 → ② 知识唤醒 → ③ 连接拓扑 → ④ 压缩去重 → ⑤ 内核输出</w:t>
      </w:r>
    </w:p>
    <w:p w14:paraId="1E9BAEC0">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① 信息处理：单一导向 + 原子化拆解</w:t>
      </w:r>
    </w:p>
    <w:p w14:paraId="3A386A1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大模型对应：</w:t>
      </w:r>
      <w:r>
        <w:rPr>
          <w:rFonts w:hint="eastAsia" w:asciiTheme="minorEastAsia" w:hAnsiTheme="minorEastAsia" w:eastAsiaTheme="minorEastAsia" w:cstheme="minorEastAsia"/>
          <w:color w:val="000000"/>
          <w:kern w:val="0"/>
          <w:sz w:val="21"/>
          <w:szCs w:val="21"/>
          <w:lang w:val="en-US" w:eastAsia="zh-CN" w:bidi="ar"/>
        </w:rPr>
        <w:t xml:space="preserve"> Tokenization + Instruction Alignment</w:t>
      </w:r>
    </w:p>
    <w:p w14:paraId="3B1F1647">
      <w:pPr>
        <w:pageBreakBefore w:val="0"/>
        <w:numPr>
          <w:ilvl w:val="0"/>
          <w:numId w:val="2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00"/>
          <w:sz w:val="21"/>
          <w:szCs w:val="21"/>
        </w:rPr>
        <w:t>原子化 = 将连</w:t>
      </w:r>
      <w:r>
        <w:rPr>
          <w:rFonts w:hint="eastAsia" w:asciiTheme="minorEastAsia" w:hAnsiTheme="minorEastAsia" w:eastAsiaTheme="minorEastAsia" w:cstheme="minorEastAsia"/>
          <w:sz w:val="21"/>
          <w:szCs w:val="21"/>
        </w:rPr>
        <w:t>续输入拆解为最小语义单元（token）</w:t>
      </w:r>
    </w:p>
    <w:p w14:paraId="14DF4CDF">
      <w:pPr>
        <w:pageBreakBefore w:val="0"/>
        <w:numPr>
          <w:ilvl w:val="0"/>
          <w:numId w:val="2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rPr>
        <w:t>单一导向 = 所有处理服务于同一目标指令，约</w:t>
      </w:r>
      <w:r>
        <w:rPr>
          <w:rFonts w:hint="eastAsia" w:asciiTheme="minorEastAsia" w:hAnsiTheme="minorEastAsia" w:eastAsiaTheme="minorEastAsia" w:cstheme="minorEastAsia"/>
          <w:color w:val="000000"/>
          <w:sz w:val="21"/>
          <w:szCs w:val="21"/>
        </w:rPr>
        <w:t>束搜索空间</w:t>
      </w:r>
    </w:p>
    <w:p w14:paraId="0B904E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核心原则：</w:t>
      </w:r>
    </w:p>
    <w:p w14:paraId="02D7C9F9">
      <w:pPr>
        <w:pageBreakBefore w:val="0"/>
        <w:numPr>
          <w:ilvl w:val="0"/>
          <w:numId w:val="2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信噪比优先：同一主题的连续沉浸 &gt; 分散的博学</w:t>
      </w:r>
    </w:p>
    <w:p w14:paraId="6A04FB5D">
      <w:pPr>
        <w:pageBreakBefore w:val="0"/>
        <w:numPr>
          <w:ilvl w:val="0"/>
          <w:numId w:val="2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课程学习（Curriculum Learning）：从简单到复杂，按难度递进输入</w:t>
      </w:r>
    </w:p>
    <w:p w14:paraId="495945BF">
      <w:pPr>
        <w:pageBreakBefore w:val="0"/>
        <w:numPr>
          <w:ilvl w:val="0"/>
          <w:numId w:val="2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rPr>
        <w:t>分布一致性：杂乱的知识分布会严重延迟顿悟的发生</w:t>
      </w:r>
    </w:p>
    <w:p w14:paraId="46E0DCB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为什么 </w:t>
      </w:r>
      <w:r>
        <w:rPr>
          <w:rFonts w:hint="eastAsia" w:asciiTheme="minorEastAsia" w:hAnsiTheme="minorEastAsia" w:eastAsiaTheme="minorEastAsia" w:cstheme="minorEastAsia"/>
          <w:b/>
          <w:bCs/>
          <w:sz w:val="21"/>
          <w:szCs w:val="21"/>
          <w:lang w:val="en-US" w:eastAsia="zh-CN"/>
        </w:rPr>
        <w:t>"主题沉浸" 是悟性第一前提</w:t>
      </w:r>
      <w:r>
        <w:rPr>
          <w:rFonts w:hint="eastAsia" w:asciiTheme="minorEastAsia" w:hAnsiTheme="minorEastAsia" w:eastAsiaTheme="minorEastAsia" w:cstheme="minorEastAsia"/>
          <w:sz w:val="21"/>
          <w:szCs w:val="21"/>
          <w:lang w:val="en-US" w:eastAsia="zh-CN"/>
        </w:rPr>
        <w:t>？ 大模型训练中，如果数据分布杂乱（一会儿数学、一会儿文学），模型始终无法收敛到一个稳定的低维流形 —— 顿悟永远不会来。人脑同理。</w:t>
      </w:r>
    </w:p>
    <w:p w14:paraId="4E642062">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② 知识唤醒：问题驱动的扩散激活</w:t>
      </w:r>
    </w:p>
    <w:p w14:paraId="331683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大模型对应：</w:t>
      </w:r>
      <w:r>
        <w:rPr>
          <w:rFonts w:hint="eastAsia" w:asciiTheme="minorEastAsia" w:hAnsiTheme="minorEastAsia" w:eastAsiaTheme="minorEastAsia" w:cstheme="minorEastAsia"/>
          <w:color w:val="000000"/>
          <w:kern w:val="0"/>
          <w:sz w:val="21"/>
          <w:szCs w:val="21"/>
          <w:lang w:val="en-US" w:eastAsia="zh-CN" w:bidi="ar"/>
        </w:rPr>
        <w:t xml:space="preserve"> 注意力机制（Attention）+ KV Cache 检索</w:t>
      </w:r>
    </w:p>
    <w:p w14:paraId="07983E00">
      <w:pPr>
        <w:pageBreakBefore w:val="0"/>
        <w:numPr>
          <w:ilvl w:val="0"/>
          <w:numId w:val="2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Query = 当前问题</w:t>
      </w:r>
    </w:p>
    <w:p w14:paraId="53FF104F">
      <w:pPr>
        <w:pageBreakBefore w:val="0"/>
        <w:numPr>
          <w:ilvl w:val="0"/>
          <w:numId w:val="2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Key-Value = 脑中存储的全部知识</w:t>
      </w:r>
    </w:p>
    <w:p w14:paraId="3D27B375">
      <w:pPr>
        <w:pageBreakBefore w:val="0"/>
        <w:numPr>
          <w:ilvl w:val="0"/>
          <w:numId w:val="2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匹配机制 = 相似度排序，取 Top-K 激活</w:t>
      </w:r>
    </w:p>
    <w:p w14:paraId="601532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核心原则：</w:t>
      </w:r>
    </w:p>
    <w:p w14:paraId="7D333E9A">
      <w:pPr>
        <w:pageBreakBefore w:val="0"/>
        <w:numPr>
          <w:ilvl w:val="0"/>
          <w:numId w:val="2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问题是检索的 "锚点"，没有问题的知识处于沉睡状态</w:t>
      </w:r>
    </w:p>
    <w:p w14:paraId="44420230">
      <w:pPr>
        <w:pageBreakBefore w:val="0"/>
        <w:numPr>
          <w:ilvl w:val="0"/>
          <w:numId w:val="2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问题越尖锐、越具体，检索精度越高</w:t>
      </w:r>
    </w:p>
    <w:p w14:paraId="7AB98F68">
      <w:pPr>
        <w:pageBreakBefore w:val="0"/>
        <w:numPr>
          <w:ilvl w:val="0"/>
          <w:numId w:val="27"/>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每一步推理的结果，又作为新的 Query 继续检索（递归唤醒）</w:t>
      </w:r>
    </w:p>
    <w:p w14:paraId="2A8B2B77">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③ 连接拓扑：距离优先 + 随机跳跃</w:t>
      </w:r>
    </w:p>
    <w:p w14:paraId="6596A7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大模型对应：</w:t>
      </w:r>
      <w:r>
        <w:rPr>
          <w:rFonts w:hint="eastAsia" w:asciiTheme="minorEastAsia" w:hAnsiTheme="minorEastAsia" w:eastAsiaTheme="minorEastAsia" w:cstheme="minorEastAsia"/>
          <w:color w:val="000000"/>
          <w:kern w:val="0"/>
          <w:sz w:val="21"/>
          <w:szCs w:val="21"/>
          <w:lang w:val="en-US" w:eastAsia="zh-CN" w:bidi="ar"/>
        </w:rPr>
        <w:t xml:space="preserve"> 嵌入空间的余弦相似度 + Temperature 采样</w:t>
      </w:r>
    </w:p>
    <w:p w14:paraId="0EF84CFA">
      <w:pPr>
        <w:pageBreakBefore w:val="0"/>
        <w:numPr>
          <w:ilvl w:val="0"/>
          <w:numId w:val="2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00"/>
          <w:sz w:val="21"/>
          <w:szCs w:val="21"/>
        </w:rPr>
        <w:t>拓扑距离 = 语义关联强</w:t>
      </w:r>
      <w:r>
        <w:rPr>
          <w:rFonts w:hint="eastAsia" w:asciiTheme="minorEastAsia" w:hAnsiTheme="minorEastAsia" w:eastAsiaTheme="minorEastAsia" w:cstheme="minorEastAsia"/>
          <w:sz w:val="21"/>
          <w:szCs w:val="21"/>
        </w:rPr>
        <w:t>度（突触连接权重 / 向量余弦距离）</w:t>
      </w:r>
    </w:p>
    <w:p w14:paraId="375B8E63">
      <w:pPr>
        <w:pageBreakBefore w:val="0"/>
        <w:numPr>
          <w:ilvl w:val="0"/>
          <w:numId w:val="2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距离优先 = 默认按最近邻检索（贪心搜索 / Greedy Search）</w:t>
      </w:r>
    </w:p>
    <w:p w14:paraId="0E85A028">
      <w:pPr>
        <w:pageBreakBefore w:val="0"/>
        <w:numPr>
          <w:ilvl w:val="0"/>
          <w:numId w:val="2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随机跳跃 = 允许跳转到远节点（采样搜索 / Sampling）</w:t>
      </w:r>
    </w:p>
    <w:p w14:paraId="710DDB0B">
      <w:pPr>
        <w:pageBreakBefore w:val="0"/>
        <w:widowControl w:val="0"/>
        <w:numPr>
          <w:numId w:val="0"/>
        </w:numPr>
        <w:kinsoku/>
        <w:wordWrap/>
        <w:overflowPunct/>
        <w:topLinePunct w:val="0"/>
        <w:autoSpaceDE/>
        <w:autoSpaceDN/>
        <w:bidi w:val="0"/>
        <w:adjustRightInd/>
        <w:spacing w:line="240" w:lineRule="auto"/>
        <w:jc w:val="both"/>
        <w:textAlignment w:val="auto"/>
        <w:rPr>
          <w:rFonts w:hint="eastAsia" w:asciiTheme="minorEastAsia" w:hAnsiTheme="minorEastAsia" w:eastAsiaTheme="minorEastAsia" w:cstheme="minorEastAsia"/>
          <w:sz w:val="21"/>
          <w:szCs w:val="21"/>
        </w:rPr>
      </w:pPr>
    </w:p>
    <w:p w14:paraId="4E848341">
      <w:pPr>
        <w:pageBreakBefore w:val="0"/>
        <w:widowControl w:val="0"/>
        <w:numPr>
          <w:numId w:val="0"/>
        </w:numPr>
        <w:kinsoku/>
        <w:wordWrap/>
        <w:overflowPunct/>
        <w:topLinePunct w:val="0"/>
        <w:autoSpaceDE/>
        <w:autoSpaceDN/>
        <w:bidi w:val="0"/>
        <w:adjustRightInd/>
        <w:spacing w:line="240" w:lineRule="auto"/>
        <w:jc w:val="both"/>
        <w:textAlignment w:val="auto"/>
        <w:rPr>
          <w:rFonts w:hint="eastAsia" w:asciiTheme="minorEastAsia" w:hAnsiTheme="minorEastAsia" w:eastAsiaTheme="minorEastAsia" w:cstheme="minorEastAsia"/>
          <w:sz w:val="21"/>
          <w:szCs w:val="21"/>
        </w:rPr>
      </w:pPr>
    </w:p>
    <w:p w14:paraId="0F27C364">
      <w:pPr>
        <w:pageBreakBefore w:val="0"/>
        <w:widowControl w:val="0"/>
        <w:numPr>
          <w:numId w:val="0"/>
        </w:numPr>
        <w:kinsoku/>
        <w:wordWrap/>
        <w:overflowPunct/>
        <w:topLinePunct w:val="0"/>
        <w:autoSpaceDE/>
        <w:autoSpaceDN/>
        <w:bidi w:val="0"/>
        <w:adjustRightInd/>
        <w:spacing w:line="240" w:lineRule="auto"/>
        <w:jc w:val="both"/>
        <w:textAlignment w:val="auto"/>
        <w:rPr>
          <w:rFonts w:hint="eastAsia" w:asciiTheme="minorEastAsia" w:hAnsiTheme="minorEastAsia" w:eastAsiaTheme="minorEastAsia" w:cstheme="minorEastAsia"/>
          <w:sz w:val="21"/>
          <w:szCs w:val="21"/>
        </w:rPr>
      </w:pPr>
    </w:p>
    <w:p w14:paraId="17365222">
      <w:pPr>
        <w:pageBreakBefore w:val="0"/>
        <w:widowControl w:val="0"/>
        <w:numPr>
          <w:numId w:val="0"/>
        </w:numPr>
        <w:kinsoku/>
        <w:wordWrap/>
        <w:overflowPunct/>
        <w:topLinePunct w:val="0"/>
        <w:autoSpaceDE/>
        <w:autoSpaceDN/>
        <w:bidi w:val="0"/>
        <w:adjustRightInd/>
        <w:spacing w:line="240" w:lineRule="auto"/>
        <w:jc w:val="both"/>
        <w:textAlignment w:val="auto"/>
        <w:rPr>
          <w:rFonts w:hint="eastAsia" w:asciiTheme="minorEastAsia" w:hAnsiTheme="minorEastAsia" w:eastAsiaTheme="minorEastAsia" w:cstheme="minorEastAsia"/>
          <w:sz w:val="21"/>
          <w:szCs w:val="21"/>
        </w:rPr>
      </w:pPr>
    </w:p>
    <w:p w14:paraId="593F70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Style w:val="16"/>
          <w:rFonts w:hint="eastAsia" w:asciiTheme="minorEastAsia" w:hAnsiTheme="minorEastAsia" w:eastAsiaTheme="minorEastAsia" w:cstheme="minorEastAsia"/>
          <w:color w:val="000000"/>
          <w:kern w:val="0"/>
          <w:sz w:val="21"/>
          <w:szCs w:val="21"/>
          <w:lang w:val="en-US" w:eastAsia="zh-CN" w:bidi="ar"/>
        </w:rPr>
      </w:pPr>
      <w:r>
        <w:rPr>
          <w:rStyle w:val="16"/>
          <w:rFonts w:hint="eastAsia" w:asciiTheme="minorEastAsia" w:hAnsiTheme="minorEastAsia" w:eastAsiaTheme="minorEastAsia" w:cstheme="minorEastAsia"/>
          <w:color w:val="000000"/>
          <w:kern w:val="0"/>
          <w:sz w:val="21"/>
          <w:szCs w:val="21"/>
          <w:lang w:val="en-US" w:eastAsia="zh-CN" w:bidi="ar"/>
        </w:rPr>
        <w:t>两种搜索模式的切换：</w:t>
      </w:r>
    </w:p>
    <w:tbl>
      <w:tblPr>
        <w:tblStyle w:val="14"/>
        <w:tblW w:w="64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76"/>
        <w:gridCol w:w="1002"/>
        <w:gridCol w:w="1506"/>
        <w:gridCol w:w="1560"/>
        <w:gridCol w:w="1176"/>
      </w:tblGrid>
      <w:tr w14:paraId="6D8D88BB">
        <w:tc>
          <w:tcPr>
            <w:tcW w:w="1176" w:type="dxa"/>
            <w:vAlign w:val="center"/>
          </w:tcPr>
          <w:p w14:paraId="6F09D35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模式</w:t>
            </w:r>
          </w:p>
        </w:tc>
        <w:tc>
          <w:tcPr>
            <w:tcW w:w="0" w:type="auto"/>
            <w:vAlign w:val="center"/>
          </w:tcPr>
          <w:p w14:paraId="2D4E06D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对应大脑网络</w:t>
            </w:r>
          </w:p>
        </w:tc>
        <w:tc>
          <w:tcPr>
            <w:tcW w:w="1506" w:type="dxa"/>
            <w:vAlign w:val="center"/>
          </w:tcPr>
          <w:p w14:paraId="25A66BB0">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搜索算法</w:t>
            </w:r>
          </w:p>
        </w:tc>
        <w:tc>
          <w:tcPr>
            <w:tcW w:w="0" w:type="auto"/>
            <w:vAlign w:val="center"/>
          </w:tcPr>
          <w:p w14:paraId="13234A27">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特点</w:t>
            </w:r>
          </w:p>
        </w:tc>
        <w:tc>
          <w:tcPr>
            <w:tcW w:w="1176" w:type="dxa"/>
            <w:vAlign w:val="center"/>
          </w:tcPr>
          <w:p w14:paraId="2AA164FD">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顿悟贡献</w:t>
            </w:r>
          </w:p>
        </w:tc>
      </w:tr>
      <w:tr w14:paraId="12A61D7F">
        <w:tc>
          <w:tcPr>
            <w:tcW w:w="1176" w:type="dxa"/>
            <w:vAlign w:val="center"/>
          </w:tcPr>
          <w:p w14:paraId="663DDF8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专注模式</w:t>
            </w:r>
          </w:p>
        </w:tc>
        <w:tc>
          <w:tcPr>
            <w:tcW w:w="0" w:type="auto"/>
            <w:vAlign w:val="center"/>
          </w:tcPr>
          <w:p w14:paraId="7EE59120">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执行控制网络</w:t>
            </w:r>
          </w:p>
        </w:tc>
        <w:tc>
          <w:tcPr>
            <w:tcW w:w="1506" w:type="dxa"/>
            <w:vAlign w:val="center"/>
          </w:tcPr>
          <w:p w14:paraId="6F5A54D8">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贪心搜索（距离优先）</w:t>
            </w:r>
          </w:p>
        </w:tc>
        <w:tc>
          <w:tcPr>
            <w:tcW w:w="0" w:type="auto"/>
            <w:vAlign w:val="center"/>
          </w:tcPr>
          <w:p w14:paraId="7CBF8F26">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效率高，易局部最优</w:t>
            </w:r>
          </w:p>
        </w:tc>
        <w:tc>
          <w:tcPr>
            <w:tcW w:w="1176" w:type="dxa"/>
            <w:vAlign w:val="center"/>
          </w:tcPr>
          <w:p w14:paraId="3ECBE0B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低</w:t>
            </w:r>
          </w:p>
        </w:tc>
      </w:tr>
      <w:tr w14:paraId="451544A8">
        <w:tc>
          <w:tcPr>
            <w:tcW w:w="1176" w:type="dxa"/>
            <w:vAlign w:val="center"/>
          </w:tcPr>
          <w:p w14:paraId="4ACF430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发散模式</w:t>
            </w:r>
          </w:p>
        </w:tc>
        <w:tc>
          <w:tcPr>
            <w:tcW w:w="1002" w:type="dxa"/>
            <w:vAlign w:val="center"/>
          </w:tcPr>
          <w:p w14:paraId="2824F2E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默认模式网络</w:t>
            </w:r>
          </w:p>
        </w:tc>
        <w:tc>
          <w:tcPr>
            <w:tcW w:w="1506" w:type="dxa"/>
            <w:vAlign w:val="center"/>
          </w:tcPr>
          <w:p w14:paraId="279E1BE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采样搜索（允许跳跃）</w:t>
            </w:r>
          </w:p>
        </w:tc>
        <w:tc>
          <w:tcPr>
            <w:tcW w:w="1560" w:type="dxa"/>
            <w:vAlign w:val="center"/>
          </w:tcPr>
          <w:p w14:paraId="43945C3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探索性强，易发现远连接</w:t>
            </w:r>
          </w:p>
        </w:tc>
        <w:tc>
          <w:tcPr>
            <w:tcW w:w="1176" w:type="dxa"/>
            <w:vAlign w:val="center"/>
          </w:tcPr>
          <w:p w14:paraId="7BC2D80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Style w:val="16"/>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高</w:t>
            </w:r>
          </w:p>
        </w:tc>
      </w:tr>
    </w:tbl>
    <w:p w14:paraId="7B77B27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 xml:space="preserve">关键洞察： </w:t>
      </w:r>
      <w:r>
        <w:rPr>
          <w:rFonts w:hint="eastAsia" w:asciiTheme="minorEastAsia" w:hAnsiTheme="minorEastAsia" w:eastAsiaTheme="minorEastAsia" w:cstheme="minorEastAsia"/>
          <w:b/>
          <w:bCs/>
          <w:sz w:val="21"/>
          <w:szCs w:val="21"/>
          <w:lang w:val="en-US" w:eastAsia="zh-CN"/>
        </w:rPr>
        <w:t>你说的 "距离优先查找" 是默认算法，但顿悟往往发生在 "打破距离优先" 的时候</w:t>
      </w:r>
      <w:r>
        <w:rPr>
          <w:rFonts w:hint="eastAsia" w:asciiTheme="minorEastAsia" w:hAnsiTheme="minorEastAsia" w:eastAsiaTheme="minorEastAsia" w:cstheme="minorEastAsia"/>
          <w:sz w:val="21"/>
          <w:szCs w:val="21"/>
          <w:lang w:val="en-US" w:eastAsia="zh-CN"/>
        </w:rPr>
        <w:t>—— 放松、散步、洗澡、睡前，都是</w:t>
      </w:r>
      <w:r>
        <w:rPr>
          <w:rFonts w:hint="eastAsia" w:asciiTheme="minorEastAsia" w:hAnsiTheme="minorEastAsia" w:eastAsiaTheme="minorEastAsia" w:cstheme="minorEastAsia"/>
          <w:b/>
          <w:bCs/>
          <w:sz w:val="21"/>
          <w:szCs w:val="21"/>
          <w:lang w:val="en-US" w:eastAsia="zh-CN"/>
        </w:rPr>
        <w:t>大脑切换到采样模式</w:t>
      </w:r>
      <w:r>
        <w:rPr>
          <w:rFonts w:hint="eastAsia" w:asciiTheme="minorEastAsia" w:hAnsiTheme="minorEastAsia" w:eastAsiaTheme="minorEastAsia" w:cstheme="minorEastAsia"/>
          <w:sz w:val="21"/>
          <w:szCs w:val="21"/>
          <w:lang w:val="en-US" w:eastAsia="zh-CN"/>
        </w:rPr>
        <w:t>的时刻，允许激活信号跳到看似不相关的远节点上。</w:t>
      </w:r>
    </w:p>
    <w:p w14:paraId="2C74B313">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④ 压缩去重：表示坍缩 + 公式化输出</w:t>
      </w:r>
    </w:p>
    <w:p w14:paraId="7A3BA8D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大模型对应：</w:t>
      </w:r>
      <w:r>
        <w:rPr>
          <w:rFonts w:hint="eastAsia" w:asciiTheme="minorEastAsia" w:hAnsiTheme="minorEastAsia" w:eastAsiaTheme="minorEastAsia" w:cstheme="minorEastAsia"/>
          <w:color w:val="000000"/>
          <w:kern w:val="0"/>
          <w:sz w:val="21"/>
          <w:szCs w:val="21"/>
          <w:lang w:val="en-US" w:eastAsia="zh-CN" w:bidi="ar"/>
        </w:rPr>
        <w:t xml:space="preserve"> 注意力头合并 + 知识蒸馏（Knowledge Distillation）</w:t>
      </w:r>
    </w:p>
    <w:p w14:paraId="598916AA">
      <w:pPr>
        <w:pageBreakBefore w:val="0"/>
        <w:numPr>
          <w:ilvl w:val="0"/>
          <w:numId w:val="2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表示坍缩 = 分散在高维空间的知识点，聚集到一个低维流形上</w:t>
      </w:r>
    </w:p>
    <w:p w14:paraId="0FEBDF9A">
      <w:pPr>
        <w:pageBreakBefore w:val="0"/>
        <w:numPr>
          <w:ilvl w:val="0"/>
          <w:numId w:val="2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注意力头合并 = 多个冗余的注意力功能，收敛到少数核心头上</w:t>
      </w:r>
    </w:p>
    <w:p w14:paraId="5A671FAE">
      <w:pPr>
        <w:pageBreakBefore w:val="0"/>
        <w:numPr>
          <w:ilvl w:val="0"/>
          <w:numId w:val="2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公式化 = 用最少的参数编码最多的信息</w:t>
      </w:r>
    </w:p>
    <w:p w14:paraId="6DBBF3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Style w:val="16"/>
          <w:rFonts w:hint="eastAsia" w:asciiTheme="minorEastAsia" w:hAnsiTheme="minorEastAsia" w:eastAsiaTheme="minorEastAsia" w:cstheme="minorEastAsia"/>
          <w:color w:val="000000"/>
          <w:kern w:val="0"/>
          <w:sz w:val="21"/>
          <w:szCs w:val="21"/>
          <w:lang w:val="en-US" w:eastAsia="zh-CN" w:bidi="ar"/>
        </w:rPr>
      </w:pPr>
      <w:r>
        <w:rPr>
          <w:rStyle w:val="16"/>
          <w:rFonts w:hint="eastAsia" w:asciiTheme="minorEastAsia" w:hAnsiTheme="minorEastAsia" w:eastAsiaTheme="minorEastAsia" w:cstheme="minorEastAsia"/>
          <w:color w:val="000000"/>
          <w:kern w:val="0"/>
          <w:sz w:val="21"/>
          <w:szCs w:val="21"/>
          <w:lang w:val="en-US" w:eastAsia="zh-CN" w:bidi="ar"/>
        </w:rPr>
        <w:t>压缩的两个层级：</w:t>
      </w:r>
    </w:p>
    <w:p w14:paraId="2B5D1C81">
      <w:pPr>
        <w:pageBreakBefore w:val="0"/>
        <w:numPr>
          <w:ilvl w:val="0"/>
          <w:numId w:val="30"/>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去重层：</w:t>
      </w:r>
      <w:r>
        <w:rPr>
          <w:rFonts w:hint="eastAsia" w:asciiTheme="minorEastAsia" w:hAnsiTheme="minorEastAsia" w:eastAsiaTheme="minorEastAsia" w:cstheme="minorEastAsia"/>
          <w:b/>
          <w:bCs/>
          <w:sz w:val="21"/>
          <w:szCs w:val="21"/>
        </w:rPr>
        <w:t>合并重复、冗余的知识</w:t>
      </w:r>
      <w:r>
        <w:rPr>
          <w:rFonts w:hint="eastAsia" w:asciiTheme="minorEastAsia" w:hAnsiTheme="minorEastAsia" w:eastAsiaTheme="minorEastAsia" w:cstheme="minorEastAsia"/>
          <w:sz w:val="21"/>
          <w:szCs w:val="21"/>
        </w:rPr>
        <w:t>，减少参数数量</w:t>
      </w:r>
    </w:p>
    <w:p w14:paraId="67CAD513">
      <w:pPr>
        <w:pageBreakBefore w:val="0"/>
        <w:numPr>
          <w:ilvl w:val="0"/>
          <w:numId w:val="30"/>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抽象层：</w:t>
      </w:r>
      <w:r>
        <w:rPr>
          <w:rFonts w:hint="eastAsia" w:asciiTheme="minorEastAsia" w:hAnsiTheme="minorEastAsia" w:eastAsiaTheme="minorEastAsia" w:cstheme="minorEastAsia"/>
          <w:b/>
          <w:bCs/>
          <w:sz w:val="21"/>
          <w:szCs w:val="21"/>
        </w:rPr>
        <w:t>提取底层共性规律，提升信息密度</w:t>
      </w:r>
    </w:p>
    <w:p w14:paraId="104351F2">
      <w:pPr>
        <w:pageBreakBefore w:val="0"/>
        <w:numPr>
          <w:ilvl w:val="0"/>
          <w:numId w:val="30"/>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公式化输出是压缩的 "显形"—— 当你能用一条公式 / 原理概括一个领域时，说明表示坍缩已经完成。</w:t>
      </w:r>
    </w:p>
    <w:p w14:paraId="7CD42D0B">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⑤ 内核输出：跨域泛化检验</w:t>
      </w:r>
    </w:p>
    <w:p w14:paraId="2CC83B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大模型对应：</w:t>
      </w:r>
      <w:r>
        <w:rPr>
          <w:rFonts w:hint="eastAsia" w:asciiTheme="minorEastAsia" w:hAnsiTheme="minorEastAsia" w:eastAsiaTheme="minorEastAsia" w:cstheme="minorEastAsia"/>
          <w:color w:val="000000"/>
          <w:kern w:val="0"/>
          <w:sz w:val="21"/>
          <w:szCs w:val="21"/>
          <w:lang w:val="en-US" w:eastAsia="zh-CN" w:bidi="ar"/>
        </w:rPr>
        <w:t xml:space="preserve"> 零样本 / 少样本泛化能力测试</w:t>
      </w:r>
    </w:p>
    <w:p w14:paraId="189DC807">
      <w:pPr>
        <w:pageBreakBefore w:val="0"/>
        <w:numPr>
          <w:ilvl w:val="0"/>
          <w:numId w:val="31"/>
        </w:numPr>
        <w:kinsoku/>
        <w:wordWrap/>
        <w:overflowPunct/>
        <w:topLinePunct w:val="0"/>
        <w:autoSpaceDE/>
        <w:autoSpaceDN/>
        <w:bidi w:val="0"/>
        <w:adjustRightInd/>
        <w:spacing w:line="240" w:lineRule="auto"/>
        <w:ind w:left="840" w:leftChars="20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00"/>
          <w:sz w:val="21"/>
          <w:szCs w:val="21"/>
        </w:rPr>
        <w:t xml:space="preserve">真顿悟 vs </w:t>
      </w:r>
      <w:r>
        <w:rPr>
          <w:rFonts w:hint="eastAsia" w:asciiTheme="minorEastAsia" w:hAnsiTheme="minorEastAsia" w:eastAsiaTheme="minorEastAsia" w:cstheme="minorEastAsia"/>
          <w:sz w:val="21"/>
          <w:szCs w:val="21"/>
        </w:rPr>
        <w:t>假顿悟：能不能在完全没见过的任务上生效</w:t>
      </w:r>
    </w:p>
    <w:p w14:paraId="09F2A7E4">
      <w:pPr>
        <w:pageBreakBefore w:val="0"/>
        <w:numPr>
          <w:ilvl w:val="0"/>
          <w:numId w:val="31"/>
        </w:numPr>
        <w:kinsoku/>
        <w:wordWrap/>
        <w:overflowPunct/>
        <w:topLinePunct w:val="0"/>
        <w:autoSpaceDE/>
        <w:autoSpaceDN/>
        <w:bidi w:val="0"/>
        <w:adjustRightInd/>
        <w:spacing w:line="240" w:lineRule="auto"/>
        <w:ind w:left="840" w:leftChars="20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泛化距离越远，说明压缩越彻底、内核越纯净</w:t>
      </w:r>
    </w:p>
    <w:p w14:paraId="6170CD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检验标准：</w:t>
      </w:r>
    </w:p>
    <w:p w14:paraId="4C802A0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用这个道理去解释一个完全不相关的领域，如果能解释通 —— 说明是真悟了。 如果只能在原领域生效 —— 说明只是记住了表面知识，还没压缩到底层原理。</w:t>
      </w:r>
    </w:p>
    <w:p w14:paraId="072CC2D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三、顿悟的发生机制：循环迭代中的相变</w:t>
      </w:r>
    </w:p>
    <w:p w14:paraId="11E81E6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顿悟不是某一步的产物，是循环迭代到临界点的 "相变"</w:t>
      </w:r>
    </w:p>
    <w:p w14:paraId="5F45D5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val="en-US" w:eastAsia="zh-CN" w:bidi="ar"/>
        </w:rPr>
        <w:t>五步链路不是线性的，而是一个</w:t>
      </w:r>
      <w:r>
        <w:rPr>
          <w:rStyle w:val="16"/>
          <w:rFonts w:hint="eastAsia" w:asciiTheme="minorEastAsia" w:hAnsiTheme="minorEastAsia" w:eastAsiaTheme="minorEastAsia" w:cstheme="minorEastAsia"/>
          <w:color w:val="000000"/>
          <w:kern w:val="0"/>
          <w:sz w:val="21"/>
          <w:szCs w:val="21"/>
          <w:lang w:val="en-US" w:eastAsia="zh-CN" w:bidi="ar"/>
        </w:rPr>
        <w:t>循环</w:t>
      </w:r>
      <w:r>
        <w:rPr>
          <w:rFonts w:hint="eastAsia" w:asciiTheme="minorEastAsia" w:hAnsiTheme="minorEastAsia" w:eastAsiaTheme="minorEastAsia" w:cstheme="minorEastAsia"/>
          <w:color w:val="000000"/>
          <w:kern w:val="0"/>
          <w:sz w:val="21"/>
          <w:szCs w:val="21"/>
          <w:lang w:val="en-US" w:eastAsia="zh-CN" w:bidi="ar"/>
        </w:rPr>
        <w:t>：</w:t>
      </w:r>
    </w:p>
    <w:p w14:paraId="26311B4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322" w:beforeAutospacing="0" w:after="16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Style w:val="19"/>
          <w:rFonts w:hint="eastAsia" w:asciiTheme="minorEastAsia" w:hAnsiTheme="minorEastAsia" w:eastAsiaTheme="minorEastAsia" w:cstheme="minorEastAsia"/>
          <w:color w:val="000000"/>
          <w:sz w:val="21"/>
          <w:szCs w:val="21"/>
        </w:rPr>
        <w:t>问题 → 检索 → 连接 → 压缩 → 新问题 → 更深层检索 → ...</w:t>
      </w:r>
    </w:p>
    <w:p w14:paraId="28C852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val="en-US" w:eastAsia="zh-CN" w:bidi="ar"/>
        </w:rPr>
        <w:t>每循环一次，知识表示就压缩一层。 循环到某个临界点 ——</w:t>
      </w:r>
      <w:r>
        <w:rPr>
          <w:rStyle w:val="16"/>
          <w:rFonts w:hint="eastAsia" w:asciiTheme="minorEastAsia" w:hAnsiTheme="minorEastAsia" w:eastAsiaTheme="minorEastAsia" w:cstheme="minorEastAsia"/>
          <w:color w:val="000000"/>
          <w:kern w:val="0"/>
          <w:sz w:val="21"/>
          <w:szCs w:val="21"/>
          <w:lang w:val="en-US" w:eastAsia="zh-CN" w:bidi="ar"/>
        </w:rPr>
        <w:t>突然，所有东西都串起来了。</w:t>
      </w:r>
    </w:p>
    <w:p w14:paraId="1339531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val="en-US" w:eastAsia="zh-CN" w:bidi="ar"/>
        </w:rPr>
        <w:t>这就是相变（Phase Transition）：</w:t>
      </w:r>
    </w:p>
    <w:p w14:paraId="44622C98">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量变：每次循环都在强化连接、压缩表示，但你感觉不到明显变化</w:t>
      </w:r>
    </w:p>
    <w:p w14:paraId="746AA6AC">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质变：当表示维度降到某个临界值，整个知识网络 "坍缩" 为一个统一的低维结构</w:t>
      </w:r>
    </w:p>
    <w:p w14:paraId="3CC2AAC5">
      <w:pPr>
        <w:pStyle w:val="5"/>
        <w:pageBreakBefore w:val="0"/>
        <w:kinsoku/>
        <w:wordWrap/>
        <w:overflowPunct/>
        <w:topLinePunct w:val="0"/>
        <w:autoSpaceDE/>
        <w:autoSpaceDN/>
        <w:bidi w:val="0"/>
        <w:adjustRightInd/>
        <w:spacing w:line="240" w:lineRule="auto"/>
        <w:ind w:left="0" w:leftChars="0" w:firstLine="420" w:firstLineChars="200"/>
        <w:jc w:val="both"/>
        <w:textAlignment w:val="auto"/>
        <w:outlineLvl w:val="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顿悟发生的三个必要条件</w:t>
      </w:r>
    </w:p>
    <w:p w14:paraId="48060B4B">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条件 1：足够的迭代轮次</w:t>
      </w:r>
    </w:p>
    <w:p w14:paraId="02C9CBE5">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大模型：顿悟通常需要几千到几万步训练</w:t>
      </w:r>
    </w:p>
    <w:p w14:paraId="7E737C39">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人类：同一个问题反复琢磨、反复调用同一个知识网络，直到阈值突破</w:t>
      </w:r>
    </w:p>
    <w:p w14:paraId="356A8BB3">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条件 2：阈值效应（Threshold Effect）</w:t>
      </w:r>
    </w:p>
    <w:p w14:paraId="195B6A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val="en-US" w:eastAsia="zh-CN" w:bidi="ar"/>
        </w:rPr>
        <w:t>神经连接的激活是 "全或无" 的：</w:t>
      </w:r>
    </w:p>
    <w:p w14:paraId="5F0BFAB8">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连接强度低于阈值 → 你 "想不到" 这个关联</w:t>
      </w:r>
    </w:p>
    <w:p w14:paraId="784352A3">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超过阈值 → 突然 "想到了"</w:t>
      </w:r>
    </w:p>
    <w:p w14:paraId="5E43C74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顿悟之所以是 "突然的"，不是因为那一次思考特别厉害，而是因为那一次是</w:t>
      </w:r>
      <w:r>
        <w:rPr>
          <w:rFonts w:hint="eastAsia" w:asciiTheme="minorEastAsia" w:hAnsiTheme="minorEastAsia" w:eastAsiaTheme="minorEastAsia" w:cstheme="minorEastAsia"/>
          <w:b/>
          <w:bCs/>
          <w:sz w:val="21"/>
          <w:szCs w:val="21"/>
          <w:lang w:val="en-US" w:eastAsia="zh-CN"/>
        </w:rPr>
        <w:t>压垮骆驼的最后一根稻草</w:t>
      </w:r>
      <w:r>
        <w:rPr>
          <w:rFonts w:hint="eastAsia" w:asciiTheme="minorEastAsia" w:hAnsiTheme="minorEastAsia" w:eastAsiaTheme="minorEastAsia" w:cstheme="minorEastAsia"/>
          <w:sz w:val="21"/>
          <w:szCs w:val="21"/>
          <w:lang w:val="en-US" w:eastAsia="zh-CN"/>
        </w:rPr>
        <w:t>—— 前面 99 次都在蓄力，但没到阈值，你感觉不到。第 100 次，阈值到了，你以为是顿悟。</w:t>
      </w:r>
    </w:p>
    <w:p w14:paraId="66AF57DD">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条件 3：晶核式问题</w:t>
      </w:r>
    </w:p>
    <w:p w14:paraId="756DBA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val="en-US" w:eastAsia="zh-CN" w:bidi="ar"/>
        </w:rPr>
        <w:t>顿悟不会凭空发生，需要一个 "结晶核"：</w:t>
      </w:r>
    </w:p>
    <w:p w14:paraId="065AF2D1">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这个问题要足够尖锐、足够具体</w:t>
      </w:r>
    </w:p>
    <w:p w14:paraId="4EB74CC3">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能把激活能量聚焦到一个点上</w:t>
      </w:r>
    </w:p>
    <w:p w14:paraId="5ABD32A4">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没有问题的知识，只是散落的碎片，永远不会坍缩</w:t>
      </w:r>
    </w:p>
    <w:p w14:paraId="01D1879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四、两个底层约束：记忆深度 + 身体代谢</w:t>
      </w:r>
    </w:p>
    <w:p w14:paraId="081E8A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你提到的两个方向，对应大模型的两个核心瓶颈：</w:t>
      </w:r>
    </w:p>
    <w:p w14:paraId="1DAF04C4">
      <w:pPr>
        <w:pStyle w:val="6"/>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记忆深度 → 知识的 "存储结构"</w:t>
      </w:r>
    </w:p>
    <w:p w14:paraId="36750A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大模型对应：</w:t>
      </w:r>
      <w:r>
        <w:rPr>
          <w:rFonts w:hint="eastAsia" w:asciiTheme="minorEastAsia" w:hAnsiTheme="minorEastAsia" w:eastAsiaTheme="minorEastAsia" w:cstheme="minorEastAsia"/>
          <w:color w:val="000000"/>
          <w:kern w:val="0"/>
          <w:sz w:val="21"/>
          <w:szCs w:val="21"/>
          <w:lang w:val="en-US" w:eastAsia="zh-CN" w:bidi="ar"/>
        </w:rPr>
        <w:t xml:space="preserve"> 参数量 + 嵌入空间维度 + 注意力头数</w:t>
      </w:r>
    </w:p>
    <w:p w14:paraId="75DB83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记忆深度不是 "记得牢不牢"，而是三个维度：</w:t>
      </w:r>
    </w:p>
    <w:tbl>
      <w:tblPr>
        <w:tblStyle w:val="14"/>
        <w:tblW w:w="57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86"/>
        <w:gridCol w:w="1716"/>
        <w:gridCol w:w="2673"/>
      </w:tblGrid>
      <w:tr w14:paraId="0B64E83D">
        <w:tc>
          <w:tcPr>
            <w:tcW w:w="1386" w:type="dxa"/>
            <w:vAlign w:val="center"/>
          </w:tcPr>
          <w:p w14:paraId="4B70382E">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维度</w:t>
            </w:r>
          </w:p>
        </w:tc>
        <w:tc>
          <w:tcPr>
            <w:tcW w:w="1716" w:type="dxa"/>
            <w:vAlign w:val="center"/>
          </w:tcPr>
          <w:p w14:paraId="278C3CC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含义</w:t>
            </w:r>
          </w:p>
        </w:tc>
        <w:tc>
          <w:tcPr>
            <w:tcW w:w="2673" w:type="dxa"/>
            <w:vAlign w:val="center"/>
          </w:tcPr>
          <w:p w14:paraId="0F4ABA68">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对悟性的影响</w:t>
            </w:r>
          </w:p>
        </w:tc>
      </w:tr>
      <w:tr w14:paraId="23DE7B90">
        <w:tc>
          <w:tcPr>
            <w:tcW w:w="1386" w:type="dxa"/>
            <w:vAlign w:val="center"/>
          </w:tcPr>
          <w:p w14:paraId="07F39678">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连接密度</w:t>
            </w:r>
          </w:p>
        </w:tc>
        <w:tc>
          <w:tcPr>
            <w:tcW w:w="1716" w:type="dxa"/>
            <w:vAlign w:val="center"/>
          </w:tcPr>
          <w:p w14:paraId="0C7E63E2">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一个知识点和多少其他知识点相连</w:t>
            </w:r>
          </w:p>
        </w:tc>
        <w:tc>
          <w:tcPr>
            <w:tcW w:w="2673" w:type="dxa"/>
            <w:vAlign w:val="center"/>
          </w:tcPr>
          <w:p w14:paraId="791D1E3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连接越密，检索时唤醒的相关知识越多，越容易发现新关联</w:t>
            </w:r>
          </w:p>
        </w:tc>
      </w:tr>
      <w:tr w14:paraId="11C8F3AC">
        <w:tc>
          <w:tcPr>
            <w:tcW w:w="1386" w:type="dxa"/>
            <w:vAlign w:val="center"/>
          </w:tcPr>
          <w:p w14:paraId="4B1ECA41">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层级深度</w:t>
            </w:r>
          </w:p>
        </w:tc>
        <w:tc>
          <w:tcPr>
            <w:tcW w:w="1716" w:type="dxa"/>
            <w:vAlign w:val="center"/>
          </w:tcPr>
          <w:p w14:paraId="11B17EA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知识抽象了多少层（事实→规律→原理→元原理）</w:t>
            </w:r>
          </w:p>
        </w:tc>
        <w:tc>
          <w:tcPr>
            <w:tcW w:w="2673" w:type="dxa"/>
            <w:vAlign w:val="center"/>
          </w:tcPr>
          <w:p w14:paraId="60DF186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层级越深，压缩率越高，泛化能力越强</w:t>
            </w:r>
          </w:p>
        </w:tc>
      </w:tr>
      <w:tr w14:paraId="67AB2732">
        <w:tc>
          <w:tcPr>
            <w:tcW w:w="1386" w:type="dxa"/>
            <w:vAlign w:val="center"/>
          </w:tcPr>
          <w:p w14:paraId="749D2E70">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拓扑有序性</w:t>
            </w:r>
          </w:p>
        </w:tc>
        <w:tc>
          <w:tcPr>
            <w:tcW w:w="1716" w:type="dxa"/>
            <w:vAlign w:val="center"/>
          </w:tcPr>
          <w:p w14:paraId="51015D8E">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知识网络的结构是否清晰</w:t>
            </w:r>
          </w:p>
        </w:tc>
        <w:tc>
          <w:tcPr>
            <w:tcW w:w="2673" w:type="dxa"/>
            <w:vAlign w:val="center"/>
          </w:tcPr>
          <w:p w14:paraId="4B333B42">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结构越有序，检索效率越高，越不容易陷入局部最优</w:t>
            </w:r>
          </w:p>
        </w:tc>
      </w:tr>
    </w:tbl>
    <w:p w14:paraId="011BC4E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提升记忆深度的关键</w:t>
      </w:r>
      <w:r>
        <w:rPr>
          <w:rFonts w:hint="eastAsia" w:asciiTheme="minorEastAsia" w:hAnsiTheme="minorEastAsia" w:eastAsiaTheme="minorEastAsia" w:cstheme="minorEastAsia"/>
          <w:sz w:val="21"/>
          <w:szCs w:val="21"/>
          <w:lang w:val="en-US" w:eastAsia="zh-CN"/>
        </w:rPr>
        <w:t>： 不是多背，而是</w:t>
      </w:r>
      <w:r>
        <w:rPr>
          <w:rFonts w:hint="eastAsia" w:asciiTheme="minorEastAsia" w:hAnsiTheme="minorEastAsia" w:eastAsiaTheme="minorEastAsia" w:cstheme="minorEastAsia"/>
          <w:b/>
          <w:bCs/>
          <w:sz w:val="21"/>
          <w:szCs w:val="21"/>
          <w:lang w:val="en-US" w:eastAsia="zh-CN"/>
        </w:rPr>
        <w:t>多连</w:t>
      </w:r>
      <w:r>
        <w:rPr>
          <w:rFonts w:hint="eastAsia" w:asciiTheme="minorEastAsia" w:hAnsiTheme="minorEastAsia" w:eastAsiaTheme="minorEastAsia" w:cstheme="minorEastAsia"/>
          <w:sz w:val="21"/>
          <w:szCs w:val="21"/>
          <w:lang w:val="en-US" w:eastAsia="zh-CN"/>
        </w:rPr>
        <w:t>—— 每个新概念，强制和 3 个以上旧概念建立类比 / 对比关系。</w:t>
      </w:r>
    </w:p>
    <w:p w14:paraId="47129D4C">
      <w:pPr>
        <w:pStyle w:val="6"/>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身体代谢 → 大脑的 "算力"</w:t>
      </w:r>
    </w:p>
    <w:p w14:paraId="445777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color w:val="000000"/>
          <w:sz w:val="21"/>
          <w:szCs w:val="21"/>
        </w:rPr>
      </w:pPr>
      <w:r>
        <w:rPr>
          <w:rStyle w:val="16"/>
          <w:rFonts w:hint="eastAsia" w:asciiTheme="minorEastAsia" w:hAnsiTheme="minorEastAsia" w:eastAsiaTheme="minorEastAsia" w:cstheme="minorEastAsia"/>
          <w:color w:val="000000"/>
          <w:kern w:val="0"/>
          <w:sz w:val="21"/>
          <w:szCs w:val="21"/>
          <w:lang w:val="en-US" w:eastAsia="zh-CN" w:bidi="ar"/>
        </w:rPr>
        <w:t>大模型对应：</w:t>
      </w:r>
      <w:r>
        <w:rPr>
          <w:rFonts w:hint="eastAsia" w:asciiTheme="minorEastAsia" w:hAnsiTheme="minorEastAsia" w:eastAsiaTheme="minorEastAsia" w:cstheme="minorEastAsia"/>
          <w:color w:val="000000"/>
          <w:kern w:val="0"/>
          <w:sz w:val="21"/>
          <w:szCs w:val="21"/>
          <w:lang w:val="en-US" w:eastAsia="zh-CN" w:bidi="ar"/>
        </w:rPr>
        <w:t xml:space="preserve"> 算力（FLOPs）+ 推理步数 + 显存带宽</w:t>
      </w:r>
    </w:p>
    <w:p w14:paraId="08CFF6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你说的 "身体代谢是算力" 非常准，但算力可以拆得更细：</w:t>
      </w:r>
    </w:p>
    <w:p w14:paraId="2FDD00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p w14:paraId="7C2CE4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p w14:paraId="175564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p w14:paraId="40EEA8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p w14:paraId="695FE1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p w14:paraId="1C06DE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p w14:paraId="4AE9D1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p w14:paraId="2851122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jc w:val="center"/>
        <w:textAlignment w:val="auto"/>
        <w:rPr>
          <w:rFonts w:hint="eastAsia" w:asciiTheme="minorEastAsia" w:hAnsiTheme="minorEastAsia" w:eastAsiaTheme="minorEastAsia" w:cstheme="minorEastAsia"/>
          <w:color w:val="000000"/>
          <w:kern w:val="0"/>
          <w:sz w:val="21"/>
          <w:szCs w:val="21"/>
          <w:lang w:val="en-US" w:eastAsia="zh-CN" w:bidi="ar"/>
        </w:rPr>
      </w:pPr>
    </w:p>
    <w:tbl>
      <w:tblPr>
        <w:tblStyle w:val="14"/>
        <w:tblW w:w="6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75"/>
        <w:gridCol w:w="2436"/>
        <w:gridCol w:w="1629"/>
        <w:gridCol w:w="1321"/>
      </w:tblGrid>
      <w:tr w14:paraId="74062B24">
        <w:tc>
          <w:tcPr>
            <w:tcW w:w="0" w:type="auto"/>
            <w:vAlign w:val="center"/>
          </w:tcPr>
          <w:p w14:paraId="5915FA36">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算力维度</w:t>
            </w:r>
          </w:p>
        </w:tc>
        <w:tc>
          <w:tcPr>
            <w:tcW w:w="0" w:type="auto"/>
            <w:vAlign w:val="center"/>
          </w:tcPr>
          <w:p w14:paraId="327DAEE8">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大模型对应</w:t>
            </w:r>
          </w:p>
        </w:tc>
        <w:tc>
          <w:tcPr>
            <w:tcW w:w="0" w:type="auto"/>
            <w:vAlign w:val="center"/>
          </w:tcPr>
          <w:p w14:paraId="7DA80682">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生理基础</w:t>
            </w:r>
          </w:p>
        </w:tc>
        <w:tc>
          <w:tcPr>
            <w:tcW w:w="1321" w:type="dxa"/>
            <w:vAlign w:val="center"/>
          </w:tcPr>
          <w:p w14:paraId="1E8EB0AE">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提升方向</w:t>
            </w:r>
          </w:p>
        </w:tc>
      </w:tr>
      <w:tr w14:paraId="37FD2D3F">
        <w:tc>
          <w:tcPr>
            <w:tcW w:w="0" w:type="auto"/>
            <w:vAlign w:val="center"/>
          </w:tcPr>
          <w:p w14:paraId="753CE33D">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单步宽度</w:t>
            </w:r>
          </w:p>
        </w:tc>
        <w:tc>
          <w:tcPr>
            <w:tcW w:w="0" w:type="auto"/>
            <w:vAlign w:val="center"/>
          </w:tcPr>
          <w:p w14:paraId="2A3E376B">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模型宽度（hidden size）</w:t>
            </w:r>
          </w:p>
        </w:tc>
        <w:tc>
          <w:tcPr>
            <w:tcW w:w="0" w:type="auto"/>
            <w:vAlign w:val="center"/>
          </w:tcPr>
          <w:p w14:paraId="2C6B81D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工作记忆容量（前额叶多巴胺水平）</w:t>
            </w:r>
          </w:p>
        </w:tc>
        <w:tc>
          <w:tcPr>
            <w:tcW w:w="1321" w:type="dxa"/>
            <w:vAlign w:val="center"/>
          </w:tcPr>
          <w:p w14:paraId="1639AF79">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空腹 / 低糖状态（减少大脑炎症）</w:t>
            </w:r>
          </w:p>
        </w:tc>
      </w:tr>
      <w:tr w14:paraId="1C32392C">
        <w:tc>
          <w:tcPr>
            <w:tcW w:w="0" w:type="auto"/>
            <w:vAlign w:val="center"/>
          </w:tcPr>
          <w:p w14:paraId="6F797DB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迭代深度</w:t>
            </w:r>
          </w:p>
        </w:tc>
        <w:tc>
          <w:tcPr>
            <w:tcW w:w="0" w:type="auto"/>
            <w:vAlign w:val="center"/>
          </w:tcPr>
          <w:p w14:paraId="1E1C4B2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推理步数（Chain-of-Thought 长度）</w:t>
            </w:r>
          </w:p>
        </w:tc>
        <w:tc>
          <w:tcPr>
            <w:tcW w:w="0" w:type="auto"/>
            <w:vAlign w:val="center"/>
          </w:tcPr>
          <w:p w14:paraId="061F835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注意力续航（腺苷清除率、线粒体功能）</w:t>
            </w:r>
          </w:p>
        </w:tc>
        <w:tc>
          <w:tcPr>
            <w:tcW w:w="1321" w:type="dxa"/>
            <w:vAlign w:val="center"/>
          </w:tcPr>
          <w:p w14:paraId="3F9B001E">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长时深度工作（40 分钟 +）</w:t>
            </w:r>
          </w:p>
        </w:tc>
      </w:tr>
      <w:tr w14:paraId="0BD5B32B">
        <w:tc>
          <w:tcPr>
            <w:tcW w:w="0" w:type="auto"/>
            <w:vAlign w:val="center"/>
          </w:tcPr>
          <w:p w14:paraId="4690F9C9">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采样灵活性</w:t>
            </w:r>
          </w:p>
        </w:tc>
        <w:tc>
          <w:tcPr>
            <w:tcW w:w="0" w:type="auto"/>
            <w:vAlign w:val="center"/>
          </w:tcPr>
          <w:p w14:paraId="2387BBB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Temperature 参数</w:t>
            </w:r>
          </w:p>
        </w:tc>
        <w:tc>
          <w:tcPr>
            <w:tcW w:w="0" w:type="auto"/>
            <w:vAlign w:val="center"/>
          </w:tcPr>
          <w:p w14:paraId="133455D6">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专注 / 发散模式切换能力</w:t>
            </w:r>
          </w:p>
        </w:tc>
        <w:tc>
          <w:tcPr>
            <w:tcW w:w="1321" w:type="dxa"/>
            <w:vAlign w:val="center"/>
          </w:tcPr>
          <w:p w14:paraId="0FBBAF5E">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0"/>
                <w:sz w:val="21"/>
                <w:szCs w:val="21"/>
                <w:vertAlign w:val="baseline"/>
                <w:lang w:val="en-US" w:eastAsia="zh-CN" w:bidi="ar"/>
              </w:rPr>
            </w:pPr>
            <w:r>
              <w:rPr>
                <w:rFonts w:hint="eastAsia" w:asciiTheme="minorEastAsia" w:hAnsiTheme="minorEastAsia" w:eastAsiaTheme="minorEastAsia" w:cstheme="minorEastAsia"/>
                <w:color w:val="000000"/>
                <w:kern w:val="0"/>
                <w:sz w:val="21"/>
                <w:szCs w:val="21"/>
                <w:lang w:val="en-US" w:eastAsia="zh-CN" w:bidi="ar"/>
              </w:rPr>
              <w:t>张弛有度，定期放松</w:t>
            </w:r>
          </w:p>
        </w:tc>
      </w:tr>
    </w:tbl>
    <w:p w14:paraId="0185970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lang w:val="en-US" w:eastAsia="zh-CN"/>
        </w:rPr>
        <w:t>反常识补充： 悟性高不代表 "脑子转得快"。大模型研究发现，</w:t>
      </w:r>
      <w:r>
        <w:rPr>
          <w:rFonts w:hint="eastAsia" w:asciiTheme="minorEastAsia" w:hAnsiTheme="minorEastAsia" w:eastAsiaTheme="minorEastAsia" w:cstheme="minorEastAsia"/>
          <w:b/>
          <w:bCs/>
          <w:sz w:val="21"/>
          <w:szCs w:val="21"/>
          <w:lang w:val="en-US" w:eastAsia="zh-CN"/>
        </w:rPr>
        <w:t>推理步数多的小模型，往往比一步到位的大模型悟性更强</w:t>
      </w:r>
      <w:r>
        <w:rPr>
          <w:rFonts w:hint="eastAsia" w:asciiTheme="minorEastAsia" w:hAnsiTheme="minorEastAsia" w:eastAsiaTheme="minorEastAsia" w:cstheme="minorEastAsia"/>
          <w:sz w:val="21"/>
          <w:szCs w:val="21"/>
          <w:lang w:val="en-US" w:eastAsia="zh-CN"/>
        </w:rPr>
        <w:t>—— 因为它有更多次迭代压缩的机会。对应人类：慢慢想、反复琢磨的人，往往比反应快的人悟得更深。</w:t>
      </w:r>
    </w:p>
    <w:p w14:paraId="1EAB782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五、提升悟性的完整方法论</w:t>
      </w:r>
    </w:p>
    <w:p w14:paraId="2B59E6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val="en-US" w:eastAsia="zh-CN" w:bidi="ar"/>
        </w:rPr>
        <w:t>基于以上机制，整理为</w:t>
      </w:r>
      <w:r>
        <w:rPr>
          <w:rStyle w:val="16"/>
          <w:rFonts w:hint="eastAsia" w:asciiTheme="minorEastAsia" w:hAnsiTheme="minorEastAsia" w:eastAsiaTheme="minorEastAsia" w:cstheme="minorEastAsia"/>
          <w:color w:val="000000"/>
          <w:kern w:val="0"/>
          <w:sz w:val="21"/>
          <w:szCs w:val="21"/>
          <w:lang w:val="en-US" w:eastAsia="zh-CN" w:bidi="ar"/>
        </w:rPr>
        <w:t>五层修炼法</w:t>
      </w:r>
      <w:r>
        <w:rPr>
          <w:rFonts w:hint="eastAsia" w:asciiTheme="minorEastAsia" w:hAnsiTheme="minorEastAsia" w:eastAsiaTheme="minorEastAsia" w:cstheme="minorEastAsia"/>
          <w:color w:val="000000"/>
          <w:kern w:val="0"/>
          <w:sz w:val="21"/>
          <w:szCs w:val="21"/>
          <w:lang w:val="en-US" w:eastAsia="zh-CN" w:bidi="ar"/>
        </w:rPr>
        <w:t>：</w:t>
      </w:r>
    </w:p>
    <w:p w14:paraId="35E50816">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第一层：输入层 —— 提升知识密度</w:t>
      </w:r>
    </w:p>
    <w:p w14:paraId="600A6643">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主题沉浸</w:t>
      </w:r>
      <w:r>
        <w:rPr>
          <w:rFonts w:hint="eastAsia" w:asciiTheme="minorEastAsia" w:hAnsiTheme="minorEastAsia" w:eastAsiaTheme="minorEastAsia" w:cstheme="minorEastAsia"/>
          <w:sz w:val="21"/>
          <w:szCs w:val="21"/>
        </w:rPr>
        <w:t>：同一时期只攻一个领域，保证知识分布一致性</w:t>
      </w:r>
    </w:p>
    <w:p w14:paraId="759916D1">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课程学习</w:t>
      </w:r>
      <w:r>
        <w:rPr>
          <w:rFonts w:hint="eastAsia" w:asciiTheme="minorEastAsia" w:hAnsiTheme="minorEastAsia" w:eastAsiaTheme="minorEastAsia" w:cstheme="minorEastAsia"/>
          <w:sz w:val="21"/>
          <w:szCs w:val="21"/>
        </w:rPr>
        <w:t>：从入门到前沿，按难度递进，不要跳级</w:t>
      </w:r>
    </w:p>
    <w:p w14:paraId="3FB0C469">
      <w:pPr>
        <w:pageBreakBefore w:val="0"/>
        <w:numPr>
          <w:ilvl w:val="0"/>
          <w:numId w:val="3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信噪比优先</w:t>
      </w:r>
      <w:r>
        <w:rPr>
          <w:rFonts w:hint="eastAsia" w:asciiTheme="minorEastAsia" w:hAnsiTheme="minorEastAsia" w:eastAsiaTheme="minorEastAsia" w:cstheme="minorEastAsia"/>
          <w:sz w:val="21"/>
          <w:szCs w:val="21"/>
        </w:rPr>
        <w:t>：减少碎片化信息输入，降低噪声</w:t>
      </w:r>
    </w:p>
    <w:p w14:paraId="406A22DA">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第二层：检索层 —— 强化问题驱动</w:t>
      </w:r>
    </w:p>
    <w:p w14:paraId="2EDC4B94">
      <w:pPr>
        <w:pageBreakBefore w:val="0"/>
        <w:numPr>
          <w:ilvl w:val="0"/>
          <w:numId w:val="3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带着问题学</w:t>
      </w:r>
      <w:r>
        <w:rPr>
          <w:rFonts w:hint="eastAsia" w:asciiTheme="minorEastAsia" w:hAnsiTheme="minorEastAsia" w:eastAsiaTheme="minorEastAsia" w:cstheme="minorEastAsia"/>
          <w:sz w:val="21"/>
          <w:szCs w:val="21"/>
        </w:rPr>
        <w:t>：每段学习前，先明确 "我要解决什么问题"</w:t>
      </w:r>
    </w:p>
    <w:p w14:paraId="1E3E7DB4">
      <w:pPr>
        <w:pageBreakBefore w:val="0"/>
        <w:numPr>
          <w:ilvl w:val="0"/>
          <w:numId w:val="3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问题尖锐化</w:t>
      </w:r>
      <w:r>
        <w:rPr>
          <w:rFonts w:hint="eastAsia" w:asciiTheme="minorEastAsia" w:hAnsiTheme="minorEastAsia" w:eastAsiaTheme="minorEastAsia" w:cstheme="minorEastAsia"/>
          <w:sz w:val="21"/>
          <w:szCs w:val="21"/>
        </w:rPr>
        <w:t>：把大问题拆成具体的、可回答的小问题</w:t>
      </w:r>
    </w:p>
    <w:p w14:paraId="7E4F093C">
      <w:pPr>
        <w:pageBreakBefore w:val="0"/>
        <w:numPr>
          <w:ilvl w:val="0"/>
          <w:numId w:val="33"/>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bCs/>
          <w:sz w:val="21"/>
          <w:szCs w:val="21"/>
        </w:rPr>
        <w:t>问题随身带</w:t>
      </w:r>
      <w:r>
        <w:rPr>
          <w:rFonts w:hint="eastAsia" w:asciiTheme="minorEastAsia" w:hAnsiTheme="minorEastAsia" w:eastAsiaTheme="minorEastAsia" w:cstheme="minorEastAsia"/>
          <w:sz w:val="21"/>
          <w:szCs w:val="21"/>
        </w:rPr>
        <w:t>：让问题成为默认的检索锚点，随时在后台运行</w:t>
      </w:r>
    </w:p>
    <w:p w14:paraId="6700FC20">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第三层：连接层 —— 丰富拓扑结构</w:t>
      </w:r>
    </w:p>
    <w:p w14:paraId="209BDAB1">
      <w:pPr>
        <w:pageBreakBefore w:val="0"/>
        <w:numPr>
          <w:ilvl w:val="0"/>
          <w:numId w:val="3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强制类比</w:t>
      </w:r>
      <w:r>
        <w:rPr>
          <w:rFonts w:hint="eastAsia" w:asciiTheme="minorEastAsia" w:hAnsiTheme="minorEastAsia" w:eastAsiaTheme="minorEastAsia" w:cstheme="minorEastAsia"/>
          <w:sz w:val="21"/>
          <w:szCs w:val="21"/>
        </w:rPr>
        <w:t>：每个新概念，至少和 3 个旧概念建立关联</w:t>
      </w:r>
    </w:p>
    <w:p w14:paraId="2C877778">
      <w:pPr>
        <w:pageBreakBefore w:val="0"/>
        <w:numPr>
          <w:ilvl w:val="0"/>
          <w:numId w:val="3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跨域映射</w:t>
      </w:r>
      <w:r>
        <w:rPr>
          <w:rFonts w:hint="eastAsia" w:asciiTheme="minorEastAsia" w:hAnsiTheme="minorEastAsia" w:eastAsiaTheme="minorEastAsia" w:cstheme="minorEastAsia"/>
          <w:sz w:val="21"/>
          <w:szCs w:val="21"/>
        </w:rPr>
        <w:t>：定期把 A 领域的道理套到 B 领域上</w:t>
      </w:r>
    </w:p>
    <w:p w14:paraId="25624879">
      <w:pPr>
        <w:pageBreakBefore w:val="0"/>
        <w:numPr>
          <w:ilvl w:val="0"/>
          <w:numId w:val="34"/>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切换模式</w:t>
      </w:r>
      <w:r>
        <w:rPr>
          <w:rFonts w:hint="eastAsia" w:asciiTheme="minorEastAsia" w:hAnsiTheme="minorEastAsia" w:eastAsiaTheme="minorEastAsia" w:cstheme="minorEastAsia"/>
          <w:sz w:val="21"/>
          <w:szCs w:val="21"/>
        </w:rPr>
        <w:t>：卡壳时立刻切换到发散模式（散步、洗澡、睡觉），允许远连接被激活</w:t>
      </w:r>
    </w:p>
    <w:p w14:paraId="05A9FAD1">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第四层：压缩层 —— 训练表示坍缩</w:t>
      </w:r>
    </w:p>
    <w:p w14:paraId="2B6C0E5C">
      <w:pPr>
        <w:pageBreakBefore w:val="0"/>
        <w:numPr>
          <w:ilvl w:val="0"/>
          <w:numId w:val="3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第一原理提取</w:t>
      </w:r>
      <w:r>
        <w:rPr>
          <w:rFonts w:hint="eastAsia" w:asciiTheme="minorEastAsia" w:hAnsiTheme="minorEastAsia" w:eastAsiaTheme="minorEastAsia" w:cstheme="minorEastAsia"/>
          <w:sz w:val="21"/>
          <w:szCs w:val="21"/>
        </w:rPr>
        <w:t>：每个领域，强制压缩到 3 条以内核心原理</w:t>
      </w:r>
    </w:p>
    <w:p w14:paraId="23E907DD">
      <w:pPr>
        <w:pageBreakBefore w:val="0"/>
        <w:numPr>
          <w:ilvl w:val="0"/>
          <w:numId w:val="3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费曼输出</w:t>
      </w:r>
      <w:r>
        <w:rPr>
          <w:rFonts w:hint="eastAsia" w:asciiTheme="minorEastAsia" w:hAnsiTheme="minorEastAsia" w:eastAsiaTheme="minorEastAsia" w:cstheme="minorEastAsia"/>
          <w:sz w:val="21"/>
          <w:szCs w:val="21"/>
        </w:rPr>
        <w:t>：用最简单的话讲给外行听，讲不清楚就是还没压缩到位</w:t>
      </w:r>
    </w:p>
    <w:p w14:paraId="66ED9952">
      <w:pPr>
        <w:pageBreakBefore w:val="0"/>
        <w:numPr>
          <w:ilvl w:val="0"/>
          <w:numId w:val="3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公式化表达</w:t>
      </w:r>
      <w:r>
        <w:rPr>
          <w:rFonts w:hint="eastAsia" w:asciiTheme="minorEastAsia" w:hAnsiTheme="minorEastAsia" w:eastAsiaTheme="minorEastAsia" w:cstheme="minorEastAsia"/>
          <w:sz w:val="21"/>
          <w:szCs w:val="21"/>
        </w:rPr>
        <w:t>：尝试用一句话 / 一个公式概括整个领域</w:t>
      </w:r>
    </w:p>
    <w:p w14:paraId="062C91C9">
      <w:pPr>
        <w:pStyle w:val="6"/>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第五层：算力层 —— 提升迭代能力</w:t>
      </w:r>
    </w:p>
    <w:p w14:paraId="565422DE">
      <w:pPr>
        <w:pageBreakBefore w:val="0"/>
        <w:numPr>
          <w:ilvl w:val="0"/>
          <w:numId w:val="3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长时深想</w:t>
      </w:r>
      <w:r>
        <w:rPr>
          <w:rFonts w:hint="eastAsia" w:asciiTheme="minorEastAsia" w:hAnsiTheme="minorEastAsia" w:eastAsiaTheme="minorEastAsia" w:cstheme="minorEastAsia"/>
          <w:sz w:val="21"/>
          <w:szCs w:val="21"/>
        </w:rPr>
        <w:t xml:space="preserve">：单次深度思考至少 </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0 分钟，给大脑足够迭代轮次</w:t>
      </w:r>
    </w:p>
    <w:p w14:paraId="7CC99350">
      <w:pPr>
        <w:pageBreakBefore w:val="0"/>
        <w:numPr>
          <w:ilvl w:val="0"/>
          <w:numId w:val="3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身体基础</w:t>
      </w:r>
      <w:r>
        <w:rPr>
          <w:rFonts w:hint="eastAsia" w:asciiTheme="minorEastAsia" w:hAnsiTheme="minorEastAsia" w:eastAsiaTheme="minorEastAsia" w:cstheme="minorEastAsia"/>
          <w:sz w:val="21"/>
          <w:szCs w:val="21"/>
        </w:rPr>
        <w:t>：保证睡眠（腺苷清除）、适度空腹（提升前额叶功能）、运动（改善脑血流）</w:t>
      </w:r>
    </w:p>
    <w:p w14:paraId="4A109218">
      <w:pPr>
        <w:pageBreakBefore w:val="0"/>
        <w:numPr>
          <w:ilvl w:val="0"/>
          <w:numId w:val="3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张弛节律</w:t>
      </w:r>
      <w:r>
        <w:rPr>
          <w:rFonts w:hint="eastAsia" w:asciiTheme="minorEastAsia" w:hAnsiTheme="minorEastAsia" w:eastAsiaTheme="minorEastAsia" w:cstheme="minorEastAsia"/>
          <w:sz w:val="21"/>
          <w:szCs w:val="21"/>
        </w:rPr>
        <w:t>：专注 - 放松交替，模拟大模型的 "训练 - 推理" 循环</w:t>
      </w:r>
    </w:p>
    <w:p w14:paraId="273D841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一句话总结</w:t>
      </w:r>
    </w:p>
    <w:p w14:paraId="6940A54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悟性，就是大脑里的一场 "表示坍缩"—— 高维的、散乱的、看似无关的知识， 在问题的牵引下，经过足够多次的检索 - 连接 - 压缩循环， 突然坍缩成一个低维、纯净、可跨域迁移的内核。</w:t>
      </w:r>
    </w:p>
    <w:p w14:paraId="3BBE260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这个过程，就叫开窍。</w:t>
      </w:r>
    </w:p>
    <w:p w14:paraId="7768FDAD">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rPr>
      </w:pPr>
      <w:bookmarkStart w:id="42" w:name="_Toc252615373"/>
      <w:r>
        <w:rPr>
          <w:rFonts w:hint="eastAsia" w:asciiTheme="minorEastAsia" w:hAnsiTheme="minorEastAsia" w:eastAsiaTheme="minorEastAsia" w:cstheme="minorEastAsia"/>
          <w:lang w:val="en-US" w:eastAsia="zh-CN"/>
        </w:rPr>
        <w:t>第八篇 治事之法</w:t>
      </w:r>
      <w:bookmarkEnd w:id="42"/>
    </w:p>
    <w:p w14:paraId="686CF597">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43" w:name="_Toc131403892"/>
      <w:r>
        <w:rPr>
          <w:rFonts w:hint="eastAsia"/>
        </w:rPr>
        <w:t>关于权</w:t>
      </w:r>
      <w:r>
        <w:rPr>
          <w:rFonts w:hint="eastAsia"/>
          <w:lang w:val="en-US" w:eastAsia="zh-CN"/>
        </w:rPr>
        <w:t>力</w:t>
      </w:r>
      <w:bookmarkEnd w:id="43"/>
    </w:p>
    <w:p w14:paraId="1B9556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几个人一起走山路，都不认路。</w:t>
      </w:r>
    </w:p>
    <w:p w14:paraId="5DA6E98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这时候有个人站出来，说："跟我走，我知道路。" 他说往哪走，大家就往哪走。他说歇会，大家就歇会。</w:t>
      </w:r>
    </w:p>
    <w:p w14:paraId="1DAFE76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不是他最壮，打不过所有人。也不是他最凶，大家都怕他。 是大家信他，跟着他走，不会迷路，不会掉到沟里，能走到地方。</w:t>
      </w:r>
    </w:p>
    <w:p w14:paraId="76538A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这就是权力。</w:t>
      </w:r>
    </w:p>
    <w:p w14:paraId="59EBF8B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权力不是你能让别人怕你。权力是你能让别人不用怕。</w:t>
      </w:r>
    </w:p>
    <w:p w14:paraId="6593CE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我们总觉得权力是官，是印，是能管着人，能收拾人，是说一不二。其实不是。</w:t>
      </w:r>
    </w:p>
    <w:p w14:paraId="19E5B33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你当村长，不是因为你能骂谁，能罚谁。是村里出了事，大家第一个想到找你；大家不知道怎么办的时候，你说句话，大家心里就踏实了。 你当头儿，不是因为你位置高。是跟着你干的人，知道跟着你有饭吃，不会吃亏，不会白干。</w:t>
      </w:r>
    </w:p>
    <w:p w14:paraId="192F146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大家怕的不是你，是没了你，事没人管，路没人带，出了事没人兜着。 你能兜住这个底，大家就听你的。兜不住，再大的官，再凶的脾气，也没人真服你。</w:t>
      </w:r>
    </w:p>
    <w:p w14:paraId="0516EB2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位置给你的叫权，大家心里认你的，才叫势。</w:t>
      </w:r>
    </w:p>
    <w:p w14:paraId="340E506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位置是别人给你的，说拿走就拿走。今天你在这个位置上，大家听你的；明天你不在了，谁还认识你？ 但大家心里认你，不是因为你的位置。是因为你办事公道，说话算话，出事了能扛着。你不在那个位置上了，大家有事还是愿意找你，还是愿意听你说句话。</w:t>
      </w:r>
    </w:p>
    <w:p w14:paraId="4878871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这才是真的权力。 权是浮在面上的，势是沉在底下的。浮在面上的容易散，沉在底下的，才扎得住根。</w:t>
      </w:r>
    </w:p>
    <w:p w14:paraId="3CE301F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下面的话，就是想说说，权力这东西，到底是怎么回事，它不是什么阴谋诡计，是最朴素的道理：你能给多少人兜底，就有多少人信你。</w:t>
      </w:r>
    </w:p>
    <w:p w14:paraId="16FF312E">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权力的三段结构</w:t>
      </w:r>
    </w:p>
    <w:p w14:paraId="5C9CB14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权力是消除不确定性的能力，不是破坏力。它是“执行—供给—裁决”三段构成的支配结构。所有权力天然分成三段，没有例外：</w:t>
      </w:r>
    </w:p>
    <w:p w14:paraId="77B6D029">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前端：行动输出权——做事、执行、落地。这是负熵最终输出的“执行器”。</w:t>
      </w:r>
    </w:p>
    <w:p w14:paraId="1CC45136">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中端：资源供给权——给人、给钱、给数据、给权限。这是动力与存储延伸，没有中端的调度，前端就是废铁。</w:t>
      </w:r>
    </w:p>
    <w:p w14:paraId="703180E0">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后端：规则裁决权——定规则、审批、监督、定罪。这是整个系统路由表的根节点，定义“什么是成功”、“流量该往哪汇聚”。</w:t>
      </w:r>
    </w:p>
    <w:p w14:paraId="4A42CCD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三段形成闭环：后端制定算法，中端分配算力，前端输出结果。缺任何一段，权力就会从“稳态结构”塌缩为“物理暴力”或“空洞口号”。</w:t>
      </w:r>
    </w:p>
    <w:p w14:paraId="0E55D7C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权力的公式</w:t>
      </w:r>
    </w:p>
    <w:p w14:paraId="2AA7496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P_eff = C × R × (1 - D) × L</w:t>
      </w:r>
    </w:p>
    <w:p w14:paraId="4C03C64E">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R（资源存量）：枪、钱、粮、人。物理层面的质量，建立局部的低熵势井。</w:t>
      </w:r>
    </w:p>
    <w:p w14:paraId="1BE007BB">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C（算计系数）：将R转化为社会服从的转化率。取值范围0~1。这是把外部高熵信息压缩为内部精准决策的编译效率。当C=0时，无论R多大，P恒等于0。</w:t>
      </w:r>
    </w:p>
    <w:p w14:paraId="18FEBE94">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D（损害系数）：方向偏差。由掌权者预期目标与系统稳态之间的背离程度决定。取值范围0~1。高D增加系统维持成本，触发系统纠偏。</w:t>
      </w:r>
    </w:p>
    <w:p w14:paraId="55DFA1E2">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L（语言权利系数）：介于0.8~1.2之间的杠杆因子。语言叙事与资源方向一致时L&gt;1，同等资源获得超额服从；出现裂痕时L&lt;1，同等资源打折兑现；语言崩塌时L→0。语言权利不创造资源，但决定资源能在多大程度上转化为实际支配力。</w:t>
      </w:r>
    </w:p>
    <w:p w14:paraId="55D9692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权力的物理实质</w:t>
      </w:r>
      <w:r>
        <w:rPr>
          <w:rFonts w:hint="eastAsia" w:asciiTheme="minorEastAsia" w:hAnsiTheme="minorEastAsia" w:eastAsiaTheme="minorEastAsia" w:cstheme="minorEastAsia"/>
          <w:sz w:val="21"/>
          <w:szCs w:val="21"/>
        </w:rPr>
        <w:t>：掌权者通过信息垄断，提前完成大部分“虚拟试错”，对外部世界的每一次输出都是已经优化过的结果。</w:t>
      </w:r>
    </w:p>
    <w:p w14:paraId="4C2BCC4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权力的执行</w:t>
      </w:r>
    </w:p>
    <w:p w14:paraId="2D0D879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五个动作的循环：</w:t>
      </w:r>
      <w:r>
        <w:rPr>
          <w:rFonts w:hint="eastAsia" w:asciiTheme="minorEastAsia" w:hAnsiTheme="minorEastAsia" w:eastAsiaTheme="minorEastAsia" w:cstheme="minorEastAsia"/>
          <w:b/>
          <w:bCs/>
          <w:sz w:val="21"/>
          <w:szCs w:val="21"/>
        </w:rPr>
        <w:t>看→算→调→做→验</w:t>
      </w:r>
    </w:p>
    <w:p w14:paraId="2F4F34D6">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看：收集情报，判断形势。</w:t>
      </w:r>
    </w:p>
    <w:p w14:paraId="15FC6753">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算：定方向，排优先级。</w:t>
      </w:r>
    </w:p>
    <w:p w14:paraId="68469C5B">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调：把资源分配到要做的事上。</w:t>
      </w:r>
    </w:p>
    <w:p w14:paraId="7701AB7A">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做：动手执行。</w:t>
      </w:r>
    </w:p>
    <w:p w14:paraId="3D303614">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验：看结果与预期的偏差，回到第一步。</w:t>
      </w:r>
    </w:p>
    <w:p w14:paraId="147C518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权力者的核心工作不是亲自做这些事，是确保这五个动作能持续循环、不卡顿。</w:t>
      </w:r>
    </w:p>
    <w:p w14:paraId="30C4B61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权力的唯一目标</w:t>
      </w:r>
      <w:r>
        <w:rPr>
          <w:rFonts w:hint="eastAsia" w:asciiTheme="minorEastAsia" w:hAnsiTheme="minorEastAsia" w:eastAsiaTheme="minorEastAsia" w:cstheme="minorEastAsia"/>
          <w:sz w:val="21"/>
          <w:szCs w:val="21"/>
        </w:rPr>
        <w:t>：让事情按自己预想的方向走。执行的目的不是“做了”，是“做到了”。不循环=瘫痪，不达标=失败。</w:t>
      </w:r>
    </w:p>
    <w:p w14:paraId="3AA78E0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权力的代价</w:t>
      </w:r>
    </w:p>
    <w:p w14:paraId="6777E0B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权力作为社会系统中最高度的负熵集合体，必然面临两个物理宿命：</w:t>
      </w:r>
    </w:p>
    <w:p w14:paraId="108096A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 </w:t>
      </w:r>
      <w:r>
        <w:rPr>
          <w:rFonts w:hint="eastAsia" w:asciiTheme="minorEastAsia" w:hAnsiTheme="minorEastAsia" w:eastAsiaTheme="minorEastAsia" w:cstheme="minorEastAsia"/>
          <w:b/>
          <w:bCs/>
          <w:sz w:val="21"/>
          <w:szCs w:val="21"/>
        </w:rPr>
        <w:t>信息衰减</w:t>
      </w:r>
      <w:r>
        <w:rPr>
          <w:rFonts w:hint="eastAsia" w:asciiTheme="minorEastAsia" w:hAnsiTheme="minorEastAsia" w:eastAsiaTheme="minorEastAsia" w:cstheme="minorEastAsia"/>
          <w:sz w:val="21"/>
          <w:szCs w:val="21"/>
        </w:rPr>
        <w:t>：权力核心越庞大，后端离前端越远，信息传递必然被扭曲，C值随时间逐渐下降。</w:t>
      </w:r>
    </w:p>
    <w:p w14:paraId="27CC32D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 </w:t>
      </w:r>
      <w:r>
        <w:rPr>
          <w:rFonts w:hint="eastAsia" w:asciiTheme="minorEastAsia" w:hAnsiTheme="minorEastAsia" w:eastAsiaTheme="minorEastAsia" w:cstheme="minorEastAsia"/>
          <w:b/>
          <w:bCs/>
          <w:sz w:val="21"/>
          <w:szCs w:val="21"/>
        </w:rPr>
        <w:t>耗散成本</w:t>
      </w:r>
      <w:r>
        <w:rPr>
          <w:rFonts w:hint="eastAsia" w:asciiTheme="minorEastAsia" w:hAnsiTheme="minorEastAsia" w:eastAsiaTheme="minorEastAsia" w:cstheme="minorEastAsia"/>
          <w:sz w:val="21"/>
          <w:szCs w:val="21"/>
        </w:rPr>
        <w:t>：维持权力本身极度耗能。当为了维持P而消耗掉所有新增自由能时，权力的基础就变成了掏空地基维持塔高。</w:t>
      </w:r>
    </w:p>
    <w:p w14:paraId="4FB4AED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权力的第一性原理</w:t>
      </w:r>
    </w:p>
    <w:p w14:paraId="3FAF8C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你的权力，不在于你能摧毁什么，而在于你能不被别人看见多少，又能预判和决定别人多少。</w:t>
      </w:r>
    </w:p>
    <w:p w14:paraId="4E7B036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真正掌权的人，不发令而事自成，不现身而万物动。他的C，已经成为众人行动的操作系统，而他的R，只在系统崩溃时才会显现。</w:t>
      </w:r>
    </w:p>
    <w:p w14:paraId="70791E0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自然哲学不关心谁“应该”掌权。它只告诉一个事实：低D的掌权者让系统用更少的能量维持稳态，系统倾向于保留他；高D的掌权者增加了系统维持成本，最终会被系统用政变、选举或革命替换掉</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这不是道德，这是热力学。</w:t>
      </w:r>
    </w:p>
    <w:p w14:paraId="3A4B6A51">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权力的本质：</w:t>
      </w:r>
    </w:p>
    <w:p w14:paraId="0CDE8A9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权力的核心机制：不靠蛮力，靠信息差分选资源，让系统按预期收敛</w:t>
      </w:r>
    </w:p>
    <w:p w14:paraId="76BEACE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权力本质是</w:t>
      </w:r>
      <w:r>
        <w:rPr>
          <w:rFonts w:hint="eastAsia" w:asciiTheme="minorEastAsia" w:hAnsiTheme="minorEastAsia" w:eastAsiaTheme="minorEastAsia" w:cstheme="minorEastAsia"/>
          <w:b/>
          <w:bCs/>
          <w:sz w:val="21"/>
          <w:szCs w:val="21"/>
          <w:lang w:val="en-US" w:eastAsia="zh-CN"/>
        </w:rPr>
        <w:t>在熵增宇宙中维持局部低熵结构存续与扩张的能力</w:t>
      </w:r>
      <w:r>
        <w:rPr>
          <w:rFonts w:hint="eastAsia" w:asciiTheme="minorEastAsia" w:hAnsiTheme="minorEastAsia" w:eastAsiaTheme="minorEastAsia" w:cstheme="minorEastAsia"/>
          <w:sz w:val="21"/>
          <w:szCs w:val="21"/>
          <w:lang w:val="en-US" w:eastAsia="zh-CN"/>
        </w:rPr>
        <w:t>。</w:t>
      </w:r>
    </w:p>
    <w:p w14:paraId="7305E03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b/>
          <w:bCs/>
          <w:sz w:val="21"/>
          <w:szCs w:val="21"/>
        </w:rPr>
        <w:t>对信息的垄断和对不确定性的消除</w:t>
      </w:r>
      <w:r>
        <w:rPr>
          <w:rFonts w:hint="eastAsia" w:asciiTheme="minorEastAsia" w:hAnsiTheme="minorEastAsia" w:eastAsiaTheme="minorEastAsia" w:cstheme="minorEastAsia"/>
          <w:sz w:val="21"/>
          <w:szCs w:val="21"/>
        </w:rPr>
        <w:t>”，在物理学上对应一个极其硬核的角色——麦克斯韦妖。</w:t>
      </w:r>
    </w:p>
    <w:p w14:paraId="624AFE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一个封闭的社会系统里，能量（人力、物资、资本）趋向于均匀分布（熵增）。而权力者扮演的角色是：在系统内部打开一个“信息通道”，通过获取全局信息（规则制定与情报垄断），识别出哪些粒子（资源）速度快（高效）、哪些速度慢（低效），然后只打开特定通道，让快粒子聚集，慢粒子隔离。</w:t>
      </w:r>
    </w:p>
    <w:p w14:paraId="49487C6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权力不是用蛮力去“砸碎”东西，而是通过操控信息的流向，提前消除系统在演化过程中的不确定性，从而让系统的最终状态按照自己的预期收敛。</w:t>
      </w:r>
    </w:p>
    <w:p w14:paraId="261B683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底层约束 —— 兰道尔原理证明</w:t>
      </w:r>
      <w:r>
        <w:rPr>
          <w:rFonts w:hint="eastAsia" w:asciiTheme="minorEastAsia" w:hAnsiTheme="minorEastAsia" w:eastAsiaTheme="minorEastAsia" w:cstheme="minorEastAsia"/>
          <w:b/>
          <w:bCs/>
          <w:sz w:val="21"/>
          <w:szCs w:val="21"/>
          <w:lang w:val="en-US" w:eastAsia="zh-CN"/>
        </w:rPr>
        <w:t>信息擦除必然耗能</w:t>
      </w:r>
      <w:r>
        <w:rPr>
          <w:rFonts w:hint="eastAsia" w:asciiTheme="minorEastAsia" w:hAnsiTheme="minorEastAsia" w:eastAsiaTheme="minorEastAsia" w:cstheme="minorEastAsia"/>
          <w:sz w:val="21"/>
          <w:szCs w:val="21"/>
          <w:lang w:val="en-US" w:eastAsia="zh-CN"/>
        </w:rPr>
        <w:t>，对应权力的耗散宿命：</w:t>
      </w:r>
      <w:r>
        <w:rPr>
          <w:rFonts w:hint="eastAsia" w:asciiTheme="minorEastAsia" w:hAnsiTheme="minorEastAsia" w:eastAsiaTheme="minorEastAsia" w:cstheme="minorEastAsia"/>
          <w:b/>
          <w:bCs/>
          <w:sz w:val="21"/>
          <w:szCs w:val="21"/>
          <w:lang w:val="en-US" w:eastAsia="zh-CN"/>
        </w:rPr>
        <w:t>维持信息垄断和秩序本身极度耗能，且耗散随系统规模指数级上升</w:t>
      </w:r>
      <w:r>
        <w:rPr>
          <w:rFonts w:hint="eastAsia" w:asciiTheme="minorEastAsia" w:hAnsiTheme="minorEastAsia" w:eastAsiaTheme="minorEastAsia" w:cstheme="minorEastAsia"/>
          <w:sz w:val="21"/>
          <w:szCs w:val="21"/>
          <w:lang w:val="en-US" w:eastAsia="zh-CN"/>
        </w:rPr>
        <w:t>。当耗散超过输入时，权力必然塌缩 —— 这不是人的问题，是热力学定律。所有权力兴衰，本质上都是负熵生产与内部耗散的赛跑。</w:t>
      </w:r>
    </w:p>
    <w:p w14:paraId="50E40A5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现代企业中的权利获取</w:t>
      </w:r>
    </w:p>
    <w:p w14:paraId="6DE3D5B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国家的目标是维持系统不瓦解。企业的目标是维持系统持续产出利润。目标不同，筛选标准不同，但筛选机制一致：</w:t>
      </w:r>
      <w:r>
        <w:rPr>
          <w:rFonts w:hint="eastAsia" w:asciiTheme="minorEastAsia" w:hAnsiTheme="minorEastAsia" w:eastAsiaTheme="minorEastAsia" w:cstheme="minorEastAsia"/>
          <w:b/>
          <w:bCs/>
          <w:sz w:val="21"/>
          <w:szCs w:val="21"/>
          <w:lang w:val="en-US" w:eastAsia="zh-CN"/>
        </w:rPr>
        <w:t>谁能让系统以最低耗散达成目标，系统就把谁放在最接近决策核心的位置。</w:t>
      </w:r>
    </w:p>
    <w:p w14:paraId="33F9ACF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企业里，掌权者不是“最能干的人”，是“最能决定该干什么的人”。</w:t>
      </w:r>
    </w:p>
    <w:p w14:paraId="13FDB2C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一、</w:t>
      </w:r>
      <w:r>
        <w:rPr>
          <w:rFonts w:hint="eastAsia" w:asciiTheme="minorEastAsia" w:hAnsiTheme="minorEastAsia" w:eastAsiaTheme="minorEastAsia" w:cstheme="minorEastAsia"/>
          <w:b/>
          <w:bCs/>
          <w:kern w:val="0"/>
          <w:sz w:val="21"/>
          <w:szCs w:val="21"/>
          <w:lang w:val="en-US" w:eastAsia="zh-CN" w:bidi="ar"/>
        </w:rPr>
        <w:t>信息不对称：局部 vs 全局</w:t>
      </w:r>
    </w:p>
    <w:p w14:paraId="14FD47B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执行者知道的是“怎么操作”——流程、标准、技术细节、现场情况。决策者知道的是“全局正在发生什么”——市场趋势、资本流动、竞争动态、政策变化、组织内部各节点之间的信号传递状态。</w:t>
      </w:r>
    </w:p>
    <w:p w14:paraId="61A8AD0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p>
    <w:p w14:paraId="02F0D7A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p>
    <w:p w14:paraId="55DCEEB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p>
    <w:tbl>
      <w:tblPr>
        <w:tblStyle w:val="13"/>
        <w:tblW w:w="57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0"/>
        <w:gridCol w:w="2244"/>
        <w:gridCol w:w="1110"/>
        <w:gridCol w:w="1740"/>
      </w:tblGrid>
      <w:tr w14:paraId="5BD05A80">
        <w:trPr>
          <w:tblHeader/>
        </w:trPr>
        <w:tc>
          <w:tcPr>
            <w:tcW w:w="69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A22990C">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角色</w:t>
            </w:r>
          </w:p>
        </w:tc>
        <w:tc>
          <w:tcPr>
            <w:tcW w:w="0" w:type="auto"/>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06334DB">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信息类型</w:t>
            </w:r>
          </w:p>
        </w:tc>
        <w:tc>
          <w:tcPr>
            <w:tcW w:w="111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AA5E76F">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b/>
                <w:bCs/>
                <w:kern w:val="0"/>
                <w:sz w:val="21"/>
                <w:szCs w:val="21"/>
                <w:lang w:val="en-US" w:eastAsia="zh-CN" w:bidi="ar"/>
              </w:rPr>
            </w:pPr>
            <w:r>
              <w:rPr>
                <w:rFonts w:hint="eastAsia" w:asciiTheme="minorEastAsia" w:hAnsiTheme="minorEastAsia" w:eastAsiaTheme="minorEastAsia" w:cstheme="minorEastAsia"/>
                <w:b/>
                <w:bCs/>
                <w:kern w:val="0"/>
                <w:sz w:val="21"/>
                <w:szCs w:val="21"/>
                <w:lang w:val="en-US" w:eastAsia="zh-CN" w:bidi="ar"/>
              </w:rPr>
              <w:t>覆盖</w:t>
            </w:r>
          </w:p>
          <w:p w14:paraId="60085F38">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范围</w:t>
            </w:r>
          </w:p>
        </w:tc>
        <w:tc>
          <w:tcPr>
            <w:tcW w:w="174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96ADF46">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推断能力</w:t>
            </w:r>
          </w:p>
        </w:tc>
      </w:tr>
      <w:tr w14:paraId="6548590A">
        <w:tc>
          <w:tcPr>
            <w:tcW w:w="69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49D0324F">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执行者</w:t>
            </w:r>
          </w:p>
        </w:tc>
        <w:tc>
          <w:tcPr>
            <w:tcW w:w="0" w:type="auto"/>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2F3E014">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怎么操作 —— 流程、标准、技术细节</w:t>
            </w:r>
          </w:p>
        </w:tc>
        <w:tc>
          <w:tcPr>
            <w:tcW w:w="111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5B94BA42">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局部节点</w:t>
            </w:r>
          </w:p>
        </w:tc>
        <w:tc>
          <w:tcPr>
            <w:tcW w:w="174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6A66D37B">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无法从单点重建全局时间序列</w:t>
            </w:r>
          </w:p>
        </w:tc>
      </w:tr>
      <w:tr w14:paraId="508D57C9">
        <w:tc>
          <w:tcPr>
            <w:tcW w:w="69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71EB4256">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决策者</w:t>
            </w:r>
          </w:p>
        </w:tc>
        <w:tc>
          <w:tcPr>
            <w:tcW w:w="2244"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34B9E29B">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全局状态 —— 市场、资本、竞争、政策、组织动态</w:t>
            </w:r>
          </w:p>
        </w:tc>
        <w:tc>
          <w:tcPr>
            <w:tcW w:w="111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166A8BE3">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整个系统 + 外部边界</w:t>
            </w:r>
          </w:p>
        </w:tc>
        <w:tc>
          <w:tcPr>
            <w:tcW w:w="1740" w:type="dxa"/>
            <w:tcBorders>
              <w:top w:val="single" w:color="CCCCCC" w:sz="8" w:space="0"/>
              <w:left w:val="single" w:color="CCCCCC" w:sz="8" w:space="0"/>
              <w:bottom w:val="single" w:color="CCCCCC" w:sz="8" w:space="0"/>
              <w:right w:val="single" w:color="CCCCCC" w:sz="8" w:space="0"/>
            </w:tcBorders>
            <w:shd w:val="clear" w:color="auto" w:fill="auto"/>
            <w:tcMar>
              <w:top w:w="160" w:type="dxa"/>
              <w:left w:w="160" w:type="dxa"/>
              <w:bottom w:w="160" w:type="dxa"/>
              <w:right w:w="160" w:type="dxa"/>
            </w:tcMar>
            <w:vAlign w:val="center"/>
          </w:tcPr>
          <w:p w14:paraId="066D2A1A">
            <w:pPr>
              <w:keepNext w:val="0"/>
              <w:keepLines w:val="0"/>
              <w:pageBreakBefore w:val="0"/>
              <w:widowControl/>
              <w:suppressLineNumbers w:val="0"/>
              <w:kinsoku/>
              <w:wordWrap/>
              <w:overflowPunct/>
              <w:topLinePunct w:val="0"/>
              <w:autoSpaceDE/>
              <w:autoSpaceDN/>
              <w:bidi w:val="0"/>
              <w:adjustRightInd/>
              <w:spacing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可从全局调整局部环境，对齐输出方向</w:t>
            </w:r>
          </w:p>
        </w:tc>
      </w:tr>
    </w:tbl>
    <w:p w14:paraId="2D54E18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关键：全局状态是多个局部在时间窗口中相互作用的输出 —— 仅凭单点信息无法反向推导。</w:t>
      </w:r>
      <w:r>
        <w:rPr>
          <w:rFonts w:hint="eastAsia" w:asciiTheme="minorEastAsia" w:hAnsiTheme="minorEastAsia" w:eastAsiaTheme="minorEastAsia" w:cstheme="minorEastAsia"/>
          <w:sz w:val="21"/>
          <w:szCs w:val="21"/>
          <w:lang w:val="en-US" w:eastAsia="zh-CN"/>
        </w:rPr>
        <w:t xml:space="preserve"> 这种信息差是结构自带的，不依赖个人能力。</w:t>
      </w:r>
    </w:p>
    <w:p w14:paraId="45701280">
      <w:pPr>
        <w:keepNext w:val="0"/>
        <w:keepLines w:val="0"/>
        <w:pageBreakBefore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二、</w:t>
      </w:r>
      <w:r>
        <w:rPr>
          <w:rFonts w:hint="eastAsia" w:asciiTheme="minorEastAsia" w:hAnsiTheme="minorEastAsia" w:eastAsiaTheme="minorEastAsia" w:cstheme="minorEastAsia"/>
          <w:b/>
          <w:bCs/>
          <w:kern w:val="0"/>
          <w:sz w:val="21"/>
          <w:szCs w:val="21"/>
          <w:lang w:val="en-US" w:eastAsia="zh-CN" w:bidi="ar"/>
        </w:rPr>
        <w:t>资源杠杆：个人时间 vs 系统资源</w:t>
      </w:r>
    </w:p>
    <w:p w14:paraId="29B399E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执行者调动的是自己的劳动时间和技能。 决策者调动的是全系统的资源 —— 人、钱、产线、市场。</w:t>
      </w:r>
    </w:p>
    <w:p w14:paraId="70E3E29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掌握资源调动权的人，必须同时掌握信息 —— 否则资源会被调到错误的地方。</w:t>
      </w:r>
    </w:p>
    <w:p w14:paraId="6647EBD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好的决策者不是靠猜，是靠看：</w:t>
      </w:r>
    </w:p>
    <w:p w14:paraId="5B1C400F">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市场正在往哪个方向移动</w:t>
      </w:r>
    </w:p>
    <w:p w14:paraId="601D54FB">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哪个环节在积累偏差</w:t>
      </w:r>
    </w:p>
    <w:p w14:paraId="1F507978">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哪种信号表明需要提前配置资源</w:t>
      </w:r>
    </w:p>
    <w:p w14:paraId="2AAABFF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企业系统高效，不是因为决策者更聪明 —— 是因为系统把信息权和资源权集中在同一个人身上，而这个人刚好是 C 值最高的。</w:t>
      </w:r>
    </w:p>
    <w:p w14:paraId="7B8F77A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三、</w:t>
      </w:r>
      <w:r>
        <w:rPr>
          <w:rFonts w:hint="eastAsia" w:asciiTheme="minorEastAsia" w:hAnsiTheme="minorEastAsia" w:eastAsiaTheme="minorEastAsia" w:cstheme="minorEastAsia"/>
          <w:b/>
          <w:bCs/>
          <w:sz w:val="21"/>
          <w:szCs w:val="21"/>
        </w:rPr>
        <w:t>筛选效率：多目标平衡 vs 单一利润信号</w:t>
      </w:r>
    </w:p>
    <w:p w14:paraId="19DD018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国家要平衡合法性、稳定性、暴力垄断 —— 筛选效率被干扰。 企业只看利润 —— 单一信号，筛选效率极高。</w:t>
      </w:r>
    </w:p>
    <w:p w14:paraId="1D47E6C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谁调动资源产生利润的效率高，谁获得更大的调动权；谁持续低于平均，谁被移出决策位置。</w:t>
      </w:r>
      <w:r>
        <w:rPr>
          <w:rFonts w:hint="eastAsia" w:asciiTheme="minorEastAsia" w:hAnsiTheme="minorEastAsia" w:eastAsiaTheme="minorEastAsia" w:cstheme="minorEastAsia"/>
          <w:sz w:val="21"/>
          <w:szCs w:val="21"/>
          <w:lang w:val="en-US" w:eastAsia="zh-CN"/>
        </w:rPr>
        <w:t xml:space="preserve"> 企业不关心你是不是好人，只关心你的 C 值换算成利润是多少。</w:t>
      </w:r>
    </w:p>
    <w:p w14:paraId="5DFD36A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C 值高低的三个判断标准</w:t>
      </w:r>
    </w:p>
    <w:p w14:paraId="1B48A20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① 更早识别偏差</w:t>
      </w:r>
    </w:p>
    <w:p w14:paraId="4258105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执行者看到的是："任务卡住了。" 掌权者看到的是："这个偏离会连锁影响三个月后的交付窗口。"</w:t>
      </w:r>
    </w:p>
    <w:p w14:paraId="0A35FDE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时间窗口差异</w:t>
      </w:r>
      <w:r>
        <w:rPr>
          <w:rFonts w:hint="eastAsia" w:asciiTheme="minorEastAsia" w:hAnsiTheme="minorEastAsia" w:eastAsiaTheme="minorEastAsia" w:cstheme="minorEastAsia"/>
          <w:sz w:val="21"/>
          <w:szCs w:val="21"/>
          <w:lang w:val="en-US" w:eastAsia="zh-CN"/>
        </w:rPr>
        <w:t>： 偏差在起点很小，经过三个节点传递后，可能已经扩大到需要重新配置整条链路的程度。 执行者看当前节点，掌权者看偏差的累积效应。</w:t>
      </w:r>
    </w:p>
    <w:p w14:paraId="31C610E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② 更早判断信号</w:t>
      </w:r>
    </w:p>
    <w:p w14:paraId="4C13CAA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执行者看到的是："一条信息。" 掌权者看到的是："系统正在向这个方向转移权重。"</w:t>
      </w:r>
    </w:p>
    <w:p w14:paraId="7C86DF4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完整的信号处理包括三层判断：</w:t>
      </w:r>
    </w:p>
    <w:p w14:paraId="0E91CD31">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是噪声还是系统状态变化的早期指标？</w:t>
      </w:r>
    </w:p>
    <w:p w14:paraId="34A63590">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是否需要触发资源重新配置？</w:t>
      </w:r>
    </w:p>
    <w:p w14:paraId="666365FC">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资源调整与现有输出节奏如何同步？</w:t>
      </w:r>
    </w:p>
    <w:p w14:paraId="111675C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等信息到达执行者时，优先级已经由决策层排好了。</w:t>
      </w:r>
    </w:p>
    <w:p w14:paraId="552E4C0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③ 更快完成循环</w:t>
      </w:r>
    </w:p>
    <w:p w14:paraId="1B894CF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执行者等指令，掌权者发指令。 发指令的人比等指令的人，先完成 "</w:t>
      </w:r>
      <w:r>
        <w:rPr>
          <w:rFonts w:hint="eastAsia" w:asciiTheme="minorEastAsia" w:hAnsiTheme="minorEastAsia" w:eastAsiaTheme="minorEastAsia" w:cstheme="minorEastAsia"/>
          <w:b/>
          <w:bCs/>
          <w:sz w:val="21"/>
          <w:szCs w:val="21"/>
          <w:lang w:val="en-US" w:eastAsia="zh-CN"/>
        </w:rPr>
        <w:t>信息输入→判断→动作输出</w:t>
      </w:r>
      <w:r>
        <w:rPr>
          <w:rFonts w:hint="eastAsia" w:asciiTheme="minorEastAsia" w:hAnsiTheme="minorEastAsia" w:eastAsiaTheme="minorEastAsia" w:cstheme="minorEastAsia"/>
          <w:sz w:val="21"/>
          <w:szCs w:val="21"/>
          <w:lang w:val="en-US" w:eastAsia="zh-CN"/>
        </w:rPr>
        <w:t>" 的完整循环。</w:t>
      </w:r>
    </w:p>
    <w:p w14:paraId="5406A33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循环速度优势会持续积累</w:t>
      </w:r>
      <w:r>
        <w:rPr>
          <w:rFonts w:hint="eastAsia" w:asciiTheme="minorEastAsia" w:hAnsiTheme="minorEastAsia" w:eastAsiaTheme="minorEastAsia" w:cstheme="minorEastAsia"/>
          <w:sz w:val="21"/>
          <w:szCs w:val="21"/>
          <w:lang w:val="en-US" w:eastAsia="zh-CN"/>
        </w:rPr>
        <w:t>：</w:t>
      </w:r>
    </w:p>
    <w:p w14:paraId="1234B95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周期越短 → 相同时窗处理信息越多 → 反馈越快</w:t>
      </w:r>
    </w:p>
    <w:p w14:paraId="57D5DA5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反馈越快 → 预测模型更新越快 → 下一次精度越高</w:t>
      </w:r>
    </w:p>
    <w:p w14:paraId="1100FAD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精度越高 → 维持在决策周期内的优势越稳固</w:t>
      </w:r>
    </w:p>
    <w:p w14:paraId="2C5EA22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最终结论</w:t>
      </w:r>
    </w:p>
    <w:p w14:paraId="345A166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企业掌权者的权力，不是因为他做得多，是因为他看得远、调得快、算得准。</w:t>
      </w:r>
    </w:p>
    <w:p w14:paraId="7901AF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这是系统筛选的自然结果。 进入决策层的三个硬指标：</w:t>
      </w:r>
    </w:p>
    <w:p w14:paraId="2D59EEDE">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信息输入时间 早于同层级其他节点</w:t>
      </w:r>
    </w:p>
    <w:p w14:paraId="275877C2">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信号判断响应 短于同层级其他节点</w:t>
      </w:r>
    </w:p>
    <w:p w14:paraId="41A26232">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信息到动作的循环周期 短于同层级其他节点</w:t>
      </w:r>
    </w:p>
    <w:p w14:paraId="6FF8325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满足这三条的节点，系统会自动把它放到更靠近核心的位置。 不是因为谁赏识你 —— 是因为系统本身就是这么收敛的。</w:t>
      </w:r>
    </w:p>
    <w:p w14:paraId="4B3F2EA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权力公式下的社会阶层壁垒</w:t>
      </w:r>
    </w:p>
    <w:p w14:paraId="573535B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极简公式：</w:t>
      </w:r>
    </w:p>
    <w:p w14:paraId="7825D85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P（掌权）= C（算计系数） × R（暴力/资源存量）</w:t>
      </w:r>
    </w:p>
    <w:p w14:paraId="593AF7C3">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R（资源存量）：枪、钱、粮、人。这是物理层面的质量。</w:t>
      </w:r>
    </w:p>
    <w:p w14:paraId="0776ABF0">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C（算计系数）：将R转化为社会服从的转化率。取值范围 0 ~ 1。</w:t>
      </w:r>
    </w:p>
    <w:p w14:paraId="63E49B14">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P（掌权）：实际的统治效力。</w:t>
      </w:r>
    </w:p>
    <w:p w14:paraId="6365040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关于阶层突破的核心阻碍：</w:t>
      </w:r>
    </w:p>
    <w:p w14:paraId="6D58EF35">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信息壁垒（C的降维打击） </w:t>
      </w:r>
      <w:r>
        <w:rPr>
          <w:rFonts w:hint="eastAsia" w:asciiTheme="minorEastAsia" w:hAnsiTheme="minorEastAsia" w:eastAsiaTheme="minorEastAsia" w:cstheme="minorEastAsia"/>
          <w:b/>
          <w:bCs/>
          <w:sz w:val="21"/>
          <w:szCs w:val="21"/>
        </w:rPr>
        <w:t>上层对你不是体力的碾压，而是信息不对称的碾压</w:t>
      </w:r>
      <w:r>
        <w:rPr>
          <w:rFonts w:hint="eastAsia" w:asciiTheme="minorEastAsia" w:hAnsiTheme="minorEastAsia" w:eastAsiaTheme="minorEastAsia" w:cstheme="minorEastAsia"/>
          <w:sz w:val="21"/>
          <w:szCs w:val="21"/>
        </w:rPr>
        <w:t>。他们知道规则什么时候变，而你还在旧的规则里拼命。他们锁死信息，就是在降低你的C值。</w:t>
      </w:r>
    </w:p>
    <w:p w14:paraId="639CAE4D">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教育陷阱（C的批发复制） </w:t>
      </w:r>
      <w:r>
        <w:rPr>
          <w:rFonts w:hint="eastAsia" w:asciiTheme="minorEastAsia" w:hAnsiTheme="minorEastAsia" w:eastAsiaTheme="minorEastAsia" w:cstheme="minorEastAsia"/>
          <w:b/>
          <w:bCs/>
          <w:sz w:val="21"/>
          <w:szCs w:val="21"/>
        </w:rPr>
        <w:t>普通教育批量生产的是拥有合格R（技能劳动力） 的个体，但极少教授提升C的能力</w:t>
      </w:r>
      <w:r>
        <w:rPr>
          <w:rFonts w:hint="eastAsia" w:asciiTheme="minorEastAsia" w:hAnsiTheme="minorEastAsia" w:eastAsiaTheme="minorEastAsia" w:cstheme="minorEastAsia"/>
          <w:sz w:val="21"/>
          <w:szCs w:val="21"/>
        </w:rPr>
        <w:t>：如何看透系统、如何建立联盟、如何包装叙事。这是“规训”，而非赋能。</w:t>
      </w:r>
    </w:p>
    <w:p w14:paraId="47A95CD6">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试错成本（R的脆弱性） 底层人的R太少，一次失败的尝试（创业、辞职）就可能导致万劫不复。</w:t>
      </w:r>
      <w:r>
        <w:rPr>
          <w:rFonts w:hint="eastAsia" w:asciiTheme="minorEastAsia" w:hAnsiTheme="minorEastAsia" w:eastAsiaTheme="minorEastAsia" w:cstheme="minorEastAsia"/>
          <w:b/>
          <w:bCs/>
          <w:sz w:val="21"/>
          <w:szCs w:val="21"/>
        </w:rPr>
        <w:t>这剥夺了他们磨练“算计系数C”的机会</w:t>
      </w:r>
      <w:r>
        <w:rPr>
          <w:rFonts w:hint="eastAsia" w:asciiTheme="minorEastAsia" w:hAnsiTheme="minorEastAsia" w:eastAsiaTheme="minorEastAsia" w:cstheme="minorEastAsia"/>
          <w:sz w:val="21"/>
          <w:szCs w:val="21"/>
        </w:rPr>
        <w:t>。上层子弟的C之所以高，是用家族庞大的R低成本试错喂养出来的。</w:t>
      </w:r>
    </w:p>
    <w:p w14:paraId="7903D339">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叙事锁死（C的最高形式） 终极权力是告诉你“这就是命”、“你不可能”、“争取是可耻的”。一旦你内化了这套叙事，</w:t>
      </w:r>
      <w:r>
        <w:rPr>
          <w:rFonts w:hint="eastAsia" w:asciiTheme="minorEastAsia" w:hAnsiTheme="minorEastAsia" w:eastAsiaTheme="minorEastAsia" w:cstheme="minorEastAsia"/>
          <w:b/>
          <w:bCs/>
          <w:sz w:val="21"/>
          <w:szCs w:val="21"/>
        </w:rPr>
        <w:t>你的C自行归零</w:t>
      </w:r>
      <w:r>
        <w:rPr>
          <w:rFonts w:hint="eastAsia" w:asciiTheme="minorEastAsia" w:hAnsiTheme="minorEastAsia" w:eastAsiaTheme="minorEastAsia" w:cstheme="minorEastAsia"/>
          <w:sz w:val="21"/>
          <w:szCs w:val="21"/>
        </w:rPr>
        <w:t>，你的R再多也只会拱手相让。</w:t>
      </w:r>
      <w:r>
        <w:rPr>
          <w:rFonts w:hint="eastAsia" w:asciiTheme="minorEastAsia" w:hAnsiTheme="minorEastAsia" w:eastAsiaTheme="minorEastAsia" w:cstheme="minorEastAsia"/>
          <w:sz w:val="21"/>
          <w:szCs w:val="21"/>
        </w:rPr>
        <w:br w:type="textWrapping"/>
      </w:r>
    </w:p>
    <w:p w14:paraId="1FCFD05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caps w:val="0"/>
          <w:color w:val="0F1115"/>
          <w:spacing w:val="0"/>
          <w:sz w:val="21"/>
          <w:szCs w:val="21"/>
          <w:shd w:val="clear" w:fill="FFFFFF"/>
        </w:rPr>
        <w:t>权力</w:t>
      </w:r>
      <w:r>
        <w:rPr>
          <w:rFonts w:hint="eastAsia" w:asciiTheme="minorEastAsia" w:hAnsiTheme="minorEastAsia" w:eastAsiaTheme="minorEastAsia" w:cstheme="minorEastAsia"/>
          <w:sz w:val="21"/>
          <w:szCs w:val="21"/>
        </w:rPr>
        <w:t>两种</w:t>
      </w:r>
      <w:r>
        <w:rPr>
          <w:rFonts w:hint="eastAsia" w:asciiTheme="minorEastAsia" w:hAnsiTheme="minorEastAsia" w:eastAsiaTheme="minorEastAsia" w:cstheme="minorEastAsia"/>
          <w:sz w:val="21"/>
          <w:szCs w:val="21"/>
          <w:lang w:val="en-US" w:eastAsia="zh-CN"/>
        </w:rPr>
        <w:t>来源：位置给的VS系统离不开的</w:t>
      </w:r>
    </w:p>
    <w:p w14:paraId="0145D3E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前者叫</w:t>
      </w:r>
      <w:r>
        <w:rPr>
          <w:rFonts w:hint="eastAsia" w:asciiTheme="minorEastAsia" w:hAnsiTheme="minorEastAsia" w:eastAsiaTheme="minorEastAsia" w:cstheme="minorEastAsia"/>
          <w:b/>
          <w:bCs/>
          <w:sz w:val="21"/>
          <w:szCs w:val="21"/>
          <w:lang w:val="en-US" w:eastAsia="zh-CN"/>
        </w:rPr>
        <w:t>法定权力</w:t>
      </w:r>
      <w:r>
        <w:rPr>
          <w:rFonts w:hint="eastAsia" w:asciiTheme="minorEastAsia" w:hAnsiTheme="minorEastAsia" w:eastAsiaTheme="minorEastAsia" w:cstheme="minorEastAsia"/>
          <w:sz w:val="21"/>
          <w:szCs w:val="21"/>
          <w:lang w:val="en-US" w:eastAsia="zh-CN"/>
        </w:rPr>
        <w:t>，后者叫</w:t>
      </w:r>
      <w:r>
        <w:rPr>
          <w:rFonts w:hint="eastAsia" w:asciiTheme="minorEastAsia" w:hAnsiTheme="minorEastAsia" w:eastAsiaTheme="minorEastAsia" w:cstheme="minorEastAsia"/>
          <w:b/>
          <w:bCs/>
          <w:sz w:val="21"/>
          <w:szCs w:val="21"/>
          <w:lang w:val="en-US" w:eastAsia="zh-CN"/>
        </w:rPr>
        <w:t>依赖权力</w:t>
      </w:r>
      <w:r>
        <w:rPr>
          <w:rFonts w:hint="eastAsia" w:asciiTheme="minorEastAsia" w:hAnsiTheme="minorEastAsia" w:eastAsiaTheme="minorEastAsia" w:cstheme="minorEastAsia"/>
          <w:sz w:val="21"/>
          <w:szCs w:val="21"/>
          <w:lang w:val="en-US" w:eastAsia="zh-CN"/>
        </w:rPr>
        <w:t>。 大多数人只知道第一种，所以一辈子在抢位置。 真正懂权力的人，两种都要，而且让它们互相喂养。</w:t>
      </w:r>
    </w:p>
    <w:p w14:paraId="3262ED0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第一种：法定权力 —— 自上而下授予的</w:t>
      </w:r>
    </w:p>
    <w:p w14:paraId="250BEDD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国家垄断合法暴力，通过位置分配权力。</w:t>
      </w:r>
    </w:p>
    <w:p w14:paraId="654D7DB3">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Style w:val="16"/>
          <w:rFonts w:hint="eastAsia" w:asciiTheme="minorEastAsia" w:hAnsiTheme="minorEastAsia" w:eastAsiaTheme="minorEastAsia" w:cstheme="minorEastAsia"/>
          <w:color w:val="000000"/>
          <w:sz w:val="21"/>
          <w:szCs w:val="21"/>
        </w:rPr>
        <w:t>来源</w:t>
      </w:r>
      <w:r>
        <w:rPr>
          <w:rFonts w:hint="eastAsia" w:asciiTheme="minorEastAsia" w:hAnsiTheme="minorEastAsia" w:eastAsiaTheme="minorEastAsia" w:cstheme="minorEastAsia"/>
          <w:color w:val="000000"/>
          <w:sz w:val="21"/>
          <w:szCs w:val="21"/>
        </w:rPr>
        <w:t>：制度、职位、编制、法</w:t>
      </w:r>
      <w:r>
        <w:rPr>
          <w:rFonts w:hint="eastAsia" w:asciiTheme="minorEastAsia" w:hAnsiTheme="minorEastAsia" w:eastAsiaTheme="minorEastAsia" w:cstheme="minorEastAsia"/>
          <w:sz w:val="21"/>
          <w:szCs w:val="21"/>
        </w:rPr>
        <w:t>律</w:t>
      </w:r>
    </w:p>
    <w:p w14:paraId="75206694">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获取方式：竞争 —— 选拔、任命、选举</w:t>
      </w:r>
    </w:p>
    <w:p w14:paraId="2B3CF884">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特点：权力来自位置本身，不来自你这个人</w:t>
      </w:r>
    </w:p>
    <w:p w14:paraId="5B5730D9">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rPr>
        <w:t>代价：你离开位置，权力</w:t>
      </w:r>
      <w:r>
        <w:rPr>
          <w:rFonts w:hint="eastAsia" w:asciiTheme="minorEastAsia" w:hAnsiTheme="minorEastAsia" w:eastAsiaTheme="minorEastAsia" w:cstheme="minorEastAsia"/>
          <w:color w:val="000000"/>
          <w:sz w:val="21"/>
          <w:szCs w:val="21"/>
        </w:rPr>
        <w:t>立刻被系统收回，分配给下一个人</w:t>
      </w:r>
    </w:p>
    <w:p w14:paraId="072FA5E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lang w:val="en-US" w:eastAsia="zh-CN"/>
        </w:rPr>
        <w:t>这是大众理解的 "权力"—— 官职、头衔、公章、编制。 它的好处是</w:t>
      </w:r>
      <w:r>
        <w:rPr>
          <w:rFonts w:hint="eastAsia" w:asciiTheme="minorEastAsia" w:hAnsiTheme="minorEastAsia" w:eastAsiaTheme="minorEastAsia" w:cstheme="minorEastAsia"/>
          <w:b/>
          <w:bCs/>
          <w:sz w:val="21"/>
          <w:szCs w:val="21"/>
          <w:lang w:val="en-US" w:eastAsia="zh-CN"/>
        </w:rPr>
        <w:t>来得快</w:t>
      </w:r>
      <w:r>
        <w:rPr>
          <w:rFonts w:hint="eastAsia" w:asciiTheme="minorEastAsia" w:hAnsiTheme="minorEastAsia" w:eastAsiaTheme="minorEastAsia" w:cstheme="minorEastAsia"/>
          <w:sz w:val="21"/>
          <w:szCs w:val="21"/>
          <w:lang w:val="en-US" w:eastAsia="zh-CN"/>
        </w:rPr>
        <w:t>，坐上位置就有； 坏处是</w:t>
      </w:r>
      <w:r>
        <w:rPr>
          <w:rFonts w:hint="eastAsia" w:asciiTheme="minorEastAsia" w:hAnsiTheme="minorEastAsia" w:eastAsiaTheme="minorEastAsia" w:cstheme="minorEastAsia"/>
          <w:b/>
          <w:bCs/>
          <w:sz w:val="21"/>
          <w:szCs w:val="21"/>
          <w:lang w:val="en-US" w:eastAsia="zh-CN"/>
        </w:rPr>
        <w:t>走得也快</w:t>
      </w:r>
      <w:r>
        <w:rPr>
          <w:rFonts w:hint="eastAsia" w:asciiTheme="minorEastAsia" w:hAnsiTheme="minorEastAsia" w:eastAsiaTheme="minorEastAsia" w:cstheme="minorEastAsia"/>
          <w:sz w:val="21"/>
          <w:szCs w:val="21"/>
          <w:lang w:val="en-US" w:eastAsia="zh-CN"/>
        </w:rPr>
        <w:t>，位置没了什么都没了。</w:t>
      </w:r>
    </w:p>
    <w:p w14:paraId="0FAD2A3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只有法定权力的人，是</w:t>
      </w:r>
      <w:r>
        <w:rPr>
          <w:rFonts w:hint="eastAsia" w:asciiTheme="minorEastAsia" w:hAnsiTheme="minorEastAsia" w:eastAsiaTheme="minorEastAsia" w:cstheme="minorEastAsia"/>
          <w:b/>
          <w:bCs/>
          <w:sz w:val="21"/>
          <w:szCs w:val="21"/>
          <w:lang w:val="en-US" w:eastAsia="zh-CN"/>
        </w:rPr>
        <w:t>空中楼阁</w:t>
      </w:r>
      <w:r>
        <w:rPr>
          <w:rFonts w:hint="eastAsia" w:asciiTheme="minorEastAsia" w:hAnsiTheme="minorEastAsia" w:eastAsiaTheme="minorEastAsia" w:cstheme="minorEastAsia"/>
          <w:sz w:val="21"/>
          <w:szCs w:val="21"/>
          <w:lang w:val="en-US" w:eastAsia="zh-CN"/>
        </w:rPr>
        <w:t>—— 位置在，一呼百应； 位置没了，树倒猢狲散。</w:t>
      </w:r>
    </w:p>
    <w:p w14:paraId="27AA44F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第二种：依赖权力 —— 自下而上积累的</w:t>
      </w:r>
    </w:p>
    <w:p w14:paraId="1AF61F6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你不依赖位置，你依赖系统 "需要时优先调用你" 的习惯。</w:t>
      </w:r>
    </w:p>
    <w:p w14:paraId="4855405D">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Style w:val="16"/>
          <w:rFonts w:hint="eastAsia" w:asciiTheme="minorEastAsia" w:hAnsiTheme="minorEastAsia" w:eastAsiaTheme="minorEastAsia" w:cstheme="minorEastAsia"/>
          <w:color w:val="000000"/>
          <w:sz w:val="21"/>
          <w:szCs w:val="21"/>
        </w:rPr>
        <w:t>来源</w:t>
      </w:r>
      <w:r>
        <w:rPr>
          <w:rFonts w:hint="eastAsia" w:asciiTheme="minorEastAsia" w:hAnsiTheme="minorEastAsia" w:eastAsiaTheme="minorEastAsia" w:cstheme="minorEastAsia"/>
          <w:color w:val="000000"/>
          <w:sz w:val="21"/>
          <w:szCs w:val="21"/>
        </w:rPr>
        <w:t>：你在</w:t>
      </w:r>
      <w:r>
        <w:rPr>
          <w:rFonts w:hint="eastAsia" w:asciiTheme="minorEastAsia" w:hAnsiTheme="minorEastAsia" w:eastAsiaTheme="minorEastAsia" w:cstheme="minorEastAsia"/>
          <w:sz w:val="21"/>
          <w:szCs w:val="21"/>
        </w:rPr>
        <w:t>系统中的不可替代性</w:t>
      </w:r>
    </w:p>
    <w:p w14:paraId="2C880286">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获取方式：积累 —— 长期、可靠、持续输出</w:t>
      </w:r>
    </w:p>
    <w:p w14:paraId="0930C839">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特点：不是被授予的，是系统运行中自然形成的优先调用习惯</w:t>
      </w:r>
    </w:p>
    <w:p w14:paraId="40D06819">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代价：来得慢，但一旦形成，比位置权力稳得多</w:t>
      </w:r>
    </w:p>
    <w:p w14:paraId="6B670216">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lang w:val="en-US" w:eastAsia="zh-CN"/>
        </w:rPr>
        <w:t>当你被优先调用的频</w:t>
      </w:r>
      <w:r>
        <w:rPr>
          <w:rFonts w:hint="eastAsia" w:asciiTheme="minorEastAsia" w:hAnsiTheme="minorEastAsia" w:eastAsiaTheme="minorEastAsia" w:cstheme="minorEastAsia"/>
          <w:color w:val="000000"/>
          <w:kern w:val="0"/>
          <w:sz w:val="21"/>
          <w:szCs w:val="21"/>
          <w:lang w:val="en-US" w:eastAsia="zh-CN" w:bidi="ar"/>
        </w:rPr>
        <w:t>率持续高于其他候选节点时，你就获得了依赖权力</w:t>
      </w:r>
    </w:p>
    <w:p w14:paraId="28941507">
      <w:pPr>
        <w:pageBreakBefore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val="en-US" w:eastAsia="zh-CN" w:bidi="ar"/>
        </w:rPr>
        <w:t>这个习惯一旦形成，系统遇到问题时会先搜索你，而不是搜索位置。</w:t>
      </w:r>
    </w:p>
    <w:p w14:paraId="3BA293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只有依赖权力的人，是</w:t>
      </w:r>
      <w:r>
        <w:rPr>
          <w:rFonts w:hint="eastAsia" w:asciiTheme="minorEastAsia" w:hAnsiTheme="minorEastAsia" w:eastAsiaTheme="minorEastAsia" w:cstheme="minorEastAsia"/>
          <w:b/>
          <w:bCs/>
          <w:sz w:val="21"/>
          <w:szCs w:val="21"/>
          <w:lang w:val="en-US" w:eastAsia="zh-CN"/>
        </w:rPr>
        <w:t>野路子</w:t>
      </w:r>
      <w:r>
        <w:rPr>
          <w:rFonts w:hint="eastAsia" w:asciiTheme="minorEastAsia" w:hAnsiTheme="minorEastAsia" w:eastAsiaTheme="minorEastAsia" w:cstheme="minorEastAsia"/>
          <w:sz w:val="21"/>
          <w:szCs w:val="21"/>
          <w:lang w:val="en-US" w:eastAsia="zh-CN"/>
        </w:rPr>
        <w:t>—— 影响力有，但名不正言不顺， 随时可能被系统用一个正式位置边缘化。</w:t>
      </w:r>
    </w:p>
    <w:p w14:paraId="25EF719F">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纯法定权力：官职、编制</w:t>
      </w:r>
    </w:p>
    <w:p w14:paraId="1853FDA4">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纯依赖权力：技术垄断、不可替代性</w:t>
      </w:r>
    </w:p>
    <w:p w14:paraId="06F270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大部分人的权力在两者之间。比如一个部门总监：</w:t>
      </w:r>
    </w:p>
    <w:p w14:paraId="4BECCFE3">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他有法定权力 —— 招人、开除、批预算</w:t>
      </w:r>
    </w:p>
    <w:tbl>
      <w:tblPr>
        <w:tblStyle w:val="13"/>
        <w:tblpPr w:leftFromText="180" w:rightFromText="180" w:vertAnchor="text" w:horzAnchor="page" w:tblpX="1294" w:tblpY="1517"/>
        <w:tblOverlap w:val="never"/>
        <w:tblW w:w="57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992"/>
        <w:gridCol w:w="1550"/>
        <w:gridCol w:w="1814"/>
        <w:gridCol w:w="1416"/>
      </w:tblGrid>
      <w:tr w14:paraId="18F5B58C">
        <w:trPr>
          <w:trHeight w:val="0" w:hRule="atLeast"/>
          <w:tblHeader/>
        </w:trPr>
        <w:tc>
          <w:tcPr>
            <w:tcW w:w="992" w:type="dxa"/>
            <w:shd w:val="clear" w:color="auto" w:fill="FFFFFF"/>
            <w:tcMar>
              <w:top w:w="200" w:type="dxa"/>
              <w:left w:w="0" w:type="dxa"/>
              <w:bottom w:w="200" w:type="dxa"/>
              <w:right w:w="320" w:type="dxa"/>
            </w:tcMar>
            <w:vAlign w:val="center"/>
          </w:tcPr>
          <w:p w14:paraId="5DD3224C">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类型</w:t>
            </w:r>
          </w:p>
        </w:tc>
        <w:tc>
          <w:tcPr>
            <w:tcW w:w="1550" w:type="dxa"/>
            <w:shd w:val="clear" w:color="auto" w:fill="FFFFFF"/>
            <w:tcMar>
              <w:top w:w="200" w:type="dxa"/>
              <w:left w:w="320" w:type="dxa"/>
              <w:bottom w:w="200" w:type="dxa"/>
              <w:right w:w="320" w:type="dxa"/>
            </w:tcMar>
            <w:vAlign w:val="center"/>
          </w:tcPr>
          <w:p w14:paraId="07DCD589">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机制</w:t>
            </w:r>
          </w:p>
        </w:tc>
        <w:tc>
          <w:tcPr>
            <w:tcW w:w="1814" w:type="dxa"/>
            <w:shd w:val="clear" w:color="auto" w:fill="FFFFFF"/>
            <w:tcMar>
              <w:top w:w="200" w:type="dxa"/>
              <w:left w:w="320" w:type="dxa"/>
              <w:bottom w:w="200" w:type="dxa"/>
              <w:right w:w="320" w:type="dxa"/>
            </w:tcMar>
            <w:vAlign w:val="center"/>
          </w:tcPr>
          <w:p w14:paraId="1581A5D9">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核心</w:t>
            </w:r>
          </w:p>
        </w:tc>
        <w:tc>
          <w:tcPr>
            <w:tcW w:w="1416" w:type="dxa"/>
            <w:shd w:val="clear" w:color="auto" w:fill="FFFFFF"/>
            <w:tcMar>
              <w:top w:w="200" w:type="dxa"/>
              <w:left w:w="320" w:type="dxa"/>
              <w:bottom w:w="200" w:type="dxa"/>
              <w:right w:w="320" w:type="dxa"/>
            </w:tcMar>
            <w:vAlign w:val="center"/>
          </w:tcPr>
          <w:p w14:paraId="3A320022">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b/>
                <w:i w:val="0"/>
                <w:iCs w:val="0"/>
                <w:caps w:val="0"/>
                <w:color w:val="0F1115"/>
                <w:spacing w:val="0"/>
                <w:kern w:val="0"/>
                <w:sz w:val="21"/>
                <w:szCs w:val="21"/>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典型</w:t>
            </w:r>
          </w:p>
          <w:p w14:paraId="3EA617E3">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例子</w:t>
            </w:r>
          </w:p>
        </w:tc>
      </w:tr>
      <w:tr w14:paraId="58E1366C">
        <w:trPr>
          <w:trHeight w:val="0" w:hRule="atLeast"/>
        </w:trPr>
        <w:tc>
          <w:tcPr>
            <w:tcW w:w="992" w:type="dxa"/>
            <w:shd w:val="clear" w:color="auto" w:fill="FFFFFF"/>
            <w:tcMar>
              <w:top w:w="200" w:type="dxa"/>
              <w:left w:w="0" w:type="dxa"/>
              <w:bottom w:w="200" w:type="dxa"/>
              <w:right w:w="320" w:type="dxa"/>
            </w:tcMar>
            <w:vAlign w:val="center"/>
          </w:tcPr>
          <w:p w14:paraId="5E8BAF93">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输出依赖</w:t>
            </w:r>
          </w:p>
        </w:tc>
        <w:tc>
          <w:tcPr>
            <w:tcW w:w="1550" w:type="dxa"/>
            <w:shd w:val="clear" w:color="auto" w:fill="FFFFFF"/>
            <w:tcMar>
              <w:top w:w="200" w:type="dxa"/>
              <w:left w:w="320" w:type="dxa"/>
              <w:bottom w:w="200" w:type="dxa"/>
              <w:right w:w="320" w:type="dxa"/>
            </w:tcMar>
            <w:vAlign w:val="center"/>
          </w:tcPr>
          <w:p w14:paraId="32C63D9D">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路由权重积累</w:t>
            </w:r>
          </w:p>
        </w:tc>
        <w:tc>
          <w:tcPr>
            <w:tcW w:w="1814" w:type="dxa"/>
            <w:shd w:val="clear" w:color="auto" w:fill="FFFFFF"/>
            <w:tcMar>
              <w:top w:w="200" w:type="dxa"/>
              <w:left w:w="320" w:type="dxa"/>
              <w:bottom w:w="200" w:type="dxa"/>
              <w:right w:w="320" w:type="dxa"/>
            </w:tcMar>
            <w:vAlign w:val="center"/>
          </w:tcPr>
          <w:p w14:paraId="490C6631">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你最可靠，系统默认选你</w:t>
            </w:r>
          </w:p>
        </w:tc>
        <w:tc>
          <w:tcPr>
            <w:tcW w:w="1416" w:type="dxa"/>
            <w:shd w:val="clear" w:color="auto" w:fill="FFFFFF"/>
            <w:tcMar>
              <w:top w:w="200" w:type="dxa"/>
              <w:left w:w="320" w:type="dxa"/>
              <w:bottom w:w="200" w:type="dxa"/>
              <w:right w:w="0" w:type="dxa"/>
            </w:tcMar>
            <w:vAlign w:val="center"/>
          </w:tcPr>
          <w:p w14:paraId="34625318">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老员工、金牌销售</w:t>
            </w:r>
          </w:p>
        </w:tc>
      </w:tr>
      <w:tr w14:paraId="5C5A5704">
        <w:trPr>
          <w:trHeight w:val="0" w:hRule="atLeast"/>
        </w:trPr>
        <w:tc>
          <w:tcPr>
            <w:tcW w:w="992" w:type="dxa"/>
            <w:shd w:val="clear" w:color="auto" w:fill="FFFFFF"/>
            <w:tcMar>
              <w:top w:w="200" w:type="dxa"/>
              <w:left w:w="0" w:type="dxa"/>
              <w:bottom w:w="200" w:type="dxa"/>
              <w:right w:w="320" w:type="dxa"/>
            </w:tcMar>
            <w:vAlign w:val="center"/>
          </w:tcPr>
          <w:p w14:paraId="11B74039">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信息依赖</w:t>
            </w:r>
          </w:p>
        </w:tc>
        <w:tc>
          <w:tcPr>
            <w:tcW w:w="1550" w:type="dxa"/>
            <w:shd w:val="clear" w:color="auto" w:fill="FFFFFF"/>
            <w:tcMar>
              <w:top w:w="200" w:type="dxa"/>
              <w:left w:w="320" w:type="dxa"/>
              <w:bottom w:w="200" w:type="dxa"/>
              <w:right w:w="320" w:type="dxa"/>
            </w:tcMar>
            <w:vAlign w:val="center"/>
          </w:tcPr>
          <w:p w14:paraId="44DD8141">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你是信息必经节点</w:t>
            </w:r>
          </w:p>
        </w:tc>
        <w:tc>
          <w:tcPr>
            <w:tcW w:w="1814" w:type="dxa"/>
            <w:shd w:val="clear" w:color="auto" w:fill="FFFFFF"/>
            <w:tcMar>
              <w:top w:w="200" w:type="dxa"/>
              <w:left w:w="320" w:type="dxa"/>
              <w:bottom w:w="200" w:type="dxa"/>
              <w:right w:w="320" w:type="dxa"/>
            </w:tcMar>
            <w:vAlign w:val="center"/>
          </w:tcPr>
          <w:p w14:paraId="22E58E3E">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信息流必须经过你</w:t>
            </w:r>
          </w:p>
        </w:tc>
        <w:tc>
          <w:tcPr>
            <w:tcW w:w="1416" w:type="dxa"/>
            <w:shd w:val="clear" w:color="auto" w:fill="FFFFFF"/>
            <w:tcMar>
              <w:top w:w="200" w:type="dxa"/>
              <w:left w:w="320" w:type="dxa"/>
              <w:bottom w:w="200" w:type="dxa"/>
              <w:right w:w="0" w:type="dxa"/>
            </w:tcMar>
            <w:vAlign w:val="center"/>
          </w:tcPr>
          <w:p w14:paraId="24C76C87">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秘书、中台、数据岗</w:t>
            </w:r>
          </w:p>
        </w:tc>
      </w:tr>
      <w:tr w14:paraId="2BB412AD">
        <w:trPr>
          <w:trHeight w:val="0" w:hRule="atLeast"/>
        </w:trPr>
        <w:tc>
          <w:tcPr>
            <w:tcW w:w="992" w:type="dxa"/>
            <w:shd w:val="clear" w:color="auto" w:fill="FFFFFF"/>
            <w:tcMar>
              <w:top w:w="200" w:type="dxa"/>
              <w:left w:w="0" w:type="dxa"/>
              <w:bottom w:w="200" w:type="dxa"/>
              <w:right w:w="320" w:type="dxa"/>
            </w:tcMar>
            <w:vAlign w:val="center"/>
          </w:tcPr>
          <w:p w14:paraId="243D3836">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技能依赖</w:t>
            </w:r>
          </w:p>
        </w:tc>
        <w:tc>
          <w:tcPr>
            <w:tcW w:w="1550" w:type="dxa"/>
            <w:shd w:val="clear" w:color="auto" w:fill="FFFFFF"/>
            <w:tcMar>
              <w:top w:w="200" w:type="dxa"/>
              <w:left w:w="320" w:type="dxa"/>
              <w:bottom w:w="200" w:type="dxa"/>
              <w:right w:w="320" w:type="dxa"/>
            </w:tcMar>
            <w:vAlign w:val="center"/>
          </w:tcPr>
          <w:p w14:paraId="72A7002A">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只有你会这个</w:t>
            </w:r>
          </w:p>
        </w:tc>
        <w:tc>
          <w:tcPr>
            <w:tcW w:w="1814" w:type="dxa"/>
            <w:shd w:val="clear" w:color="auto" w:fill="FFFFFF"/>
            <w:tcMar>
              <w:top w:w="200" w:type="dxa"/>
              <w:left w:w="320" w:type="dxa"/>
              <w:bottom w:w="200" w:type="dxa"/>
              <w:right w:w="320" w:type="dxa"/>
            </w:tcMar>
            <w:vAlign w:val="center"/>
          </w:tcPr>
          <w:p w14:paraId="102BD3EA">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技术垄断，换你成本极高</w:t>
            </w:r>
          </w:p>
        </w:tc>
        <w:tc>
          <w:tcPr>
            <w:tcW w:w="1416" w:type="dxa"/>
            <w:shd w:val="clear" w:color="auto" w:fill="FFFFFF"/>
            <w:tcMar>
              <w:top w:w="200" w:type="dxa"/>
              <w:left w:w="320" w:type="dxa"/>
              <w:bottom w:w="200" w:type="dxa"/>
              <w:right w:w="0" w:type="dxa"/>
            </w:tcMar>
            <w:vAlign w:val="center"/>
          </w:tcPr>
          <w:p w14:paraId="521B2E0A">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核心工程师、顶尖医生</w:t>
            </w:r>
          </w:p>
        </w:tc>
      </w:tr>
      <w:tr w14:paraId="56BE8E8E">
        <w:trPr>
          <w:trHeight w:val="0" w:hRule="atLeast"/>
        </w:trPr>
        <w:tc>
          <w:tcPr>
            <w:tcW w:w="992" w:type="dxa"/>
            <w:shd w:val="clear" w:color="auto" w:fill="FFFFFF"/>
            <w:tcMar>
              <w:top w:w="200" w:type="dxa"/>
              <w:left w:w="0" w:type="dxa"/>
              <w:bottom w:w="200" w:type="dxa"/>
              <w:right w:w="320" w:type="dxa"/>
            </w:tcMar>
            <w:vAlign w:val="center"/>
          </w:tcPr>
          <w:p w14:paraId="34951C27">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连接依赖</w:t>
            </w:r>
          </w:p>
        </w:tc>
        <w:tc>
          <w:tcPr>
            <w:tcW w:w="1550" w:type="dxa"/>
            <w:shd w:val="clear" w:color="auto" w:fill="FFFFFF"/>
            <w:tcMar>
              <w:top w:w="200" w:type="dxa"/>
              <w:left w:w="320" w:type="dxa"/>
              <w:bottom w:w="200" w:type="dxa"/>
              <w:right w:w="320" w:type="dxa"/>
            </w:tcMar>
            <w:vAlign w:val="center"/>
          </w:tcPr>
          <w:p w14:paraId="4F25573D">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你连接两个不连通的网络</w:t>
            </w:r>
          </w:p>
        </w:tc>
        <w:tc>
          <w:tcPr>
            <w:tcW w:w="1814" w:type="dxa"/>
            <w:shd w:val="clear" w:color="auto" w:fill="FFFFFF"/>
            <w:tcMar>
              <w:top w:w="200" w:type="dxa"/>
              <w:left w:w="320" w:type="dxa"/>
              <w:bottom w:w="200" w:type="dxa"/>
              <w:right w:w="320" w:type="dxa"/>
            </w:tcMar>
            <w:vAlign w:val="center"/>
          </w:tcPr>
          <w:p w14:paraId="3BFED163">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结构洞位置，中间人不可替代</w:t>
            </w:r>
          </w:p>
        </w:tc>
        <w:tc>
          <w:tcPr>
            <w:tcW w:w="1416" w:type="dxa"/>
            <w:shd w:val="clear" w:color="auto" w:fill="FFFFFF"/>
            <w:tcMar>
              <w:top w:w="200" w:type="dxa"/>
              <w:left w:w="320" w:type="dxa"/>
              <w:bottom w:w="200" w:type="dxa"/>
              <w:right w:w="0" w:type="dxa"/>
            </w:tcMar>
            <w:vAlign w:val="center"/>
          </w:tcPr>
          <w:p w14:paraId="15F459B0">
            <w:pPr>
              <w:keepNext w:val="0"/>
              <w:keepLines w:val="0"/>
              <w:widowControl/>
              <w:suppressLineNumbers w:val="0"/>
              <w:snapToGrid w:val="0"/>
              <w:spacing w:line="240" w:lineRule="auto"/>
              <w:ind w:left="0" w:leftChars="0" w:right="0" w:rightChars="0" w:firstLine="0" w:firstLineChars="0"/>
              <w:jc w:val="both"/>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跨界掮客、关系枢纽</w:t>
            </w:r>
          </w:p>
        </w:tc>
      </w:tr>
    </w:tbl>
    <w:p w14:paraId="5A42A79E">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他也有依赖权力 —— 客户认他、团队服他、业务离不开他</w:t>
      </w:r>
    </w:p>
    <w:p w14:paraId="7D3984D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两者混合，比例不同而已。</w:t>
      </w:r>
    </w:p>
    <w:p w14:paraId="324665AC">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依赖权力的四种来源</w:t>
      </w:r>
    </w:p>
    <w:p w14:paraId="2DF56B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lang w:val="en-US" w:eastAsia="zh-CN"/>
        </w:rPr>
        <w:t>"系统离不开你" 不止一种原因。 至少有四种机制，每一种对应一种权力形态：</w:t>
      </w:r>
    </w:p>
    <w:p w14:paraId="0EAD855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个人权力</w:t>
      </w:r>
      <w:r>
        <w:rPr>
          <w:rFonts w:hint="eastAsia" w:asciiTheme="minorEastAsia" w:hAnsiTheme="minorEastAsia" w:eastAsiaTheme="minorEastAsia" w:cstheme="minorEastAsia"/>
          <w:sz w:val="21"/>
          <w:szCs w:val="21"/>
          <w:lang w:val="en-US" w:eastAsia="zh-CN"/>
        </w:rPr>
        <w:t>如何</w:t>
      </w:r>
      <w:r>
        <w:rPr>
          <w:rFonts w:hint="eastAsia" w:asciiTheme="minorEastAsia" w:hAnsiTheme="minorEastAsia" w:eastAsiaTheme="minorEastAsia" w:cstheme="minorEastAsia"/>
          <w:sz w:val="21"/>
          <w:szCs w:val="21"/>
        </w:rPr>
        <w:t>积累</w:t>
      </w:r>
    </w:p>
    <w:p w14:paraId="4FA1243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真正的高手，不会只占一端。 他会让两种权力形成</w:t>
      </w:r>
      <w:r>
        <w:rPr>
          <w:rFonts w:hint="eastAsia" w:asciiTheme="minorEastAsia" w:hAnsiTheme="minorEastAsia" w:eastAsiaTheme="minorEastAsia" w:cstheme="minorEastAsia"/>
          <w:b/>
          <w:bCs/>
          <w:sz w:val="21"/>
          <w:szCs w:val="21"/>
          <w:lang w:val="en-US" w:eastAsia="zh-CN"/>
        </w:rPr>
        <w:t>正循环</w:t>
      </w:r>
      <w:r>
        <w:rPr>
          <w:rFonts w:hint="eastAsia" w:asciiTheme="minorEastAsia" w:hAnsiTheme="minorEastAsia" w:eastAsiaTheme="minorEastAsia" w:cstheme="minorEastAsia"/>
          <w:sz w:val="21"/>
          <w:szCs w:val="21"/>
          <w:lang w:val="en-US" w:eastAsia="zh-CN"/>
        </w:rPr>
        <w:t>：</w:t>
      </w:r>
    </w:p>
    <w:p w14:paraId="2BB5A2F1">
      <w:pPr>
        <w:keepNext w:val="0"/>
        <w:keepLines w:val="0"/>
        <w:pageBreakBefore w:val="0"/>
        <w:widowControl/>
        <w:suppressLineNumbers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b/>
          <w:bCs/>
          <w:kern w:val="0"/>
          <w:sz w:val="21"/>
          <w:szCs w:val="21"/>
          <w:lang w:val="en-US" w:eastAsia="zh-CN" w:bidi="ar"/>
        </w:rPr>
        <w:t>法定权力 → 接触更多信息、资源、人脉 → 依赖权力增强 → 系统不得不给你更高位置</w:t>
      </w:r>
    </w:p>
    <w:p w14:paraId="02E3B70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第一步：用法定权力喂大依赖权力</w:t>
      </w:r>
    </w:p>
    <w:p w14:paraId="4CB719F9">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在位置上积累人脉、信息、经验、声望</w:t>
      </w:r>
    </w:p>
    <w:p w14:paraId="2A498EF3">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让系统习惯了你的存在，离开你运转不畅</w:t>
      </w:r>
    </w:p>
    <w:p w14:paraId="6D2A462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第二步：用依赖权力巩固法定权力</w:t>
      </w:r>
    </w:p>
    <w:p w14:paraId="6FEA2A30">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你太关键了，系统不敢动你的位置</w:t>
      </w:r>
    </w:p>
    <w:p w14:paraId="7E7BEF3C">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甚至你不想升，系统都得推着你升</w:t>
      </w:r>
    </w:p>
    <w:p w14:paraId="4B28060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权力稳不稳，就看这个循环转不转得起来。</w:t>
      </w:r>
    </w:p>
    <w:p w14:paraId="52E67DB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只靠位置的，位置一丢就没了 —— 这叫 "权"。 位置没了还能影响系统的 —— 这才叫 "势"。 有权有势，才是真掌权。</w:t>
      </w:r>
    </w:p>
    <w:p w14:paraId="06AB8B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第一阶段：在一个方向上积累信用</w:t>
      </w:r>
    </w:p>
    <w:p w14:paraId="4ACB8E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选择一个项目管理领域——范围、时间、资源、沟通、相关方——开始持续输出。你不一定是最强的，但你是最稳定的。系统在需要处理该领域事务时，搜索到的第一个可用节点是你。你被系统选中，不是因为你是最合适的，而是因为你出现在可用节点列表中的频率最高。你被列在可用节点列表的最前面，系统直接调用你，而不需要扫描其他候选节点来确定更适合的人选。</w:t>
      </w:r>
    </w:p>
    <w:p w14:paraId="0A84B7E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第二阶段：信用积累为路由权重</w:t>
      </w:r>
    </w:p>
    <w:p w14:paraId="1FF1A61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被选中的次数持续增加，系统的路由表不再把你作为“一个新节点”来评估，而是把你作为“一个已经有记录可用性的节点”来调用。系统评估你的可靠性时，不再需要重新验证你的可用状态。你的路由权重持续上升，你被系统优先调用的程度越来越高，系统中的其他节点也开始把你作为默认路由来使用。你已经成为系统在遇到该领域问题时，默认的下一跳选择。</w:t>
      </w:r>
    </w:p>
    <w:p w14:paraId="01DD0CA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第三阶段：单一方向扩展为多方向</w:t>
      </w:r>
    </w:p>
    <w:p w14:paraId="4ECDE4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在一个方向的信用积累到一定程度后，系统开始在其他方向上调用你。你从“能定边界”扩展到“能管节奏”，从“能管资源”扩展到“能控信息”。你不需要在每一个方向上从零开始积累信任，因为系统已经在其他方向上验证过你的可靠性和响应速度，启动成本被记录在系统中，不需要重新验证。你在多个方向上的路由权重相互叠加——系统在多个领域的可用节点列表中都优先选择你，你在系统中的可路由性就超过了只在一个方向上积累的节点。</w:t>
      </w:r>
    </w:p>
    <w:p w14:paraId="29035CE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第四阶段：多个方向的叠加产生交叉路由权重</w:t>
      </w:r>
    </w:p>
    <w:p w14:paraId="733CC0B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不再需要主动寻找权力，系统在遇到不确定性问题时会自动先搜索你。你的路由权重覆盖了多个方向，系统中的其他节点也把你作为可用路径来使用。你在多个方向的优先调用记录组合后，被系统识别为“可路由”节点，能够将信号从一个方向传递到另一个方向。你不再需要等待被分配到某个位置——系统在需要时已经先调用你，再决定是否给你位置。</w:t>
      </w:r>
    </w:p>
    <w:p w14:paraId="570A929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高权重是门票。高权力是路径。你拿到门票，才能进入路径。你进入路径，权力才开始生长。 </w:t>
      </w:r>
    </w:p>
    <w:p w14:paraId="2E33A278">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44" w:name="_Toc892023728"/>
      <w:r>
        <w:rPr>
          <w:rFonts w:hint="eastAsia"/>
        </w:rPr>
        <w:t>关于资本</w:t>
      </w:r>
      <w:bookmarkEnd w:id="44"/>
    </w:p>
    <w:p w14:paraId="65EDC9B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老辈人过日子，有个道理。</w:t>
      </w:r>
    </w:p>
    <w:p w14:paraId="5260503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秋天收了粮食，不能都吃完。 得留一部分当种子，明年春天种到地里；得留一部分换锄头，换犁，换明年要用的东西；还得留一部分备着，万一明年闹灾，不至于饿死。</w:t>
      </w:r>
    </w:p>
    <w:p w14:paraId="4AC7D2F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都吃完了，明年喝西北风？</w:t>
      </w:r>
    </w:p>
    <w:p w14:paraId="7630AEF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就这么简单个道理。 这留着的、没吃完的、用来生更多粮食的部分，就是资本。</w:t>
      </w:r>
    </w:p>
    <w:p w14:paraId="5CA456F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资本不是什么吓人的东西。资本就是你没吃完、留着明天用的那点家底。</w:t>
      </w:r>
    </w:p>
    <w:p w14:paraId="599E706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我们总觉得资本是老板的钱，是股市里的数字，是剥削人的东西，离我们普通人远得很。其实不是。</w:t>
      </w:r>
    </w:p>
    <w:p w14:paraId="3F14926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你攒了三个月工资，买了个电动车跑外卖，这电动车就是你的资本。你学了个手艺，能给人修东西、做饭、做衣服，这手艺就是你的资本。你开个小铺子，留着进货的钱，这钱就是你的资本。</w:t>
      </w:r>
    </w:p>
    <w:p w14:paraId="5734E0F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说白了，就是你今天没把东西都造完，留着点，让明天能过得更好，能生更多的东西。 这不是资本家的专利，是每个会过日子的人都懂的道理。</w:t>
      </w:r>
    </w:p>
    <w:p w14:paraId="450985C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钱放着就是纸，粮食放着就会坏。资本是活的，得转起来。</w:t>
      </w:r>
    </w:p>
    <w:p w14:paraId="5F129A5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你把粮食藏在窖里，放十年，它还是那点粮食，甚至坏了。你把它当种子种到地里，秋天就能收更多。 你把钱锁在柜子里，放十年，它还是那点钱，甚至贬值了。你把它用来进货，用来学本事，用来做个小买卖，它就能生更多的钱。</w:t>
      </w:r>
    </w:p>
    <w:p w14:paraId="0B20862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死钱不是资本，活钱才是。 放着不动的家底不是资本，用起来、转起来、能生新东西的，才是资本。</w:t>
      </w:r>
    </w:p>
    <w:p w14:paraId="29FCDF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老辈人说 "吃不穷，穿不穷，算计不到就受穷"，说的就是这个道理。</w:t>
      </w:r>
    </w:p>
    <w:p w14:paraId="1B8DD39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下面的话，就是想说说，资本这东西，到底是怎么回事，它不是什么大道理，就是每个人过日子都要懂的那点事。</w:t>
      </w:r>
    </w:p>
    <w:p w14:paraId="3E63CE7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资本的自然哲学定义</w:t>
      </w:r>
    </w:p>
    <w:p w14:paraId="52A6E6B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资本</w:t>
      </w:r>
      <w:r>
        <w:rPr>
          <w:rFonts w:hint="eastAsia" w:asciiTheme="minorEastAsia" w:hAnsiTheme="minorEastAsia" w:eastAsiaTheme="minorEastAsia" w:cstheme="minorEastAsia"/>
          <w:sz w:val="21"/>
          <w:szCs w:val="21"/>
          <w:lang w:val="en-US" w:eastAsia="zh-CN"/>
        </w:rPr>
        <w:t>是</w:t>
      </w:r>
      <w:r>
        <w:rPr>
          <w:rFonts w:hint="eastAsia" w:asciiTheme="minorEastAsia" w:hAnsiTheme="minorEastAsia" w:eastAsiaTheme="minorEastAsia" w:cstheme="minorEastAsia"/>
          <w:b/>
          <w:bCs/>
          <w:sz w:val="21"/>
          <w:szCs w:val="21"/>
        </w:rPr>
        <w:t>社会生产系统中的预存势能</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资本有且仅有一个精确的定位：</w:t>
      </w:r>
    </w:p>
    <w:p w14:paraId="5712215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资本 = 社会生产过程中，被固化在物质形态中的预存自由能</w:t>
      </w:r>
      <w:r>
        <w:rPr>
          <w:rFonts w:hint="eastAsia" w:asciiTheme="minorEastAsia" w:hAnsiTheme="minorEastAsia" w:eastAsiaTheme="minorEastAsia" w:cstheme="minorEastAsia"/>
          <w:sz w:val="21"/>
          <w:szCs w:val="21"/>
        </w:rPr>
        <w:t>。</w:t>
      </w:r>
    </w:p>
    <w:p w14:paraId="315E4A6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是金钱（金钱是路由协议），不是权力（权力是规则裁决权）。它是已经完成的降熵操作的物理结晶——一台机器，是钢铁、铜线、塑料被有序编排后的低熵结构；一笔现金，是过往劳动产出的通用存储形态。</w:t>
      </w:r>
    </w:p>
    <w:p w14:paraId="706FB20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资本的本质是时间的冻结。一个劳动者今天生产了十斤粮食，只消耗三斤，剩余七斤没有消失——</w:t>
      </w:r>
      <w:r>
        <w:rPr>
          <w:rFonts w:hint="eastAsia" w:asciiTheme="minorEastAsia" w:hAnsiTheme="minorEastAsia" w:eastAsiaTheme="minorEastAsia" w:cstheme="minorEastAsia"/>
          <w:b/>
          <w:bCs/>
          <w:sz w:val="21"/>
          <w:szCs w:val="21"/>
        </w:rPr>
        <w:t>它们以实物、货币或工具的形式存在，等待未来的某个时刻被释放做功</w:t>
      </w:r>
      <w:r>
        <w:rPr>
          <w:rFonts w:hint="eastAsia" w:asciiTheme="minorEastAsia" w:hAnsiTheme="minorEastAsia" w:eastAsiaTheme="minorEastAsia" w:cstheme="minorEastAsia"/>
          <w:sz w:val="21"/>
          <w:szCs w:val="21"/>
        </w:rPr>
        <w:t>。这个“冻结-释放”的过程，就是资本的生命周期。</w:t>
      </w:r>
    </w:p>
    <w:p w14:paraId="7433E60D">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资本与资产区别</w:t>
      </w:r>
    </w:p>
    <w:p w14:paraId="4788A30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在个人语境下不说“资本”，说“资产”，“资本”这个词一直是悬空的。</w:t>
      </w:r>
    </w:p>
    <w:p w14:paraId="4324BED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资本”它属于宏观、属于老板、属于经济学家。你翻开个人理财书，看到的也是“资产”，不是“资本”。资产是你摸得到、叫得出名字的东西——存款、房子、车、技能、关系。资本是这些资产进入生产循环后的状态。资产是你拥有的，资本是你正在使用的。</w:t>
      </w:r>
    </w:p>
    <w:p w14:paraId="6C82FEC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资产 = 你持有的东西。</w:t>
      </w:r>
    </w:p>
    <w:p w14:paraId="02926E6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你有一台机器、一套房子、一笔存款、一辆车——这些都是你的资产。资产是你当下持有的存量的形态。</w:t>
      </w:r>
    </w:p>
    <w:p w14:paraId="3718BE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资本 = 持有物中被用于生产的那部分。</w:t>
      </w:r>
    </w:p>
    <w:p w14:paraId="54075A1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你有一台车，自己开——它是你的资产，但不是资本。它没有参与生产，没有在创造新的价值。</w:t>
      </w:r>
    </w:p>
    <w:p w14:paraId="581D758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你用同一台车跑网约车，一天接20单——它进入了生产循环，它是资本。它在释放你过去购买它时冻结的劳动时间，产生新的收入。</w:t>
      </w:r>
    </w:p>
    <w:p w14:paraId="2862581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资产是持有物，资本是投入生产循环中的那部分持有物。</w:t>
      </w:r>
    </w:p>
    <w:p w14:paraId="1F99900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资本不直接产生现金流。资产也不直接产生现金流。</w:t>
      </w:r>
    </w:p>
    <w:p w14:paraId="1E70B3C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现金流只来自一种操作：交换。 你卖东西，收到钱，那是现金流。你工作，收到工资，那是现金流。你出租房子，收到租金，那是现金流。你投资股票，收到分红或卖出获利，那是现金流。</w:t>
      </w:r>
    </w:p>
    <w:p w14:paraId="7908147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资本和资产都不能自动变成现金流。它们必须被“释放”——通过交换——才能变成你手里能花的钱。</w:t>
      </w:r>
    </w:p>
    <w:p w14:paraId="3AB677E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sz w:val="21"/>
          <w:szCs w:val="21"/>
        </w:rPr>
        <w:t>现代企业积累的是资产，但活下来靠的是资本</w:t>
      </w:r>
    </w:p>
    <w:p w14:paraId="1690C8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账面上看，企业在积累资产。资产负债表上的数字——现金、厂房、设备、存货、应收账款——这些是某个时间点的持有物。会计系统只能记录这些，因为它们可以被量化、被审计、被写入报告。</w:t>
      </w:r>
    </w:p>
    <w:p w14:paraId="782F91E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真正决定企业能不能活过下一个周期的，是它的资本积累能力——它把持有的资产不断投入生产循环、产生新的现金流、再投入、再产生的持续过程。资产是它在某一年报上的存量记录，资本是它从创立到现在的连续运转中积累下来的所有流动和增长。</w:t>
      </w:r>
    </w:p>
    <w:p w14:paraId="79B4454F">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资产是账本上的</w:t>
      </w:r>
      <w:r>
        <w:rPr>
          <w:rFonts w:hint="eastAsia" w:asciiTheme="minorEastAsia" w:hAnsiTheme="minorEastAsia" w:eastAsiaTheme="minorEastAsia" w:cstheme="minorEastAsia"/>
          <w:sz w:val="21"/>
          <w:szCs w:val="21"/>
          <w:lang w:val="en-US" w:eastAsia="zh-CN"/>
        </w:rPr>
        <w:t>固定</w:t>
      </w:r>
      <w:r>
        <w:rPr>
          <w:rFonts w:hint="eastAsia" w:asciiTheme="minorEastAsia" w:hAnsiTheme="minorEastAsia" w:eastAsiaTheme="minorEastAsia" w:cstheme="minorEastAsia"/>
          <w:sz w:val="21"/>
          <w:szCs w:val="21"/>
        </w:rPr>
        <w:t>数字，资本是系统里的活循环</w:t>
      </w:r>
    </w:p>
    <w:p w14:paraId="610D8EC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资产账本记录：</w:t>
      </w:r>
    </w:p>
    <w:p w14:paraId="06B112E6">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2023年12月31日，公司持有现金10亿</w:t>
      </w:r>
    </w:p>
    <w:p w14:paraId="1C9E68A1">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厂房设备净值20亿</w:t>
      </w:r>
    </w:p>
    <w:p w14:paraId="3A67E07A">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存货5亿</w:t>
      </w:r>
    </w:p>
    <w:p w14:paraId="2D080E8F">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总资产35亿</w:t>
      </w:r>
    </w:p>
    <w:p w14:paraId="566CD88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资本循环在发生：</w:t>
      </w:r>
    </w:p>
    <w:p w14:paraId="30E039C1">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10亿现金中的一部分用于研发，在研发阶段转化为技术储备，技术储备形成产品，产品上市后转回现金，现金增加</w:t>
      </w:r>
    </w:p>
    <w:p w14:paraId="7471E9CB">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厂房设备生产产品，产品出售产生收入，收入覆盖成本后结余成为新增留存，留存继续投入下一轮循环</w:t>
      </w:r>
    </w:p>
    <w:p w14:paraId="65B33D1E">
      <w:pPr>
        <w:pageBreakBefore w:val="0"/>
        <w:numPr>
          <w:ilvl w:val="0"/>
          <w:numId w:val="21"/>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存货周转周期缩短，意味着同样的资产在相同的时间内完成更多循环，产生更多现金流，使留存的速度加快</w:t>
      </w:r>
    </w:p>
    <w:p w14:paraId="352DA12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资产是资本循环在某个时间点留下的痕迹。资本是资产在时间中经历的全部流动——它的来源、它在不同形态之间的转换、它通过每一次循环净增了多少、它在什么时候被投入、什么时候被回收。</w:t>
      </w:r>
    </w:p>
    <w:p w14:paraId="5D1E681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现代企业真正的资本是什么</w:t>
      </w:r>
    </w:p>
    <w:p w14:paraId="74A1CB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企业的资本不只在账本上。账本上记录的是固定资产、无形资产、存货、现金——这些是资本循环的结果，不是资本本身。</w:t>
      </w:r>
    </w:p>
    <w:p w14:paraId="0C6B5BB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现代企业真正的资本积累，发生在账本记录不到的地方：</w:t>
      </w:r>
    </w:p>
    <w:p w14:paraId="7A20060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品牌资本</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消费者记住你、信任你、在同类产品中优先选你。这种信任是你用时间、产品质量、广告投入积累下来的，但它不在资产负债表上。品牌溢价让同一件商品卖更高的价格，带来更高的现金流。如果没有品牌，你只能按照市场最低价出售商品。</w:t>
      </w:r>
    </w:p>
    <w:p w14:paraId="5919876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组织资本</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你的团队知道怎么做、配合得好、新人进来能快速上手。这种能力是时间积累出来的，是组织在持续运转中沉淀下来的处理模式。一个成熟组织的运转效率，高于一个刚组建的团队。它不是在账本上的资产，但它让账本上的资产在循环过程中以更快的速度和更低的耗散完成转化。</w:t>
      </w:r>
    </w:p>
    <w:p w14:paraId="282CA69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技术资本</w:t>
      </w:r>
      <w:r>
        <w:rPr>
          <w:rFonts w:hint="eastAsia" w:asciiTheme="minorEastAsia" w:hAnsiTheme="minorEastAsia" w:eastAsiaTheme="minorEastAsia" w:cstheme="minorEastAsia"/>
          <w:b/>
          <w:bCs/>
          <w:sz w:val="21"/>
          <w:szCs w:val="21"/>
        </w:rPr>
        <w:br w:type="textWrapping"/>
      </w:r>
      <w:r>
        <w:rPr>
          <w:rFonts w:hint="eastAsia" w:asciiTheme="minorEastAsia" w:hAnsiTheme="minorEastAsia" w:eastAsiaTheme="minorEastAsia" w:cstheme="minorEastAsia"/>
          <w:sz w:val="21"/>
          <w:szCs w:val="21"/>
        </w:rPr>
        <w:t>你积累的技术、专利、工艺、数据。这些东西不是一次投入就完成的，是持续迭代出来的。谷歌的搜索算法、亚马逊的推荐系统、特斯拉的电池数据——这些都是持续投入、持续迭代、持续积累的资本。你拥有它，你不需要每次从头开始。</w:t>
      </w:r>
    </w:p>
    <w:p w14:paraId="01F2449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网络资本</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你的用户、你的供应商、你的合作伙伴——他们在你这里形成了依赖关系，替代成本高。你积累的不是单个用户，是用户之间的依赖网络。更多的用户产生更多的数据，更多的数据产生更好的体验，更好的体验吸引更多的用户。你不只是在持有用户，你是在让网络效应持续放大。</w:t>
      </w:r>
    </w:p>
    <w:p w14:paraId="18B2D93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为什么资产</w:t>
      </w:r>
      <w:r>
        <w:rPr>
          <w:rFonts w:hint="eastAsia" w:asciiTheme="minorEastAsia" w:hAnsiTheme="minorEastAsia" w:eastAsiaTheme="minorEastAsia" w:cstheme="minorEastAsia"/>
          <w:sz w:val="21"/>
          <w:szCs w:val="21"/>
          <w:lang w:val="en-US" w:eastAsia="zh-CN"/>
        </w:rPr>
        <w:t>固定</w:t>
      </w:r>
      <w:r>
        <w:rPr>
          <w:rFonts w:hint="eastAsia" w:asciiTheme="minorEastAsia" w:hAnsiTheme="minorEastAsia" w:eastAsiaTheme="minorEastAsia" w:cstheme="minorEastAsia"/>
          <w:sz w:val="21"/>
          <w:szCs w:val="21"/>
        </w:rPr>
        <w:t>，资本会“生”</w:t>
      </w:r>
    </w:p>
    <w:p w14:paraId="36F450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资产本身不会增长。你有一台机器，放在那里一年，它不会变成两台。你有一笔存款，放在那里不投入循环，它不会增值（通胀还会让它贬值）。资产只有在进入循环、被使用、被转化时才会产生新价值。</w:t>
      </w:r>
    </w:p>
    <w:p w14:paraId="60B1597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资产是冻结的，资本是流动的。</w:t>
      </w:r>
    </w:p>
    <w:p w14:paraId="3DA8980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一台闲置的机器是资产；一台运转的机器是资本在释放。</w:t>
      </w:r>
    </w:p>
    <w:p w14:paraId="4C0C767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一笔闲置的现金是资产；一笔用于研发、采购、扩张的现金是资本在循环。</w:t>
      </w:r>
    </w:p>
    <w:p w14:paraId="16C67DB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一个不用的专利是无形资产；一个被用于产品开发的专利是资本在转化。</w:t>
      </w:r>
    </w:p>
    <w:p w14:paraId="3A484DE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企业的真实增长来自资本循环的速度和效率——你能多快把投入转化为产出、把产出再投入下一轮循环、让每一轮循环的产出大于投入。</w:t>
      </w:r>
    </w:p>
    <w:p w14:paraId="738D3D3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资产是过去资本循环的记录，资本是未来资产形成的条件</w:t>
      </w:r>
    </w:p>
    <w:p w14:paraId="70CE1D1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你看到苹果公司持有1620亿现金——那是资产。但苹果真正的资本是它在过去几十年里建立起来的品牌认知、用户生态、供应链控制、iOS开发者网络。这些才是让1620亿现金能够持续增长的东西。</w:t>
      </w:r>
    </w:p>
    <w:p w14:paraId="38CC152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资产是资本在某个时刻凝固下来的形态。资本是在时间中让资产从无到有、从小到大、从一种形态到另一种形态的持续操作。</w:t>
      </w:r>
    </w:p>
    <w:p w14:paraId="1F04669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关于资本和资产积累</w:t>
      </w:r>
    </w:p>
    <w:p w14:paraId="07501F3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b/>
          <w:bCs/>
          <w:sz w:val="21"/>
          <w:szCs w:val="21"/>
        </w:rPr>
        <w:t>持有资产，积累资本</w:t>
      </w:r>
      <w:r>
        <w:rPr>
          <w:rFonts w:hint="eastAsia" w:asciiTheme="minorEastAsia" w:hAnsiTheme="minorEastAsia" w:eastAsiaTheme="minorEastAsia" w:cstheme="minorEastAsia"/>
          <w:b/>
          <w:bCs/>
          <w:sz w:val="21"/>
          <w:szCs w:val="21"/>
          <w:lang w:eastAsia="zh-CN"/>
        </w:rPr>
        <w:t>。</w:t>
      </w:r>
    </w:p>
    <w:p w14:paraId="02FC5DA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资产记录的是你的投入在某一时刻的总和。资本记录的是你的投入在时间中的流速和转化率。没有资本积累，持有的资产会在时间中被消耗掉，不会自行增长。</w:t>
      </w:r>
    </w:p>
    <w:p w14:paraId="4866073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资本积累，资产在时间中持续放大，输出的结果大于输入的总和。你积累的不是数字，是让数字持续增长的结构。你将持有的资产不断投入循环、转化、回流的连续过程，使资产在每次循环结束后到达比上一次更高的位置。资产记录你到达的位置，资本记录你到达位置所经过的路径。你积累到足够多的路径之后，不需要自己一直在场，结构本身就能让资产按它的方向继续移动。</w:t>
      </w:r>
    </w:p>
    <w:p w14:paraId="0FD2CD87">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45" w:name="_Toc659456789"/>
      <w:r>
        <w:rPr>
          <w:rFonts w:hint="eastAsia"/>
        </w:rPr>
        <w:t>关于管理</w:t>
      </w:r>
      <w:bookmarkEnd w:id="45"/>
    </w:p>
    <w:p w14:paraId="405F8DC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几个人一起走远路，是件麻烦事。</w:t>
      </w:r>
    </w:p>
    <w:p w14:paraId="1D1C0F4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谁带水，谁带干粮，带多少？谁走前面探路，谁走后面收尾，别让谁掉队了？走多久歇一次，歇多久？走错路了怎么办？水喝光了怎么办？</w:t>
      </w:r>
    </w:p>
    <w:p w14:paraId="4CB642A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要是没人张罗，你带你的，我带我的，有的带多了有的带少了，有的走快了有的走慢了，没走一半就乱了。不是水不够喝，就是有人掉队，再不然就是走错了路，白走几十里。</w:t>
      </w:r>
    </w:p>
    <w:p w14:paraId="6BC625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总得有个人，把这些事都张罗到。 不是他官最大，也不是他最能打，是他心里有数，知道多少人带多少干粮，知道走多久该歇，知道哪条路对哪条路错。大家跟着他走，不用操心这些杂事，专心走路就行。</w:t>
      </w:r>
    </w:p>
    <w:p w14:paraId="1D9C4EC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这就是管理。</w:t>
      </w:r>
    </w:p>
    <w:p w14:paraId="2012CCA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管理不是管别人。管理是管乱。</w:t>
      </w:r>
    </w:p>
    <w:p w14:paraId="50F282F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我们总觉得管理就是当领导，就是发号施令，就是管着别人，让别人听自己的。其实不是。</w:t>
      </w:r>
    </w:p>
    <w:p w14:paraId="1F0DF48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几个人一起干事，天然就会乱。你想这么干，我想那么干；你觉得这个重要，我觉得那个重要；资源就那么多，给了你就给不了我。这些乱子不按住，事就干不成。</w:t>
      </w:r>
    </w:p>
    <w:p w14:paraId="1366249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管理做的，就是把这些乱子理顺。该往哪走，谁干什么，东西怎么分，出了错怎么办，都给大家说清楚。乱子少了，劲往一处使，事就成了。</w:t>
      </w:r>
    </w:p>
    <w:p w14:paraId="6DB59B3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好的管理者，不是什么都自己干。是让大家不用乱操心。</w:t>
      </w:r>
    </w:p>
    <w:p w14:paraId="3062FD0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差的管理者，什么都要自己管，什么都不放心，一天忙到晚，大家还不知道该干什么，乱成一锅粥。 好的管理者，把规矩定好，把东西分好，大家各干各的，不用他天天盯着，也知道该往哪走，该干什么。他不用事事都自己上，他只要看着别出大的乱子就行。</w:t>
      </w:r>
    </w:p>
    <w:p w14:paraId="49A52F5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大家走得顺顺当当，不折腾，不内耗，平平安安走到地方，这就是管好了。</w:t>
      </w:r>
    </w:p>
    <w:p w14:paraId="3D3FEFD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下面的话，就是想说说，管理这东西，到底是怎么回事，它不是什么当领导的学问，就是几个人一起干事，怎么才能顺顺利利把事办成的道理。</w:t>
      </w:r>
    </w:p>
    <w:p w14:paraId="0D57575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管理的本质</w:t>
      </w:r>
    </w:p>
    <w:p w14:paraId="1365C6F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管理 = 组织的内部路由协议——确保组织作为一个节点，在外部社会网络中持续输出稳定的低熵结构。</w:t>
      </w:r>
    </w:p>
    <w:p w14:paraId="697258F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权力是“写外部路由表”，管理是“写组织内部流量调度表”。两者层级不同，但底层机制同构。</w:t>
      </w:r>
    </w:p>
    <w:p w14:paraId="027B182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权力处理的是社会系统的不确定性（对外）；管理处理的是组织内部的不确定性（对内）。权力决定“往哪打”，管理决定“怎么打到”。</w:t>
      </w:r>
    </w:p>
    <w:p w14:paraId="5C3FADA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管理的核心矛盾（任何管理都要面对的唯一问题）</w:t>
      </w:r>
    </w:p>
    <w:p w14:paraId="47D4365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组织天然倾向于熵增：</w:t>
      </w:r>
    </w:p>
    <w:p w14:paraId="57A375B1">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部门之间信</w:t>
      </w:r>
      <w:r>
        <w:rPr>
          <w:rFonts w:hint="eastAsia" w:asciiTheme="minorEastAsia" w:hAnsiTheme="minorEastAsia" w:eastAsiaTheme="minorEastAsia" w:cstheme="minorEastAsia"/>
          <w:sz w:val="21"/>
          <w:szCs w:val="21"/>
        </w:rPr>
        <w:t>息不通（采集效率下降）</w:t>
      </w:r>
    </w:p>
    <w:p w14:paraId="3DB463FB">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执行层理解偏差（处理质量下降）</w:t>
      </w:r>
    </w:p>
    <w:p w14:paraId="51F8B4E9">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资源错配（存储和调度效率下降）</w:t>
      </w:r>
    </w:p>
    <w:p w14:paraId="7EF1F545">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利益冲突（功率耗散增加）</w:t>
      </w:r>
    </w:p>
    <w:p w14:paraId="1CF02949">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人员疲惫（代谢系统崩溃）</w:t>
      </w:r>
    </w:p>
    <w:p w14:paraId="4D60FCB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管理的唯一使命就是对抗这种内部熵增，确保组织作为一个整体对外做功的效率不低于某个阈值。因此，管理的核心公式可以写成：</w:t>
      </w:r>
    </w:p>
    <w:p w14:paraId="7EFCC03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管理效率 = 组织对外净输出负熵 / 组织内部因摩擦耗散的负熵</w:t>
      </w:r>
    </w:p>
    <w:p w14:paraId="527034E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分子越大越好，分母越小越好。</w:t>
      </w:r>
    </w:p>
    <w:p w14:paraId="7A1DEA7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管理的三件事</w:t>
      </w:r>
    </w:p>
    <w:p w14:paraId="3D9B785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任何管理，无论层级，都只做三件事。缺任何一件，管理就塌掉：</w:t>
      </w:r>
    </w:p>
    <w:p w14:paraId="5DE587A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定方向（消除决策熵）</w:t>
      </w:r>
    </w:p>
    <w:p w14:paraId="4B986AF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告诉所有人：目标是什么，优先级是什么，边界在哪里。</w:t>
      </w:r>
    </w:p>
    <w:p w14:paraId="0F7F267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不做这个，每个人按自己的理解做事，输出必然散乱。</w:t>
      </w:r>
    </w:p>
    <w:p w14:paraId="7E41336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配资源（消除配置熵）</w:t>
      </w:r>
    </w:p>
    <w:p w14:paraId="38D6D34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把有限的钱、人、时间、注意力，分配到最能产出的事上。</w:t>
      </w:r>
    </w:p>
    <w:p w14:paraId="20095ED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不做这个，能力再强也是空转——资源在错误的位置上烧掉。</w:t>
      </w:r>
    </w:p>
    <w:p w14:paraId="7D03FA1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 纠偏差（消除执行熵）</w:t>
      </w:r>
    </w:p>
    <w:p w14:paraId="7300575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执行过程中，一定有偏离预期的事发生。管理者要能及时发现并修正，或修改目标，或调整资源，或替换执行者。</w:t>
      </w:r>
    </w:p>
    <w:p w14:paraId="6B10486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不做这个，偏差持续累积，直到系统失控。</w:t>
      </w:r>
    </w:p>
    <w:tbl>
      <w:tblPr>
        <w:tblStyle w:val="13"/>
        <w:tblpPr w:leftFromText="180" w:rightFromText="180" w:vertAnchor="text" w:horzAnchor="page" w:tblpX="1671" w:tblpY="-213"/>
        <w:tblOverlap w:val="never"/>
        <w:tblW w:w="4999"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03"/>
        <w:gridCol w:w="2386"/>
        <w:gridCol w:w="2386"/>
      </w:tblGrid>
      <w:tr w14:paraId="4EB1D42C">
        <w:trPr>
          <w:tblHeader/>
        </w:trPr>
        <w:tc>
          <w:tcPr>
            <w:tcW w:w="1072"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25BE7A0">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p>
        </w:tc>
        <w:tc>
          <w:tcPr>
            <w:tcW w:w="1963"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642A8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权力</w:t>
            </w:r>
          </w:p>
        </w:tc>
        <w:tc>
          <w:tcPr>
            <w:tcW w:w="1963"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46B79E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管理</w:t>
            </w:r>
          </w:p>
        </w:tc>
      </w:tr>
      <w:tr w14:paraId="25907BF6">
        <w:tc>
          <w:tcPr>
            <w:tcW w:w="10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3D62A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作用域</w:t>
            </w:r>
          </w:p>
        </w:tc>
        <w:tc>
          <w:tcPr>
            <w:tcW w:w="196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D1110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社会系统（全网）</w:t>
            </w:r>
          </w:p>
        </w:tc>
        <w:tc>
          <w:tcPr>
            <w:tcW w:w="196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1A7B7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组织内部（自治域）</w:t>
            </w:r>
          </w:p>
        </w:tc>
      </w:tr>
      <w:tr w14:paraId="48AB33C4">
        <w:tc>
          <w:tcPr>
            <w:tcW w:w="107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A8F40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核心工具</w:t>
            </w:r>
          </w:p>
        </w:tc>
        <w:tc>
          <w:tcPr>
            <w:tcW w:w="196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C41E5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规则裁决权、暴力使用权</w:t>
            </w:r>
          </w:p>
        </w:tc>
        <w:tc>
          <w:tcPr>
            <w:tcW w:w="196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D2F21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指令、流程、考核、激励</w:t>
            </w:r>
          </w:p>
        </w:tc>
      </w:tr>
      <w:tr w14:paraId="21D34F59">
        <w:tc>
          <w:tcPr>
            <w:tcW w:w="10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08F75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处理对象</w:t>
            </w:r>
          </w:p>
        </w:tc>
        <w:tc>
          <w:tcPr>
            <w:tcW w:w="196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5BCD5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社会整体的不确定性</w:t>
            </w:r>
          </w:p>
        </w:tc>
        <w:tc>
          <w:tcPr>
            <w:tcW w:w="196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6A095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组织内部的偏差和耗散</w:t>
            </w:r>
          </w:p>
        </w:tc>
      </w:tr>
      <w:tr w14:paraId="1D54F8E0">
        <w:tc>
          <w:tcPr>
            <w:tcW w:w="107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6B084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失败后果</w:t>
            </w:r>
          </w:p>
        </w:tc>
        <w:tc>
          <w:tcPr>
            <w:tcW w:w="196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E55C6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系统分裂、社会失序</w:t>
            </w:r>
          </w:p>
        </w:tc>
        <w:tc>
          <w:tcPr>
            <w:tcW w:w="196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D7D4E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组织解体、目标失败</w:t>
            </w:r>
          </w:p>
        </w:tc>
      </w:tr>
      <w:tr w14:paraId="0E51F336">
        <w:tc>
          <w:tcPr>
            <w:tcW w:w="10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AC055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合法性来源</w:t>
            </w:r>
          </w:p>
        </w:tc>
        <w:tc>
          <w:tcPr>
            <w:tcW w:w="196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42B30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暴力垄断或选举</w:t>
            </w:r>
          </w:p>
        </w:tc>
        <w:tc>
          <w:tcPr>
            <w:tcW w:w="196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CD7CD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上级授权或专业能力</w:t>
            </w:r>
          </w:p>
        </w:tc>
      </w:tr>
    </w:tbl>
    <w:p w14:paraId="628C7B5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管理与权力的区别（精确切割）</w:t>
      </w:r>
    </w:p>
    <w:p w14:paraId="372AEAB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权力的失败：社会路由表破碎，全网震荡。管理的失败：组织这个节点被社会路由表标记为“不可达”或“高Cost”，被流量绕开或淘汰。</w:t>
      </w:r>
    </w:p>
    <w:p w14:paraId="2607736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管理水平的判断标准（接地气版）</w:t>
      </w:r>
    </w:p>
    <w:p w14:paraId="36F7381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一个组织管理水平如何，看三件事：</w:t>
      </w:r>
    </w:p>
    <w:p w14:paraId="2203C97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能不能把“模糊意图”翻译成“精确指令”</w:t>
      </w:r>
    </w:p>
    <w:p w14:paraId="335DEF7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上级说“活下去”，下级收到的是“三个月内回款100万”还是“大家加油”？前者是有效管理，后者是无效通信。</w:t>
      </w:r>
    </w:p>
    <w:p w14:paraId="16B53A3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能不能在资源不足时守住核心链路</w:t>
      </w:r>
    </w:p>
    <w:p w14:paraId="0BF82A4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资源永远不足。好的管理者清楚：哪条链路绝对不能断（核心业务）、哪条链路可以暂时降速（可推迟事项）、哪条链路直接切断（纯耗散项目）。</w:t>
      </w:r>
    </w:p>
    <w:p w14:paraId="26D3093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 能不能让多数节点在常规状态下自发运转</w:t>
      </w:r>
    </w:p>
    <w:p w14:paraId="2CDDAB6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如果管理者必须亲自下到每个细节才能让组织动起来，说明路由表没写好，节点没有形成稳定的路由规则。好的管理状态下，多数决策由流程自动完成，管理者只处理“流程无法处理的异常”。</w:t>
      </w:r>
    </w:p>
    <w:p w14:paraId="4023E59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管理的“负熵账本”</w:t>
      </w:r>
    </w:p>
    <w:p w14:paraId="7896D0E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管理的全部成果，最终可以放在一个账本上衡量：</w:t>
      </w:r>
    </w:p>
    <w:tbl>
      <w:tblPr>
        <w:tblStyle w:val="13"/>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6"/>
        <w:gridCol w:w="2099"/>
        <w:gridCol w:w="3079"/>
      </w:tblGrid>
      <w:tr w14:paraId="0D6DF971">
        <w:trPr>
          <w:tblHeader/>
        </w:trPr>
        <w:tc>
          <w:tcPr>
            <w:tcW w:w="737"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D5A1D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项目</w:t>
            </w:r>
          </w:p>
        </w:tc>
        <w:tc>
          <w:tcPr>
            <w:tcW w:w="1727"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49B56F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输入（成本）</w:t>
            </w:r>
          </w:p>
        </w:tc>
        <w:tc>
          <w:tcPr>
            <w:tcW w:w="2534"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2A153D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输出（收益）</w:t>
            </w:r>
          </w:p>
        </w:tc>
      </w:tr>
      <w:tr w14:paraId="27A0A963">
        <w:tc>
          <w:tcPr>
            <w:tcW w:w="73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19A07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定方向</w:t>
            </w:r>
          </w:p>
        </w:tc>
        <w:tc>
          <w:tcPr>
            <w:tcW w:w="172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AED9B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决策者的注意力消耗</w:t>
            </w:r>
          </w:p>
        </w:tc>
        <w:tc>
          <w:tcPr>
            <w:tcW w:w="2534"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18256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全组织动作方向一致，减少内耗</w:t>
            </w:r>
          </w:p>
        </w:tc>
      </w:tr>
      <w:tr w14:paraId="1B5BE03B">
        <w:tc>
          <w:tcPr>
            <w:tcW w:w="73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29F53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配资源</w:t>
            </w:r>
          </w:p>
        </w:tc>
        <w:tc>
          <w:tcPr>
            <w:tcW w:w="172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CDFCD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调度过程的信息损耗</w:t>
            </w:r>
          </w:p>
        </w:tc>
        <w:tc>
          <w:tcPr>
            <w:tcW w:w="2534"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8E3DE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资源集中在高产出链路，提升净输出</w:t>
            </w:r>
          </w:p>
        </w:tc>
      </w:tr>
      <w:tr w14:paraId="63A209A2">
        <w:tc>
          <w:tcPr>
            <w:tcW w:w="73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F1484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纠偏差</w:t>
            </w:r>
          </w:p>
        </w:tc>
        <w:tc>
          <w:tcPr>
            <w:tcW w:w="172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2A587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监督和干预的管理成本</w:t>
            </w:r>
          </w:p>
        </w:tc>
        <w:tc>
          <w:tcPr>
            <w:tcW w:w="2534"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822D5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偏差被及时消除，降低累积损失</w:t>
            </w:r>
          </w:p>
        </w:tc>
      </w:tr>
    </w:tbl>
    <w:p w14:paraId="7902D4D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管理者的产出，不是他亲自做了什么，而是他让整个组织在同样资源下产出了更多、消耗更少。他的价值 = 他治下的组织总产出 - 没有他这个管理者时的组织产出。那个差值就是他的贡献净额。</w:t>
      </w:r>
    </w:p>
    <w:p w14:paraId="787F3E2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管理的极限</w:t>
      </w:r>
    </w:p>
    <w:p w14:paraId="35D4096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任何管理都存在一个物理极限：</w:t>
      </w:r>
    </w:p>
    <w:p w14:paraId="6E1FD3D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管理者对信息的感知带宽有限，无法实时掌握组织的全部状态；管理者对偏差的干预能力有限，无法同时修正所有错误。</w:t>
      </w:r>
    </w:p>
    <w:p w14:paraId="71D0897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这个极限决定了：管理不能无限制扩大管束范围。当组织规模超过管理者信息带宽时，必须分级管理——每一级管理者只处理自己的信息输入和输出范围，上级只处理本级无法处理的异常。</w:t>
      </w:r>
    </w:p>
    <w:p w14:paraId="7D7CE9D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这也是为什么所有大型组织最终都走向层级结构——不是因为它效率最高，而是因为它是对“管理者信息带宽有限”这个物理约束的妥协方案。</w:t>
      </w:r>
    </w:p>
    <w:p w14:paraId="07231E0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49D2EBD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管理 = 用定方向、配资源、纠偏差三件事，把组织的内部熵增速压到远低于外部熵增速率，让组织作为一个节点能持续对外净输出负熵。</w:t>
      </w:r>
    </w:p>
    <w:p w14:paraId="72E9431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管理者不是做具体工作的人——他是让组织内部路由表保持收敛的人。组织的净产出减去他不在时的净产出，就是他拿工资的理由。</w:t>
      </w:r>
    </w:p>
    <w:p w14:paraId="54909849">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46" w:name="_Toc327150556"/>
      <w:r>
        <w:rPr>
          <w:rFonts w:hint="eastAsia"/>
        </w:rPr>
        <w:t>关于项目管理</w:t>
      </w:r>
      <w:bookmarkEnd w:id="46"/>
    </w:p>
    <w:p w14:paraId="7A2E669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项目管理管哪几件事？</w:t>
      </w:r>
    </w:p>
    <w:p w14:paraId="661F595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项目管理的核心知识可以压缩为三条线和六个点：</w:t>
      </w:r>
    </w:p>
    <w:p w14:paraId="7249111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三条线（硬约束）：</w:t>
      </w:r>
    </w:p>
    <w:p w14:paraId="3BCBD6CD">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范围：到底要做什么、不做什么。</w:t>
      </w:r>
    </w:p>
    <w:p w14:paraId="5AC4E491">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时间：做到什么时候必须停。</w:t>
      </w:r>
    </w:p>
    <w:p w14:paraId="46E4A864">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钱：总共花了多少，是超还是省。</w:t>
      </w:r>
    </w:p>
    <w:p w14:paraId="0D57EDB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这三条线围成一个三角形，任何一条线一动，另外两条跟着变。项目管理的底线任务：在这个三角里把事情干完。</w:t>
      </w:r>
    </w:p>
    <w:p w14:paraId="74B4FB0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六个点（软损耗）：</w:t>
      </w:r>
    </w:p>
    <w:p w14:paraId="7837EC15">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人：谁来做、</w:t>
      </w:r>
      <w:r>
        <w:rPr>
          <w:rFonts w:hint="eastAsia" w:asciiTheme="minorEastAsia" w:hAnsiTheme="minorEastAsia" w:eastAsiaTheme="minorEastAsia" w:cstheme="minorEastAsia"/>
          <w:sz w:val="21"/>
          <w:szCs w:val="21"/>
        </w:rPr>
        <w:t>做不做得好、有没有情绪。</w:t>
      </w:r>
    </w:p>
    <w:p w14:paraId="67A7FEC4">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沟通：信息传到没有、传歪没有。</w:t>
      </w:r>
    </w:p>
    <w:p w14:paraId="44EFB9CD">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风险：哪些事可能出岔子、提前准备了没。</w:t>
      </w:r>
    </w:p>
    <w:p w14:paraId="12BFB34B">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质量：做出来的东西能用吗、有没有返工。</w:t>
      </w:r>
    </w:p>
    <w:p w14:paraId="3A63080E">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采购：缺的东西从外面买还是自己造。</w:t>
      </w:r>
    </w:p>
    <w:p w14:paraId="2A9296A0">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相关方：谁在意这件事的结果</w:t>
      </w:r>
      <w:r>
        <w:rPr>
          <w:rFonts w:hint="eastAsia" w:asciiTheme="minorEastAsia" w:hAnsiTheme="minorEastAsia" w:eastAsiaTheme="minorEastAsia" w:cstheme="minorEastAsia"/>
          <w:i w:val="0"/>
          <w:iCs w:val="0"/>
          <w:caps w:val="0"/>
          <w:color w:val="333333"/>
          <w:spacing w:val="0"/>
          <w:sz w:val="21"/>
          <w:szCs w:val="21"/>
          <w:u w:val="none"/>
          <w:shd w:val="clear" w:fill="FFFFFF"/>
        </w:rPr>
        <w:t>、怎么应付他们。</w:t>
      </w:r>
    </w:p>
    <w:p w14:paraId="12F9849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这三个三角形 + 六个管理点，就是</w:t>
      </w:r>
      <w:r>
        <w:rPr>
          <w:rFonts w:hint="eastAsia" w:asciiTheme="minorEastAsia" w:hAnsiTheme="minorEastAsia" w:eastAsiaTheme="minorEastAsia" w:cstheme="minorEastAsia"/>
          <w:sz w:val="21"/>
          <w:szCs w:val="21"/>
          <w:lang w:val="en-US" w:eastAsia="zh-CN"/>
        </w:rPr>
        <w:t>项目</w:t>
      </w:r>
      <w:r>
        <w:rPr>
          <w:rFonts w:hint="eastAsia" w:asciiTheme="minorEastAsia" w:hAnsiTheme="minorEastAsia" w:eastAsiaTheme="minorEastAsia" w:cstheme="minorEastAsia"/>
          <w:sz w:val="21"/>
          <w:szCs w:val="21"/>
        </w:rPr>
        <w:t>全部的框架。 剩下都是细节和文档模板。</w:t>
      </w:r>
    </w:p>
    <w:p w14:paraId="0C399B2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项目的成败只有一件事</w:t>
      </w:r>
    </w:p>
    <w:p w14:paraId="66D62C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项目成功的唯一条件 = 在范围/时间/成本三角不破的前提下，把右边那堆损耗压到项目能承受的程度。</w:t>
      </w:r>
    </w:p>
    <w:p w14:paraId="29EF44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打一个日常比方：</w:t>
      </w:r>
    </w:p>
    <w:p w14:paraId="02DD85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你要装修一间厨房（范围），三周内搞定（时间），预算十万（成本）。这是三条边。</w:t>
      </w:r>
    </w:p>
    <w:p w14:paraId="75DBB79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但实际中会发生什么？工人手艺不行（人）、图纸沟通不清楚（沟通）、水管突然爆了（风险）、橱柜尺寸错了（质量）、螺丝缺货要等三天（采购）、楼上邻居投诉噪音（相关方）。</w:t>
      </w:r>
    </w:p>
    <w:p w14:paraId="37D1246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项目管理就是：提前或当场把这些问题按住，别让它们突破三角约束。</w:t>
      </w:r>
    </w:p>
    <w:p w14:paraId="350CB82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做得好：厨房三周内装完，十万以内，能用。 做得差：拖到两个月，花了十五万，橱柜还装歪了。</w:t>
      </w:r>
    </w:p>
    <w:p w14:paraId="53C36C9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2C2C1CD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项目管理 = 在范围、时间、成本三个铁栅栏里面，把质量、沟通、人、风险、采购、相关方这六件事上的麻烦，控制到不翻栅栏的程度。</w:t>
      </w:r>
    </w:p>
    <w:p w14:paraId="5C897673">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47" w:name="_Toc861258372"/>
      <w:r>
        <w:rPr>
          <w:rFonts w:hint="eastAsia"/>
        </w:rPr>
        <w:t>关于工作</w:t>
      </w:r>
      <w:bookmarkEnd w:id="47"/>
    </w:p>
    <w:p w14:paraId="2C0A52A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走路的时候，鞋开胶了。 路边坐着个修鞋的大爷，锥子、线、皮子摆了一摊子。我把鞋给他，他飞针走线，十分钟就补好了，结实得很。我给他五块钱，他收了，等下就能买俩热包子当午饭。 我穿着修好的鞋继续走，他拿着钱继续等下一个客人。</w:t>
      </w:r>
    </w:p>
    <w:p w14:paraId="353E5C8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这就是工作。</w:t>
      </w:r>
    </w:p>
    <w:p w14:paraId="5BCAF2B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老辈人说 "干活吃饭，天经地义"。你出点力气，出点手艺，出点时间，人家给你点钱，你拿钱买米买面，买油买盐，把日子过下去。 就这么简单个事。</w:t>
      </w:r>
    </w:p>
    <w:p w14:paraId="06064B9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工作没那么高尚，也没那么不堪。工作就是拿本事换饭吃。</w:t>
      </w:r>
    </w:p>
    <w:p w14:paraId="4147555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我们总爱把工作往两头说。 要么说工作是事业，是奋斗，是实现自我价值，说得天花乱坠，好像不拼命干就对不起谁。 要么说工作是剥削，是社畜，是上班如上坟，好像干工作就是吃了天大的亏，摸鱼才是赚了。</w:t>
      </w:r>
    </w:p>
    <w:p w14:paraId="7D83122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其实都不是。 工作就是个交换。你今天拿出几个小时，给人家把活干好，人家给你钱，你拿这个钱养自己，养家里人。公平交易，不丢人，也不伟大。 你不用觉得欠谁的，也不用觉得谁欠你的。干多少活，拿多少钱，就这么回事。</w:t>
      </w:r>
    </w:p>
    <w:p w14:paraId="0EBE0ED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卖出去的时间不是你的了，剩下的时间才是你的。</w:t>
      </w:r>
    </w:p>
    <w:p w14:paraId="28E49C9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你卖给人家的八个小时，人家给你钱了，那八个小时就归人家用，好好干，别糊弄人，这是本分。 但下了班，剩下的时间，是你自己的。你是学个本事，是陪家里人，是歇着，是攒点劲给自己干点事，那都是你的。</w:t>
      </w:r>
    </w:p>
    <w:p w14:paraId="7118508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别摸鱼摸得理直气壮，觉得占了老板便宜。你浪费的那点时间，老板损失的是点钱，你损失的是你自己的日子。 也别把自己全卖给工作，一天干十二个小时，回到家倒头就睡，醒了又去上班。钱是挣了点，日子没了，不值当。</w:t>
      </w:r>
    </w:p>
    <w:p w14:paraId="025B702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下面的话，就是想说说，工作这东西，到底是怎么回事，它既不是什么人生理想，也不是什么洪水猛兽，就是你过日子绕不开的一件事。想明白了，就不拧巴了。</w:t>
      </w:r>
    </w:p>
    <w:p w14:paraId="7657EE2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工作的本质</w:t>
      </w:r>
      <w:r>
        <w:rPr>
          <w:rFonts w:hint="eastAsia" w:asciiTheme="minorEastAsia" w:hAnsiTheme="minorEastAsia" w:eastAsiaTheme="minorEastAsia" w:cstheme="minorEastAsia"/>
          <w:b/>
          <w:bCs/>
          <w:i w:val="0"/>
          <w:iCs w:val="0"/>
          <w:caps w:val="0"/>
          <w:color w:val="333333"/>
          <w:spacing w:val="0"/>
          <w:sz w:val="21"/>
          <w:szCs w:val="21"/>
          <w:u w:val="none"/>
          <w:shd w:val="clear" w:fill="FFFFFF"/>
          <w:lang w:eastAsia="zh-CN"/>
        </w:rPr>
        <w:t>：</w:t>
      </w:r>
      <w:r>
        <w:rPr>
          <w:rFonts w:hint="eastAsia" w:asciiTheme="minorEastAsia" w:hAnsiTheme="minorEastAsia" w:eastAsiaTheme="minorEastAsia" w:cstheme="minorEastAsia"/>
          <w:b/>
          <w:bCs/>
          <w:i w:val="0"/>
          <w:iCs w:val="0"/>
          <w:caps w:val="0"/>
          <w:color w:val="333333"/>
          <w:spacing w:val="0"/>
          <w:sz w:val="21"/>
          <w:szCs w:val="21"/>
          <w:u w:val="none"/>
          <w:shd w:val="clear" w:fill="FFFFFF"/>
        </w:rPr>
        <w:t>时间的结构出让</w:t>
      </w:r>
    </w:p>
    <w:p w14:paraId="5045D8E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工作 = 劳动者将自身降熵能力以时间计量的形式，转让给资本持有者，换取生存所需负熵（工资）的行为。</w:t>
      </w:r>
    </w:p>
    <w:p w14:paraId="45850C2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这不是道德判断，是结构描述。劳动者出让的是“时间”，资本持有者出让的是“资本的使用权”。两者的核心差异在于交换标的的物理属性：</w:t>
      </w:r>
    </w:p>
    <w:p w14:paraId="55D0F49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劳动者的时间不可存储、不可再生。今天不卖，今天的八小时永久消失。</w:t>
      </w:r>
    </w:p>
    <w:p w14:paraId="3D0D7D3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资本持有者的资本可以等待更有利的时机再释放。今天不出租，机器不会自行消散。</w:t>
      </w:r>
    </w:p>
    <w:p w14:paraId="08F715E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休假</w:t>
      </w:r>
      <w:r>
        <w:rPr>
          <w:rFonts w:hint="eastAsia" w:asciiTheme="minorEastAsia" w:hAnsiTheme="minorEastAsia" w:eastAsiaTheme="minorEastAsia" w:cstheme="minorEastAsia"/>
          <w:b/>
          <w:bCs/>
          <w:i w:val="0"/>
          <w:iCs w:val="0"/>
          <w:caps w:val="0"/>
          <w:color w:val="333333"/>
          <w:spacing w:val="0"/>
          <w:sz w:val="21"/>
          <w:szCs w:val="21"/>
          <w:u w:val="none"/>
          <w:shd w:val="clear" w:fill="FFFFFF"/>
        </w:rPr>
        <w:t>制度是维护成本</w:t>
      </w:r>
    </w:p>
    <w:p w14:paraId="62CD520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双休和年假不是对劳动者自由的补偿，而是系统为可持续提取劳动时间必须支付的最低维护成本：</w:t>
      </w:r>
    </w:p>
    <w:p w14:paraId="27DC9A2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它使劳动者在连续出让周期之间有物理修复窗口。</w:t>
      </w:r>
    </w:p>
    <w:p w14:paraId="2C32676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它的存在，是为了让“出让”这个动作本身能反复发生，而不是一次性耗尽。</w:t>
      </w:r>
    </w:p>
    <w:p w14:paraId="4B30189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下班后的时间被消费、通勤、家务填满，在注意力层面被二次收割。完整归属于劳动者自身、可用于建立独立路由能力的时间，比名义上的休闲时间少得多。</w:t>
      </w:r>
    </w:p>
    <w:p w14:paraId="4FBA81F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一生自由时间的计算</w:t>
      </w:r>
    </w:p>
    <w:p w14:paraId="1DEA4C1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第一口径：仅扣除法定工作时间（宽松计算）</w:t>
      </w:r>
    </w:p>
    <w:tbl>
      <w:tblPr>
        <w:tblStyle w:val="13"/>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35"/>
        <w:gridCol w:w="1969"/>
        <w:gridCol w:w="1970"/>
      </w:tblGrid>
      <w:tr w14:paraId="04B9E5CB">
        <w:trPr>
          <w:tblHeader/>
        </w:trPr>
        <w:tc>
          <w:tcPr>
            <w:tcW w:w="1757"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5BB87BC">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p>
        </w:tc>
        <w:tc>
          <w:tcPr>
            <w:tcW w:w="1620"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8E9D6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男性</w:t>
            </w:r>
          </w:p>
        </w:tc>
        <w:tc>
          <w:tcPr>
            <w:tcW w:w="1621"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99A74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女性</w:t>
            </w:r>
          </w:p>
        </w:tc>
      </w:tr>
      <w:tr w14:paraId="39C2C189">
        <w:tc>
          <w:tcPr>
            <w:tcW w:w="175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6C2F9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寿命</w:t>
            </w:r>
          </w:p>
        </w:tc>
        <w:tc>
          <w:tcPr>
            <w:tcW w:w="162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D435B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74.0岁</w:t>
            </w:r>
          </w:p>
        </w:tc>
        <w:tc>
          <w:tcPr>
            <w:tcW w:w="1621"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9A26D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79.2岁</w:t>
            </w:r>
          </w:p>
        </w:tc>
      </w:tr>
      <w:tr w14:paraId="4E8BDF36">
        <w:tc>
          <w:tcPr>
            <w:tcW w:w="175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43D0B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法定出让年限</w:t>
            </w:r>
          </w:p>
        </w:tc>
        <w:tc>
          <w:tcPr>
            <w:tcW w:w="1620"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88697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60-22=38年</w:t>
            </w:r>
          </w:p>
        </w:tc>
        <w:tc>
          <w:tcPr>
            <w:tcW w:w="1621"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692A4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53-22=31年</w:t>
            </w:r>
          </w:p>
        </w:tc>
      </w:tr>
      <w:tr w14:paraId="028B777D">
        <w:tc>
          <w:tcPr>
            <w:tcW w:w="175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39110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真实自由时间</w:t>
            </w:r>
          </w:p>
        </w:tc>
        <w:tc>
          <w:tcPr>
            <w:tcW w:w="162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EF418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26年</w:t>
            </w:r>
          </w:p>
        </w:tc>
        <w:tc>
          <w:tcPr>
            <w:tcW w:w="1621"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B6D91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36年</w:t>
            </w:r>
          </w:p>
        </w:tc>
      </w:tr>
    </w:tbl>
    <w:p w14:paraId="6AAC643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第二口径：扣除通勤、基础家务、睡眠等生存必要消耗（严格计算）</w:t>
      </w:r>
    </w:p>
    <w:tbl>
      <w:tblPr>
        <w:tblStyle w:val="13"/>
        <w:tblpPr w:leftFromText="180" w:rightFromText="180" w:vertAnchor="text" w:horzAnchor="page" w:tblpX="1642" w:tblpY="-165"/>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988"/>
        <w:gridCol w:w="1543"/>
        <w:gridCol w:w="1543"/>
      </w:tblGrid>
      <w:tr w14:paraId="6227A982">
        <w:trPr>
          <w:tblHeader/>
        </w:trPr>
        <w:tc>
          <w:tcPr>
            <w:tcW w:w="2459"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5013B0C5">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p>
        </w:tc>
        <w:tc>
          <w:tcPr>
            <w:tcW w:w="1270"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C22DD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男性</w:t>
            </w:r>
          </w:p>
        </w:tc>
        <w:tc>
          <w:tcPr>
            <w:tcW w:w="1270"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EFD7C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女性</w:t>
            </w:r>
          </w:p>
        </w:tc>
      </w:tr>
      <w:tr w14:paraId="20422693">
        <w:tc>
          <w:tcPr>
            <w:tcW w:w="2459"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0270D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一生可支配清醒时间</w:t>
            </w:r>
          </w:p>
        </w:tc>
        <w:tc>
          <w:tcPr>
            <w:tcW w:w="127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5EE12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约32年</w:t>
            </w:r>
          </w:p>
        </w:tc>
        <w:tc>
          <w:tcPr>
            <w:tcW w:w="1270"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C15BD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约41年</w:t>
            </w:r>
          </w:p>
        </w:tc>
      </w:tr>
    </w:tbl>
    <w:p w14:paraId="14DCA90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两种口径的差距说明：“法定工作时间”只是制度上的强制出让底线，真正可自由支配的时间必须在此基础上进一步扣除生存必要开销的耗时。但无论哪种口径，结论一致：</w:t>
      </w:r>
    </w:p>
    <w:p w14:paraId="0E2834C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普通人一生中，约有一半以上的清醒时间被结构性分配给了生存所需的交换，而非归自己支配。</w:t>
      </w:r>
    </w:p>
    <w:p w14:paraId="3FC88773">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结构不可消除，认知可以改变</w:t>
      </w:r>
    </w:p>
    <w:p w14:paraId="378431C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把结构说清楚的目的，不是为了制造对立或陷入虚无。它指向的是两个可操作的结论：</w:t>
      </w:r>
    </w:p>
    <w:p w14:paraId="6778634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结构锁定</w:t>
      </w:r>
    </w:p>
    <w:p w14:paraId="2BFE313B">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你无</w:t>
      </w:r>
      <w:r>
        <w:rPr>
          <w:rFonts w:hint="eastAsia" w:asciiTheme="minorEastAsia" w:hAnsiTheme="minorEastAsia" w:eastAsiaTheme="minorEastAsia" w:cstheme="minorEastAsia"/>
          <w:sz w:val="21"/>
          <w:szCs w:val="21"/>
        </w:rPr>
        <w:t>法凭空缩短法定工作时间。</w:t>
      </w:r>
    </w:p>
    <w:p w14:paraId="3685F720">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你无法消除劳动时间与资本之间的折现率差异。</w:t>
      </w:r>
    </w:p>
    <w:p w14:paraId="4EE50879">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你无法完全绕开</w:t>
      </w:r>
      <w:r>
        <w:rPr>
          <w:rFonts w:hint="eastAsia" w:asciiTheme="minorEastAsia" w:hAnsiTheme="minorEastAsia" w:eastAsiaTheme="minorEastAsia" w:cstheme="minorEastAsia"/>
          <w:i w:val="0"/>
          <w:iCs w:val="0"/>
          <w:caps w:val="0"/>
          <w:color w:val="333333"/>
          <w:spacing w:val="0"/>
          <w:sz w:val="21"/>
          <w:szCs w:val="21"/>
          <w:u w:val="none"/>
          <w:shd w:val="clear" w:fill="FFFFFF"/>
        </w:rPr>
        <w:t>消费对注意力的二次收割。</w:t>
      </w:r>
    </w:p>
    <w:p w14:paraId="78B2745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个体仍然可以做的事情</w:t>
      </w:r>
    </w:p>
    <w:p w14:paraId="53A9C63C">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在出让时</w:t>
      </w:r>
      <w:r>
        <w:rPr>
          <w:rFonts w:hint="eastAsia" w:asciiTheme="minorEastAsia" w:hAnsiTheme="minorEastAsia" w:eastAsiaTheme="minorEastAsia" w:cstheme="minorEastAsia"/>
          <w:sz w:val="21"/>
          <w:szCs w:val="21"/>
        </w:rPr>
        <w:t>间换取生存的同时，预留部分时间建立不受雇佣关系约束的降熵能力。</w:t>
      </w:r>
    </w:p>
    <w:p w14:paraId="5934DD41">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有意识积累退出成本更低的生存备用路径。</w:t>
      </w:r>
    </w:p>
    <w:p w14:paraId="06BD55CF">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减少单纯消耗</w:t>
      </w:r>
      <w:r>
        <w:rPr>
          <w:rFonts w:hint="eastAsia" w:asciiTheme="minorEastAsia" w:hAnsiTheme="minorEastAsia" w:eastAsiaTheme="minorEastAsia" w:cstheme="minorEastAsia"/>
          <w:i w:val="0"/>
          <w:iCs w:val="0"/>
          <w:caps w:val="0"/>
          <w:color w:val="333333"/>
          <w:spacing w:val="0"/>
          <w:sz w:val="21"/>
          <w:szCs w:val="21"/>
          <w:u w:val="none"/>
          <w:shd w:val="clear" w:fill="FFFFFF"/>
        </w:rPr>
        <w:t>时间而不产生积累的活动。</w:t>
      </w:r>
    </w:p>
    <w:p w14:paraId="0C9857A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1F76895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你一生中大半的时间被结构性地拿去交换生存，这件事不赖你。 但当你看见这个数字后，你可以在剩余的时间里决定：是继续沿着默认路径走，还是开始积累一条让自己不再被时间卡住生存的通道。</w:t>
      </w:r>
    </w:p>
    <w:p w14:paraId="53F0FEB7">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lang w:val="en-US"/>
        </w:rPr>
      </w:pPr>
      <w:bookmarkStart w:id="48" w:name="_Toc1129677424"/>
      <w:r>
        <w:rPr>
          <w:rFonts w:hint="eastAsia" w:asciiTheme="minorEastAsia" w:hAnsiTheme="minorEastAsia" w:eastAsiaTheme="minorEastAsia" w:cstheme="minorEastAsia"/>
          <w:lang w:val="en-US" w:eastAsia="zh-CN"/>
        </w:rPr>
        <w:t>第九篇 规则之边</w:t>
      </w:r>
      <w:bookmarkEnd w:id="48"/>
    </w:p>
    <w:p w14:paraId="78283AC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49" w:name="_Toc585542041"/>
      <w:r>
        <w:rPr>
          <w:rFonts w:hint="eastAsia"/>
          <w:lang w:val="en-US" w:eastAsia="zh-CN"/>
        </w:rPr>
        <w:t>关于暴力</w:t>
      </w:r>
      <w:bookmarkEnd w:id="49"/>
    </w:p>
    <w:p w14:paraId="3A2078F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暴力：最直接的负熵转移方式</w:t>
      </w:r>
    </w:p>
    <w:p w14:paraId="17D0C11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在自然竞争中，暴力被用来作为惩罚手段，目标是重新分配系统中的能量和秩序——让对方承受损耗，同时维持自身在系统中的位置。</w:t>
      </w:r>
    </w:p>
    <w:p w14:paraId="58A26EE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暴力是惩罚的成本施加机制</w:t>
      </w:r>
    </w:p>
    <w:p w14:paraId="7AF3D23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奖惩系统中，惩罚的功能是增加某个行为在后续循环中的代价。当一方采取了对你不利的行动时，你通过暴力让他承受额外损耗，他在未来的决策中就会有意识地将该行为排除可选列表。惩罚本身不创造价值，它只是调整系统中的行为分布。</w:t>
      </w:r>
    </w:p>
    <w:p w14:paraId="3AFC128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你通过暴力让对手的当前状态变差，对手为了维持自身的低熵状态需要额外投入能量。他在下一次评估竞争路径时会判断是否要继续当前行为模式，还是选择成本更低的替代路径。这就在他当前的决策序列中插入了额外的代价，改变他未来在该方向上的选择倾向。</w:t>
      </w:r>
    </w:p>
    <w:p w14:paraId="1239A380">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暴力的目标：重新分配已冻结的能量和秩序</w:t>
      </w:r>
    </w:p>
    <w:p w14:paraId="1712A27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不能创造新的负熵——你一拳打下去不会凭空变出粮食。但暴力可以阻止别人带走你已有的粮食，可以重新分配已存在的秩序结构。你通过暴力让对方无法继续持有他已经拥有的能量储备，你就可以在不从头开始生产的情况下，直接调用他的存量。</w:t>
      </w:r>
    </w:p>
    <w:p w14:paraId="510DA7B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自然竞争中，暴力被嵌入奖惩框架：对方的行为对你不利，你施加惩罚使其付出额外代价，使他未来在评估同类行为时优先选择其他路径。它不同于交易：交易是交换，暴力是单方面强制转移。它不参与生产循环，只参与分配循环。</w:t>
      </w:r>
    </w:p>
    <w:p w14:paraId="638AE6CC">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暴力的类型</w:t>
      </w:r>
    </w:p>
    <w:p w14:paraId="666A1246">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粗粒度暴力</w:t>
      </w:r>
      <w:r>
        <w:rPr>
          <w:rFonts w:hint="eastAsia" w:asciiTheme="minorEastAsia" w:hAnsiTheme="minorEastAsia" w:eastAsiaTheme="minorEastAsia" w:cstheme="minorEastAsia"/>
          <w:sz w:val="21"/>
          <w:szCs w:val="21"/>
          <w:lang w:val="en-US" w:eastAsia="zh-CN"/>
        </w:rPr>
        <w:t>：物理破坏。你的肌肉、你的武器、你的组织。直接作用于对方的物理结构，使其低熵结构受损，增加其维持存续所需的能量输入。代价高、容易被反制、受物理边界限制。</w:t>
      </w:r>
    </w:p>
    <w:p w14:paraId="05E5B3C7">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细粒度暴力</w:t>
      </w:r>
      <w:r>
        <w:rPr>
          <w:rFonts w:hint="eastAsia" w:asciiTheme="minorEastAsia" w:hAnsiTheme="minorEastAsia" w:eastAsiaTheme="minorEastAsia" w:cstheme="minorEastAsia"/>
          <w:sz w:val="21"/>
          <w:szCs w:val="21"/>
          <w:lang w:val="en-US" w:eastAsia="zh-CN"/>
        </w:rPr>
        <w:t>：信息不对称与规则控制。你掌握“规则什么时候变”、“关键节点在哪里”、“谁的资源将被冻结”的信息，你就获得了更精细的暴力手段。不需要直接破坏对方的物理结构，只需要提前完成自己的迁移，让对方在你离开后无法轻易将你定位到系统内可维持的位置。</w:t>
      </w:r>
    </w:p>
    <w:p w14:paraId="7BD0B48E">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暴力为何存在</w:t>
      </w:r>
    </w:p>
    <w:p w14:paraId="364A307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是系统在无法通过交换达成利益分配时，调用备用通道的方式。交换失效时，暴力启动。交换是双方协商能量流动的方向，暴力是单方面强制决定能量流动的方向。暴力的启动条件是：系统在路由表中为请求方与被请求方之间的能量移动所分配的通道，在当前状态下不可用，且被请求方没有同时启动备用通道供请求方继续完成移动。</w:t>
      </w:r>
    </w:p>
    <w:p w14:paraId="7186AFB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3C6F754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lang w:val="en-US" w:eastAsia="zh-CN"/>
        </w:rPr>
        <w:t>暴力不是权力的核心，暴力是权力在“协商窗口关闭”后剩下的备用接口。它在系统中被用来执行惩罚，以调整对方行为决策中的代价计算过程，使对方未来在同类情境下倾向于选择其他路径。你使用暴力不是因为你想破坏，而是因为系统的可用交换通道已经无法覆盖你的需求，你需要重新配置你的位置，而当前路径不足以让你到达新的位置，所以你必须先让其他人无法保持在他们的当前位置上，以腾出空间让你移动过去。</w:t>
      </w:r>
    </w:p>
    <w:p w14:paraId="7AC71725">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50" w:name="_Toc1435012533"/>
      <w:r>
        <w:rPr>
          <w:rFonts w:hint="eastAsia"/>
          <w:lang w:val="en-US" w:eastAsia="zh-CN"/>
        </w:rPr>
        <w:t>关于奖惩</w:t>
      </w:r>
      <w:bookmarkEnd w:id="50"/>
    </w:p>
    <w:p w14:paraId="2A640EA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家里养过一条小狗。 你给它块骨头，它就摇着尾巴跟你转，下次见了你，大老远就跑过来蹭你。 你踢它一脚，它下次见了你就夹着尾巴躲，你喊它它也不过来。 你不用跟它讲道理，也不用跟它讲感情。它就认一个理：做什么有好处，做什么要挨打。 连狗都懂的道理，人怎么会不懂呢？</w:t>
      </w:r>
    </w:p>
    <w:p w14:paraId="4754640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小时候也是这样。 帮妈妈把碗洗了，给你买糖吃。 撒谎了，就要挨顿打。 不用讲什么大道理，做对了有甜头，做错了有苦头，下次自然就知道该怎么做了。</w:t>
      </w:r>
    </w:p>
    <w:p w14:paraId="30E22CC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这就是奖惩。</w:t>
      </w:r>
    </w:p>
    <w:p w14:paraId="38393A2A">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奖惩不是谁发明的管人的套路。奖惩是刻在骨头里的道理。</w:t>
      </w:r>
    </w:p>
    <w:p w14:paraId="0203823E">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我们总觉得奖惩是老板的手段，是领导的权术，是厚黑学，是玩人。其实不是。 人和人相处，本来就是这样。你帮了我，我请你喝杯酒，下次你有事我还帮你。你坑了我一次，我下次就不跟你来往了。 你不用跟人说 "你应该帮我"" 你不应该坑我 "，好处和坏处摆在那里，人自然会选。 好的奖惩，不是逼着人做什么，是让人自己知道该往哪走。大家都省心。</w:t>
      </w:r>
    </w:p>
    <w:p w14:paraId="632AA3B1">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奖惩最厉害的，不是奖得多厚，罚得多狠。是说话算话。</w:t>
      </w:r>
    </w:p>
    <w:p w14:paraId="4045E2EF">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你说干好了给十块钱，就真给十块，别抠抠搜搜打折扣。 你说干错了要罚，就真罚，别讲情面别例外。 不用奖得特别多，也不用罚得特别狠，只要说得到做得到，大家就信你。信你了，就不用你天天盯着，自然会往对的路上走。 要是说给的不给，说罚的不罚，高兴了就赏，不高兴了就罚，就算你奖得再多，罚得再狠，也没人信你。没人信你，说什么都白搭。</w:t>
      </w:r>
    </w:p>
    <w:p w14:paraId="21A91BA4">
      <w:pPr>
        <w:bidi w:val="0"/>
        <w:ind w:left="0" w:leftChars="0"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lang w:val="en-US" w:eastAsia="zh-CN"/>
        </w:rPr>
        <w:t>下面的话，就是想说说，奖惩这东西，到底是怎么回事，它不是什么阴谋诡计，就是人和人之间最朴素的一个 "信" 字。</w:t>
      </w:r>
    </w:p>
    <w:p w14:paraId="2313016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控制行为方向的核心工具</w:t>
      </w:r>
    </w:p>
    <w:p w14:paraId="1285FDA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韩非认定，人的本性自私趋利。 人与人交往都是利益交换：父母子女之间尚且计较利弊，君臣、朋友、商贾更是如此。 不要指望靠着仁义道德感化别人，只能用利益引诱，用惩罚约束。正因看透人性，才需要严苛的法度与制衡手段。</w:t>
      </w:r>
    </w:p>
    <w:p w14:paraId="70B3BF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尤其在复杂组织环境下，由于多方利益博弈，人性风险管理是核心。</w:t>
      </w:r>
    </w:p>
    <w:p w14:paraId="4CE66F0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在韩非子的理论中，奖惩不是道德教化，是</w:t>
      </w:r>
      <w:r>
        <w:rPr>
          <w:rFonts w:hint="eastAsia" w:asciiTheme="minorEastAsia" w:hAnsiTheme="minorEastAsia" w:eastAsiaTheme="minorEastAsia" w:cstheme="minorEastAsia"/>
          <w:b/>
          <w:bCs/>
          <w:sz w:val="21"/>
          <w:szCs w:val="21"/>
          <w:lang w:val="en-US" w:eastAsia="zh-CN"/>
        </w:rPr>
        <w:t>行为控制的信号系统</w:t>
      </w:r>
      <w:r>
        <w:rPr>
          <w:rFonts w:hint="eastAsia" w:asciiTheme="minorEastAsia" w:hAnsiTheme="minorEastAsia" w:eastAsiaTheme="minorEastAsia" w:cstheme="minorEastAsia"/>
          <w:sz w:val="21"/>
          <w:szCs w:val="21"/>
          <w:lang w:val="en-US" w:eastAsia="zh-CN"/>
        </w:rPr>
        <w:t>。它的目的只有一个：</w:t>
      </w:r>
      <w:r>
        <w:rPr>
          <w:rFonts w:hint="eastAsia" w:asciiTheme="minorEastAsia" w:hAnsiTheme="minorEastAsia" w:eastAsiaTheme="minorEastAsia" w:cstheme="minorEastAsia"/>
          <w:b/>
          <w:bCs/>
          <w:sz w:val="21"/>
          <w:szCs w:val="21"/>
          <w:lang w:val="en-US" w:eastAsia="zh-CN"/>
        </w:rPr>
        <w:t>让人的趋利避害本能，服从于管理者的目标方向。</w:t>
      </w:r>
    </w:p>
    <w:p w14:paraId="17F94DE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人性自为，奖惩是唯一的杠杆</w:t>
      </w:r>
    </w:p>
    <w:p w14:paraId="76C42F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韩非子认为：人天生趋利避害。人做一件事，是因为它带来利益；不做一件事，是因为它带来损害。不需要复杂的人性分析，只需要这个假设。</w:t>
      </w:r>
    </w:p>
    <w:p w14:paraId="1241C38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既然人只对利与害有反应，管理就只需要两个动作：用奖赏引导行为方向，用惩罚切断其他方向。管理者不需要教会成员“什么是好的”，只需要让成员看到“做这件事能得到什么，做那件事会失去什么”。奖惩就相当于把规则和收益绑定在一起——行为在管理者的引导方向上，路径末端就有奖赏；不在引导方向上，路径末端就有惩罚。成员根据这两条路径来安排自己的行动。</w:t>
      </w:r>
    </w:p>
    <w:p w14:paraId="5CDA134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惩罚的功能：压缩行为分布，消除不确定性</w:t>
      </w:r>
    </w:p>
    <w:p w14:paraId="36DF01F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惩罚不是“报复”，是</w:t>
      </w:r>
      <w:r>
        <w:rPr>
          <w:rFonts w:hint="eastAsia" w:asciiTheme="minorEastAsia" w:hAnsiTheme="minorEastAsia" w:eastAsiaTheme="minorEastAsia" w:cstheme="minorEastAsia"/>
          <w:b/>
          <w:bCs/>
          <w:sz w:val="21"/>
          <w:szCs w:val="21"/>
          <w:lang w:val="en-US" w:eastAsia="zh-CN"/>
        </w:rPr>
        <w:t>增加某种行为的成本，直到它不再被选择。</w:t>
      </w:r>
    </w:p>
    <w:p w14:paraId="482EFF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成员知道某条路径的末端是惩罚时，他在决策之前就会把这条路径从默认列表中排除。不需要管理者去管每个人的心思，只需要在边界处放一个明确的信号。成员在决策时，路径的可访问性会因为惩罚的存在而降低，他在初始阶段就排除了那些可能带来惩罚的方向，减少了可供选择的路径数量，使系统的分布范围在决策初期就向管理者期望的方向收窄。</w:t>
      </w:r>
    </w:p>
    <w:p w14:paraId="5285B94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惩罚的威慑力不在于“施加的强度”，而在于“可预期性”。成员能够准确预测某个行为会带来惩罚时，他就不会去选择它；如果惩罚是随机的、不确定的，成员在评估路径时无法确定该路径的末端是什么，他的决策序列中仍会保留所有可能性的权重，分布范围不会收窄。管理者的权力不需要频繁施加惩罚，只需要让惩罚的信号清晰、可预期、不可逃避。</w:t>
      </w:r>
    </w:p>
    <w:p w14:paraId="47216DC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奖赏的功能：建立可预期的交换通道</w:t>
      </w:r>
    </w:p>
    <w:p w14:paraId="6727352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奖赏不是“管理者仁慈”，是建</w:t>
      </w:r>
      <w:r>
        <w:rPr>
          <w:rFonts w:hint="eastAsia" w:asciiTheme="minorEastAsia" w:hAnsiTheme="minorEastAsia" w:eastAsiaTheme="minorEastAsia" w:cstheme="minorEastAsia"/>
          <w:b/>
          <w:bCs/>
          <w:sz w:val="21"/>
          <w:szCs w:val="21"/>
          <w:lang w:val="en-US" w:eastAsia="zh-CN"/>
        </w:rPr>
        <w:t>立一条稳定的交换通道</w:t>
      </w:r>
      <w:r>
        <w:rPr>
          <w:rFonts w:hint="eastAsia" w:asciiTheme="minorEastAsia" w:hAnsiTheme="minorEastAsia" w:eastAsiaTheme="minorEastAsia" w:cstheme="minorEastAsia"/>
          <w:sz w:val="21"/>
          <w:szCs w:val="21"/>
          <w:lang w:val="en-US" w:eastAsia="zh-CN"/>
        </w:rPr>
        <w:t>。</w:t>
      </w:r>
    </w:p>
    <w:p w14:paraId="1D32E47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成员做了一件事，管理者给了回报。这条通道被记录为“可用通道”。成员在下一次需要做出选择时，会优先选择这条已经被标记为“可用”的通道。多次交换后，管理者的奖赏就是他的信用额度——成员相信在这条路径上付出劳动可以得到奖赏，付出与回报之间的时间间隔在多次交换中被系统记录为可接受的时长，成员会持续沿着这条路径流动。</w:t>
      </w:r>
    </w:p>
    <w:p w14:paraId="1A704B8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奖赏的设计逻辑是：让成员在路径上投入的时间、精力、资源，在路径末端能够获得超过投入的回报。他沿着这条路径流动，系统就接收到了持续的能量输入；他持续获得回报，路径就会被保留在系统的可用路径列表中。奖赏使成员在路径上的投入与回报形成持续对齐，使这条路径成为系统中的默认路径。</w:t>
      </w:r>
    </w:p>
    <w:p w14:paraId="3E91B83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奖惩的核心目标</w:t>
      </w:r>
    </w:p>
    <w:p w14:paraId="11A1FE5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奖惩的本质是</w:t>
      </w:r>
      <w:r>
        <w:rPr>
          <w:rFonts w:hint="eastAsia" w:asciiTheme="minorEastAsia" w:hAnsiTheme="minorEastAsia" w:eastAsiaTheme="minorEastAsia" w:cstheme="minorEastAsia"/>
          <w:b/>
          <w:bCs/>
          <w:sz w:val="21"/>
          <w:szCs w:val="21"/>
          <w:lang w:val="en-US" w:eastAsia="zh-CN"/>
        </w:rPr>
        <w:t>缩短系统在“需要成员按照管理者期望行动”时的收敛时间。</w:t>
      </w:r>
    </w:p>
    <w:p w14:paraId="307002C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没有奖惩，系统需要对成员的每一种可能行为做出响应。奖惩通过两件事将系统的收敛时间缩短：</w:t>
      </w:r>
    </w:p>
    <w:p w14:paraId="1EB109B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 </w:t>
      </w:r>
      <w:r>
        <w:rPr>
          <w:rFonts w:hint="eastAsia" w:asciiTheme="minorEastAsia" w:hAnsiTheme="minorEastAsia" w:eastAsiaTheme="minorEastAsia" w:cstheme="minorEastAsia"/>
          <w:b/>
          <w:bCs/>
          <w:sz w:val="21"/>
          <w:szCs w:val="21"/>
          <w:lang w:val="en-US" w:eastAsia="zh-CN"/>
        </w:rPr>
        <w:t>增加某种行为的退出成本</w:t>
      </w:r>
      <w:r>
        <w:rPr>
          <w:rFonts w:hint="eastAsia" w:asciiTheme="minorEastAsia" w:hAnsiTheme="minorEastAsia" w:eastAsiaTheme="minorEastAsia" w:cstheme="minorEastAsia"/>
          <w:sz w:val="21"/>
          <w:szCs w:val="21"/>
          <w:lang w:val="en-US" w:eastAsia="zh-CN"/>
        </w:rPr>
        <w:t>：在路径末端放置惩罚信号。成员在决策时排除对应路径，系统不消耗额外能量来测试它。</w:t>
      </w:r>
    </w:p>
    <w:p w14:paraId="1867A18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 </w:t>
      </w:r>
      <w:r>
        <w:rPr>
          <w:rFonts w:hint="eastAsia" w:asciiTheme="minorEastAsia" w:hAnsiTheme="minorEastAsia" w:eastAsiaTheme="minorEastAsia" w:cstheme="minorEastAsia"/>
          <w:b/>
          <w:bCs/>
          <w:sz w:val="21"/>
          <w:szCs w:val="21"/>
          <w:lang w:val="en-US" w:eastAsia="zh-CN"/>
        </w:rPr>
        <w:t>降低某种行为的进入成本</w:t>
      </w:r>
      <w:r>
        <w:rPr>
          <w:rFonts w:hint="eastAsia" w:asciiTheme="minorEastAsia" w:hAnsiTheme="minorEastAsia" w:eastAsiaTheme="minorEastAsia" w:cstheme="minorEastAsia"/>
          <w:sz w:val="21"/>
          <w:szCs w:val="21"/>
          <w:lang w:val="en-US" w:eastAsia="zh-CN"/>
        </w:rPr>
        <w:t>：在路径末端放置奖赏信号。成员在决策时优先选择对应路径，系统不消耗额外能量来引导它。</w:t>
      </w:r>
    </w:p>
    <w:p w14:paraId="74F3DEF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使用这两种工具，系统的分布范围在初始阶段就被收窄到管理者期望的方向，不需要在后期用额外能量来改变已经偏离的路径。</w:t>
      </w:r>
    </w:p>
    <w:p w14:paraId="789FFEC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暴力在其中的位置</w:t>
      </w:r>
    </w:p>
    <w:p w14:paraId="026CF16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暴力是惩罚的最终形式。当惩罚失效时（成员对惩罚信号的响应速度或响应程度低于预期），系统需要启动惩罚的升级版——暴力。暴力不是奖惩的常规形态，是奖惩失效时的备用通道。它的存在使惩罚信号具有可信度，成员在评估“如果我不按照这条路径走，会失去什么”时，暴力作为惩罚的最低执行标准，使他的收敛时间不会被拖延。</w:t>
      </w:r>
    </w:p>
    <w:p w14:paraId="6386650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4EB23D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韩非子的奖惩，本质上是管理者通过控制路径末端的收益分布，来压缩成员在决策中的可选路径，使其在初始阶段就收窄到管理者期望的方向。它不改变人心，只改变人在决策时计算各条路径的收益预期。</w:t>
      </w:r>
    </w:p>
    <w:p w14:paraId="0113344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惩罚信号足够清晰时，成员会在决策的最早阶段就把对应路径排除；当奖赏信号足够稳定时，成员会在决策的最早阶段就优先选择对应路径。管理者不需要追踪每条路径的执行过程，只需要控制每条路径的末端是什么。</w:t>
      </w:r>
    </w:p>
    <w:p w14:paraId="009521D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路径末端的收益信号一旦被系统记录为“可用”，系统就会自动沿着该方向持续流动，不需要管理者在每条路径上持续部署执行资源。他只需要确保路径末端的信号是稳定的——不因管理者不在场而失效，不因执行者更换而改变信号内容，不因路径拥堵而延迟到达时间。</w:t>
      </w:r>
    </w:p>
    <w:p w14:paraId="5CE3F32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不同学说的侧重点</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52"/>
        <w:gridCol w:w="2582"/>
        <w:gridCol w:w="2346"/>
      </w:tblGrid>
      <w:tr w14:paraId="4821ED87">
        <w:trPr>
          <w:trHeight w:val="0" w:hRule="atLeast"/>
          <w:tblHeader/>
          <w:jc w:val="center"/>
        </w:trPr>
        <w:tc>
          <w:tcPr>
            <w:tcW w:w="809" w:type="pct"/>
            <w:tcBorders>
              <w:tl2br w:val="nil"/>
            </w:tcBorders>
            <w:shd w:val="clear" w:color="auto" w:fill="FFFFFF"/>
            <w:tcMar>
              <w:top w:w="200" w:type="dxa"/>
              <w:left w:w="0" w:type="dxa"/>
              <w:bottom w:w="200" w:type="dxa"/>
              <w:right w:w="320" w:type="dxa"/>
            </w:tcMar>
            <w:vAlign w:val="center"/>
          </w:tcPr>
          <w:p w14:paraId="73B99A3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理论</w:t>
            </w:r>
          </w:p>
        </w:tc>
        <w:tc>
          <w:tcPr>
            <w:tcW w:w="2195" w:type="pct"/>
            <w:shd w:val="clear" w:color="auto" w:fill="FFFFFF"/>
            <w:tcMar>
              <w:top w:w="200" w:type="dxa"/>
              <w:left w:w="320" w:type="dxa"/>
              <w:bottom w:w="200" w:type="dxa"/>
              <w:right w:w="320" w:type="dxa"/>
            </w:tcMar>
            <w:vAlign w:val="center"/>
          </w:tcPr>
          <w:p w14:paraId="4F8394C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奖惩的性质</w:t>
            </w:r>
          </w:p>
        </w:tc>
        <w:tc>
          <w:tcPr>
            <w:tcW w:w="1994" w:type="pct"/>
            <w:shd w:val="clear" w:color="auto" w:fill="FFFFFF"/>
            <w:tcMar>
              <w:top w:w="200" w:type="dxa"/>
              <w:left w:w="320" w:type="dxa"/>
              <w:bottom w:w="200" w:type="dxa"/>
              <w:right w:w="320" w:type="dxa"/>
            </w:tcMar>
            <w:vAlign w:val="center"/>
          </w:tcPr>
          <w:p w14:paraId="7AD7BF8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关注的问题</w:t>
            </w:r>
          </w:p>
        </w:tc>
      </w:tr>
      <w:tr w14:paraId="70EE5190">
        <w:trPr>
          <w:trHeight w:val="0" w:hRule="atLeast"/>
          <w:jc w:val="center"/>
        </w:trPr>
        <w:tc>
          <w:tcPr>
            <w:tcW w:w="809" w:type="pct"/>
            <w:shd w:val="clear" w:color="auto" w:fill="FFFFFF"/>
            <w:tcMar>
              <w:top w:w="200" w:type="dxa"/>
              <w:left w:w="0" w:type="dxa"/>
              <w:bottom w:w="200" w:type="dxa"/>
              <w:right w:w="320" w:type="dxa"/>
            </w:tcMar>
            <w:vAlign w:val="center"/>
          </w:tcPr>
          <w:p w14:paraId="47B0B23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法家</w:t>
            </w:r>
          </w:p>
        </w:tc>
        <w:tc>
          <w:tcPr>
            <w:tcW w:w="2195" w:type="pct"/>
            <w:shd w:val="clear" w:color="auto" w:fill="FFFFFF"/>
            <w:tcMar>
              <w:top w:w="200" w:type="dxa"/>
              <w:left w:w="320" w:type="dxa"/>
              <w:bottom w:w="200" w:type="dxa"/>
              <w:right w:w="320" w:type="dxa"/>
            </w:tcMar>
            <w:vAlign w:val="center"/>
          </w:tcPr>
          <w:p w14:paraId="059D73A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君主控制臣民的杠杆</w:t>
            </w:r>
          </w:p>
        </w:tc>
        <w:tc>
          <w:tcPr>
            <w:tcW w:w="1994" w:type="pct"/>
            <w:shd w:val="clear" w:color="auto" w:fill="FFFFFF"/>
            <w:tcMar>
              <w:top w:w="200" w:type="dxa"/>
              <w:left w:w="320" w:type="dxa"/>
              <w:bottom w:w="200" w:type="dxa"/>
              <w:right w:w="0" w:type="dxa"/>
            </w:tcMar>
            <w:vAlign w:val="center"/>
          </w:tcPr>
          <w:p w14:paraId="31B97EB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秩序稳定、行为收敛</w:t>
            </w:r>
          </w:p>
        </w:tc>
      </w:tr>
      <w:tr w14:paraId="32490CCB">
        <w:trPr>
          <w:trHeight w:val="0" w:hRule="atLeast"/>
          <w:jc w:val="center"/>
        </w:trPr>
        <w:tc>
          <w:tcPr>
            <w:tcW w:w="809" w:type="pct"/>
            <w:shd w:val="clear" w:color="auto" w:fill="FFFFFF"/>
            <w:tcMar>
              <w:top w:w="200" w:type="dxa"/>
              <w:left w:w="0" w:type="dxa"/>
              <w:bottom w:w="200" w:type="dxa"/>
              <w:right w:w="320" w:type="dxa"/>
            </w:tcMar>
            <w:vAlign w:val="center"/>
          </w:tcPr>
          <w:p w14:paraId="4EA8F38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行为主义</w:t>
            </w:r>
          </w:p>
        </w:tc>
        <w:tc>
          <w:tcPr>
            <w:tcW w:w="2195" w:type="pct"/>
            <w:shd w:val="clear" w:color="auto" w:fill="FFFFFF"/>
            <w:tcMar>
              <w:top w:w="200" w:type="dxa"/>
              <w:left w:w="320" w:type="dxa"/>
              <w:bottom w:w="200" w:type="dxa"/>
              <w:right w:w="320" w:type="dxa"/>
            </w:tcMar>
            <w:vAlign w:val="center"/>
          </w:tcPr>
          <w:p w14:paraId="3C6F4E4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环境对行为的塑造机制</w:t>
            </w:r>
          </w:p>
        </w:tc>
        <w:tc>
          <w:tcPr>
            <w:tcW w:w="1994" w:type="pct"/>
            <w:shd w:val="clear" w:color="auto" w:fill="FFFFFF"/>
            <w:tcMar>
              <w:top w:w="200" w:type="dxa"/>
              <w:left w:w="320" w:type="dxa"/>
              <w:bottom w:w="200" w:type="dxa"/>
              <w:right w:w="0" w:type="dxa"/>
            </w:tcMar>
            <w:vAlign w:val="center"/>
          </w:tcPr>
          <w:p w14:paraId="1FDBA00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行为频率的变化规律</w:t>
            </w:r>
          </w:p>
        </w:tc>
      </w:tr>
      <w:tr w14:paraId="23D75259">
        <w:trPr>
          <w:trHeight w:val="0" w:hRule="atLeast"/>
          <w:jc w:val="center"/>
        </w:trPr>
        <w:tc>
          <w:tcPr>
            <w:tcW w:w="809" w:type="pct"/>
            <w:shd w:val="clear" w:color="auto" w:fill="FFFFFF"/>
            <w:tcMar>
              <w:top w:w="200" w:type="dxa"/>
              <w:left w:w="0" w:type="dxa"/>
              <w:bottom w:w="200" w:type="dxa"/>
              <w:right w:w="320" w:type="dxa"/>
            </w:tcMar>
            <w:vAlign w:val="center"/>
          </w:tcPr>
          <w:p w14:paraId="4DC8A42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管理学</w:t>
            </w:r>
          </w:p>
        </w:tc>
        <w:tc>
          <w:tcPr>
            <w:tcW w:w="2195" w:type="pct"/>
            <w:shd w:val="clear" w:color="auto" w:fill="FFFFFF"/>
            <w:tcMar>
              <w:top w:w="200" w:type="dxa"/>
              <w:left w:w="320" w:type="dxa"/>
              <w:bottom w:w="200" w:type="dxa"/>
              <w:right w:w="320" w:type="dxa"/>
            </w:tcMar>
            <w:vAlign w:val="center"/>
          </w:tcPr>
          <w:p w14:paraId="4DC4645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组织与个体目标对齐的工具</w:t>
            </w:r>
          </w:p>
        </w:tc>
        <w:tc>
          <w:tcPr>
            <w:tcW w:w="1994" w:type="pct"/>
            <w:shd w:val="clear" w:color="auto" w:fill="FFFFFF"/>
            <w:tcMar>
              <w:top w:w="200" w:type="dxa"/>
              <w:left w:w="320" w:type="dxa"/>
              <w:bottom w:w="200" w:type="dxa"/>
              <w:right w:w="0" w:type="dxa"/>
            </w:tcMar>
            <w:vAlign w:val="center"/>
          </w:tcPr>
          <w:p w14:paraId="2ED80FE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激励效果、公平性、信任</w:t>
            </w:r>
          </w:p>
        </w:tc>
      </w:tr>
      <w:tr w14:paraId="262F734D">
        <w:trPr>
          <w:trHeight w:val="0" w:hRule="atLeast"/>
          <w:jc w:val="center"/>
        </w:trPr>
        <w:tc>
          <w:tcPr>
            <w:tcW w:w="809" w:type="pct"/>
            <w:shd w:val="clear" w:color="auto" w:fill="FFFFFF"/>
            <w:tcMar>
              <w:top w:w="200" w:type="dxa"/>
              <w:left w:w="0" w:type="dxa"/>
              <w:bottom w:w="200" w:type="dxa"/>
              <w:right w:w="320" w:type="dxa"/>
            </w:tcMar>
            <w:vAlign w:val="center"/>
          </w:tcPr>
          <w:p w14:paraId="7749724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经济学</w:t>
            </w:r>
          </w:p>
        </w:tc>
        <w:tc>
          <w:tcPr>
            <w:tcW w:w="2195" w:type="pct"/>
            <w:shd w:val="clear" w:color="auto" w:fill="FFFFFF"/>
            <w:tcMar>
              <w:top w:w="200" w:type="dxa"/>
              <w:left w:w="320" w:type="dxa"/>
              <w:bottom w:w="200" w:type="dxa"/>
              <w:right w:w="320" w:type="dxa"/>
            </w:tcMar>
            <w:vAlign w:val="center"/>
          </w:tcPr>
          <w:p w14:paraId="2B5D41C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激励相容的制度设计</w:t>
            </w:r>
          </w:p>
        </w:tc>
        <w:tc>
          <w:tcPr>
            <w:tcW w:w="1994" w:type="pct"/>
            <w:shd w:val="clear" w:color="auto" w:fill="FFFFFF"/>
            <w:tcMar>
              <w:top w:w="200" w:type="dxa"/>
              <w:left w:w="320" w:type="dxa"/>
              <w:bottom w:w="200" w:type="dxa"/>
              <w:right w:w="0" w:type="dxa"/>
            </w:tcMar>
            <w:vAlign w:val="center"/>
          </w:tcPr>
          <w:p w14:paraId="7F15691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利益对齐、信息不对称</w:t>
            </w:r>
          </w:p>
        </w:tc>
      </w:tr>
      <w:tr w14:paraId="550C2D94">
        <w:trPr>
          <w:trHeight w:val="0" w:hRule="atLeast"/>
          <w:jc w:val="center"/>
        </w:trPr>
        <w:tc>
          <w:tcPr>
            <w:tcW w:w="809" w:type="pct"/>
            <w:shd w:val="clear" w:color="auto" w:fill="FFFFFF"/>
            <w:tcMar>
              <w:top w:w="200" w:type="dxa"/>
              <w:left w:w="0" w:type="dxa"/>
              <w:bottom w:w="200" w:type="dxa"/>
              <w:right w:w="320" w:type="dxa"/>
            </w:tcMar>
            <w:vAlign w:val="center"/>
          </w:tcPr>
          <w:p w14:paraId="501ADAC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博弈论</w:t>
            </w:r>
          </w:p>
        </w:tc>
        <w:tc>
          <w:tcPr>
            <w:tcW w:w="2195" w:type="pct"/>
            <w:shd w:val="clear" w:color="auto" w:fill="FFFFFF"/>
            <w:tcMar>
              <w:top w:w="200" w:type="dxa"/>
              <w:left w:w="320" w:type="dxa"/>
              <w:bottom w:w="200" w:type="dxa"/>
              <w:right w:w="320" w:type="dxa"/>
            </w:tcMar>
            <w:vAlign w:val="center"/>
          </w:tcPr>
          <w:p w14:paraId="2B71693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策略互动中的信号机制</w:t>
            </w:r>
          </w:p>
        </w:tc>
        <w:tc>
          <w:tcPr>
            <w:tcW w:w="1994" w:type="pct"/>
            <w:shd w:val="clear" w:color="auto" w:fill="FFFFFF"/>
            <w:tcMar>
              <w:top w:w="200" w:type="dxa"/>
              <w:left w:w="320" w:type="dxa"/>
              <w:bottom w:w="200" w:type="dxa"/>
              <w:right w:w="0" w:type="dxa"/>
            </w:tcMar>
            <w:vAlign w:val="center"/>
          </w:tcPr>
          <w:p w14:paraId="3CD5B1F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可信性、声誉、合作演化</w:t>
            </w:r>
          </w:p>
        </w:tc>
      </w:tr>
      <w:tr w14:paraId="598C6383">
        <w:trPr>
          <w:trHeight w:val="0" w:hRule="atLeast"/>
          <w:jc w:val="center"/>
        </w:trPr>
        <w:tc>
          <w:tcPr>
            <w:tcW w:w="809" w:type="pct"/>
            <w:shd w:val="clear" w:color="auto" w:fill="FFFFFF"/>
            <w:tcMar>
              <w:top w:w="200" w:type="dxa"/>
              <w:left w:w="0" w:type="dxa"/>
              <w:bottom w:w="200" w:type="dxa"/>
              <w:right w:w="320" w:type="dxa"/>
            </w:tcMar>
            <w:vAlign w:val="center"/>
          </w:tcPr>
          <w:p w14:paraId="46D4974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教育哲学</w:t>
            </w:r>
          </w:p>
        </w:tc>
        <w:tc>
          <w:tcPr>
            <w:tcW w:w="2195" w:type="pct"/>
            <w:shd w:val="clear" w:color="auto" w:fill="FFFFFF"/>
            <w:tcMar>
              <w:top w:w="200" w:type="dxa"/>
              <w:left w:w="320" w:type="dxa"/>
              <w:bottom w:w="200" w:type="dxa"/>
              <w:right w:w="320" w:type="dxa"/>
            </w:tcMar>
            <w:vAlign w:val="center"/>
          </w:tcPr>
          <w:p w14:paraId="163598F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外部引导与内在动机的平衡</w:t>
            </w:r>
          </w:p>
        </w:tc>
        <w:tc>
          <w:tcPr>
            <w:tcW w:w="1994" w:type="pct"/>
            <w:shd w:val="clear" w:color="auto" w:fill="FFFFFF"/>
            <w:tcMar>
              <w:top w:w="200" w:type="dxa"/>
              <w:left w:w="320" w:type="dxa"/>
              <w:bottom w:w="200" w:type="dxa"/>
              <w:right w:w="0" w:type="dxa"/>
            </w:tcMar>
            <w:vAlign w:val="center"/>
          </w:tcPr>
          <w:p w14:paraId="4897068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color w:val="000000"/>
                <w:kern w:val="0"/>
                <w:sz w:val="21"/>
                <w:szCs w:val="21"/>
                <w:lang w:val="en-US" w:eastAsia="zh-CN" w:bidi="ar"/>
              </w:rPr>
              <w:t>长期发展、自主性、意义感</w:t>
            </w:r>
          </w:p>
        </w:tc>
      </w:tr>
    </w:tbl>
    <w:p w14:paraId="62B97903">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51" w:name="_Toc2014286321"/>
      <w:r>
        <w:rPr>
          <w:rFonts w:hint="eastAsia"/>
          <w:lang w:val="en-US" w:eastAsia="zh-CN"/>
        </w:rPr>
        <w:t>关于监控</w:t>
      </w:r>
      <w:bookmarkEnd w:id="51"/>
    </w:p>
    <w:p w14:paraId="7A8353D9">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人性复杂，社会网络节点的管控一直是顶层设计者一直升级的课题。</w:t>
      </w:r>
    </w:p>
    <w:p w14:paraId="3EFCA01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科技把“上帝”从天上请了下来，装进了服务器集群。过去说“</w:t>
      </w:r>
      <w:r>
        <w:rPr>
          <w:rFonts w:hint="eastAsia" w:asciiTheme="minorEastAsia" w:hAnsiTheme="minorEastAsia" w:eastAsiaTheme="minorEastAsia" w:cstheme="minorEastAsia"/>
          <w:b/>
          <w:bCs/>
        </w:rPr>
        <w:t>举头三尺有神明</w:t>
      </w:r>
      <w:r>
        <w:rPr>
          <w:rFonts w:hint="eastAsia" w:asciiTheme="minorEastAsia" w:hAnsiTheme="minorEastAsia" w:eastAsiaTheme="minorEastAsia" w:cstheme="minorEastAsia"/>
        </w:rPr>
        <w:t>”，那是一种信仰，是一种即便无人看见、也要自我约束的道德感。神明不记录，神明观看，神明在你死后才做裁判。但今天，</w:t>
      </w:r>
      <w:r>
        <w:rPr>
          <w:rFonts w:hint="eastAsia" w:asciiTheme="minorEastAsia" w:hAnsiTheme="minorEastAsia" w:eastAsiaTheme="minorEastAsia" w:cstheme="minorEastAsia"/>
          <w:b/>
          <w:bCs/>
        </w:rPr>
        <w:t>记录发生在行为完成的同一瞬间</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日志不是信仰，是数据</w:t>
      </w:r>
      <w:r>
        <w:rPr>
          <w:rFonts w:hint="eastAsia" w:asciiTheme="minorEastAsia" w:hAnsiTheme="minorEastAsia" w:eastAsiaTheme="minorEastAsia" w:cstheme="minorEastAsia"/>
        </w:rPr>
        <w:t>。</w:t>
      </w:r>
    </w:p>
    <w:p w14:paraId="75B8DAC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这就带来了一种全新的生存状态：</w:t>
      </w:r>
      <w:r>
        <w:rPr>
          <w:rFonts w:hint="eastAsia" w:asciiTheme="minorEastAsia" w:hAnsiTheme="minorEastAsia" w:eastAsiaTheme="minorEastAsia" w:cstheme="minorEastAsia"/>
          <w:b/>
          <w:bCs/>
        </w:rPr>
        <w:t>但行好事，莫问前程</w:t>
      </w:r>
      <w:r>
        <w:rPr>
          <w:rFonts w:hint="eastAsia" w:asciiTheme="minorEastAsia" w:hAnsiTheme="minorEastAsia" w:eastAsiaTheme="minorEastAsia" w:cstheme="minorEastAsia"/>
        </w:rPr>
        <w:t>。</w:t>
      </w:r>
    </w:p>
    <w:p w14:paraId="53C477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你的行为本身没有改变，但行为的性质变了——它不再是自由意志的展开，而是被未来审判所凝视的痕迹。</w:t>
      </w:r>
      <w:r>
        <w:rPr>
          <w:rFonts w:hint="eastAsia" w:asciiTheme="minorEastAsia" w:hAnsiTheme="minorEastAsia" w:eastAsiaTheme="minorEastAsia" w:cstheme="minorEastAsia"/>
          <w:b/>
          <w:bCs/>
        </w:rPr>
        <w:t>你不是在生活，你是在一个永不关闭的摄像机组面前，为自己留下可以被回溯、被解释、被定性的档案</w:t>
      </w:r>
      <w:r>
        <w:rPr>
          <w:rFonts w:hint="eastAsia" w:asciiTheme="minorEastAsia" w:hAnsiTheme="minorEastAsia" w:eastAsiaTheme="minorEastAsia" w:cstheme="minorEastAsia"/>
        </w:rPr>
        <w:t>。</w:t>
      </w:r>
    </w:p>
    <w:p w14:paraId="57F30D6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楚门的世界</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震撼人心的是那个瞬间——他的手触碰到墙壁的瞬间。那面画着蓝天白云的墙，在此之前是他的全部世界、全部规则、全部可能性。导演告诉他，外面的世界和这里一样虚假，一样充满危险。</w:t>
      </w:r>
    </w:p>
    <w:p w14:paraId="1069B970">
      <w:pPr>
        <w:pStyle w:val="4"/>
        <w:pageBreakBefore w:val="0"/>
        <w:kinsoku/>
        <w:wordWrap/>
        <w:overflowPunct/>
        <w:topLinePunct w:val="0"/>
        <w:autoSpaceDE/>
        <w:autoSpaceDN/>
        <w:bidi w:val="0"/>
        <w:adjustRightInd/>
        <w:spacing w:line="240" w:lineRule="auto"/>
        <w:jc w:val="center"/>
        <w:textAlignment w:val="auto"/>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关于《了凡四训》</w:t>
      </w:r>
    </w:p>
    <w:p w14:paraId="28256C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《了凡四训》是明代袁了凡写给儿子袁天启的四篇家训，核心要义是：</w:t>
      </w:r>
      <w:r>
        <w:rPr>
          <w:rFonts w:hint="eastAsia" w:asciiTheme="minorEastAsia" w:hAnsiTheme="minorEastAsia" w:eastAsiaTheme="minorEastAsia" w:cstheme="minorEastAsia"/>
          <w:b/>
          <w:bCs/>
        </w:rPr>
        <w:t>命运不是被算定的，而是可以通过自身的修行与行善来改变的</w:t>
      </w:r>
      <w:r>
        <w:rPr>
          <w:rFonts w:hint="eastAsia" w:asciiTheme="minorEastAsia" w:hAnsiTheme="minorEastAsia" w:eastAsiaTheme="minorEastAsia" w:cstheme="minorEastAsia"/>
        </w:rPr>
        <w:t>。</w:t>
      </w:r>
    </w:p>
    <w:p w14:paraId="42C90D2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全书由四篇构成，层层递进，形成了一个完整的立命实践体系。</w:t>
      </w:r>
    </w:p>
    <w:p w14:paraId="1B65116C">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第一篇：立命之学 —— 命运由自己创造</w:t>
      </w:r>
    </w:p>
    <w:p w14:paraId="49A07A2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这是全书的立论基石。袁了凡用亲身经历论证了“</w:t>
      </w:r>
      <w:r>
        <w:rPr>
          <w:rFonts w:hint="eastAsia" w:asciiTheme="minorEastAsia" w:hAnsiTheme="minorEastAsia" w:eastAsiaTheme="minorEastAsia" w:cstheme="minorEastAsia"/>
          <w:b/>
          <w:bCs/>
        </w:rPr>
        <w:t>命由我作，福自己求</w:t>
      </w:r>
      <w:r>
        <w:rPr>
          <w:rFonts w:hint="eastAsia" w:asciiTheme="minorEastAsia" w:hAnsiTheme="minorEastAsia" w:eastAsiaTheme="minorEastAsia" w:cstheme="minorEastAsia"/>
        </w:rPr>
        <w:t>”。</w:t>
      </w:r>
    </w:p>
    <w:p w14:paraId="22555D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他曾被孔先生算定命运，科举名次、俸禄多少、命中无子、五十三岁寿终，此后多年分毫不差地应验。他因此心如死灰，觉得既然一切都是定数，努力便毫无意义。</w:t>
      </w:r>
    </w:p>
    <w:p w14:paraId="4B8041C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后来在栖霞山中，云谷禅师点醒了他：被算定的是过去的“业”所形成的轨迹，但人的每一个当下念头和选择，都是新的变量。极善与极恶之人，命数是拘不住的。 袁了凡从此改号为了凡，立誓行三千善事，亲手改写了自己的命数。</w:t>
      </w:r>
    </w:p>
    <w:p w14:paraId="06A456D4">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第二篇：改过之法 —— 从根源修正是第一步</w:t>
      </w:r>
    </w:p>
    <w:p w14:paraId="0068753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想要行善改命，不是盲目地向外求，第一件事是向内清理自己。改过需要先发三种心：</w:t>
      </w:r>
    </w:p>
    <w:p w14:paraId="64AF1409">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耻心：见贤思齐，不甘心自己随波逐流。</w:t>
      </w:r>
    </w:p>
    <w:p w14:paraId="092AE86F">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畏心：知晓举头三尺有神明，哪怕独处暗室，起心动念天地皆知。</w:t>
      </w:r>
    </w:p>
    <w:p w14:paraId="7100DABF">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勇心：闻到即改，不因循退缩、等待明天。</w:t>
      </w:r>
    </w:p>
    <w:p w14:paraId="614D7BA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具体的改过工夫有三个层次：</w:t>
      </w:r>
    </w:p>
    <w:p w14:paraId="7944533B">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从事上改：行为错了，直接强制改正行为，但根子还在。</w:t>
      </w:r>
    </w:p>
    <w:p w14:paraId="3F1DECB0">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从理上改：在道理上想透彻，明白了不能做的原因，自然就不会再犯。</w:t>
      </w:r>
    </w:p>
    <w:p w14:paraId="0EA431F5">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从心上改：直接净化心念的源头。心不动，恶念不生。这就像从根上断除杂草，比修剪枝叶要彻底得多。</w:t>
      </w:r>
    </w:p>
    <w:p w14:paraId="46AFCD3E">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第三篇：积善之方 —— 明辨真伪的处世智慧</w:t>
      </w:r>
    </w:p>
    <w:p w14:paraId="04383AA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改过是断恶，积善是修善</w:t>
      </w:r>
      <w:r>
        <w:rPr>
          <w:rFonts w:hint="eastAsia" w:asciiTheme="minorEastAsia" w:hAnsiTheme="minorEastAsia" w:eastAsiaTheme="minorEastAsia" w:cstheme="minorEastAsia"/>
        </w:rPr>
        <w:t>。这篇是全书篇幅最长、也是最考验智慧的部分。</w:t>
      </w:r>
    </w:p>
    <w:p w14:paraId="20B834B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袁了凡详细列举了十大类善行：与人为善、爱敬存心、成人之美、劝人为善、救人危急、兴建大利、舍财作福、护持正法、敬重尊长、爱惜物命。</w:t>
      </w:r>
    </w:p>
    <w:p w14:paraId="0B40617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他特别强调，行善绝不能只看表面。“是善非善论” 是整个积善篇的精髓——做善事是有真假的、有端曲的、有阴阳的、有是非的、有偏正的、有半满的、有大小难易的。比如：</w:t>
      </w:r>
    </w:p>
    <w:p w14:paraId="471C24C5">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真善与假善：为了某种私心目的而行善是“假善”；纯粹出于济世利人之心，才是“真善”。</w:t>
      </w:r>
    </w:p>
    <w:p w14:paraId="7E1D8AC1">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满善与半善：诚心而不求回报的舍财是“满善”，内心还有计较得失的就是“半善”。</w:t>
      </w:r>
    </w:p>
    <w:p w14:paraId="01FB20B2">
      <w:pPr>
        <w:pageBreakBefore w:val="0"/>
        <w:numPr>
          <w:ilvl w:val="0"/>
          <w:numId w:val="1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是善与非善：有些行为看起来是善的，结果却是非的；有些看似是恶的，最终却成就了善果。不能只看当时，要看最终的影响。</w:t>
      </w:r>
    </w:p>
    <w:p w14:paraId="2C22C5F7">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第四篇：谦德之效 —— 保持开放才是最大的容器</w:t>
      </w:r>
    </w:p>
    <w:p w14:paraId="58AD07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这是全书的收束，也是一切福报的承载器。如果行善积福是往杯子里倒水，谦德就是确保杯子不是反扣着的。</w:t>
      </w:r>
    </w:p>
    <w:p w14:paraId="7763418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袁了凡观人处世，看见那些骄矜自满的人，即便有才也难成大器；而那些谦虚谨慎的人，总能从周围吸收能量，仿佛天地鬼神都在眷顾他。他告诫子孙，“</w:t>
      </w:r>
      <w:r>
        <w:rPr>
          <w:rFonts w:hint="eastAsia" w:asciiTheme="minorEastAsia" w:hAnsiTheme="minorEastAsia" w:eastAsiaTheme="minorEastAsia" w:cstheme="minorEastAsia"/>
          <w:b/>
          <w:bCs/>
        </w:rPr>
        <w:t>满招损，谦受益</w:t>
      </w:r>
      <w:r>
        <w:rPr>
          <w:rFonts w:hint="eastAsia" w:asciiTheme="minorEastAsia" w:hAnsiTheme="minorEastAsia" w:eastAsiaTheme="minorEastAsia" w:cstheme="minorEastAsia"/>
        </w:rPr>
        <w:t>”，无论是修身、求学还是处世，一旦自满，就关上了进步的大门。只有时刻保持谦卑，才能让自己成为能受教的容器。</w:t>
      </w:r>
    </w:p>
    <w:p w14:paraId="0735427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简而言之，袁了凡传给儿子的，不是一套静坐空谈的理论，而是一份极具体的人生实践手册：先发耻、畏、勇三心，建立起改过的内在根基；然后从事、理、心三个层次，层层深入，修剪、净化自己的念头与行为，此为“断恶”；再以明辨真伪的智慧去积善，不盲行、不作伪，此为“修善”；最后，以永恒的谦逊作为自己承载这一切的容器，永不关闭修正与学习的大门。</w:t>
      </w:r>
    </w:p>
    <w:p w14:paraId="25D0EB0A">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sz w:val="21"/>
          <w:szCs w:val="21"/>
        </w:rPr>
      </w:pPr>
      <w:bookmarkStart w:id="52" w:name="_Toc1177985739"/>
      <w:r>
        <w:rPr>
          <w:rFonts w:hint="eastAsia" w:asciiTheme="minorEastAsia" w:hAnsiTheme="minorEastAsia" w:eastAsiaTheme="minorEastAsia" w:cstheme="minorEastAsia"/>
          <w:lang w:val="en-US" w:eastAsia="zh-CN"/>
        </w:rPr>
        <w:t>第十篇 心智之能</w:t>
      </w:r>
      <w:bookmarkEnd w:id="52"/>
    </w:p>
    <w:p w14:paraId="64AFEF8F">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lang w:val="en-US" w:eastAsia="zh-CN"/>
        </w:rPr>
      </w:pPr>
      <w:bookmarkStart w:id="53" w:name="_Toc754573680"/>
      <w:r>
        <w:rPr>
          <w:rFonts w:hint="eastAsia"/>
          <w:lang w:val="en-US" w:eastAsia="zh-CN"/>
        </w:rPr>
        <w:t>关于意识</w:t>
      </w:r>
      <w:bookmarkEnd w:id="53"/>
    </w:p>
    <w:p w14:paraId="4E85B51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走路的时候，经常会走神。 想着昨天没干完的事，想着明天要见的人，想着以后要干成什么事。想着想着，等反应过来，已经走了好几里地了。 路边开了什么花，风是什么味道，脚踩在落叶上是什么声音，太阳晒在背上暖不暖，全不知道。 就像做了个梦，眼睛睁着，路也在走，但人不在这儿。</w:t>
      </w:r>
    </w:p>
    <w:p w14:paraId="1AB9DC0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但也有时候，心里什么也不想。 就看着路，听着鸟叫，脚踩在石头上，硬邦邦的；风刮在脸上，凉丝丝的。每一步都踩得实实的，路也不觉得长，也不觉得累。 那时候才觉得，哦，我是真的在这儿走路呢。</w:t>
      </w:r>
    </w:p>
    <w:p w14:paraId="532F22D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这就是意识。</w:t>
      </w:r>
    </w:p>
    <w:p w14:paraId="751CE7FB">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意识不是你在想什么。意识是你知道你在想什么。</w:t>
      </w:r>
    </w:p>
    <w:p w14:paraId="1B99439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我们总觉得，脑子转得快，想得多，就是聪明，就是有意识。其实不是。 你脑子胡思乱想，被念头带着跑，一会儿想过去，一会儿想未来，一会儿生气，一会儿着急，你根本不知道自己在想什么，也不知道自己在干什么。那不是清醒，那是梦游。 就像你做梦的时候，梦里也有喜怒哀乐，也在跑也在闹，但你不知道自己在做梦。等你醒过来，才知道刚才是梦。 真正的意识，就是你醒着。你知道自己在做什么，知道自己在想什么，不被念头带着跑。</w:t>
      </w:r>
    </w:p>
    <w:p w14:paraId="675A56BE">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这一点都不玄。就是你洗碗的时候知道自己在洗碗，走路的时候知道自己在走路。</w:t>
      </w:r>
    </w:p>
    <w:p w14:paraId="0415B0E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 "活在当下" 是和尚道士修行的事，是很高深的境界。其实一点都不高深。 就是吃饭的时候，好好吃饭，尝得出饭的香味；陪人的时候，好好陪人，听得到对方说什么；走路的时候，好好走路，感觉得到脚踩在地上。 就这么简单。 你做到了，你每一分钟都是真的在活。你做不到，就算活了一百年，也是稀里糊涂的，像做了一场大梦。</w:t>
      </w:r>
    </w:p>
    <w:p w14:paraId="7FDAFB0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下面的话，就是想说说，意识这东西到底是怎么回事，怎么才能真的醒着，不稀里糊涂过一辈子。</w:t>
      </w:r>
    </w:p>
    <w:p w14:paraId="1CA60969">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意识的位置</w:t>
      </w:r>
    </w:p>
    <w:p w14:paraId="1F67A8F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意识不是灵魂，不是大脑的副产品。它是系统在单位时间内，对自身状态与外部环境的可感知映射。</w:t>
      </w:r>
    </w:p>
    <w:p w14:paraId="716109E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采集→存储→处理→决策→执行”这条流水线上，意识不占据任何一个节点——它位于上层监控层。采集发生时，意识“看到”采集正在发生；处理发生时，意识“感知”到信息在流动；决策发生时，意识“知道”自己在选择；执行发生时，意识“体验”到动作在展开。</w:t>
      </w:r>
    </w:p>
    <w:p w14:paraId="721F103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意识是那个在操作发生的同时，“知道”操作正在发生的东西。洗碗时你感受水的温度和流动，同时知道“我正在感受这个”——最后这一层，就是意识。</w:t>
      </w:r>
    </w:p>
    <w:p w14:paraId="6FBC52A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意识的两种模式</w:t>
      </w:r>
    </w:p>
    <w:p w14:paraId="23496D6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意识只有两种基本运作状态：</w:t>
      </w:r>
    </w:p>
    <w:p w14:paraId="4B6CB3D8">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展开模式</w:t>
      </w:r>
      <w:r>
        <w:rPr>
          <w:rFonts w:hint="eastAsia" w:asciiTheme="minorEastAsia" w:hAnsiTheme="minorEastAsia" w:eastAsiaTheme="minorEastAsia" w:cstheme="minorEastAsia"/>
          <w:sz w:val="21"/>
          <w:szCs w:val="21"/>
          <w:lang w:val="en-US" w:eastAsia="zh-CN"/>
        </w:rPr>
        <w:t>：意识与当下的感知、动作、思考同步。洗碗时你在洗碗，走路时你在走路。时间感变慢，细节浮现，能量不耗散在焦虑中。</w:t>
      </w:r>
    </w:p>
    <w:p w14:paraId="200DE34F">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离开模式</w:t>
      </w:r>
      <w:r>
        <w:rPr>
          <w:rFonts w:hint="eastAsia" w:asciiTheme="minorEastAsia" w:hAnsiTheme="minorEastAsia" w:eastAsiaTheme="minorEastAsia" w:cstheme="minorEastAsia"/>
          <w:sz w:val="21"/>
          <w:szCs w:val="21"/>
          <w:lang w:val="en-US" w:eastAsia="zh-CN"/>
        </w:rPr>
        <w:t>：意识不在当前的动作或感知上。洗碗时你在想着下一件事，走路时你在刷手机。时间感加快，细节消失，能量耗散在对未来的焦虑或对过去的反刍中。</w:t>
      </w:r>
    </w:p>
    <w:p w14:paraId="54FC559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展开模式中，你在过生活。离开模式中，你在跳过生活，等待某个更好的时刻到来——但那个时刻从来不来，因为你到达那个时刻时，你的意识又跳到了下一个时刻。</w:t>
      </w:r>
    </w:p>
    <w:p w14:paraId="20C9649F">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意识的训练</w:t>
      </w:r>
    </w:p>
    <w:p w14:paraId="6F13C1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意识状态是可以训练的。</w:t>
      </w:r>
    </w:p>
    <w:p w14:paraId="6EF5092B">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在采集端练习“把注意力拉回当下”——反复识别“我现在离开了”，然后温和地回到当前动作上。</w:t>
      </w:r>
    </w:p>
    <w:p w14:paraId="43C68D53">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在处理端练习“观察念头但不被念头带走”——你注意到它，但不进入它。</w:t>
      </w:r>
    </w:p>
    <w:p w14:paraId="7F706242">
      <w:pPr>
        <w:pageBreakBefore w:val="0"/>
        <w:numPr>
          <w:ilvl w:val="0"/>
          <w:numId w:val="1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在执行端练习“做一件事时只做那一件事”——不叠加其他任务，不分流注意力。单一任务时的意识深度，总是高于多任务时的意识深度。</w:t>
      </w:r>
    </w:p>
    <w:p w14:paraId="01007C7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这些练习不改变你做什么，只改变你做什么时的意识状态。</w:t>
      </w:r>
    </w:p>
    <w:p w14:paraId="163C2F78">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54" w:name="_Toc1228904225"/>
      <w:r>
        <w:rPr>
          <w:rFonts w:hint="eastAsia"/>
        </w:rPr>
        <w:t>关于记忆</w:t>
      </w:r>
      <w:bookmarkEnd w:id="54"/>
    </w:p>
    <w:p w14:paraId="6913B8F0">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今年走了两个亲人。 走了之后，家里的东西还在。他常用的那个碗还在碗柜里，他种的树还在院子里长着，他坐过的小板凳还在门口放着。 有时候走在路上，看见一个背影，听见一句说话的声音，跟他像极了，心里就咯噔一下，以为他还在。 愣一下神，才反应过来，哦，他已经走了。 </w:t>
      </w:r>
    </w:p>
    <w:p w14:paraId="5D1C76C3">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想起《让子弹飞》里，汤师爷临死前，眼神空空地问："那谁，你还记得么？" 人到快不行的时候，别的都不想了，就想知道，自己在乎的那些人、那些事，还有人记得么。</w:t>
      </w:r>
    </w:p>
    <w:p w14:paraId="2FA07D8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这就是记忆。</w:t>
      </w:r>
    </w:p>
    <w:p w14:paraId="4B06CC77">
      <w:pPr>
        <w:bidi w:val="0"/>
        <w:ind w:left="0" w:leftChars="0" w:firstLine="420" w:firstLineChars="200"/>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记忆不是脑子里存的旧东西。记忆是一个人还活着的证据。</w:t>
      </w:r>
    </w:p>
    <w:p w14:paraId="479F2D93">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我们总觉得，人没气了，就是死了。其实不是。 你还记得他说话的声音，记得他给你塞的那块糖的味道，记得他走路背着手的样子，记得他跟你说过的那句没用的废话。你想起他的时候，他就还在你旁边，跟你笑，跟你说话。 等最后一个记得他的人也把他忘了，他才是真的没了。就跟从来没来过这个世界上一样。 钱花完了就没了，东西坏了就扔了，只有记忆，只要你记着，它就一直在。</w:t>
      </w:r>
    </w:p>
    <w:p w14:paraId="02E6C86B">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你记住什么，你就是什么人。</w:t>
      </w:r>
    </w:p>
    <w:p w14:paraId="1E872060">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我们总觉得，日子是一天一天过的，过一天算一天。其实不是。 你吃了什么，穿了什么，干了什么活，赚了多少钱，这些事过去就过去了，你记不住，就跟没过过一样。 你记住的，是那天风很大，是母亲给你煮的那碗面的味道，是和朋友坐在路边喝的那瓶酒，是孩子第一次叫你爸爸的声音。这些东西加起来，才是你的日子，才是你这个人。 那些没记住的日子，都是白过的。</w:t>
      </w:r>
    </w:p>
    <w:p w14:paraId="1106BCD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人这一辈子，到最后，什么都带不走。能带走的，就是你这一辈子记住的那些事，那些人，那些味道，那些温度。 你能记住多少，你这辈子就有多厚。</w:t>
      </w:r>
    </w:p>
    <w:p w14:paraId="2157972C">
      <w:pPr>
        <w:bidi w:val="0"/>
        <w:ind w:left="0" w:leftChars="0" w:firstLine="420" w:firstLineChars="20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lang w:val="en-US" w:eastAsia="zh-CN"/>
        </w:rPr>
        <w:t>下面的话，就是想说说，记忆这东西到底是怎么回事，怎么才能不白过这些日子，怎么才能让那些你在乎的人，在你心里多活几年。</w:t>
      </w:r>
    </w:p>
    <w:p w14:paraId="55553DF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sz w:val="21"/>
          <w:szCs w:val="21"/>
        </w:rPr>
        <w:t>记忆与想象：意识在时间中的两个定向维度</w:t>
      </w:r>
    </w:p>
    <w:p w14:paraId="52C8E09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生活 = 意识在时间中的投向，以及由此产生的感受、认知与痕迹的累积。</w:t>
      </w:r>
    </w:p>
    <w:p w14:paraId="26247B9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但意识投向时间的方式并不是均匀的——它有两种特殊的方向性操作：</w:t>
      </w:r>
    </w:p>
    <w:p w14:paraId="2EACDBEC">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记忆：意识向过去定向，提取已经发生过的痕迹，带入当前。</w:t>
      </w:r>
    </w:p>
    <w:p w14:paraId="4C326C5E">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想象：意识向未来定向，预演尚未发生的情景，影响当前决策。</w:t>
      </w:r>
    </w:p>
    <w:p w14:paraId="79BBF71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“时间投影”：生活不仅发生在当下，也发生在当下被记忆和想象同时拉伸的时间场中。</w:t>
      </w:r>
    </w:p>
    <w:p w14:paraId="340AA955">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过去在当下的悬浮物</w:t>
      </w:r>
    </w:p>
    <w:p w14:paraId="44FE524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记忆的本质</w:t>
      </w:r>
    </w:p>
    <w:p w14:paraId="06F74CF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记忆不是过去的完整复制，而是过去在当下的压缩映射——你提取的不是事件本身，而是事件在你身上留下的变形轨迹。</w:t>
      </w:r>
    </w:p>
    <w:p w14:paraId="7E82FB8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不可逆，物理意义上的过去已经永久消散。但当一个事件发生时，它改变了你的神经连接、身体感受、认知偏好。这些改变在后续时间中持续存在。当你“回忆”时，你不是在读取一个录像文件，而是在当前状态下重新激活那些已改变的痕迹，并根据当前的需要重新组合它们。</w:t>
      </w:r>
    </w:p>
    <w:p w14:paraId="481D66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记忆是被当下需求激活的过去痕迹。</w:t>
      </w:r>
    </w:p>
    <w:p w14:paraId="34E6DBF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能记忆的事物：社会连接与感官刺激</w:t>
      </w:r>
    </w:p>
    <w:p w14:paraId="1C0E662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你能记住的东西，只来自两处：你感知到的东西（感官），和你在关系中体验到的东西（连接）。</w:t>
      </w:r>
    </w:p>
    <w:p w14:paraId="09269CFA">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感官刺激</w:t>
      </w:r>
      <w:r>
        <w:rPr>
          <w:rFonts w:hint="eastAsia" w:asciiTheme="minorEastAsia" w:hAnsiTheme="minorEastAsia" w:eastAsiaTheme="minorEastAsia" w:cstheme="minorEastAsia"/>
          <w:sz w:val="21"/>
          <w:szCs w:val="21"/>
        </w:rPr>
        <w:t>：视觉、听觉、触觉、嗅觉、味觉，以及身体内部的信号——疼痛、饥饿、眩晕、疲劳。这是系统从外部环境和自身物理状态接收到的原始输入。没有感官刺激，你就没有来自物理世界的信号，也就没有可被编码为记忆的素材。</w:t>
      </w:r>
    </w:p>
    <w:p w14:paraId="2F22D148">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社会连接</w:t>
      </w:r>
      <w:r>
        <w:rPr>
          <w:rFonts w:hint="eastAsia" w:asciiTheme="minorEastAsia" w:hAnsiTheme="minorEastAsia" w:eastAsiaTheme="minorEastAsia" w:cstheme="minorEastAsia"/>
          <w:sz w:val="21"/>
          <w:szCs w:val="21"/>
        </w:rPr>
        <w:t>：你在关系中接收到的东西——一次对话、一种语气、对方给你的回应、你在连接中感受到的接纳或拒绝。这些信号通过感官进入，但比感官刺激多了一层：它们包含了来自系统的状态信息。你记住的不仅是“他说了什么”，还有“他说的时候我的系统状态如何变化”。社会连接中的记忆，是系统状态变化与感官信号的叠加。</w:t>
      </w:r>
    </w:p>
    <w:p w14:paraId="4A6B08C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第三类不存在。</w:t>
      </w:r>
    </w:p>
    <w:p w14:paraId="466C6F7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sz w:val="21"/>
          <w:szCs w:val="21"/>
        </w:rPr>
        <w:t>你无法记住一个你没有经历过的情境——因为没有感官输入，系统没有收到任何信号。你无法记住一个与社会连接无关的抽象概念——因为“概念”本身只是已有记忆素材的组合，不是新输入。你没有新信号，只是在重新组合已有记录。</w:t>
      </w:r>
    </w:p>
    <w:p w14:paraId="66712CAF">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记忆对生活的影响</w:t>
      </w:r>
    </w:p>
    <w:p w14:paraId="013A9CA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记忆对生活的影响有两种模式：</w:t>
      </w:r>
    </w:p>
    <w:p w14:paraId="0800AF6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潜在模式：记忆作为背景存在，塑造你的认知倾向和行为模式，但不主动进入处理队列。你在无意识中按照过去形成的偏好做选择，但你不察觉你在调用记忆。这是之前三个影响覆盖的范围——它持续存在，但你不一定察觉它正在作用。</w:t>
      </w:r>
    </w:p>
    <w:p w14:paraId="4CBF8DC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激活模式：记忆被触发时，进入当前处理队列，成为你此刻正在思考、感受、判断的内容。这种激活是由外部信号或内部状态变化引起的，而不是主动选择的。它在意识层面出现，引发你对当前情境的重新评估或对未来决策的调整。</w:t>
      </w:r>
    </w:p>
    <w:p w14:paraId="211D82E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记忆影响生活，不是持续不断地在后台输出信号。而是在某些时刻被激活，进入当前队列，然后在你处理完毕后退出，回到潜在状态。 这些时刻的激活，通常不由你决定——它是系统对当前情境与过去痕迹相似度的自动匹配结果。大多数时候它处于潜在状态；在特定时刻被激活后才影响当前。之前的论述把这两种状态混合在一起，造成了你的困惑。现在分开后，表述就准确了。</w:t>
      </w:r>
    </w:p>
    <w:p w14:paraId="107CCBF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记忆不被激活，不等于没有影响。</w:t>
      </w:r>
    </w:p>
    <w:p w14:paraId="78F69BE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即使你不回忆，你的认知框架已经被过去的痕迹持续塑造——你看到什么、忽略什么、如何预期一类事件的走向、对某类情景的默认反应，这些都在输入处理的同一时刻，由过去的痕迹参与调节输出方向。</w:t>
      </w:r>
    </w:p>
    <w:p w14:paraId="5765DE1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个过程不占用你的注意力，不进入意识层，直接通过默认路径输出。你不察觉，但它已经改变了你对当前输入的处理方式。过去的影响不止显式回忆这一种方式——它以静默参与的方式，持续存在于你每一次不经意的反应中。</w:t>
      </w:r>
    </w:p>
    <w:p w14:paraId="67D8D8B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你察觉不到，不等于它不在运行。它只是已经内化成了系统的默认路径，不再需要显式调用。</w:t>
      </w:r>
    </w:p>
    <w:p w14:paraId="07C8F0C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如何创造记忆</w:t>
      </w:r>
      <w:r>
        <w:rPr>
          <w:rFonts w:hint="eastAsia" w:asciiTheme="minorEastAsia" w:hAnsiTheme="minorEastAsia" w:eastAsiaTheme="minorEastAsia" w:cstheme="minorEastAsia"/>
          <w:sz w:val="21"/>
          <w:szCs w:val="21"/>
        </w:rPr>
        <w:t>：偏差是触发，重组是机制</w:t>
      </w:r>
    </w:p>
    <w:p w14:paraId="7C92E328">
      <w:pPr>
        <w:pageBreakBefore w:val="0"/>
        <w:numPr>
          <w:ilvl w:val="0"/>
          <w:numId w:val="37"/>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偏差触发：记忆创建的第一道门</w:t>
      </w:r>
    </w:p>
    <w:p w14:paraId="694237C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记忆不是被动录下的。日常事件不被存储，不是因为它们不重要，而是因为它们没有触发存储机制。</w:t>
      </w:r>
    </w:p>
    <w:p w14:paraId="35EE52A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触发存储的唯一条件是：</w:t>
      </w:r>
      <w:r>
        <w:rPr>
          <w:rFonts w:hint="eastAsia" w:asciiTheme="minorEastAsia" w:hAnsiTheme="minorEastAsia" w:eastAsiaTheme="minorEastAsia" w:cstheme="minorEastAsia"/>
          <w:b/>
          <w:bCs/>
          <w:sz w:val="21"/>
          <w:szCs w:val="21"/>
        </w:rPr>
        <w:t>系统预期与接收到的反馈之间存在偏差。</w:t>
      </w:r>
    </w:p>
    <w:p w14:paraId="68C9E15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路走对了，预期与反馈匹配，系统不启动存储。路走错了，一个意料之外的转弯出现，偏差出现，系统启动存储过程：记录偏差值、偏差发生时的系统状态、偏差的上下文。</w:t>
      </w:r>
    </w:p>
    <w:p w14:paraId="3B85024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偏差是记忆创建的必要条件。偏差越大，存储启动的优先级越高，存储内容越丰富——情绪、身体反应、时间标记一并存入。偏差为零，即使你经历了，也不会形成可用记忆。</w:t>
      </w:r>
    </w:p>
    <w:p w14:paraId="4C97564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lang w:eastAsia="zh-CN"/>
        </w:rPr>
      </w:pPr>
      <w:r>
        <w:rPr>
          <w:rFonts w:hint="eastAsia" w:asciiTheme="minorEastAsia" w:hAnsiTheme="minorEastAsia" w:eastAsiaTheme="minorEastAsia" w:cstheme="minorEastAsia"/>
          <w:b/>
          <w:bCs/>
          <w:sz w:val="21"/>
          <w:szCs w:val="21"/>
        </w:rPr>
        <w:t>二、重组机制</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bCs/>
          <w:sz w:val="21"/>
          <w:szCs w:val="21"/>
        </w:rPr>
        <w:t>记忆不是复制，是编译</w:t>
      </w:r>
    </w:p>
    <w:p w14:paraId="1A63B94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偏差触发存储，但存储的不是“发生了什么”的原件。系统存储的是三件事：偏差本身、发生时的系统状态、发生的上下文。</w:t>
      </w:r>
    </w:p>
    <w:p w14:paraId="18D2727C">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偏差本身（预期与反馈的差值）</w:t>
      </w:r>
    </w:p>
    <w:p w14:paraId="03D36AD3">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偏差发生时的系统状态（情绪、身体反应、时间标记）</w:t>
      </w:r>
    </w:p>
    <w:p w14:paraId="4C11BAB6">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偏差发生的上下文（它在哪些条件下被触发）</w:t>
      </w:r>
    </w:p>
    <w:p w14:paraId="66D98BC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调用时，系统不会读取原件。它根据当前状态、情绪、需求和上下文，重新组合以上三条，生成一个“当前可用版本”。这个版本不是复制，是原件与当前状态的合成。你记住的不是原事件，是你上一次调用时生成的版本。每次调用都在改写原版本，改写后覆盖存储，下次调用以新版本为基础激活。偏差值在每次重组中被修正，以新值存储回去。</w:t>
      </w:r>
    </w:p>
    <w:p w14:paraId="3815A7F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三、偏差与重组的关系</w:t>
      </w:r>
    </w:p>
    <w:p w14:paraId="29FEEF2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偏差决定记忆是否被创建，重组决定记忆在调用时如何被呈现。你没有原事件，你只有每次重组时生成的当前版本。旧偏差值在第一次调用时就被覆盖，你无法追溯原始值。你得到的始终是当前可用版本。</w:t>
      </w:r>
    </w:p>
    <w:p w14:paraId="261EAFB6">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如何创造值得记住的生活</w:t>
      </w:r>
    </w:p>
    <w:p w14:paraId="65645EA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偏差是记忆的唯一触发条件。增加生命体验的唯一方式就是：</w:t>
      </w:r>
      <w:r>
        <w:rPr>
          <w:rFonts w:hint="eastAsia" w:asciiTheme="minorEastAsia" w:hAnsiTheme="minorEastAsia" w:eastAsiaTheme="minorEastAsia" w:cstheme="minorEastAsia"/>
          <w:b/>
          <w:bCs/>
          <w:sz w:val="21"/>
          <w:szCs w:val="21"/>
        </w:rPr>
        <w:t>主动制造偏差</w:t>
      </w:r>
      <w:r>
        <w:rPr>
          <w:rFonts w:hint="eastAsia" w:asciiTheme="minorEastAsia" w:hAnsiTheme="minorEastAsia" w:eastAsiaTheme="minorEastAsia" w:cstheme="minorEastAsia"/>
          <w:sz w:val="21"/>
          <w:szCs w:val="21"/>
        </w:rPr>
        <w:t>。</w:t>
      </w:r>
    </w:p>
    <w:p w14:paraId="061D191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不是冒险，是在可控范围内让系统遇到“预期之外的东西”，偏差值足够大以触发存储，又不过大导致系统只记录状态变化而非事件内容。</w:t>
      </w:r>
    </w:p>
    <w:p w14:paraId="70DE1EF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具体操作方向：</w:t>
      </w:r>
    </w:p>
    <w:p w14:paraId="319227F4">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打破惯常路径</w:t>
      </w:r>
      <w:r>
        <w:rPr>
          <w:rFonts w:hint="eastAsia" w:asciiTheme="minorEastAsia" w:hAnsiTheme="minorEastAsia" w:eastAsiaTheme="minorEastAsia" w:cstheme="minorEastAsia"/>
          <w:sz w:val="21"/>
          <w:szCs w:val="21"/>
        </w:rPr>
        <w:t>：换一条路走，新路径与旧路径之间的偏差触发存储。</w:t>
      </w:r>
    </w:p>
    <w:p w14:paraId="33A43D7D">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改变输入方式</w:t>
      </w:r>
      <w:r>
        <w:rPr>
          <w:rFonts w:hint="eastAsia" w:asciiTheme="minorEastAsia" w:hAnsiTheme="minorEastAsia" w:eastAsiaTheme="minorEastAsia" w:cstheme="minorEastAsia"/>
          <w:sz w:val="21"/>
          <w:szCs w:val="21"/>
        </w:rPr>
        <w:t>：读一本从未读过的类型，听一段不熟悉的音乐，输入路径偏差出现。</w:t>
      </w:r>
    </w:p>
    <w:p w14:paraId="66937306">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制造可控意外</w:t>
      </w:r>
      <w:r>
        <w:rPr>
          <w:rFonts w:hint="eastAsia" w:asciiTheme="minorEastAsia" w:hAnsiTheme="minorEastAsia" w:eastAsiaTheme="minorEastAsia" w:cstheme="minorEastAsia"/>
          <w:sz w:val="21"/>
          <w:szCs w:val="21"/>
        </w:rPr>
        <w:t>：一顿不在计划里的饭，一场临时的散步，系统预期被打破。</w:t>
      </w:r>
    </w:p>
    <w:p w14:paraId="40243B06">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主动测试判断</w:t>
      </w:r>
      <w:r>
        <w:rPr>
          <w:rFonts w:hint="eastAsia" w:asciiTheme="minorEastAsia" w:hAnsiTheme="minorEastAsia" w:eastAsiaTheme="minorEastAsia" w:cstheme="minorEastAsia"/>
          <w:sz w:val="21"/>
          <w:szCs w:val="21"/>
        </w:rPr>
        <w:t>：你有一个旧判断，主动测试它是否仍然成立，偏差出现，存储启动。</w:t>
      </w:r>
    </w:p>
    <w:p w14:paraId="0A9E4684">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建立新连接</w:t>
      </w:r>
      <w:r>
        <w:rPr>
          <w:rFonts w:hint="eastAsia" w:asciiTheme="minorEastAsia" w:hAnsiTheme="minorEastAsia" w:eastAsiaTheme="minorEastAsia" w:cstheme="minorEastAsia"/>
          <w:sz w:val="21"/>
          <w:szCs w:val="21"/>
        </w:rPr>
        <w:t>：进入一段新关系、一次新对话，旧路径与新路径之间的偏差触发存储。</w:t>
      </w:r>
    </w:p>
    <w:p w14:paraId="59CD786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记忆是偏差的记录。你无法在没有偏差的情况下创建记忆。日常不被存储，因为它没有触发存储过程。你主动制造偏差，你就主动创造了被系统标记的事件。</w:t>
      </w:r>
    </w:p>
    <w:p w14:paraId="3C974A5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增加生命体验，不是做更多的事，是做那些与预期产生偏差的事。偏差越大，存储越深。偏差越多样，调用时能访问的记录越丰富。</w:t>
      </w:r>
    </w:p>
    <w:p w14:paraId="6023B91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平凡不是没有体验，而是没有偏差。</w:t>
      </w:r>
      <w:r>
        <w:rPr>
          <w:rFonts w:hint="eastAsia" w:asciiTheme="minorEastAsia" w:hAnsiTheme="minorEastAsia" w:eastAsiaTheme="minorEastAsia" w:cstheme="minorEastAsia"/>
          <w:sz w:val="21"/>
          <w:szCs w:val="21"/>
        </w:rPr>
        <w:t xml:space="preserve"> 你不必去冒险。你只需要在每一条已经铺设好的路径上，偶尔偏离一次。偏离时偏差触发存储，偏离的方向和调整被记录。它们在调用时一起输出，使你在下一次评估相似偏离时，不需要重新计算路径。你偏离过的地方，就是记忆在时间中留下的痕迹。偏差记录会持续更新，直到你不再需要偏离——因为你已经不在那条旧路径上了。</w:t>
      </w:r>
    </w:p>
    <w:p w14:paraId="6DA806A0">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55" w:name="_Toc1843076376"/>
      <w:r>
        <w:rPr>
          <w:rFonts w:hint="eastAsia"/>
          <w:lang w:val="en-US" w:eastAsia="zh-CN"/>
        </w:rPr>
        <w:t>关于</w:t>
      </w:r>
      <w:r>
        <w:rPr>
          <w:rFonts w:hint="eastAsia"/>
        </w:rPr>
        <w:t>想象</w:t>
      </w:r>
      <w:bookmarkEnd w:id="55"/>
    </w:p>
    <w:p w14:paraId="297467F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走路走到岔路口，总要停下来愣一会。 左边的路宽平，但是绕远；右边的路近，但是坡陡。 你不用真的抬脚踏上去，脑子里已经先走完了：走左边，多走二里地，但是不费膝盖，半路上还能经过村口的小卖部，买瓶冰汽水；走右边，省二十分钟，但是坡陡，走起来喘，而且半路上没人家，渴了连口水都讨不到。 想完了，拍拍裤子上的灰，选一条，抬腿就走。</w:t>
      </w:r>
    </w:p>
    <w:p w14:paraId="7B14DB20">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这就是想象。</w:t>
      </w:r>
    </w:p>
    <w:p w14:paraId="68F9E489">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想象不是做白日梦。想象是你在脑子里先替你走一遍。</w:t>
      </w:r>
    </w:p>
    <w:p w14:paraId="49AA5279">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我们总觉得想象是不切实际，是胡思乱想，是小孩子才做的事。其实不是。 你不用真的走冤枉路，不用真的撞南墙，不用真的渴死在半路上，在脑子里过一遍，哪条路好走，哪条路不能走，哪个事能成，哪个事要吃亏，心里就有数了。 这是老天爷给人的本事。别的动物走错了路，就得真的绕回来，就得真的挨饿受冻。人不用，人在脑子里先试一遍，省多少力气，少摔多少跤。</w:t>
      </w:r>
    </w:p>
    <w:p w14:paraId="1FE7F121">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你能走到哪，首先是你能想到哪。</w:t>
      </w:r>
    </w:p>
    <w:p w14:paraId="11CD8075">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我们总说要活在当下，别想那么多，想多了没用。其实不对。 你脑子里根本没有的路，你脚永远不会踏上去。你根本想不到的事，你永远不会去做。你能想到三步以后，你就不会在第一步摔跟头；你只能看到脚底下这一步，那走哪算哪，掉沟里都不奇怪。 </w:t>
      </w:r>
    </w:p>
    <w:p w14:paraId="1C9917AE">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人能比别的动物走得远，能做成那么多事，不是因为人腿快，不是因为人力气大，就是因为人能在脑子里，先走到还没去过的地方。</w:t>
      </w:r>
    </w:p>
    <w:p w14:paraId="2EA0AA7D">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当然，想象也不能想太多。 还没走呢，就先想路上会不会遇到狼，会不会下雨，会不会摔死，越想越怕，腿都软了，那不是想象，那是自己吓自己。 好的想象是帮你选路的，不是帮你捆住自己脚的。</w:t>
      </w:r>
    </w:p>
    <w:p w14:paraId="3EE3B8C7">
      <w:pPr>
        <w:bidi w:val="0"/>
        <w:ind w:left="0" w:lef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下面的话，就是想说说，想象这东西到底是怎么回事，它不是什么诗人艺术家的专利，是每个人走路都要用的本事，怎么用它帮你选对路，又不被它困住。</w:t>
      </w:r>
    </w:p>
    <w:p w14:paraId="1AB6659F">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想象的本质</w:t>
      </w:r>
    </w:p>
    <w:p w14:paraId="6866295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想象不是预测未来，而是利用过去痕迹的组合，在当下模拟尚未发生的事件的可能性空间。</w:t>
      </w:r>
    </w:p>
    <w:p w14:paraId="17E2A99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当你在想象中预演一个场景时，你实际上是在做两件事：</w:t>
      </w:r>
    </w:p>
    <w:p w14:paraId="4864B7B9">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从记忆中提取相关片段的痕迹。</w:t>
      </w:r>
    </w:p>
    <w:p w14:paraId="40E9384E">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把这些片段重新组合，形成一个尚未验证的新配置。</w:t>
      </w:r>
    </w:p>
    <w:p w14:paraId="5EBA0AA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想象是大脑的沙盘推演。它让系统在不需要真实消耗物理能量的情况下，先“试用”不同的行动路径及其可能后果。</w:t>
      </w:r>
    </w:p>
    <w:p w14:paraId="3D91719D">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想象的两种模式</w:t>
      </w:r>
    </w:p>
    <w:p w14:paraId="665A8DB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主动想象：你有意启动的预演</w:t>
      </w:r>
    </w:p>
    <w:p w14:paraId="576422F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你主动在脑内推演——明天该怎么说、这个项目如果这样做会怎样、那条路走不通的话换哪条。</w:t>
      </w:r>
    </w:p>
    <w:p w14:paraId="5351F85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主动想象的特点是：你知道你在模拟，你控制模拟的起点和方向，偏差值由你设定，模拟结果不影响你对当前情境的判断，只影响你对未来路径的评估。你用它来提前缩小不确定性，减少实际试错的代价。</w:t>
      </w:r>
    </w:p>
    <w:p w14:paraId="6EDF4C6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被动想象：被触发时自动进入的模拟</w:t>
      </w:r>
    </w:p>
    <w:p w14:paraId="0979EC2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外部信号或内部状态变化触发了预演——一句“那谁，你还记得么”在你脑海中生成了一个“如果TA不在了会怎样”的未来。被动想象的特点是：你没有主动启动，系统被信号触发后进入了未来路径的模拟，偏差值由当前输入与路径末端之间的差异决定。你不控制模拟的起点，你只能在它进入意识后决定是否继续模拟。</w:t>
      </w:r>
    </w:p>
    <w:p w14:paraId="67E780F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汤师爷说的“那谁，你还记得么”——那句话触发了听者的被动想象：那些画面在听者眼前形成了还没有发生的未来，使听者在当下产生了对被提及对象未来走向的关心。他在模拟那个人的未来路径，而那条路径还没有发生，但已经以他当前状态为基础预演了一遍。</w:t>
      </w:r>
    </w:p>
    <w:p w14:paraId="01D38A83">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想象的创建机制</w:t>
      </w:r>
    </w:p>
    <w:p w14:paraId="1DED517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记忆由偏差触发。想象由</w:t>
      </w:r>
      <w:r>
        <w:rPr>
          <w:rFonts w:hint="eastAsia" w:asciiTheme="minorEastAsia" w:hAnsiTheme="minorEastAsia" w:eastAsiaTheme="minorEastAsia" w:cstheme="minorEastAsia"/>
          <w:b/>
          <w:bCs/>
          <w:sz w:val="21"/>
          <w:szCs w:val="21"/>
        </w:rPr>
        <w:t>可能性</w:t>
      </w:r>
      <w:r>
        <w:rPr>
          <w:rFonts w:hint="eastAsia" w:asciiTheme="minorEastAsia" w:hAnsiTheme="minorEastAsia" w:eastAsiaTheme="minorEastAsia" w:cstheme="minorEastAsia"/>
          <w:sz w:val="21"/>
          <w:szCs w:val="21"/>
        </w:rPr>
        <w:t>触发。</w:t>
      </w:r>
    </w:p>
    <w:p w14:paraId="7FA360B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你识别到一个尚未发生、但可能发生的路径时，系统启动预演：根据已有记忆痕迹，在当前状态下组合出一条未经验证的行动路径，评估它可能走通的程度。路径末端是可行的，预演继续；路径末端不可行，预演终止。</w:t>
      </w:r>
    </w:p>
    <w:p w14:paraId="04AC3D5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想象对生活的影响</w:t>
      </w:r>
    </w:p>
    <w:p w14:paraId="695F34C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影响一：想象决定了你的行动方向</w:t>
      </w:r>
    </w:p>
    <w:p w14:paraId="2AC9D31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你无法走向你无法想象的地方。你当前的行动方向，由你当下能预见的未来路径决定。你能预见几条，你就有几条可选路径；你一条都看不见，你就只能原地停留，等待信号进入后再启动预演。</w:t>
      </w:r>
    </w:p>
    <w:p w14:paraId="0DB2EA5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影响二：想象调整了当下的情绪状态</w:t>
      </w:r>
    </w:p>
    <w:p w14:paraId="59C30DC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你能想象三个月后的结果，你对当前疲惫的耐受度就更高；你无法想象任何方向，当前的不确定性就会直接转化为焦躁。</w:t>
      </w:r>
    </w:p>
    <w:p w14:paraId="3292440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影响三：想象构建了意义感的来源</w:t>
      </w:r>
    </w:p>
    <w:p w14:paraId="454935E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你感觉人生有意义，是因为你能想象一个未来的形状——虽然模糊，但它连接着现在。意义感不是你今天做了什么，是你今天做的这件事在你想象中会连接到的那个位置。</w:t>
      </w:r>
    </w:p>
    <w:p w14:paraId="5C296FE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意义感是想象为当下赋予的“延长线”。 当你丧失想象未来的能力时，意义感也随之消失。</w:t>
      </w:r>
    </w:p>
    <w:p w14:paraId="1037780B">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想象的陷阱</w:t>
      </w:r>
    </w:p>
    <w:p w14:paraId="28B7D60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想象同样可以成为意识的牢笼：</w:t>
      </w:r>
    </w:p>
    <w:p w14:paraId="3B3548D6">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当想象过度时，你会脱离当下——你“已经活在未来”了，当下只是一个需要挨过去的前奏。</w:t>
      </w:r>
    </w:p>
    <w:p w14:paraId="0321CB01">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当想象过于负面时，你会提前消耗应对未来压力的能量</w:t>
      </w:r>
      <w:r>
        <w:rPr>
          <w:rFonts w:hint="eastAsia" w:asciiTheme="minorEastAsia" w:hAnsiTheme="minorEastAsia" w:eastAsiaTheme="minorEastAsia" w:cstheme="minorEastAsia"/>
          <w:sz w:val="21"/>
          <w:szCs w:val="21"/>
        </w:rPr>
        <w:t>——这就是“焦虑”的物理实质：在想象中反复经历尚未发生的威胁，使身体提前进入应激状态。</w:t>
      </w:r>
    </w:p>
    <w:p w14:paraId="2E9B0634">
      <w:pPr>
        <w:pageBreakBefore w:val="0"/>
        <w:numPr>
          <w:ilvl w:val="0"/>
          <w:numId w:val="36"/>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当想象过于僵化时，你会忽略当前环境中的新信息——你已经被想象中的路径锁定，看不见其他可能性。</w:t>
      </w:r>
    </w:p>
    <w:p w14:paraId="4C662E4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好的想象状态是：</w:t>
      </w:r>
      <w:r>
        <w:rPr>
          <w:rFonts w:hint="eastAsia" w:asciiTheme="minorEastAsia" w:hAnsiTheme="minorEastAsia" w:eastAsiaTheme="minorEastAsia" w:cstheme="minorEastAsia"/>
          <w:sz w:val="21"/>
          <w:szCs w:val="21"/>
          <w:lang w:val="en-US" w:eastAsia="zh-CN"/>
        </w:rPr>
        <w:t>在边界内，</w:t>
      </w:r>
      <w:r>
        <w:rPr>
          <w:rFonts w:hint="eastAsia" w:asciiTheme="minorEastAsia" w:hAnsiTheme="minorEastAsia" w:eastAsiaTheme="minorEastAsia" w:cstheme="minorEastAsia"/>
          <w:sz w:val="21"/>
          <w:szCs w:val="21"/>
        </w:rPr>
        <w:t>未来可以被预演</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被用来调整当前行动，但不占据当前注意力的全部带宽。 你知道未来可能发生什么，但你仍然能感知到当前正在发生什么。</w:t>
      </w:r>
    </w:p>
    <w:p w14:paraId="7D1CD811">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记忆与想象的共生关系</w:t>
      </w:r>
    </w:p>
    <w:p w14:paraId="34DE859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记忆和想象不是独立的。它们之间存在一个动态循环：</w:t>
      </w:r>
    </w:p>
    <w:p w14:paraId="7ABEC96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记忆为想象提供原料。想象为记忆提供新的分类方式。</w:t>
      </w:r>
    </w:p>
    <w:p w14:paraId="55C13D2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具体地说：</w:t>
      </w:r>
    </w:p>
    <w:p w14:paraId="709B8F7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你没有对应记忆痕迹的领域，无法想象——你不能想象从未感知过的颜色，不能预演从未经历过的人际交互模式。</w:t>
      </w:r>
    </w:p>
    <w:p w14:paraId="409703B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当你想象一个新场景时，它的结果是“新”的，你还没有经历过。但一旦它真的发生，它就会转化为新的记忆痕迹，加入你的原料库，使你未来可以想象出更丰富的场景。</w:t>
      </w:r>
    </w:p>
    <w:tbl>
      <w:tblPr>
        <w:tblStyle w:val="13"/>
        <w:tblpPr w:leftFromText="180" w:rightFromText="180" w:vertAnchor="text" w:horzAnchor="page" w:tblpX="1586" w:tblpY="2592"/>
        <w:tblOverlap w:val="never"/>
        <w:tblW w:w="5772" w:type="dxa"/>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89"/>
        <w:gridCol w:w="1228"/>
        <w:gridCol w:w="3055"/>
      </w:tblGrid>
      <w:tr w14:paraId="05EDC323">
        <w:trPr>
          <w:tblHeader/>
        </w:trPr>
        <w:tc>
          <w:tcPr>
            <w:tcW w:w="1489"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77E137D0">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记忆质量</w:t>
            </w:r>
          </w:p>
        </w:tc>
        <w:tc>
          <w:tcPr>
            <w:tcW w:w="1228"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5D31642">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想象</w:t>
            </w:r>
          </w:p>
          <w:p w14:paraId="12592379">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质量</w:t>
            </w:r>
          </w:p>
        </w:tc>
        <w:tc>
          <w:tcPr>
            <w:tcW w:w="3055" w:type="dxa"/>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A21BC6F">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生活状态</w:t>
            </w:r>
          </w:p>
        </w:tc>
      </w:tr>
      <w:tr w14:paraId="71FBAB34">
        <w:tc>
          <w:tcPr>
            <w:tcW w:w="1489"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5BEB216">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丰富且可提取</w:t>
            </w:r>
          </w:p>
        </w:tc>
        <w:tc>
          <w:tcPr>
            <w:tcW w:w="1228"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7FAD96B">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灵活且适度</w:t>
            </w:r>
          </w:p>
        </w:tc>
        <w:tc>
          <w:tcPr>
            <w:tcW w:w="305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3F6573C">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生活在时间和空间中都有厚度，既能回顾也能展望</w:t>
            </w:r>
          </w:p>
        </w:tc>
      </w:tr>
      <w:tr w14:paraId="2F9F201C">
        <w:tc>
          <w:tcPr>
            <w:tcW w:w="1489"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004E71E2">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贫瘠或僵化</w:t>
            </w:r>
          </w:p>
        </w:tc>
        <w:tc>
          <w:tcPr>
            <w:tcW w:w="1228"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9354EC7">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贫瘠或过度</w:t>
            </w:r>
          </w:p>
        </w:tc>
        <w:tc>
          <w:tcPr>
            <w:tcW w:w="305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703A719">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被卡在当下，找不到方向也走不出去</w:t>
            </w:r>
          </w:p>
        </w:tc>
      </w:tr>
      <w:tr w14:paraId="720D7176">
        <w:tc>
          <w:tcPr>
            <w:tcW w:w="1489"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64C0ED1">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丰富但无法提取</w:t>
            </w:r>
          </w:p>
        </w:tc>
        <w:tc>
          <w:tcPr>
            <w:tcW w:w="1228"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B5010FE">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灵活但过度</w:t>
            </w:r>
          </w:p>
        </w:tc>
        <w:tc>
          <w:tcPr>
            <w:tcW w:w="3055" w:type="dxa"/>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ACED875">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被过去和未来的碎片同时淹没，无法安住于当下</w:t>
            </w:r>
          </w:p>
        </w:tc>
      </w:tr>
      <w:tr w14:paraId="54A80B66">
        <w:tc>
          <w:tcPr>
            <w:tcW w:w="1489"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BF3EE98">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贫瘠但可提取</w:t>
            </w:r>
          </w:p>
        </w:tc>
        <w:tc>
          <w:tcPr>
            <w:tcW w:w="1228"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6806740">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灵活且适度</w:t>
            </w:r>
          </w:p>
        </w:tc>
        <w:tc>
          <w:tcPr>
            <w:tcW w:w="3055" w:type="dxa"/>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CFE716E">
            <w:pPr>
              <w:pageBreakBefore w:val="0"/>
              <w:kinsoku/>
              <w:wordWrap/>
              <w:overflowPunct/>
              <w:topLinePunct w:val="0"/>
              <w:autoSpaceDE/>
              <w:autoSpaceDN/>
              <w:bidi w:val="0"/>
              <w:adjustRightInd/>
              <w:spacing w:line="240" w:lineRule="auto"/>
              <w:ind w:left="0" w:leftChars="0" w:right="0" w:righ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容易创造新的痕迹，但缺少厚度——生活在浅层</w:t>
            </w:r>
          </w:p>
        </w:tc>
      </w:tr>
    </w:tbl>
    <w:p w14:paraId="7AD591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记忆是原料库，想象是组装车间。两者协同决定了你能看到多远的过去和未来。这个循环的运作质量，直接决定了你的生活质量：</w:t>
      </w:r>
    </w:p>
    <w:p w14:paraId="1E5F1EB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好的状态是：记忆可以被提取但不过度干扰当前感知，想象可以被调用但不过度占据当前注意。 这使你能够同时拥有“经历过”的深度和“可能发生”的开放，而不被任何一端完全占据。</w:t>
      </w:r>
    </w:p>
    <w:p w14:paraId="560E656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p>
    <w:p w14:paraId="468EEEA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p>
    <w:p w14:paraId="4E302AEB">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时间投影：记忆与想象如何拉长你的生命</w:t>
      </w:r>
    </w:p>
    <w:p w14:paraId="4CE0F60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一、物理时间 vs. 体验时间</w:t>
      </w:r>
    </w:p>
    <w:p w14:paraId="1B3248B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物理时间</w:t>
      </w:r>
      <w:r>
        <w:rPr>
          <w:rFonts w:hint="eastAsia" w:asciiTheme="minorEastAsia" w:hAnsiTheme="minorEastAsia" w:eastAsiaTheme="minorEastAsia" w:cstheme="minorEastAsia"/>
          <w:sz w:val="21"/>
          <w:szCs w:val="21"/>
        </w:rPr>
        <w:t>：钟表上的刻度。一天24小时，一年365天。它匀速前进，对任何人都一样。</w:t>
      </w:r>
    </w:p>
    <w:p w14:paraId="1B0ADA5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体验时间</w:t>
      </w:r>
      <w:r>
        <w:rPr>
          <w:rFonts w:hint="eastAsia" w:asciiTheme="minorEastAsia" w:hAnsiTheme="minorEastAsia" w:eastAsiaTheme="minorEastAsia" w:cstheme="minorEastAsia"/>
          <w:sz w:val="21"/>
          <w:szCs w:val="21"/>
        </w:rPr>
        <w:t>：你感受到的“时间长度”。一个周末如果做了一件新鲜事，回到周一感觉过了很久；一个周末如果在家躺了两天，周一早上感觉什么都没发生。</w:t>
      </w:r>
    </w:p>
    <w:p w14:paraId="009271D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体验时间的长短，取决于你在单位物理时间内积累了多厚的记忆痕迹。</w:t>
      </w:r>
      <w:r>
        <w:rPr>
          <w:rFonts w:hint="eastAsia" w:asciiTheme="minorEastAsia" w:hAnsiTheme="minorEastAsia" w:eastAsiaTheme="minorEastAsia" w:cstheme="minorEastAsia"/>
          <w:sz w:val="21"/>
          <w:szCs w:val="21"/>
        </w:rPr>
        <w:t>经历新鲜事，偏差触发存储，记忆痕迹变厚，你回看时感觉时间密度高；经历重复事，偏差为零，不触发存储，痕迹单薄，你回看时感觉时间密度低。</w:t>
      </w:r>
    </w:p>
    <w:p w14:paraId="221C7174">
      <w:pPr>
        <w:pageBreakBefore w:val="0"/>
        <w:numPr>
          <w:ilvl w:val="0"/>
          <w:numId w:val="37"/>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记忆如何拉长时间密度</w:t>
      </w:r>
    </w:p>
    <w:p w14:paraId="358A28D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你经历一个事件，如果它与预期产生偏差，存储过程启动，痕迹被记录。存储的痕迹越厚，你在回看时能调用到的内容越多。内容多，时间感变长。痕迹薄，调用时内容少，时间感变短。</w:t>
      </w:r>
    </w:p>
    <w:p w14:paraId="054A23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你第一次去一个城市，偏差记录丰富——交通、气味、语言、街景都与预期不同。你回看那次旅行，感觉经历了很多，时间被拉长了。</w:t>
      </w:r>
    </w:p>
    <w:p w14:paraId="37B49B1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你第十次去同一个城市，偏差记录稀少——交通、气味、语言、街景都与预期一致。你回看这次旅行，感觉什么都没发生，时间被压缩了。</w:t>
      </w:r>
    </w:p>
    <w:p w14:paraId="7C358B8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记忆厚度决定了你回看时能提取的内容量。内容量决定了你在心理上感知到的“时间长度”。</w:t>
      </w:r>
    </w:p>
    <w:p w14:paraId="193AFC4E">
      <w:pPr>
        <w:pageBreakBefore w:val="0"/>
        <w:numPr>
          <w:ilvl w:val="0"/>
          <w:numId w:val="37"/>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想象如何拉长时间密度</w:t>
      </w:r>
    </w:p>
    <w:p w14:paraId="450E807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想象让未来路径进入当前意识，延长了你的“当下”感知范围。</w:t>
      </w:r>
    </w:p>
    <w:p w14:paraId="5247DC7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站在一个决策点，只能看见当前这一步，你的时间场范围就是“当前这一步”。你站在同样位置，能预见到接下来三步，你的时间场范围扩展到未来三步的范围。你站在同样位置，能预见到五步、十步，你当前感知到的时间窗口更宽。</w:t>
      </w:r>
    </w:p>
    <w:p w14:paraId="796EA8D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你能预见的未来越远，你当下的时间感就越宽。不是因为未来发生了，是因为你已经感知到了它可能发生的位置，你已经在心理上占据了那些位置，所以它们变成了当下的一部分。</w:t>
      </w:r>
    </w:p>
    <w:p w14:paraId="36290AA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想象跨度决定了你在当下能感知到的“未来长度”。跨度越大，当下的时间场就越宽。</w:t>
      </w:r>
    </w:p>
    <w:p w14:paraId="5B45100B">
      <w:pPr>
        <w:pageBreakBefore w:val="0"/>
        <w:numPr>
          <w:ilvl w:val="0"/>
          <w:numId w:val="0"/>
        </w:numPr>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lang w:val="en-US" w:eastAsia="zh-CN"/>
        </w:rPr>
        <w:t>四、</w:t>
      </w:r>
      <w:r>
        <w:rPr>
          <w:rFonts w:hint="eastAsia" w:asciiTheme="minorEastAsia" w:hAnsiTheme="minorEastAsia" w:eastAsiaTheme="minorEastAsia" w:cstheme="minorEastAsia"/>
          <w:b/>
          <w:bCs/>
          <w:sz w:val="21"/>
          <w:szCs w:val="21"/>
        </w:rPr>
        <w:t>如何有意识地拉长时间</w:t>
      </w:r>
    </w:p>
    <w:p w14:paraId="7916965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增加记忆的偏差值</w:t>
      </w:r>
      <w:r>
        <w:rPr>
          <w:rFonts w:hint="eastAsia" w:asciiTheme="minorEastAsia" w:hAnsiTheme="minorEastAsia" w:eastAsiaTheme="minorEastAsia" w:cstheme="minorEastAsia"/>
          <w:sz w:val="21"/>
          <w:szCs w:val="21"/>
        </w:rPr>
        <w:t>：你不需要做不一样的事，你只需要把已经做过的事，用新的方式做一次。换一条路走，换一种顺序做，换一个角度观察。新路径与旧路径之间的偏差触发存储，痕迹积累增厚，你回看时内容更多，时间感更长。</w:t>
      </w:r>
    </w:p>
    <w:p w14:paraId="365F945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扩大想象的跨度</w:t>
      </w:r>
      <w:r>
        <w:rPr>
          <w:rFonts w:hint="eastAsia" w:asciiTheme="minorEastAsia" w:hAnsiTheme="minorEastAsia" w:eastAsiaTheme="minorEastAsia" w:cstheme="minorEastAsia"/>
          <w:sz w:val="21"/>
          <w:szCs w:val="21"/>
        </w:rPr>
        <w:t>：你不需要预演更远的未来，你只需要在预演中向当前路径的延伸方向多走一步。不是“十年后我会怎样”，是“这个项目结束后，下一步可能做什么”。跨度扩大一步，你的当下时间场就跟着扩大一步。</w:t>
      </w:r>
    </w:p>
    <w:p w14:paraId="6A681BD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在预演中标记你已经走过的路径</w:t>
      </w:r>
      <w:r>
        <w:rPr>
          <w:rFonts w:hint="eastAsia" w:asciiTheme="minorEastAsia" w:hAnsiTheme="minorEastAsia" w:eastAsiaTheme="minorEastAsia" w:cstheme="minorEastAsia"/>
          <w:sz w:val="21"/>
          <w:szCs w:val="21"/>
        </w:rPr>
        <w:t>：预演结束后，把预演中的路径与当前路径建立连接。连接建立后，你在下次调用时就会同时看到旧路径和新路径的位置，你的感知范围已经包含了尚未到达的位置。位置出现在你心里，时间就被拉长了。</w:t>
      </w:r>
    </w:p>
    <w:p w14:paraId="6FC1EAB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6EE863D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时间投影的总结</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物理时间不会变长，但你的时间感会变长。</w:t>
      </w:r>
    </w:p>
    <w:p w14:paraId="24546EE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记忆把过去的痕迹带进当下，拉长你能感知到的过去范围。想象把未来的路径带进当下，拉长你能感知到的未来范围。过去和未来同时进入当下，当下的时间场就被拉长了。</w:t>
      </w:r>
    </w:p>
    <w:p w14:paraId="6AD89B5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的生活长度，不是从出生到死亡的那条直线，是你每时每刻能感知到的区间宽度。宽度由记忆的厚度和想象的跨度共同决定。你无法增加物理时间，但你可以增加单位时间内积累的记忆厚度，扩大你能预见的未来跨度。内容多了，时间感就长了。时间感长了，你的生活就长了。</w:t>
      </w:r>
    </w:p>
    <w:p w14:paraId="5AF39216">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56" w:name="_Toc1280527104"/>
      <w:r>
        <w:rPr>
          <w:rFonts w:hint="eastAsia"/>
        </w:rPr>
        <w:t>关于辨别</w:t>
      </w:r>
      <w:bookmarkEnd w:id="56"/>
    </w:p>
    <w:p w14:paraId="4ABDC34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走夜路走多了，就知道，明摆着的石头不会绊你，明摆着的沟你也会绕开。 最容易摔的，是那种盖了一层落叶的坑。 看起来和平地一模一样，平平整整，甚至比别的地方还软和点，你放心大胆踩上去，"噗通" 一声，脚就空了，轻则崴脚，重则摔得半天爬不起来。 摔过一次你就知道了：看着像路的，不一定是路；看着不像坑的，才是真坑。</w:t>
      </w:r>
    </w:p>
    <w:p w14:paraId="5B9F2AF5">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生活里也是一样。 明摆着的坏人你会防，明摆着的假话你不会信，明摆着的亏你不会吃。 真正坑你的，从来都不是这些。是有人拍着你肩膀说 "我都是为你好"，是大家都说 "这条路稳，大家都走"，是你刷到的视频说的头头是道，是你心里那个 "应该没错" 的念头。这些东西都长的和平地一模一样，你踩上去之前，永远觉得是对的。等摔疼了，才知道是坑。</w:t>
      </w:r>
    </w:p>
    <w:p w14:paraId="3EE2ED8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这就是辨别。</w:t>
      </w:r>
    </w:p>
    <w:p w14:paraId="1128D7FF">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好辨的都不是坑。真坑，都长的和平地一模一样。</w:t>
      </w:r>
    </w:p>
    <w:p w14:paraId="00D7A6D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我们总觉得辨别就是分得清对错，分得清好人坏人。太简单了。 真的辨别，是在所有人都说是对的时候，你能看出来哪里不对；是在一条路所有人都走的时候，你能看出来尽头是墙；是在一句话听着特别顺耳、特别有道理的时候，你能停一步，想想这话是真的为你好，还是想让你踩坑。 刀快不快，不是看你能不能砍开木头，是看你能不能劈开那些裹着糖衣的东西，把里面的核挑出来。</w:t>
      </w:r>
    </w:p>
    <w:p w14:paraId="60C7CE18">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辨别不是你比别人聪明多少。是你不着急信。</w:t>
      </w:r>
    </w:p>
    <w:p w14:paraId="03E864A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我们总觉得能一眼看穿真假的人是天才，是脑子快。其实不是。 大部分人栽跟头，不是因为笨，是因为太急。别人说什么信什么，看见什么就以为是什么，风一吹就跟着跑，脚抬起来就往下踩，生怕慢了赶不上。 真正会辨别的人，没那么急。话听一半，留一半；路看着好，先踩一脚试试实不实；所有人都往一个方向跑的时候，他先站定了看看，那个方向到底是去哪。 不用比别人聪明多少，就慢那一步，就少摔无数个跟头。</w:t>
      </w:r>
    </w:p>
    <w:p w14:paraId="3EDBAF14">
      <w:pPr>
        <w:bidi w:val="0"/>
        <w:ind w:left="0" w:lef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下面的话，就是想说说，怎么把心里这把刀磨快，怎么认出那些盖着落叶的坑，怎么不被好听的话、好走的路拐进去，安安稳稳走自己的路。</w:t>
      </w:r>
    </w:p>
    <w:p w14:paraId="17847D89">
      <w:pPr>
        <w:pStyle w:val="4"/>
        <w:bidi w:val="0"/>
        <w:ind w:left="0" w:lef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辨别的本质</w:t>
      </w:r>
    </w:p>
    <w:p w14:paraId="6E27556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辨别</w:t>
      </w:r>
      <w:r>
        <w:rPr>
          <w:rFonts w:hint="eastAsia" w:asciiTheme="minorEastAsia" w:hAnsiTheme="minorEastAsia" w:eastAsiaTheme="minorEastAsia" w:cstheme="minorEastAsia"/>
          <w:b/>
          <w:bCs/>
          <w:lang w:val="en-US" w:eastAsia="zh-CN"/>
        </w:rPr>
        <w:t>的</w:t>
      </w:r>
      <w:r>
        <w:rPr>
          <w:rFonts w:hint="eastAsia" w:asciiTheme="minorEastAsia" w:hAnsiTheme="minorEastAsia" w:eastAsiaTheme="minorEastAsia" w:cstheme="minorEastAsia"/>
        </w:rPr>
        <w:t>词源：一把刀的工作</w:t>
      </w:r>
    </w:p>
    <w:p w14:paraId="40B3769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"辨" 和 "别"，本义都和刀有关。</w:t>
      </w:r>
    </w:p>
    <w:p w14:paraId="0D619904">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辨：从刀，辡声。两个罪人相争，中间一把刀 —— 用刀判断谁是谁非。 </w:t>
      </w:r>
    </w:p>
    <w:p w14:paraId="35E26FC3">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别：从冎从刀。冎是骨头分解的样子 —— 用刀把连在一起的东西切开。</w:t>
      </w:r>
    </w:p>
    <w:p w14:paraId="0EBE051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辨别，就是用一把锐利的刀，把混在一起的东西切开，各归其位。</w:t>
      </w:r>
    </w:p>
    <w:p w14:paraId="1D61EBA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这不是比喻，是这个词本身的意思。 你的意识就是那把刀。 输入的信息就是混在一起的东西。 辨别，就是下刀切分的动作。</w:t>
      </w:r>
    </w:p>
    <w:p w14:paraId="5B39949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辨别是意识对输入的筛选与质量判断。辨别，不产生新内容。 它只决定 ——什么内容有权进入你的认知系统。</w:t>
      </w:r>
    </w:p>
    <w:p w14:paraId="282D754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辨别能力强的人，内部路由表收敛稳定，不易被短期噪音和外部默认值带偏。 辨别能力弱的人，注意力的主导权不在自己手里。</w:t>
      </w:r>
    </w:p>
    <w:p w14:paraId="5D5C5DA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一、辨别的三个层次</w:t>
      </w:r>
    </w:p>
    <w:p w14:paraId="32B598F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第一层：信号与噪声的区分</w:t>
      </w:r>
    </w:p>
    <w:p w14:paraId="7FA6FF7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你每天接收的信息里，只有一部分是真正相关的信号。剩余部分是噪声：重复的、煽动的、误导的、与你的生存或目标无关的。</w:t>
      </w:r>
    </w:p>
    <w:p w14:paraId="37CE501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辨别的第一层动作是：</w:t>
      </w:r>
    </w:p>
    <w:p w14:paraId="59FE3EE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这个信息是否值得我的注意力？</w:t>
      </w:r>
    </w:p>
    <w:p w14:paraId="64A1283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Cs w:val="21"/>
          <w:u w:val="none"/>
        </w:rPr>
      </w:pPr>
      <w:r>
        <w:rPr>
          <w:rFonts w:hint="eastAsia" w:asciiTheme="minorEastAsia" w:hAnsiTheme="minorEastAsia" w:eastAsiaTheme="minorEastAsia" w:cstheme="minorEastAsia"/>
        </w:rPr>
        <w:t>如果你不对输入做这个筛选，你的注意力将被分配给你无法选择的对象——被算法推送、被情绪煽动、被重复信息占据。这不是“你”在做决定，是外部协议在替你做决定。</w:t>
      </w:r>
    </w:p>
    <w:p w14:paraId="13AE7B3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第二层：事实与解释的区分</w:t>
      </w:r>
    </w:p>
    <w:p w14:paraId="60EF45C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即使一个信息是信号，它通常也带着一层包装——讲话者的立场、情感倾向、隐含假设。你需要区分：</w:t>
      </w:r>
    </w:p>
    <w:p w14:paraId="16828FE2">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事实层面：发生了什么事？</w:t>
      </w:r>
    </w:p>
    <w:p w14:paraId="795449CE">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解释层面：这件事意味着什么？</w:t>
      </w:r>
    </w:p>
    <w:p w14:paraId="2E67D32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辨别的第二层动作是：</w:t>
      </w:r>
    </w:p>
    <w:p w14:paraId="3574571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我听到的这件事，是观察到的现象，还是观察之后附加上去的判断？</w:t>
      </w:r>
    </w:p>
    <w:p w14:paraId="2086780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能区分这两层的人，比混合两者的人拥有更稳定的内部路由表。他不会被解释牵着走，他可以在事实基础上自己做判断。</w:t>
      </w:r>
    </w:p>
    <w:p w14:paraId="2EFDDA0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第三层：短期与长期的区分</w:t>
      </w:r>
    </w:p>
    <w:p w14:paraId="4229946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即使一个信息是信号、是事实，它也可能只对你当前情境有用，而对你的长期路径无关。</w:t>
      </w:r>
    </w:p>
    <w:p w14:paraId="718181E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辨别的第三层动作是：</w:t>
      </w:r>
    </w:p>
    <w:p w14:paraId="2A0732E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这个信息对我的长期生存路径有影响，还是只影响我今天的情绪或决策速度？</w:t>
      </w:r>
    </w:p>
    <w:p w14:paraId="28DB72A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能区分短期相关和长期相关的人，不会因为短期波动而频繁修改路线——他的路由表保持稳定的收敛方向，而不是随每一个新消息震荡。</w:t>
      </w:r>
    </w:p>
    <w:p w14:paraId="6DB9012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二、辨别与悟性的关系</w:t>
      </w:r>
    </w:p>
    <w:p w14:paraId="7505E1D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辨别是悟性的前端。在悟性开始处理之前，辨别已经决定了：</w:t>
      </w:r>
    </w:p>
    <w:p w14:paraId="34B73C72">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什么信号会被纳入悟性的处理范围；</w:t>
      </w:r>
    </w:p>
    <w:p w14:paraId="6A0BA813">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什么信号被直接丢弃；</w:t>
      </w:r>
    </w:p>
    <w:p w14:paraId="655C70C1">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什么信号被暂存到稍后处理。</w:t>
      </w:r>
    </w:p>
    <w:p w14:paraId="622877E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没有辨别，悟性没有输入。 你无法对全部信号都做深加工，你的认知带宽不足以支撑这一点。辨别是认知预算的第一道分配决策——它决定把算力花在哪里、不花在哪里。</w:t>
      </w:r>
    </w:p>
    <w:p w14:paraId="68DCC66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三、辨别的现实运用</w:t>
      </w:r>
    </w:p>
    <w:p w14:paraId="7944F3E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1. 信息摄入端的辨别</w:t>
      </w:r>
    </w:p>
    <w:p w14:paraId="347CB59D">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这个来源，过去给过我多少准确信号？</w:t>
      </w:r>
    </w:p>
    <w:p w14:paraId="5236175F">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这个观点的底层假设是什么？假设不成立，结论还成立吗？</w:t>
      </w:r>
    </w:p>
    <w:p w14:paraId="0168114D">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我转发之前，验证过吗？它是事实还是情绪？</w:t>
      </w:r>
    </w:p>
    <w:p w14:paraId="17AE1AA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2. 记忆提取端的辨别</w:t>
      </w:r>
    </w:p>
    <w:p w14:paraId="77384F07">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当一段记忆被触发时，问：这段记忆对我此刻要做的事有参考价值，还是只是被情绪触发后自动播放的干扰？</w:t>
      </w:r>
    </w:p>
    <w:p w14:paraId="461ED5D5">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当一段过去经历被反复提取时，问：我从这段经历里学到了什么可用的规则，还是只是在反复体验当时的感受？</w:t>
      </w:r>
    </w:p>
    <w:p w14:paraId="171090D8">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当过去的失败被反复想起时，问：它是在帮我防止再次失败，还是在阻止我尝试新的路径？</w:t>
      </w:r>
    </w:p>
    <w:p w14:paraId="449AE21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3. 想象投射端的辨别</w:t>
      </w:r>
    </w:p>
    <w:p w14:paraId="64C60A3A">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当你在预演未来时，问：我是基于可靠的历史数据在推演，还是基于最坏的假设在恐吓自己？</w:t>
      </w:r>
    </w:p>
    <w:p w14:paraId="16035D31">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当你在评估一个可能性时，问：这个可能性发生的概率与实际约束之间的匹配度有多高？</w:t>
      </w:r>
    </w:p>
    <w:p w14:paraId="4C045B57">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当你为未来感到焦虑时，问：这种焦虑是否导致了实际行动方案的调整，还是只是消耗当前的能量而不产出任何变化？</w:t>
      </w:r>
    </w:p>
    <w:p w14:paraId="5468CC1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4. 交流互动端的辨别</w:t>
      </w:r>
    </w:p>
    <w:p w14:paraId="0031E8E3">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当你接受一个信息时，问：对方传递的是他观察到的现象，还是希望我相信的判断？</w:t>
      </w:r>
    </w:p>
    <w:p w14:paraId="205DCFDE">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当你面对他人的观点时，问：对方的利益倾向是什么？他的观点是否受他的位置影响？</w:t>
      </w:r>
    </w:p>
    <w:p w14:paraId="3C53A4E8">
      <w:pPr>
        <w:pageBreakBefore w:val="0"/>
        <w:numPr>
          <w:ilvl w:val="0"/>
          <w:numId w:val="38"/>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当你遇到新的认知框架时，问：这个框架能解释多少我所见的实际现象，还是只是看起来自洽但无法落实到具体情境中？</w:t>
      </w:r>
    </w:p>
    <w:p w14:paraId="64758517">
      <w:pPr>
        <w:pStyle w:val="4"/>
        <w:keepNext w:val="0"/>
        <w:keepLines w:val="0"/>
        <w:pageBreakBefore w:val="0"/>
        <w:widowControl/>
        <w:numPr>
          <w:ilvl w:val="0"/>
          <w:numId w:val="37"/>
        </w:numPr>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辨别不足的代价</w:t>
      </w:r>
    </w:p>
    <w:p w14:paraId="43152F3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没有主动辨别的意识系统，会逐渐累积以下问题：</w:t>
      </w:r>
    </w:p>
    <w:p w14:paraId="05B7A5E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18A409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744E0A1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072E83D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78C1DA0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tbl>
      <w:tblPr>
        <w:tblStyle w:val="13"/>
        <w:tblpPr w:leftFromText="180" w:rightFromText="180" w:vertAnchor="text" w:horzAnchor="page" w:tblpX="1318" w:tblpY="50"/>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24"/>
        <w:gridCol w:w="4650"/>
      </w:tblGrid>
      <w:tr w14:paraId="689D3001">
        <w:trPr>
          <w:tblHeader/>
        </w:trPr>
        <w:tc>
          <w:tcPr>
            <w:tcW w:w="1172"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C9998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问题</w:t>
            </w:r>
          </w:p>
        </w:tc>
        <w:tc>
          <w:tcPr>
            <w:tcW w:w="3827"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6D7C1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表现</w:t>
            </w:r>
          </w:p>
        </w:tc>
      </w:tr>
      <w:tr w14:paraId="1E136FE9">
        <w:tc>
          <w:tcPr>
            <w:tcW w:w="11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6D996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信号污染</w:t>
            </w:r>
          </w:p>
        </w:tc>
        <w:tc>
          <w:tcPr>
            <w:tcW w:w="382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C638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内部路由表被噪声条目填满，真正重要的信号淹没在重复信息中，系统关键决策被淹没</w:t>
            </w:r>
          </w:p>
        </w:tc>
      </w:tr>
      <w:tr w14:paraId="0827F817">
        <w:tc>
          <w:tcPr>
            <w:tcW w:w="117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D5D63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事实解释混淆</w:t>
            </w:r>
          </w:p>
        </w:tc>
        <w:tc>
          <w:tcPr>
            <w:tcW w:w="382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70ADB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无法区分“发生了什么”和“这意味着什么”，经常做出基于错误假设的判断，修正成本高于预判误差</w:t>
            </w:r>
          </w:p>
        </w:tc>
      </w:tr>
      <w:tr w14:paraId="1CA30755">
        <w:tc>
          <w:tcPr>
            <w:tcW w:w="117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783C8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短期主导</w:t>
            </w:r>
          </w:p>
        </w:tc>
        <w:tc>
          <w:tcPr>
            <w:tcW w:w="382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E832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长期路径频繁被短期波动打断，注意力被不断重置，无法形成稳定的行动节奏</w:t>
            </w:r>
          </w:p>
        </w:tc>
      </w:tr>
      <w:tr w14:paraId="12D9C386">
        <w:tc>
          <w:tcPr>
            <w:tcW w:w="117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30ED5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他人判断取代自身判断</w:t>
            </w:r>
          </w:p>
        </w:tc>
        <w:tc>
          <w:tcPr>
            <w:tcW w:w="382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47CD7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信息过滤权外包给算法或权威，内部路由表被外部默认值填满，系统丧失独立收敛方向</w:t>
            </w:r>
          </w:p>
        </w:tc>
      </w:tr>
    </w:tbl>
    <w:p w14:paraId="6FC0714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辨别能力弱的人，本质上不是在独立思考，而是在被环境中最强的信号源牵引着走——不是意识在做决定，是外部输入在替意识做决定。</w:t>
      </w:r>
    </w:p>
    <w:p w14:paraId="2411013C">
      <w:pPr>
        <w:pStyle w:val="4"/>
        <w:pageBreakBefore w:val="0"/>
        <w:kinsoku/>
        <w:wordWrap/>
        <w:overflowPunct/>
        <w:topLinePunct w:val="0"/>
        <w:autoSpaceDE/>
        <w:autoSpaceDN/>
        <w:bidi w:val="0"/>
        <w:adjustRightInd/>
        <w:spacing w:line="240" w:lineRule="auto"/>
        <w:ind w:left="0" w:leftChars="0" w:firstLine="541" w:firstLineChars="200"/>
        <w:jc w:val="both"/>
        <w:textAlignment w:val="auto"/>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总结</w:t>
      </w:r>
    </w:p>
    <w:p w14:paraId="529A48D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辨别 = 意识对信号来源、结构与时间跨度的评估过程。它不产生新内容，但决定哪些内容有权进入你的认知系统。</w:t>
      </w:r>
    </w:p>
    <w:p w14:paraId="3EF8D18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辨别能力强的人，内部路由表保持收敛稳定，不易被短期噪音与外部默认值带偏；辨别能力弱的人，被环境中信号最强的那一个牵引着走，自己收不回注意力的主导权。</w:t>
      </w:r>
    </w:p>
    <w:p w14:paraId="570909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你的生活质量，不仅取决于你感知展开的能力，还取决于你能够选择把感知投向什么——而辨别，就是选择投向对象的那道闸门。</w:t>
      </w:r>
    </w:p>
    <w:p w14:paraId="31685169">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57" w:name="_Toc1885410341"/>
      <w:r>
        <w:rPr>
          <w:rFonts w:hint="eastAsia"/>
        </w:rPr>
        <w:t>关于选择</w:t>
      </w:r>
      <w:bookmarkEnd w:id="57"/>
    </w:p>
    <w:p w14:paraId="19B3DA4D">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走山路走多了，最懂的一件事，就是岔路口。 两条路都往山里伸，都被树挡着，看不到头。你站在路口歇口气，看看天，想想，选一条，抬脚就走。 走出去十里地，才知道这条路是绕远了，还是近了；是有泉水，还是全是碎石子。但你没法回去了。天快黑了，水也剩的不多了，再折回去走另一条，半夜都到不了。 你选了这条路，另一条路上开什么花，有什么树，会遇到什么人，你这辈子，都不会知道了。</w:t>
      </w:r>
    </w:p>
    <w:p w14:paraId="168BD8EC">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这就是选择。</w:t>
      </w:r>
    </w:p>
    <w:p w14:paraId="2F571C6A">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选择从来不是拿，是放。</w:t>
      </w:r>
    </w:p>
    <w:p w14:paraId="3E9F9F2B">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我们总觉得选择是 "挑个好的"，是把好东西拿到自己手里。其实不是。 你站在岔路口，看起来是抬抬脚的事，其实你抬这一下脚，就把其他所有的路，都永远留在身后了。你选了大城市，就放下了老家的安稳；你选了这个人，就放下了其他所有的可能；你选了做这件事，就放下了其他事能给你的所有风景。 选择的账，从来不是你选的这个值多少，是你没选的那些，值多少。你得到的是一条路，放弃的是其他所有的路。这才是选择真正的分量。</w:t>
      </w:r>
    </w:p>
    <w:p w14:paraId="5E5CDD1D">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选择最熬人的，从来不是选错了。是你选了这条路，还总惦记着另一条。</w:t>
      </w:r>
    </w:p>
    <w:p w14:paraId="118636E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很多人说 "选择大于努力"，好像选对了就一劳永逸，选错了就万劫不复。其实不是。 这世上根本没有绝对对的路。你选了大路，有大路的平坦，也有大路的拥挤；你选了小路，有小路的风景，也有小路的崎岖。最累的不是路不好走，是你走在小路上，总想着大路的宽；走在大路上，总想着小路的静。你人在这，心在那，再好的路，你也走不出滋味。 选的时候慢一点，想清楚；选完了，就别回头。别总惦记没走的那条路有多好，你脚下的这条路，也有别人看不到的风景。你好好走，它就是对的路。</w:t>
      </w:r>
    </w:p>
    <w:p w14:paraId="2E909F7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下面的话，就是想说说，选择这回事到底是怎么回事，怎么选不糊涂，选完了不后悔，怎么把自己选的路，走成最好的路。</w:t>
      </w:r>
    </w:p>
    <w:p w14:paraId="27A20BA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选择：意识在时间中的路由决策</w:t>
      </w:r>
    </w:p>
    <w:p w14:paraId="798B634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一、经济学定义的精确定位</w:t>
      </w:r>
    </w:p>
    <w:p w14:paraId="7BAC300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你说的概念是准确的。经济学对选择的定义是：</w:t>
      </w:r>
    </w:p>
    <w:p w14:paraId="06F33BC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选择 = 在多个可行选项中做出决定；其代价 = 被放弃的所有选项中价值最高的那一个。</w:t>
      </w:r>
    </w:p>
    <w:p w14:paraId="7DAA690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这个代价被称为“机会成本”——它不是指你选择的东西你花了多少钱，而是指你因为选择了这个、放弃了其他所有可能性，而失去的那个最大收益。</w:t>
      </w:r>
    </w:p>
    <w:p w14:paraId="0547E0A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有两小时空闲。选项A：读书。选项B：刷手机。选项C：睡觉。你选择了读书。经济学上，你为这个选择付出的代价，不是“两小时”，也不是“读书的体力消耗”，而是被放弃的选项中收益最高的那个——假设对你来说睡觉的价值最高，那么你放弃的就是一次高质量的休息。</w:t>
      </w:r>
    </w:p>
    <w:p w14:paraId="02D8C61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这是“放弃所有物的承担”这句话的意思：选择不只是拿走你选的那一项，它也要求你承担所有你没选的那些可能性的永久消失。</w:t>
      </w:r>
    </w:p>
    <w:p w14:paraId="2F8B3D51">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二、自然哲学角度的底层重构</w:t>
      </w:r>
    </w:p>
    <w:p w14:paraId="512D7D0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在自然哲学框架中，选择位于整个系统的一个特定位置：它发生在“意识对可能的未来分支进行预演之后、执行动作之前”。</w:t>
      </w:r>
    </w:p>
    <w:p w14:paraId="6D4C771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它的底层逻辑可以被重新翻译：</w:t>
      </w:r>
    </w:p>
    <w:p w14:paraId="0DBF0BA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选择 = 系统在多个可能的未来路径之间，根据当前可用的记忆痕迹和想象预演，锁定一条路径作为实际执行方向，并永久关闭其他路径的物理实现可能性。</w:t>
      </w:r>
    </w:p>
    <w:p w14:paraId="3662B9A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这里的关键是</w:t>
      </w:r>
      <w:r>
        <w:rPr>
          <w:rFonts w:hint="eastAsia" w:asciiTheme="minorEastAsia" w:hAnsiTheme="minorEastAsia" w:eastAsiaTheme="minorEastAsia" w:cstheme="minorEastAsia"/>
          <w:b/>
          <w:bCs/>
        </w:rPr>
        <w:t>“永久关闭”</w:t>
      </w:r>
      <w:r>
        <w:rPr>
          <w:rFonts w:hint="eastAsia" w:asciiTheme="minorEastAsia" w:hAnsiTheme="minorEastAsia" w:eastAsiaTheme="minorEastAsia" w:cstheme="minorEastAsia"/>
        </w:rPr>
        <w:t>：</w:t>
      </w:r>
    </w:p>
    <w:p w14:paraId="07848843">
      <w:pPr>
        <w:pageBreakBefore w:val="0"/>
        <w:numPr>
          <w:ilvl w:val="0"/>
          <w:numId w:val="3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在决策之前，未来是扇形的——多条可能的路径同时存在（至少在你的意识中）。</w:t>
      </w:r>
    </w:p>
    <w:p w14:paraId="5A86C6FA">
      <w:pPr>
        <w:pageBreakBefore w:val="0"/>
        <w:numPr>
          <w:ilvl w:val="0"/>
          <w:numId w:val="3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在决策之后，只有一条路径被物理化，其他路径从“可能”坍缩为“未发生”。</w:t>
      </w:r>
    </w:p>
    <w:p w14:paraId="527883E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那些未发生的路径不会再来。它们在你做出决定的那一刻，永久地离开了你的可能性空间。</w:t>
      </w:r>
    </w:p>
    <w:p w14:paraId="581421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这就是“放弃所有物的承担”在物理层面的对应：每一次选择，都是在用所有未发生路径的消失，来换取一条实际路径的实现。</w:t>
      </w:r>
    </w:p>
    <w:p w14:paraId="2ACFAC9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0A695C2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0F45924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7CE0046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516E0CC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46CBDC9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5661111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395328B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3BAD8FA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593A67B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42B7FE4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71E5C73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4B940BA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center"/>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三、选择在“记忆-想象”循环中的位置</w:t>
      </w:r>
    </w:p>
    <w:tbl>
      <w:tblPr>
        <w:tblStyle w:val="13"/>
        <w:tblpPr w:leftFromText="180" w:rightFromText="180" w:vertAnchor="text" w:horzAnchor="page" w:tblpX="1444" w:tblpY="229"/>
        <w:tblOverlap w:val="never"/>
        <w:tblW w:w="4999"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45"/>
        <w:gridCol w:w="5330"/>
      </w:tblGrid>
      <w:tr w14:paraId="538CD562">
        <w:trPr>
          <w:tblHeader/>
        </w:trPr>
        <w:tc>
          <w:tcPr>
            <w:tcW w:w="613"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4FA077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环节</w:t>
            </w:r>
          </w:p>
        </w:tc>
        <w:tc>
          <w:tcPr>
            <w:tcW w:w="4386"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58748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功能</w:t>
            </w:r>
          </w:p>
        </w:tc>
      </w:tr>
      <w:tr w14:paraId="36B7632E">
        <w:tc>
          <w:tcPr>
            <w:tcW w:w="61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8EF94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记忆</w:t>
            </w:r>
          </w:p>
        </w:tc>
        <w:tc>
          <w:tcPr>
            <w:tcW w:w="438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5039D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提供过去类似情境的痕迹——上次选A发生了什么，选B发生了什么</w:t>
            </w:r>
          </w:p>
        </w:tc>
      </w:tr>
      <w:tr w14:paraId="236206D4">
        <w:tc>
          <w:tcPr>
            <w:tcW w:w="61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CCD51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想象</w:t>
            </w:r>
          </w:p>
        </w:tc>
        <w:tc>
          <w:tcPr>
            <w:tcW w:w="438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E084F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预演不同选项的后果——如果我现在选A，到月底会怎样？如果选B呢？</w:t>
            </w:r>
          </w:p>
        </w:tc>
      </w:tr>
      <w:tr w14:paraId="6D4AA236">
        <w:tc>
          <w:tcPr>
            <w:tcW w:w="61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099A6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辨别</w:t>
            </w:r>
          </w:p>
        </w:tc>
        <w:tc>
          <w:tcPr>
            <w:tcW w:w="438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BBCA5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评估每个选项的代价与收益，判断哪个信号可靠、哪个可能是噪音</w:t>
            </w:r>
          </w:p>
        </w:tc>
      </w:tr>
      <w:tr w14:paraId="6913770A">
        <w:tc>
          <w:tcPr>
            <w:tcW w:w="613"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708FA1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选择</w:t>
            </w:r>
          </w:p>
        </w:tc>
        <w:tc>
          <w:tcPr>
            <w:tcW w:w="4386"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35C1A2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在想象预演的基础上，锁定一条路径，关闭其他路径</w:t>
            </w:r>
          </w:p>
        </w:tc>
      </w:tr>
      <w:tr w14:paraId="56544AD6">
        <w:tc>
          <w:tcPr>
            <w:tcW w:w="613"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C77E7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执行</w:t>
            </w:r>
          </w:p>
        </w:tc>
        <w:tc>
          <w:tcPr>
            <w:tcW w:w="4386"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BF780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将选择的路径物理化</w:t>
            </w:r>
          </w:p>
        </w:tc>
      </w:tr>
    </w:tbl>
    <w:p w14:paraId="03D1673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选择位于记忆和想象之间，是它们共同输出的结果：</w:t>
      </w:r>
    </w:p>
    <w:p w14:paraId="0F1F0ED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没有记忆，你无法预演——你没有足够的痕迹来构建预测模型。 没有想象，你无法比较——你看不到不同选项的后果。 没有辨别，你无法判断——你无法从多个信号中锁定可靠的那个。 没有选择，你在任何时刻都可能继续站在原地，被多个方向同时牵引。</w:t>
      </w:r>
    </w:p>
    <w:p w14:paraId="7CBA3E4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612593C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p>
    <w:p w14:paraId="6A58A06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四、选择的三个结构性特征</w:t>
      </w:r>
    </w:p>
    <w:p w14:paraId="4074668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特征一：选择消耗不可逆的时间</w:t>
      </w:r>
    </w:p>
    <w:p w14:paraId="0B786C6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选择的动作本身占用时间，但更重要的是：你在选择过程中消耗的时间，无法用来体验被选中的路径的展开。</w:t>
      </w:r>
    </w:p>
    <w:p w14:paraId="17B5933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如果在选择上消耗太多时间（犹豫不决），你实际上是在用“可能路径的坍缩时间”来换取“更多路径的保持开放”。时间窗口越窄，选择成本越高。</w:t>
      </w:r>
    </w:p>
    <w:p w14:paraId="7C43591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特征二：选择的质量受限于当前可用信息</w:t>
      </w:r>
    </w:p>
    <w:p w14:paraId="438E746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你无法基于未来的信息做选择，你只能基于：</w:t>
      </w:r>
    </w:p>
    <w:p w14:paraId="39F2241B">
      <w:pPr>
        <w:pageBreakBefore w:val="0"/>
        <w:numPr>
          <w:ilvl w:val="0"/>
          <w:numId w:val="3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过去的痕迹（记忆）</w:t>
      </w:r>
    </w:p>
    <w:p w14:paraId="60D5C3D1">
      <w:pPr>
        <w:pageBreakBefore w:val="0"/>
        <w:numPr>
          <w:ilvl w:val="0"/>
          <w:numId w:val="3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当前的状态（感知）</w:t>
      </w:r>
    </w:p>
    <w:p w14:paraId="4CBE3D02">
      <w:pPr>
        <w:pageBreakBefore w:val="0"/>
        <w:numPr>
          <w:ilvl w:val="0"/>
          <w:numId w:val="3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对未来可能性的粗估（想象）</w:t>
      </w:r>
    </w:p>
    <w:p w14:paraId="0BB6116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这三个来源都有盲区。所以任何选择都带有不确定性。选择不是在“确定知道哪个更好”之后做的，而是在“只能大概知道各选项的轮廓”时就要做的。</w:t>
      </w:r>
    </w:p>
    <w:p w14:paraId="75C0390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特征三：选择的代价只能在事后被评估</w:t>
      </w:r>
    </w:p>
    <w:p w14:paraId="0D10132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你做出选择时，你不知道放弃的选项中哪一个其实是“价值最高”的。你只能在做完之后，通过实际结果与想象的对比，在事后确认当初那个选择是否最优。</w:t>
      </w:r>
    </w:p>
    <w:p w14:paraId="73F89E1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这意味着：选择的账，不是在选择时结算的，是在选择后逐渐显露的。 你能做的，只是在选择时尽可能利用可用的信息，为自己保留一条即使事后发现选错了、仍有足够弹性调整路径的退路。</w:t>
      </w:r>
    </w:p>
    <w:p w14:paraId="06F9EA7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五、选择与“值得追求的生活”的关系</w:t>
      </w:r>
    </w:p>
    <w:p w14:paraId="1896622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你之前确认的生活定义是：</w:t>
      </w:r>
    </w:p>
    <w:p w14:paraId="4054A1B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生活的质量 = 投入注意力时感知到它在手上展开，而非仅仅等着它结束。</w:t>
      </w:r>
    </w:p>
    <w:p w14:paraId="09B6045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选择在这个定义中扮演的角色是：选择决定了你的注意力被投放到哪里。</w:t>
      </w:r>
    </w:p>
    <w:p w14:paraId="1C1E67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如果你从来没有主动选择，你的注意力就被外部输入（算法、习惯、别人的需求）投放到它指定的地方。</w:t>
      </w:r>
    </w:p>
    <w:p w14:paraId="54B5EA2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如果你有意识地进行选择，你就在为你的注意力指定去向。</w:t>
      </w:r>
    </w:p>
    <w:p w14:paraId="148C898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主动选择 = 意识对注意力分配的主导权。被动跟随 = 将分配权交给外部协议。</w:t>
      </w:r>
    </w:p>
    <w:p w14:paraId="571F172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生活的质量不取决于你选了什么，而取决于你是否在用选择权划定注意力的流向——还是任由外部力量占用你的时间、精力、感知而不做任何回应。</w:t>
      </w:r>
    </w:p>
    <w:p w14:paraId="3F3CA72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六、日常操作：减少无效选择成本</w:t>
      </w:r>
    </w:p>
    <w:p w14:paraId="14F86B8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注意力的分配不是无限容量的，但选择本身也是一种耗散。如果你把大部分选择精力消耗在不重要的事上，你就没有足够的选择能量留给真正重要的事。</w:t>
      </w:r>
    </w:p>
    <w:p w14:paraId="26DDAA4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两个可操作的建议：</w:t>
      </w:r>
    </w:p>
    <w:p w14:paraId="01E73729">
      <w:pPr>
        <w:pageBreakBefore w:val="0"/>
        <w:numPr>
          <w:ilvl w:val="0"/>
          <w:numId w:val="3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对高频、低影响的选择（吃什么、穿什么、什么时候回复哪些消息），设置默认值，减少决策次数。每多做一次无关紧要的选择，你就在消耗本可用于更重大事务的辨别与决策能力。</w:t>
      </w:r>
    </w:p>
    <w:p w14:paraId="529A4EA0">
      <w:pPr>
        <w:pageBreakBefore w:val="0"/>
        <w:numPr>
          <w:ilvl w:val="0"/>
          <w:numId w:val="39"/>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对低频、高影响的选择（职业方向、主要关系、长期路径），延迟但不回避，并确保决策时你有完整的记忆检索和未来预演作为决策基础。不在信息不足时硬选，也不在信息足够后继续拖着不选。</w:t>
      </w:r>
    </w:p>
    <w:p w14:paraId="6DC4135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七、</w:t>
      </w: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243B5A8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 = 意识在多个可预见的未来路径之间锁定一条，关闭其他所有路径，并承担未选择路径永久消失的代价。</w:t>
      </w:r>
    </w:p>
    <w:p w14:paraId="1422B62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它在框架中的位置是：记忆提供过去痕迹，想象预演未来可能，辨别筛选可用信号——选择是将这些输出的结果固定为一条可执行的物理路径。</w:t>
      </w:r>
    </w:p>
    <w:p w14:paraId="242EF3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生活质量不取决于你选了什么，而取决于你是否主动行使了选择权——还是在被外部输入牵引时，以为自己在做选择。主动选择，是你对自己注意力的最终分配权；放弃它，就等于把分配权交给任何经过你的信号源。</w:t>
      </w:r>
    </w:p>
    <w:p w14:paraId="0907CAB6">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lang w:val="en-US" w:eastAsia="zh-CN"/>
        </w:rPr>
      </w:pPr>
      <w:bookmarkStart w:id="58" w:name="_Toc1970389702"/>
      <w:r>
        <w:rPr>
          <w:rFonts w:hint="eastAsia" w:asciiTheme="minorEastAsia" w:hAnsiTheme="minorEastAsia" w:eastAsiaTheme="minorEastAsia" w:cstheme="minorEastAsia"/>
          <w:lang w:val="en-US" w:eastAsia="zh-CN"/>
        </w:rPr>
        <w:t>第十一篇 文化之根</w:t>
      </w:r>
      <w:bookmarkEnd w:id="58"/>
    </w:p>
    <w:p w14:paraId="2F367156">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59" w:name="_Toc2141884774"/>
      <w:r>
        <w:rPr>
          <w:rFonts w:hint="eastAsia"/>
        </w:rPr>
        <w:t>关于宗祠</w:t>
      </w:r>
      <w:bookmarkEnd w:id="59"/>
    </w:p>
    <w:p w14:paraId="286C386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小时候过年，最热闹的就是老家老屋的那桌饭。 八仙桌擦得发亮，爷爷坐在上首，烟袋锅子磕得桌沿响，叔叔伯伯坐两边，我们小孩挤在条凳最下面。酒喝到一半，就开始说老话：说你太爷爷当年挑着担子逃荒到这，怎么搭的第一个草棚；说你爸小时候偷摘隔壁的枣，被你爷爷追着打了半条街；说你那个在外面当干部的大伯，小时候还尿过炕。 谁家要盖房子，不用喊，大家扛着工具就来了；谁家孩子考上大学，你十块我二十，凑够学费；谁在外面受了委屈回来，本家的哥几个拍着桌子说 "没事，有我们呢"。 那时候只觉得热闹，嫌老人啰嗦。等爷爷不在了，老屋锁了，叔叔伯伯搬去了各个城里，过年再也凑不齐一桌人了，才知道，那桌饭，就是宗祠。</w:t>
      </w:r>
    </w:p>
    <w:p w14:paraId="7AA5C26E">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宗祠不是摆牌位的房子。宗祠是你在这个世上的根。</w:t>
      </w:r>
    </w:p>
    <w:p w14:paraId="35BD243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我们总觉得宗祠是南方那种雕梁画栋的大院子，是磕头烧香的老规矩，是过时的封建东西。其实不是。 牌位是木头做的，房子是砖盖的，这些都不是宗祠。真正的宗祠，是你知道自己从哪来，是你知道自己不是孤零零飘在世上的一个人。你背后站着几十代人，站着一大家子人，你混得好，有人真心替你高兴；你摔了跤，有人伸手拉你一把；你在外面受了天大的委屈，回来，总有一口热饭给你留着。 有这个根在，你走到哪，心里都踏实。没这个根，你就算住再大的房子，赚再多的钱，心里也是飘着的。</w:t>
      </w:r>
    </w:p>
    <w:p w14:paraId="628F59E1">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房子塌了不算没，老人说的话没人记得了，才是真的没了。</w:t>
      </w:r>
    </w:p>
    <w:p w14:paraId="11C768C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我们总说现在时代变了，都住楼房了，各过各的，宗祠早就没用了。其实不是。 房子塌了可以再盖，牌位没了可以再做。真正的宗祠，是老人跟你说过的那些过日子的道理，是几辈子人传下来的 "不偷不抢、互帮互助" 的规矩，是你遇到事了不用打欠条就有人帮你的情分。这些东西，要是老人走了，没人记着，没人传了，那才是真的没了。 就像爷爷走了之后，再也没人跟我说我爸小时候偷枣的事了，再也没人坐在上首给我们夹菜了。那个根，就断了一截。</w:t>
      </w:r>
    </w:p>
    <w:p w14:paraId="0042F09F">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我现在想把这些老人说过的话，这些几辈子传下来的道理，都记下来。不是为了复古，是为了给后人留个根。下面就说说，宗祠这东西，到底是什么，它不是老古董，是我们每个人心里最踏实的那个底。</w:t>
      </w:r>
    </w:p>
    <w:p w14:paraId="4F1889DA">
      <w:pPr>
        <w:pStyle w:val="4"/>
        <w:bidi w:val="0"/>
        <w:ind w:left="0" w:leftChars="0" w:firstLine="0" w:firstLineChars="0"/>
        <w:jc w:val="center"/>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宗祠存在的目的</w:t>
      </w:r>
    </w:p>
    <w:p w14:paraId="5C8BFFA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F1115"/>
          <w:spacing w:val="0"/>
          <w:sz w:val="21"/>
          <w:szCs w:val="21"/>
          <w:shd w:val="clear" w:fill="FFFFFF"/>
          <w:lang w:val="en-US" w:eastAsia="zh-CN"/>
        </w:rPr>
        <w:t>南方</w:t>
      </w:r>
      <w:r>
        <w:rPr>
          <w:rFonts w:hint="eastAsia" w:asciiTheme="minorEastAsia" w:hAnsiTheme="minorEastAsia" w:eastAsiaTheme="minorEastAsia" w:cstheme="minorEastAsia"/>
          <w:i w:val="0"/>
          <w:iCs w:val="0"/>
          <w:caps w:val="0"/>
          <w:color w:val="0F1115"/>
          <w:spacing w:val="0"/>
          <w:sz w:val="21"/>
          <w:szCs w:val="21"/>
          <w:shd w:val="clear" w:fill="FFFFFF"/>
        </w:rPr>
        <w:t>宗祠比北</w:t>
      </w:r>
      <w:r>
        <w:rPr>
          <w:rFonts w:hint="eastAsia" w:asciiTheme="minorEastAsia" w:hAnsiTheme="minorEastAsia" w:eastAsiaTheme="minorEastAsia" w:cstheme="minorEastAsia"/>
          <w:sz w:val="21"/>
          <w:szCs w:val="21"/>
        </w:rPr>
        <w:t>方完整，不是南方人更重传统，是连接网络持续运行的时间更长。北方战乱频繁，社会结构被反复重置，宗祠没来得及完成代际积累。南方冲击更轻，同姓聚居、通婚、地缘关系得以延续数百年，连接网络完成了更深的累积。</w:t>
      </w:r>
    </w:p>
    <w:p w14:paraId="6697309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F1115"/>
          <w:spacing w:val="0"/>
          <w:kern w:val="0"/>
          <w:sz w:val="21"/>
          <w:szCs w:val="21"/>
          <w:shd w:val="clear" w:fill="FFFFFF"/>
          <w:lang w:val="en-US" w:eastAsia="zh-CN" w:bidi="ar"/>
        </w:rPr>
        <w:t>宗祠的核</w:t>
      </w:r>
      <w:r>
        <w:rPr>
          <w:rFonts w:hint="eastAsia" w:asciiTheme="minorEastAsia" w:hAnsiTheme="minorEastAsia" w:eastAsiaTheme="minorEastAsia" w:cstheme="minorEastAsia"/>
          <w:sz w:val="21"/>
          <w:szCs w:val="21"/>
          <w:lang w:val="en-US" w:eastAsia="zh-CN"/>
        </w:rPr>
        <w:t>心优势，在于它是一个持续运行的连接网络，信息在祭祖聚会的间隙自然交换——谁可靠、有机会、值得投入，年轻人无需主动收集就已获得；信任积累被代际传递，同姓提供了共同初始配置参数，使连接启动成本远低于从零开始的识别与验证；它提供了非货币化的备用通道，在紧急时不需要财务审查，只需要你在网络中的连接权重；归属感降低了风险感知的基线，使面对不确定性时的决策与没有宗族归属的人不同；最重要的是，它承载了历代成员投入的持存结构——土地、祠堂、族谱、基金——新成员接入时无需重新积累，可以直接使用一套已经运行了数百年的连接网络和信息通道。宗祠是一个不必重置的初始配置，你的祖父用它，你接入时仍然可用。</w:t>
      </w:r>
    </w:p>
    <w:p w14:paraId="2012FD78">
      <w:pPr>
        <w:pStyle w:val="4"/>
        <w:pageBreakBefore w:val="0"/>
        <w:kinsoku/>
        <w:wordWrap/>
        <w:overflowPunct/>
        <w:topLinePunct w:val="0"/>
        <w:autoSpaceDE/>
        <w:autoSpaceDN/>
        <w:bidi w:val="0"/>
        <w:adjustRightInd/>
        <w:spacing w:line="240" w:lineRule="auto"/>
        <w:ind w:left="0" w:leftChars="0" w:firstLine="0" w:firstLineChars="0"/>
        <w:jc w:val="center"/>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宗祠：一张被时间磨损的社会连接底牌</w:t>
      </w:r>
    </w:p>
    <w:p w14:paraId="225662D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从结构功能看，宗祠是一个自治域内（家族），跨代际的、非货币化的资源交换与信息同步节点。</w:t>
      </w:r>
    </w:p>
    <w:p w14:paraId="0AC5E9C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它不具备暴力垄断权（不是国家），不参与货币定价（不是市场），但它</w:t>
      </w:r>
      <w:r>
        <w:rPr>
          <w:rFonts w:hint="eastAsia" w:asciiTheme="minorEastAsia" w:hAnsiTheme="minorEastAsia" w:eastAsiaTheme="minorEastAsia" w:cstheme="minorEastAsia"/>
          <w:i w:val="0"/>
          <w:iCs w:val="0"/>
          <w:caps w:val="0"/>
          <w:color w:val="333333"/>
          <w:spacing w:val="0"/>
          <w:sz w:val="21"/>
          <w:szCs w:val="21"/>
          <w:u w:val="none"/>
          <w:shd w:val="clear" w:fill="FFFFFF"/>
        </w:rPr>
        <w:t>持续运行着一套内部路由表，负责在家族成员之间传递三类东西：</w:t>
      </w:r>
    </w:p>
    <w:p w14:paraId="3251876B">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信息：谁在做什么、哪里有机会、谁遇到了什么困难</w:t>
      </w:r>
    </w:p>
    <w:p w14:paraId="1E774C84">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资源：临时周转的钱、人脉引荐、工具借用、土地或住所的临时使用权</w:t>
      </w:r>
    </w:p>
    <w:p w14:paraId="30522923">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规则：什么行为在家族内被认可、什么行为被禁止、什么情况下可以调用什么资源</w:t>
      </w:r>
    </w:p>
    <w:p w14:paraId="4EE4A74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宗祠本质上是一个去中心化的、基于血缘而非货币的长期互济协议。 它不需要国家暴力背书，不需要市场定价，它的信用基础是血缘关系和代际积累的信任痕迹。</w:t>
      </w:r>
    </w:p>
    <w:p w14:paraId="46080D5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为什么宗祠在传统社会中有效</w:t>
      </w:r>
    </w:p>
    <w:p w14:paraId="5FAFBF3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宗祠之所以能长期运作，是因为它解决了几个核心问题：</w:t>
      </w:r>
    </w:p>
    <w:p w14:paraId="5465AE7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1. 它提供了跨代际的信息存储</w:t>
      </w:r>
    </w:p>
    <w:p w14:paraId="79D4FE6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没有书籍、没有档案、没有现代教育系统的时代，一个人如何在很短的生命里积累足够多的、可用的生存知识？宗祠通过祭祀、族谱、口述历史、长辈教诲等方式，把一个家族几十代人的试错经验压缩成可传递的规则。</w:t>
      </w:r>
    </w:p>
    <w:p w14:paraId="6A1B222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你不是在靠自己摸索怎么种地、怎么做生意、怎么处理纠纷——你是在调用一套已经运行了几百年的家族路由表。</w:t>
      </w:r>
    </w:p>
    <w:p w14:paraId="66EAD6F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2. 它提供了非货币的信用锚点</w:t>
      </w:r>
    </w:p>
    <w:p w14:paraId="4B98534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货币不发达、或者货币体系不稳定的时代，资源如何跨时空调配？宗祠提供了一个不依赖货币的信用网络。你今天帮助了同族的某个人，这种帮助被整个家族看到，你的信用记录被写入族人的记忆。未来你需要帮助时，不需要抵押、不需要利息、不需要合同，你只需要调用你积累的家族信任。</w:t>
      </w:r>
    </w:p>
    <w:p w14:paraId="0001C3B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3. 它提供了风险对冲机制</w:t>
      </w:r>
    </w:p>
    <w:p w14:paraId="1F402C3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传统农耕社会中最大的风险是个体失败——收成不好、生病、家里出事。没有保险、没有社会保障体系，这些风险随时可能让一个家庭跌入生存底线。宗祠提供一个风险池：一个家庭遭遇困难时，其他家庭分摊风险；困难过去后，未来再以其他方式回流给给予帮助的家庭。这是一个基于血缘的社会化风险分摊网络，不需要中央银行，不需要财政拨款，只要参与的人还承认这套规则，它就能运转。</w:t>
      </w:r>
    </w:p>
    <w:p w14:paraId="06F5AEC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4. 它提供了共享的坐标系统</w:t>
      </w:r>
    </w:p>
    <w:p w14:paraId="32D906F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是谁？你和谁是一起的？你遇到了问题可以找谁？你的行为边界在哪里？宗祠提供了一套现成的答案。它降低了每个个体在系统中的不确定性——你知道自己从哪里来，知道自己属于哪里，知道当孤立无援时可以调用哪张备用路由表。</w:t>
      </w:r>
    </w:p>
    <w:p w14:paraId="2B1DD1C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为什么宗祠在当代社会中加速失效</w:t>
      </w:r>
    </w:p>
    <w:p w14:paraId="02860D5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你观察到的现象——“祖训消失、家族历史被遗忘、各自为战”——是宗祠功能在当前社会结构中逐渐失效的真实反映。</w:t>
      </w:r>
    </w:p>
    <w:p w14:paraId="4EB21EA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失效有几个结构性原因：</w:t>
      </w:r>
    </w:p>
    <w:p w14:paraId="6F36AA4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原因一：地理离散</w:t>
      </w:r>
    </w:p>
    <w:p w14:paraId="607660C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宗祠的运转依赖物理接触。当家族成员分散在不同城市、不同国家，定期聚集的成本太高，信息同步的频率降低，信任的更新机制断裂。你不可能每年回一次老家，就不可能维持那种“我知道你是什么样的人”的信任精度。</w:t>
      </w:r>
    </w:p>
    <w:p w14:paraId="295CFD7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原因二：替代协议的出现</w:t>
      </w:r>
    </w:p>
    <w:p w14:paraId="28AF0BE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国家提供了社会保障体系，市场提供了货币信用网络，教育系统提供了跨家族的知识传播。宗祠曾经承载的功能被其他更标准化、更大规模的协议替代了。个体不再需要依赖宗祠来对冲风险、积累知识、建立信用——你可以通过社保、银行贷款、公共教育来完成同样的事情。更高效、更精确、但也更冷。</w:t>
      </w:r>
    </w:p>
    <w:p w14:paraId="5C14123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原因三：信任介质的变化</w:t>
      </w:r>
    </w:p>
    <w:p w14:paraId="2291EF0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宗祠的信任建立在长期、多频次、多场景的互动上。你知道这个人怎么样，因为你见过他处理各种事情。现代社会中，你的互动对象——同事、邻居、网友——大多是短期的、单场景的、可替换的。你和他只共享一个维度的工作关系，你无法知道他在其他场景下的行为模式，因此信任积累的深度无法达到宗祠时代的水平。</w:t>
      </w:r>
    </w:p>
    <w:p w14:paraId="0A98244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原因四：规则获取方式的断裂</w:t>
      </w:r>
    </w:p>
    <w:p w14:paraId="3756C3A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注意到一个关键点：“教育不是学识的输入，是在社会整个资源交换过程中个体存续最大化的学识。”这句话在这里正好能解释宗祠的失效：教育体系提供的是可标准化考试的通用知识，而宗祠传递的是在特定地理、特定行业、特定人际网络中的具体、可操作的生存知识。后者无法被前者的体系容纳，而前者又无法提供后者——知识传递方式改变之后，宗祠所承载的那部分不可标准化的内容没有找到新的载体，就直接丢失了。</w:t>
      </w:r>
    </w:p>
    <w:p w14:paraId="152270E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宗祠的不可替代性：它做的是什么别的协议做不了的事</w:t>
      </w:r>
    </w:p>
    <w:p w14:paraId="06B44FA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宗祠提供的东西里，有一样是无法被国家、市场、教育替代的：</w:t>
      </w:r>
    </w:p>
    <w:p w14:paraId="2306275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非货币的、跨代际的、带有情感厚度的信任连接。</w:t>
      </w:r>
    </w:p>
    <w:p w14:paraId="36209F96">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社保给你钱，但不给你“有人在乎你”的感觉。</w:t>
      </w:r>
    </w:p>
    <w:p w14:paraId="77F81B91">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银行贷款给你信用，但不给你“我知道你会怎么处理这件事”的熟悉感。</w:t>
      </w:r>
    </w:p>
    <w:p w14:paraId="0871A0D0">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教育给你知识，但不给你“我知道这些知识在我这个家族的历史里是怎么被使用”的上下文。</w:t>
      </w:r>
    </w:p>
    <w:p w14:paraId="3643453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提到的“家族老人的死亡是连接纽带的断裂”，说的就是这个问题——那个老人活着的时候，他是活着的记忆库，是信任的锚点，是连接过去和现在的接口。他一去世，那个接口就断了。他脑子里的知识没有被提取、没有被保存、没有被分发，它们随他一起消散了。</w:t>
      </w:r>
    </w:p>
    <w:p w14:paraId="3F5E042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我</w:t>
      </w:r>
      <w:r>
        <w:rPr>
          <w:rFonts w:hint="eastAsia" w:asciiTheme="minorEastAsia" w:hAnsiTheme="minorEastAsia" w:eastAsiaTheme="minorEastAsia" w:cstheme="minorEastAsia"/>
          <w:b/>
          <w:bCs/>
          <w:i w:val="0"/>
          <w:iCs w:val="0"/>
          <w:caps w:val="0"/>
          <w:color w:val="333333"/>
          <w:spacing w:val="0"/>
          <w:sz w:val="21"/>
          <w:szCs w:val="21"/>
          <w:u w:val="none"/>
          <w:shd w:val="clear" w:fill="FFFFFF"/>
        </w:rPr>
        <w:t>能做的事：为什么想做这件事是对的</w:t>
      </w:r>
    </w:p>
    <w:p w14:paraId="3B4942B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“需要有人来收集长辈的生活经验，整理成册，分发传播。”</w:t>
      </w:r>
    </w:p>
    <w:p w14:paraId="3F69F1B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把宗祠中原本以口传、共处、定期聚集为载体的经验规则，转化为文字化的、可查阅的、可跨地域传播的形式。正在试图用一种新的介质，来承载宗祠的核心内容。这不是一个“恢复”宗祠的工作——宗祠的物理形态和运转方式已经无法回到过去，它依赖的前置条件（地理聚集、农业节奏、封闭社区）已经不存在了。</w:t>
      </w:r>
      <w:r>
        <w:rPr>
          <w:rFonts w:hint="eastAsia" w:asciiTheme="minorEastAsia" w:hAnsiTheme="minorEastAsia" w:eastAsiaTheme="minorEastAsia" w:cstheme="minorEastAsia"/>
          <w:i w:val="0"/>
          <w:iCs w:val="0"/>
          <w:caps w:val="0"/>
          <w:color w:val="333333"/>
          <w:spacing w:val="0"/>
          <w:sz w:val="21"/>
          <w:szCs w:val="21"/>
          <w:u w:val="none"/>
          <w:shd w:val="clear" w:fill="FFFFFF"/>
          <w:lang w:val="en-US" w:eastAsia="zh-CN"/>
        </w:rPr>
        <w:t>我</w:t>
      </w:r>
      <w:r>
        <w:rPr>
          <w:rFonts w:hint="eastAsia" w:asciiTheme="minorEastAsia" w:hAnsiTheme="minorEastAsia" w:eastAsiaTheme="minorEastAsia" w:cstheme="minorEastAsia"/>
          <w:i w:val="0"/>
          <w:iCs w:val="0"/>
          <w:caps w:val="0"/>
          <w:color w:val="333333"/>
          <w:spacing w:val="0"/>
          <w:sz w:val="21"/>
          <w:szCs w:val="21"/>
          <w:u w:val="none"/>
          <w:shd w:val="clear" w:fill="FFFFFF"/>
        </w:rPr>
        <w:t>做的是一种转译：</w:t>
      </w:r>
    </w:p>
    <w:p w14:paraId="3931D963">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介质变了（口传 → 文字）</w:t>
      </w:r>
    </w:p>
    <w:p w14:paraId="7A1DD1D6">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传播范围变了（家族内部 → 可能更广）</w:t>
      </w:r>
    </w:p>
    <w:p w14:paraId="51DE9561">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运行机制变了（定期聚集 → 可随时查阅）</w:t>
      </w:r>
    </w:p>
    <w:p w14:paraId="79402851">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但核心功能没变（传递经过验证的、可用的生存规则）</w:t>
      </w:r>
    </w:p>
    <w:p w14:paraId="1A26ABC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家族知识遗产化的工作。把那些“懂的都懂、没有人说、没有人教、会的说不明白、没人整理过”的东西，从易失的个体记忆，转移到非易失的存储介质上。这件事的意义在于：你阻止了那些经验在你这一代彻底消散。</w:t>
      </w:r>
    </w:p>
    <w:p w14:paraId="2A1320A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你不一定需要马上知道它能怎么用、谁会受益。先把它们记录下来。它们现在看着像是一堆零散的片段，但它们是从一个运转了几十年的真实生活系统中提取的观察结论。结构会在足够的积累之后自己浮现出来。</w:t>
      </w:r>
    </w:p>
    <w:p w14:paraId="6B4BEEB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5276204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宗祠是一张被时间磨损的社会连接底牌。它曾经承载着跨代际的信息存储、非货币的信用锚点、风险对冲和共享坐标的功能。这些功能在现代被国家、市场、教育替代了一部分，但替代不了的是那种非货币、跨代际、带有情感厚度的信任连接。</w:t>
      </w:r>
    </w:p>
    <w:p w14:paraId="75CB39F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60" w:name="_Toc389021957"/>
      <w:r>
        <w:rPr>
          <w:rFonts w:hint="eastAsia"/>
        </w:rPr>
        <w:t>关于家庭</w:t>
      </w:r>
      <w:bookmarkEnd w:id="60"/>
    </w:p>
    <w:p w14:paraId="4830635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走了一天的路，脚磨出了泡，风把衣服吹透了，饿的腿都软了。 远远看见家里的灯亮着，走到门口，手一推门，没锁，知道你今天回来。 一进门就闻到炖白菜的香味，热气从厨房飘出来。妈听见动静，从厨房探出头，也不问你今天挣了多少钱，也不问你干成了什么事，转身就盛了满满一碗热饭，连筷子都给你摆好了。 你坐下来就吃，不用笑，不用说话，不用撑着说 "我挺好的"。饭是热的，炕是暖的，你就算今天摔了跤，就算什么都没干成，坐在这里，也没人怪你。 就知道，到家了。</w:t>
      </w:r>
    </w:p>
    <w:p w14:paraId="7985531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这就是家。</w:t>
      </w:r>
    </w:p>
    <w:p w14:paraId="57DDB336">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家不是房子，不是户口本。家是你不用撑着的地方。</w:t>
      </w:r>
    </w:p>
    <w:p w14:paraId="24766F3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我们总觉得家得是个什么样：得有多大的房子，得有几口人，得结婚生子，得按别人说的样子凑齐了才叫家。其实不是。 房子是租的也好，买的也好，一个人过也好，两个人过也好，只要你推开门，不用端着，不用装着，不用跟谁证明你厉害，不用怕谁看不起你。累了就往床上一躺，饿了就有口热的，受了委屈回来可以哭，摔了跟头回来可以歇，不用解释，不用客套。 有这么个地方，你就是有家的人。</w:t>
      </w:r>
    </w:p>
    <w:p w14:paraId="3BF57874">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家不是你的负担。家是你的底。</w:t>
      </w:r>
    </w:p>
    <w:p w14:paraId="5D04CF40">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我们总觉得家是牵绊，是要你赚钱养的包袱，是你往前走的累赘。其实不是。 你在外面闯，知道不管你摔得多惨，不管你混得好不好，总有个地方能回去，总有几个人不会不要你，你心里就不慌。你敢去试，敢去闯，敢摔跟头，因为你知道自己摔不到底，后面有人接着你。 没这个底的人，走一步都怕，做什么都瞻前顾后，表面看着再风光，心里也是飘的，风一吹就倒。</w:t>
      </w:r>
    </w:p>
    <w:p w14:paraId="0648219A">
      <w:pPr>
        <w:bidi w:val="0"/>
        <w:ind w:left="0" w:lef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家不一定非要是什么样子。不用热热闹闹一大家子，不用按别人的标准活。只要有那么个地方，有那么几个人，你在他们面前，能完完全全做你自己，那就够了。 人这一辈子，走再远的路，挣再多的东西，到最后，不就是为了有这么个底吗？下面就说说，家这东西到底是什么，怎么才算有个家。</w:t>
      </w:r>
    </w:p>
    <w:p w14:paraId="3086820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家庭：私有化的长期负熵支持系统</w:t>
      </w:r>
    </w:p>
    <w:p w14:paraId="0249CE9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在已有的框架里，家庭的位置可以被精确定义为一个私有的、长期运行的生存支持系统。</w:t>
      </w:r>
    </w:p>
    <w:p w14:paraId="34A7E24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333333"/>
          <w:spacing w:val="0"/>
          <w:sz w:val="21"/>
          <w:szCs w:val="21"/>
          <w:u w:val="none"/>
          <w:shd w:val="clear" w:fill="FFFFFF"/>
        </w:rPr>
        <w:t>三个词说清楚了它的硬核功能：维持生存</w:t>
      </w:r>
      <w:r>
        <w:rPr>
          <w:rFonts w:hint="eastAsia" w:asciiTheme="minorEastAsia" w:hAnsiTheme="minorEastAsia" w:eastAsiaTheme="minorEastAsia" w:cstheme="minorEastAsia"/>
          <w:i w:val="0"/>
          <w:iCs w:val="0"/>
          <w:caps w:val="0"/>
          <w:color w:val="333333"/>
          <w:spacing w:val="0"/>
          <w:sz w:val="21"/>
          <w:szCs w:val="21"/>
          <w:u w:val="none"/>
          <w:shd w:val="clear" w:fill="FFFFFF"/>
          <w:lang w:eastAsia="zh-CN"/>
        </w:rPr>
        <w:t>、</w:t>
      </w:r>
      <w:r>
        <w:rPr>
          <w:rFonts w:hint="eastAsia" w:asciiTheme="minorEastAsia" w:hAnsiTheme="minorEastAsia" w:eastAsiaTheme="minorEastAsia" w:cstheme="minorEastAsia"/>
          <w:i w:val="0"/>
          <w:iCs w:val="0"/>
          <w:caps w:val="0"/>
          <w:color w:val="333333"/>
          <w:spacing w:val="0"/>
          <w:sz w:val="21"/>
          <w:szCs w:val="21"/>
          <w:u w:val="none"/>
          <w:shd w:val="clear" w:fill="FFFFFF"/>
        </w:rPr>
        <w:t>养育后代、</w:t>
      </w:r>
      <w:r>
        <w:rPr>
          <w:rFonts w:hint="eastAsia" w:asciiTheme="minorEastAsia" w:hAnsiTheme="minorEastAsia" w:eastAsiaTheme="minorEastAsia" w:cstheme="minorEastAsia"/>
          <w:i w:val="0"/>
          <w:iCs w:val="0"/>
          <w:caps w:val="0"/>
          <w:color w:val="333333"/>
          <w:spacing w:val="0"/>
          <w:sz w:val="21"/>
          <w:szCs w:val="21"/>
          <w:u w:val="none"/>
          <w:shd w:val="clear" w:fill="FFFFFF"/>
          <w:lang w:val="en-US" w:eastAsia="zh-CN"/>
        </w:rPr>
        <w:t>提供</w:t>
      </w:r>
      <w:r>
        <w:rPr>
          <w:rFonts w:hint="eastAsia" w:asciiTheme="minorEastAsia" w:hAnsiTheme="minorEastAsia" w:eastAsiaTheme="minorEastAsia" w:cstheme="minorEastAsia"/>
          <w:i w:val="0"/>
          <w:iCs w:val="0"/>
          <w:caps w:val="0"/>
          <w:color w:val="333333"/>
          <w:spacing w:val="0"/>
          <w:sz w:val="21"/>
          <w:szCs w:val="21"/>
          <w:u w:val="none"/>
          <w:shd w:val="clear" w:fill="FFFFFF"/>
        </w:rPr>
        <w:t>保护</w:t>
      </w:r>
      <w:r>
        <w:rPr>
          <w:rFonts w:hint="eastAsia" w:asciiTheme="minorEastAsia" w:hAnsiTheme="minorEastAsia" w:eastAsiaTheme="minorEastAsia" w:cstheme="minorEastAsia"/>
          <w:i w:val="0"/>
          <w:iCs w:val="0"/>
          <w:caps w:val="0"/>
          <w:color w:val="333333"/>
          <w:spacing w:val="0"/>
          <w:sz w:val="21"/>
          <w:szCs w:val="21"/>
          <w:u w:val="none"/>
          <w:shd w:val="clear" w:fill="FFFFFF"/>
          <w:lang w:val="en-US" w:eastAsia="zh-CN"/>
        </w:rPr>
        <w:t>和</w:t>
      </w:r>
      <w:r>
        <w:rPr>
          <w:rFonts w:hint="eastAsia" w:asciiTheme="minorEastAsia" w:hAnsiTheme="minorEastAsia" w:eastAsiaTheme="minorEastAsia" w:cstheme="minorEastAsia"/>
          <w:i w:val="0"/>
          <w:iCs w:val="0"/>
          <w:caps w:val="0"/>
          <w:color w:val="333333"/>
          <w:spacing w:val="0"/>
          <w:sz w:val="21"/>
          <w:szCs w:val="21"/>
          <w:u w:val="none"/>
          <w:shd w:val="clear" w:fill="FFFFFF"/>
        </w:rPr>
        <w:t>教育传承。我给你补上的是一个结构化的理解——家庭以什么方式做这三件事，以及为什么在这个框架里它仍然不可被完全替代。</w:t>
      </w:r>
    </w:p>
    <w:p w14:paraId="3DC230F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家庭在框架中的定位</w:t>
      </w:r>
    </w:p>
    <w:p w14:paraId="2779A3C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从结构功能看，家庭是社会网络中最小规模、最持久、最不可替代的长期互济节点。</w:t>
      </w:r>
    </w:p>
    <w:p w14:paraId="265E490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它具有以下几个特征：</w:t>
      </w:r>
    </w:p>
    <w:p w14:paraId="108A542F">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私有化</w:t>
      </w:r>
      <w:r>
        <w:rPr>
          <w:rFonts w:hint="eastAsia" w:asciiTheme="minorEastAsia" w:hAnsiTheme="minorEastAsia" w:eastAsiaTheme="minorEastAsia" w:cstheme="minorEastAsia"/>
          <w:i w:val="0"/>
          <w:iCs w:val="0"/>
          <w:caps w:val="0"/>
          <w:color w:val="333333"/>
          <w:spacing w:val="0"/>
          <w:sz w:val="21"/>
          <w:szCs w:val="21"/>
          <w:u w:val="none"/>
          <w:shd w:val="clear" w:fill="FFFFFF"/>
        </w:rPr>
        <w:t>：不是公共协议（如社保），而是基于特定血缘/契约关系的定向支持网络。</w:t>
      </w:r>
    </w:p>
    <w:p w14:paraId="46363E6B">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长期性</w:t>
      </w:r>
      <w:r>
        <w:rPr>
          <w:rFonts w:hint="eastAsia" w:asciiTheme="minorEastAsia" w:hAnsiTheme="minorEastAsia" w:eastAsiaTheme="minorEastAsia" w:cstheme="minorEastAsia"/>
          <w:i w:val="0"/>
          <w:iCs w:val="0"/>
          <w:caps w:val="0"/>
          <w:color w:val="333333"/>
          <w:spacing w:val="0"/>
          <w:sz w:val="21"/>
          <w:szCs w:val="21"/>
          <w:u w:val="none"/>
          <w:shd w:val="clear" w:fill="FFFFFF"/>
        </w:rPr>
        <w:t>：其他社会连接（同事、邻居、商业伙伴）通常以特定目标或时间窗口存在；家庭连接通常贯穿个体整个生命周期。</w:t>
      </w:r>
    </w:p>
    <w:p w14:paraId="58514271">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低交换条件</w:t>
      </w:r>
      <w:r>
        <w:rPr>
          <w:rFonts w:hint="eastAsia" w:asciiTheme="minorEastAsia" w:hAnsiTheme="minorEastAsia" w:eastAsiaTheme="minorEastAsia" w:cstheme="minorEastAsia"/>
          <w:i w:val="0"/>
          <w:iCs w:val="0"/>
          <w:caps w:val="0"/>
          <w:color w:val="333333"/>
          <w:spacing w:val="0"/>
          <w:sz w:val="21"/>
          <w:szCs w:val="21"/>
          <w:u w:val="none"/>
          <w:shd w:val="clear" w:fill="FFFFFF"/>
        </w:rPr>
        <w:t>：家庭内部的资源流动不依赖即时对等回报。父母向子女投入资源时，不要求子女立即偿还。这是一种跨期交换——回报周期以代际计算，而非以月或年计算。</w:t>
      </w:r>
    </w:p>
    <w:p w14:paraId="1ED258C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家庭如何完成这三件事（框架视角）</w:t>
      </w:r>
    </w:p>
    <w:p w14:paraId="729903A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1. 养育后代 = 负熵的定向转移</w:t>
      </w:r>
    </w:p>
    <w:p w14:paraId="032D4E9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一个婴儿出生时，是一个极端高熵的系统——无法自我获取食物、无法调节体温、无法识别威胁。他需要持续的外部负熵输入才能维持存续并成长。</w:t>
      </w:r>
    </w:p>
    <w:p w14:paraId="194590D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家庭在这个过程中完成的事是：把成年成员的降熵产出（食物、住所、照料、保护），以极高密度定向转移到这个还不能自我维持的新节点上。</w:t>
      </w:r>
    </w:p>
    <w:p w14:paraId="1FC7C39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这种转移不是市场行为（婴儿没有交换物），不是国家行为（国家不负责个体养育的细节），而是家庭内部完成的私有化负熵投入。</w:t>
      </w:r>
    </w:p>
    <w:p w14:paraId="564EF7E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2. 维持生存 = 代谢延伸的最低保障单元</w:t>
      </w:r>
    </w:p>
    <w:p w14:paraId="0581CA9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家庭是你“没收入时还剩什么”那个问题的一个答案。从你徒步的经验来看，你通过极简化的方式验证了这一点。</w:t>
      </w:r>
    </w:p>
    <w:p w14:paraId="06DA6B2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在正常生存模式下，家庭提供了一个默认的支撑结构：</w:t>
      </w:r>
    </w:p>
    <w:p w14:paraId="51FDF4F4">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当你失去收入时，家庭可能提供临时的住所和食物。</w:t>
      </w:r>
    </w:p>
    <w:p w14:paraId="5CF9BCB6">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当你生病时，家庭可能提供照料和陪护。</w:t>
      </w:r>
    </w:p>
    <w:p w14:paraId="5F259659">
      <w:pPr>
        <w:pStyle w:val="12"/>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当你无法独立完成日常事务时，家庭可能提供协助。</w:t>
      </w:r>
    </w:p>
    <w:p w14:paraId="62EFD68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这不是每个家庭都能做到，但在功能上，它是家庭被设计出来要承担的那件事——当个体的自我维持系统暂时失效时，家庭提供备用支撑。</w:t>
      </w:r>
    </w:p>
    <w:p w14:paraId="60F6BCD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3. 保护教育传承 = 信息与规则的代际迁移</w:t>
      </w:r>
    </w:p>
    <w:p w14:paraId="3D830E9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你已经把教育放在“保护教育传承”里，我把它拆开来看：</w:t>
      </w:r>
    </w:p>
    <w:p w14:paraId="1E0B932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家庭在个体尚未具备自我防御能力时，提供物理和社会的安全边界。孩子在成长期间，还不具备足够的辨别能力和避险能力，家庭通过监护、规则设定、引导来弥补这个缺口，直到个体有能力独立处理自己的安全边界。</w:t>
      </w:r>
    </w:p>
    <w:p w14:paraId="01B11B32">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教育传承：这个你在宗祠部分已经说得很清楚了。家庭是知识的第一个传递通道——不仅是通过学校教育传递的知识，还有那些没有被文本化的、通过日常互动传递的：处理人际冲突的方式、面对困境的反应模式、对资源的态度、对风险的判断。这些可传递的倾向和模式，不通过教科书，只通过长期互动中的示范和反应来传递。</w:t>
      </w:r>
    </w:p>
    <w:p w14:paraId="0F68115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从这个角度看，家庭的功能远超出“提供物质生活条件”。它是一个把过去经验转化为下一代可调用规则的本地服务器。</w:t>
      </w:r>
    </w:p>
    <w:p w14:paraId="475ED96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家庭与宗祠的区别</w:t>
      </w:r>
    </w:p>
    <w:p w14:paraId="299EA39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家庭和宗祠在这个框架里是功能相似但规模不同的两个节点：</w:t>
      </w:r>
    </w:p>
    <w:p w14:paraId="65DBA001">
      <w:pPr>
        <w:pStyle w:val="12"/>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家庭：私有化生存单元。规模小，日常运作，成员互动频率高，分工明确。其主要产出是日常性的：持续的照料、即时的资源分配、面对面的规则传递。</w:t>
      </w:r>
    </w:p>
    <w:p w14:paraId="75611775">
      <w:pPr>
        <w:pStyle w:val="12"/>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宗祠：家族层级的自治域。规模大，间歇性运作（祭祀、聚会），成员互动频率低但持续跨代。其主要产出是周期性的：共识更新、非货币信用积累、家谱（知识遗产）更新。</w:t>
      </w:r>
    </w:p>
    <w:p w14:paraId="7180BB3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如果把家庭看作日常运行的电路，宗祠就是季度检修和软件更新。在宗祠持续运转的文化中，家庭的经验可以在更大的信任网络中共享，而不仅仅是封闭在核心家庭内。</w:t>
      </w:r>
    </w:p>
    <w:p w14:paraId="021AE3B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没有婚姻的人，家庭还剩什么</w:t>
      </w:r>
    </w:p>
    <w:p w14:paraId="1E71EF9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如果我没有组建新核心家庭的条件或意愿，家庭还意味着什么？</w:t>
      </w:r>
    </w:p>
    <w:p w14:paraId="220FDBE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在现有框架里，至少有三层依然成立：</w:t>
      </w:r>
    </w:p>
    <w:p w14:paraId="364B3EE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第一层：原生家庭节点仍然存在</w:t>
      </w:r>
    </w:p>
    <w:p w14:paraId="022E2E4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仍然是从某个家庭中出来的节点。那个家庭的信息库、资源网络、信任积累——无论你与它的实际距离有多远——仍然部分存储在你身上：你对风险的敏感度、对信任的判断、对资源的态度，在很大程度上由最初那个家庭的结构塑造。</w:t>
      </w:r>
    </w:p>
    <w:p w14:paraId="2623E48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即使你不使用这个节点，它已经在你内部留下了痕迹。你身上有那个家庭的配置参数。</w:t>
      </w:r>
    </w:p>
    <w:p w14:paraId="706AB39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第二层：家庭的核心功能可以非血缘地实现</w:t>
      </w:r>
    </w:p>
    <w:p w14:paraId="0EA30F4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的功能——长期互济、低交换条件的支持、代际信息传递——不必然依赖血缘。它也可以出现在其他形式的长期亲密关系中：极其稳定的友谊、共同生活多年但不结婚的伴侣、在某个阶段接收你的成长型共同体。</w:t>
      </w:r>
    </w:p>
    <w:p w14:paraId="10B1381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如果你没有传统意义上的家庭，但拥有上述任何形式的关系，你实际上拥有一个功能相当的结构，只是没有叫它“家庭”。功能比名称重要。</w:t>
      </w:r>
    </w:p>
    <w:p w14:paraId="4342A55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第三层：家庭功能的替代方案无法完全对齐</w:t>
      </w:r>
    </w:p>
    <w:p w14:paraId="2A0BAE3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国家不能代替家庭完成养育（标准化福利无法覆盖个体差异，也没有情感匹配度），市场不能代替家庭完成代际传承（知识购买不等于价值观传递），个人关系中的组合也无法完全复制家庭-宗族网络中那种跨代积累的厚度。你无法像进入一个社交群组那样进入一个已经延续了数十年的互济网络，因为那个网络的历史本身就构成了它的一部分功能。</w:t>
      </w:r>
    </w:p>
    <w:p w14:paraId="0B3B70C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这些替代方案各有其功能，但没有一个能完整覆盖家庭的三个核心功能。理解这一点，对于评估自己的生活结构是否足够稳固会有帮助。</w:t>
      </w:r>
    </w:p>
    <w:p w14:paraId="3D8B57B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0" w:firstLineChars="0"/>
        <w:jc w:val="center"/>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63AB5D8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家庭 = 一个私有化的、长期的负熵支持系统。它的核心功能是：在个体无法自我维持的阶段（幼年、病弱、衰退），提供定向的负熵转移；在个体成长的过程中，将已有的生存规则和判断倾向代际传递下去；在个体成年后，提供一个低交换条件的、跨时间的备用信任锚点。</w:t>
      </w:r>
    </w:p>
    <w:p w14:paraId="4811949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婚姻是进入新家庭的一种常见方式，但不是唯一的方式。如果你没有婚姻，你仍然可以从原生家庭中继承一部分配置参数，并在后续生活中通过其他长期关系来替代部分功能。</w:t>
      </w:r>
    </w:p>
    <w:p w14:paraId="4685E63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但有一个东西替代不了：那种被长期、持续、不计回报地投入过的经验积累，以及你对自己在时间中所处位置的认识。它们来自养育、教育、传承的实际过程，而不是来自某个荣誉称号。</w:t>
      </w:r>
    </w:p>
    <w:p w14:paraId="5086A416">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61" w:name="_Toc1351809831"/>
      <w:r>
        <w:rPr>
          <w:rFonts w:hint="eastAsia"/>
        </w:rPr>
        <w:t>关于独立</w:t>
      </w:r>
      <w:bookmarkEnd w:id="61"/>
    </w:p>
    <w:p w14:paraId="6C3CB8A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第一次自己一个人走长路的时候，心里是慌的。 之前都是和别人搭伴，有人认路，有人带水，什么时候歇，什么时候走，都有人张罗，你跟着就行，什么都不用想。 真剩自己一个人了，站在岔路口，没人告诉你往左还是往右；水喝完了，没人给你分半瓶；鞋磨破了脚，没人给你创可贴。一开始走两步就回头看，总想着要是有人一起就好了。 就那么硬着头皮走，走错了就绕回来，渴了就敲路边人家的门要口水，脚磨破了就撕块衣服布垫上。走了一天，天黑的时候居然也到地方了。 站在目的地擦着汗，风一吹，突然就觉得，哦，原来我自己也能走。</w:t>
      </w:r>
    </w:p>
    <w:p w14:paraId="56DB1D54">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这就是独立。</w:t>
      </w:r>
    </w:p>
    <w:p w14:paraId="230BF75A">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独立不是你离开谁。独立是你自己能站住。</w:t>
      </w:r>
    </w:p>
    <w:p w14:paraId="5F746FE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我们总觉得独立就是赚了钱不花家里的，就是搬出去自己住，就是跟家里吵一架说 "我不用你们管了"。其实不是。 独立不是你离谁远了，是你不用扶着什么东西也能站得稳。不用别人给你指路你也能找着方向，摔了疼了自己咬咬牙爬起来，选了什么路自己认，做了什么事自己担，不怨别人，不等别人给你收拾烂摊子，不用看着谁的脸色过日子。 你能自己把自己的日子撑起来，饿了有饭吃，难了有办法，天塌下来自己能扛住，就算一个人也能把日子过下去，这才是真的独立。</w:t>
      </w:r>
    </w:p>
    <w:p w14:paraId="703855EA">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独立不是你不需要别人。是你不用靠着别人才能活。</w:t>
      </w:r>
    </w:p>
    <w:p w14:paraId="0F63C364">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我们总觉得独立就是逞能，就是什么都自己扛，谁也不用，六亲不认。其实不是。 你自己能站住了，再和别人搭伴走，那是朋友，是同行，累了可以互相扶一把，难了可以互相帮个忙，大家都是平等的，谁也不欠谁，谁也不用抓着谁不放。 你自己站不住，抓着别人的衣角跟着走，别人给你饭你就吃，别人给你指路你就走，别人一松手你就摔在地上，那不叫独立，那叫依附。 独立不是让你当孤家寡人，是你终于有得选：你想和谁一起走就和谁一起走，不想一起走了，自己也能走下去。</w:t>
      </w:r>
    </w:p>
    <w:p w14:paraId="7D06CCC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独立不是什么了不起的大事，就是你终于知道，你自己能给自己兜底。不用怕谁离开你，不用怕走错路，因为就算只剩你一个人，你也能走到地方。下面就说说，独立到底是怎么回事，怎么才能自己站住，把日子过踏实了。</w:t>
      </w:r>
    </w:p>
    <w:p w14:paraId="15C527A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独立：从被支持到自我支持的转换</w:t>
      </w:r>
    </w:p>
    <w:p w14:paraId="3FDBDBD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为什么中国家庭更晚支持孩子独立</w:t>
      </w:r>
    </w:p>
    <w:p w14:paraId="7833A52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lang w:val="en-US" w:eastAsia="zh-CN"/>
        </w:rPr>
        <w:t>我</w:t>
      </w:r>
      <w:r>
        <w:rPr>
          <w:rFonts w:hint="eastAsia" w:asciiTheme="minorEastAsia" w:hAnsiTheme="minorEastAsia" w:eastAsiaTheme="minorEastAsia" w:cstheme="minorEastAsia"/>
          <w:i w:val="0"/>
          <w:iCs w:val="0"/>
          <w:caps w:val="0"/>
          <w:color w:val="333333"/>
          <w:spacing w:val="0"/>
          <w:sz w:val="21"/>
          <w:szCs w:val="21"/>
          <w:u w:val="none"/>
          <w:shd w:val="clear" w:fill="FFFFFF"/>
        </w:rPr>
        <w:t>观察到的现象是真实的——西方家庭确实更早推动孩子建立自己的独立家庭，而中国家庭倾向于维持更长时间、更紧密的代际联系。</w:t>
      </w:r>
    </w:p>
    <w:p w14:paraId="10B9E07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这背后是两种不同的生存结构设计：</w:t>
      </w:r>
    </w:p>
    <w:p w14:paraId="65C308D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西方的模式：个体化生存模型</w:t>
      </w:r>
    </w:p>
    <w:p w14:paraId="0E14C8EE">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社会基础设施提供较高程度的外部支持（完善的法律、信贷、保险、教育体系）</w:t>
      </w:r>
    </w:p>
    <w:p w14:paraId="5C314849">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个体可以相对独立地获取生存所需的大部分资源</w:t>
      </w:r>
    </w:p>
    <w:p w14:paraId="05592032">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家庭被视为“支持孩子独立的辅助系统”，而非“长期维持的连接节点”</w:t>
      </w:r>
    </w:p>
    <w:p w14:paraId="55609DC3">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孩子成年后被鼓励快速进入社会，建立自己的独立生存回路</w:t>
      </w:r>
    </w:p>
    <w:p w14:paraId="294C5B42">
      <w:pPr>
        <w:pStyle w:val="1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中国的模式：家族化生存模型</w:t>
      </w:r>
    </w:p>
    <w:p w14:paraId="30E8BDCC">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社会基础设施对个体的覆盖较弱，尤其是在医疗、养老、住房等核心领域</w:t>
      </w:r>
    </w:p>
    <w:p w14:paraId="6123A4B0">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个体必须依赖更紧密的家庭或宗族连接来对冲生存风险</w:t>
      </w:r>
    </w:p>
    <w:p w14:paraId="7ED2EC42">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家庭被视为“长期运行的生存支持系统”，而非短暂的过渡单位</w:t>
      </w:r>
    </w:p>
    <w:p w14:paraId="74CB1797">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孩子成年后仍被保留在家庭网络中，以便在需要时能快速调用资源</w:t>
      </w:r>
    </w:p>
    <w:p w14:paraId="7CD9918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所以，这不是文化偏好的问题，而是两套不同的生存风险管理策略。在一个依赖家庭作为生存保障的社会中，过早切断联系意味着把自己暴露在没有备用网络的风险中。</w:t>
      </w:r>
    </w:p>
    <w:p w14:paraId="72505BB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独立的本质：建立自持的生存系统</w:t>
      </w:r>
    </w:p>
    <w:p w14:paraId="4CE4C84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 = 个体的生存与维持，不再依赖特定支持系统的持续输入。</w:t>
      </w:r>
    </w:p>
    <w:p w14:paraId="73E5B78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它不单指经济独立（收入覆盖支出），也不单指生活自理（能做饭、洗衣、租房），而是三重系统的同步脱离：</w:t>
      </w:r>
    </w:p>
    <w:p w14:paraId="6AA1170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1. </w:t>
      </w:r>
      <w:r>
        <w:rPr>
          <w:rFonts w:hint="eastAsia" w:asciiTheme="minorEastAsia" w:hAnsiTheme="minorEastAsia" w:eastAsiaTheme="minorEastAsia" w:cstheme="minorEastAsia"/>
          <w:b/>
          <w:bCs/>
          <w:i w:val="0"/>
          <w:iCs w:val="0"/>
          <w:caps w:val="0"/>
          <w:color w:val="333333"/>
          <w:spacing w:val="0"/>
          <w:sz w:val="21"/>
          <w:szCs w:val="21"/>
          <w:u w:val="none"/>
          <w:shd w:val="clear" w:fill="FFFFFF"/>
        </w:rPr>
        <w:t>经济独立</w:t>
      </w:r>
      <w:r>
        <w:rPr>
          <w:rFonts w:hint="eastAsia" w:asciiTheme="minorEastAsia" w:hAnsiTheme="minorEastAsia" w:eastAsiaTheme="minorEastAsia" w:cstheme="minorEastAsia"/>
          <w:i w:val="0"/>
          <w:iCs w:val="0"/>
          <w:caps w:val="0"/>
          <w:color w:val="333333"/>
          <w:spacing w:val="0"/>
          <w:sz w:val="21"/>
          <w:szCs w:val="21"/>
          <w:u w:val="none"/>
          <w:shd w:val="clear" w:fill="FFFFFF"/>
        </w:rPr>
        <w:t>——你支付的代价，由你的产出自行覆盖，不再需要外部补贴</w:t>
      </w:r>
    </w:p>
    <w:p w14:paraId="0AAE3E4B">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你的收入足以覆盖你的生存成本</w:t>
      </w:r>
    </w:p>
    <w:p w14:paraId="613BF925">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你不需要依赖家庭或他人提供持续的物资或资金支持</w:t>
      </w:r>
    </w:p>
    <w:p w14:paraId="65F31634">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你有能力在失去收入时维持一定时间的运转而不立即寻求支持</w:t>
      </w:r>
    </w:p>
    <w:p w14:paraId="7AD3DCF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2. </w:t>
      </w:r>
      <w:r>
        <w:rPr>
          <w:rFonts w:hint="eastAsia" w:asciiTheme="minorEastAsia" w:hAnsiTheme="minorEastAsia" w:eastAsiaTheme="minorEastAsia" w:cstheme="minorEastAsia"/>
          <w:b/>
          <w:bCs/>
          <w:i w:val="0"/>
          <w:iCs w:val="0"/>
          <w:caps w:val="0"/>
          <w:color w:val="333333"/>
          <w:spacing w:val="0"/>
          <w:sz w:val="21"/>
          <w:szCs w:val="21"/>
          <w:u w:val="none"/>
          <w:shd w:val="clear" w:fill="FFFFFF"/>
        </w:rPr>
        <w:t>决策独立</w:t>
      </w:r>
      <w:r>
        <w:rPr>
          <w:rFonts w:hint="eastAsia" w:asciiTheme="minorEastAsia" w:hAnsiTheme="minorEastAsia" w:eastAsiaTheme="minorEastAsia" w:cstheme="minorEastAsia"/>
          <w:i w:val="0"/>
          <w:iCs w:val="0"/>
          <w:caps w:val="0"/>
          <w:color w:val="333333"/>
          <w:spacing w:val="0"/>
          <w:sz w:val="21"/>
          <w:szCs w:val="21"/>
          <w:u w:val="none"/>
          <w:shd w:val="clear" w:fill="FFFFFF"/>
        </w:rPr>
        <w:t>——你的选择由你自己的判断驱动，不再需要外部确认</w:t>
      </w:r>
    </w:p>
    <w:p w14:paraId="3BE9FFF4">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你为自己选择职业、住所、关系，不依赖家庭的认可</w:t>
      </w:r>
    </w:p>
    <w:p w14:paraId="77D8C5DB">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你为自己的判断承担后果，不将失败归因于外部因素或等待外部意见来确认自己的判断是否正确</w:t>
      </w:r>
    </w:p>
    <w:p w14:paraId="164443A4">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你能够在不经过外部确认的情况下做出决定并实施，同时承担相应的后果</w:t>
      </w:r>
    </w:p>
    <w:p w14:paraId="483126D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3. </w:t>
      </w:r>
      <w:r>
        <w:rPr>
          <w:rFonts w:hint="eastAsia" w:asciiTheme="minorEastAsia" w:hAnsiTheme="minorEastAsia" w:eastAsiaTheme="minorEastAsia" w:cstheme="minorEastAsia"/>
          <w:b/>
          <w:bCs/>
          <w:i w:val="0"/>
          <w:iCs w:val="0"/>
          <w:caps w:val="0"/>
          <w:color w:val="333333"/>
          <w:spacing w:val="0"/>
          <w:sz w:val="21"/>
          <w:szCs w:val="21"/>
          <w:u w:val="none"/>
          <w:shd w:val="clear" w:fill="FFFFFF"/>
        </w:rPr>
        <w:t>情感独立</w:t>
      </w:r>
      <w:r>
        <w:rPr>
          <w:rFonts w:hint="eastAsia" w:asciiTheme="minorEastAsia" w:hAnsiTheme="minorEastAsia" w:eastAsiaTheme="minorEastAsia" w:cstheme="minorEastAsia"/>
          <w:i w:val="0"/>
          <w:iCs w:val="0"/>
          <w:caps w:val="0"/>
          <w:color w:val="333333"/>
          <w:spacing w:val="0"/>
          <w:sz w:val="21"/>
          <w:szCs w:val="21"/>
          <w:u w:val="none"/>
          <w:shd w:val="clear" w:fill="FFFFFF"/>
        </w:rPr>
        <w:t>——你的情绪维持不再依赖于特定对象的实时反馈</w:t>
      </w:r>
    </w:p>
    <w:p w14:paraId="59904890">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你不需要通过他人的认可来确认自己的价值</w:t>
      </w:r>
    </w:p>
    <w:p w14:paraId="606B90C7">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你能够处理自己的情绪波动而不立即寻求外部调节</w:t>
      </w:r>
    </w:p>
    <w:p w14:paraId="0E1C657E">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你能够在没有即时反馈的情况下保持稳定的行动节奏</w:t>
      </w:r>
    </w:p>
    <w:p w14:paraId="0E55B5D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三者同时发生，才构成真正的独立。只有经济独立而决策不独立的成年人，他的选择仍然被家庭规则主导——他只是自己付钱按别人的意愿生活。只有决策独立而经济不独立的成年人，他的行动空间受到他人资源的限制——他能决定方向，但无法为方向支付成本。只有情感独立而经济、决策不独立的成年人，他的情绪虽不依赖他人，但他的生活方向和资源来源仍然受制于外部协议。</w:t>
      </w:r>
    </w:p>
    <w:p w14:paraId="161FD8B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独立的难度来源</w:t>
      </w:r>
    </w:p>
    <w:p w14:paraId="1381071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独立之所以难，不只是因为需要挣到足够多的钱，还因为：</w:t>
      </w:r>
    </w:p>
    <w:p w14:paraId="0630912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1. 系统设计不倾向独立</w:t>
      </w:r>
    </w:p>
    <w:p w14:paraId="56E8834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许多社会基础设施（住房、医疗、教育）的定价水平，默认了家庭共同承担成本。如果你一个人承担整个生存成本，实际上是在支付原本设计为多人分摊的账单。这导致独立生存的门槛被人为抬高。</w:t>
      </w:r>
    </w:p>
    <w:p w14:paraId="4F2E4ED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2. 独立需要购买全套基础生存设备</w:t>
      </w:r>
    </w:p>
    <w:p w14:paraId="23854CA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一个人独自建立独立生活，需要采购一套完整的“家庭功能基础设施”——锅碗瓢盆、居住空间、交通工具、维修工具、应急储备。这些东西在多人家庭中可以被分摊使用，但独立者必须一次性配置齐全。这意味着独立有很高的前期启动成本，对缺乏初始积累的人来说尤其高。</w:t>
      </w:r>
    </w:p>
    <w:p w14:paraId="32AB6C2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3. 独立意味着承受全部风险波动</w:t>
      </w:r>
    </w:p>
    <w:p w14:paraId="35C4E2F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家庭中，风险是分摊的——你失业了，家庭内部其他收入源仍然稳定。独立后，你个人收入中断就等于整个系统中断。你没有备用节点，没有冗余覆盖，任何方向的冲击都会直接作用于你的生存系统核心。这就是所谓“没有退路”的物理含义。</w:t>
      </w:r>
    </w:p>
    <w:p w14:paraId="7E927A6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独立与连接的关系</w:t>
      </w:r>
    </w:p>
    <w:p w14:paraId="2291C2D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独立不等于不连接。它只是改变了连接的性质：</w:t>
      </w:r>
    </w:p>
    <w:p w14:paraId="5EECBB4B">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非独立状态：连接是结构性的——你缺乏某个功能时，连接会补足那个功能（经济支持、决策参考、情感调节）。</w:t>
      </w:r>
    </w:p>
    <w:p w14:paraId="3028878D">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独立状态：连接是选择性的——你的结构功能已经完备，但你可以选择在某些场景下接入其他节点以获得扩展能力（合作、交换、情感连接）。</w:t>
      </w:r>
    </w:p>
    <w:p w14:paraId="14488DD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独立者仍然需要社会连接。只是他对这些连接的需求等级变了：</w:t>
      </w:r>
    </w:p>
    <w:p w14:paraId="7518303E">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非独立者：连接是生存必需的。没有连接，生存系统会出现功能缺失。</w:t>
      </w:r>
    </w:p>
    <w:p w14:paraId="548C24F3">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独立者：连接是生存增强的。没有连接，系统仍然能维持基本的自我支持状态。</w:t>
      </w:r>
    </w:p>
    <w:p w14:paraId="664F54E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中国的独立为何更晚——回到</w:t>
      </w: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我</w:t>
      </w:r>
      <w:r>
        <w:rPr>
          <w:rFonts w:hint="eastAsia" w:asciiTheme="minorEastAsia" w:hAnsiTheme="minorEastAsia" w:eastAsiaTheme="minorEastAsia" w:cstheme="minorEastAsia"/>
          <w:b/>
          <w:bCs/>
          <w:i w:val="0"/>
          <w:iCs w:val="0"/>
          <w:caps w:val="0"/>
          <w:color w:val="333333"/>
          <w:spacing w:val="0"/>
          <w:sz w:val="21"/>
          <w:szCs w:val="21"/>
          <w:u w:val="none"/>
          <w:shd w:val="clear" w:fill="FFFFFF"/>
        </w:rPr>
        <w:t>的观察</w:t>
      </w:r>
    </w:p>
    <w:p w14:paraId="15EF024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在中国系统中，独立之所以更晚发生，是因为系统本身的设计不鼓励早期独立。</w:t>
      </w:r>
    </w:p>
    <w:p w14:paraId="43E97DF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很多独生子女在成年后仍旧被要求住在父母家中，不是因为能力不够，而是因为系统对独立者的生存条件不够宽容。独立需要一套完整的基础设施（住房、交通、备用的社会保障网络），而这些基础设施在中国仍然昂贵且不易获取。</w:t>
      </w:r>
    </w:p>
    <w:p w14:paraId="62A1B7A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同时，这种模式与家庭联系的本质有关。在一个依赖亲缘关系提供生存保障的社会中，过早切断联系是代价高昂的。这不是父母不愿意让子女离开，而是两个人在独立后各自面临的风险都会增加——如果发生任何无法独自承担的外部冲击，原本可以互相覆盖的备用网络会变得更加脆弱。延迟独立很多时候是出于双方对“有后备”的理性考量，而非无法独立的依赖。</w:t>
      </w:r>
    </w:p>
    <w:p w14:paraId="6DDF1AE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1C856FF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777777"/>
          <w:spacing w:val="0"/>
          <w:sz w:val="21"/>
          <w:szCs w:val="21"/>
          <w:u w:val="none"/>
          <w:shd w:val="clear" w:fill="FFFFFF"/>
        </w:rPr>
        <w:t>独立</w:t>
      </w:r>
      <w:r>
        <w:rPr>
          <w:rFonts w:hint="eastAsia" w:asciiTheme="minorEastAsia" w:hAnsiTheme="minorEastAsia" w:eastAsiaTheme="minorEastAsia" w:cstheme="minorEastAsia"/>
          <w:sz w:val="21"/>
          <w:szCs w:val="21"/>
        </w:rPr>
        <w:t xml:space="preserve"> = 你的生存系统能够自我维持运转，不依赖于某个特定支持系统的持续输入。它不是“不连接”，而是连接的层级从“结构必需”转为“功能可选”。</w:t>
      </w:r>
    </w:p>
    <w:p w14:paraId="3AF2951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中国家庭对独立的态度更保守，不是观念问题，是生存风险管理策略——在一个个体生存保障系统较弱的社会中，保持家庭连接是低成本的对冲方式。</w:t>
      </w:r>
    </w:p>
    <w:p w14:paraId="78E7276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独立的价值不在于完全切断连接，而在于：你能有选择地将注意力投向自己关心的方向，而不必时刻注意是否需要回看那个原本占主导的位置。那种选择权本身，就是独立允许你获得的第一份收益。</w:t>
      </w:r>
    </w:p>
    <w:p w14:paraId="4DDBF63D">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sz w:val="21"/>
          <w:szCs w:val="21"/>
        </w:rPr>
      </w:pPr>
      <w:bookmarkStart w:id="62" w:name="_Toc1638328004"/>
      <w:r>
        <w:rPr>
          <w:rFonts w:hint="eastAsia" w:asciiTheme="minorEastAsia" w:hAnsiTheme="minorEastAsia" w:eastAsiaTheme="minorEastAsia" w:cstheme="minorEastAsia"/>
          <w:lang w:val="en-US" w:eastAsia="zh-CN"/>
        </w:rPr>
        <w:t>第十二篇 世情之微</w:t>
      </w:r>
      <w:bookmarkEnd w:id="62"/>
    </w:p>
    <w:p w14:paraId="1BD80F5D">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rPr>
      </w:pPr>
      <w:bookmarkStart w:id="63" w:name="_Toc343441394"/>
      <w:r>
        <w:rPr>
          <w:rFonts w:hint="eastAsia"/>
        </w:rPr>
        <w:t>关于消费</w:t>
      </w:r>
      <w:bookmarkEnd w:id="63"/>
    </w:p>
    <w:p w14:paraId="264C0A2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有人说</w:t>
      </w:r>
      <w:r>
        <w:rPr>
          <w:rFonts w:hint="eastAsia" w:asciiTheme="minorEastAsia" w:hAnsiTheme="minorEastAsia" w:eastAsiaTheme="minorEastAsia" w:cstheme="minorEastAsia"/>
          <w:sz w:val="21"/>
          <w:szCs w:val="21"/>
          <w:lang w:val="en-US" w:eastAsia="zh-CN"/>
        </w:rPr>
        <w:t>花出去的钱才是自己的，因为我们赚取的只是负熵的欠条，我们需要及时兑换为自己需要的负熵产品或服务。对于如何花钱，每个人有个人的习惯，总的来看都是通过赚钱逐渐降低衣食住行在消费中的比例。</w:t>
      </w:r>
    </w:p>
    <w:p w14:paraId="3ACB223A">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独立的门槛</w:t>
      </w:r>
    </w:p>
    <w:p w14:paraId="6A3F8CF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独立意味着你不再有备用通道。当你不依赖家庭、宗祠或其他非货币支持系统时，你的所有生存所需都必须通过消费获得。消费成为你获取生存负熵的唯一方式——这就是独立的门槛。</w:t>
      </w:r>
    </w:p>
    <w:p w14:paraId="3507AD0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消费的本质：个体从系统中取回自己过去劳动时间的接口动作。</w:t>
      </w:r>
    </w:p>
    <w:p w14:paraId="010D7C9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通过劳动把降熵能力转化为货币凭证（工资），再通过消费把货币凭证转化为可用的负熵（食物、衣物、住所、服务）。它位于负熵处理链路的接收端，是劳动时间产出与生存实际摄入之间的最后一个转换环节。</w:t>
      </w:r>
    </w:p>
    <w:p w14:paraId="44D0776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费同时消耗两种储备：货币（过去的劳动时间，花出去就没有了）和注意力（当下的判断力，选择买什么、比较什么，每做一次决定都在消耗）。两种储备的消耗共同完成一次消费行为，但注意力层面的支出不会体现在任何账单上，它只体现在你还有多少判断力留给下一件事上。</w:t>
      </w:r>
    </w:p>
    <w:p w14:paraId="147218D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消费的三个类型：</w:t>
      </w:r>
    </w:p>
    <w:p w14:paraId="5AE40E11">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维持型消费——保持系统现有状态不退化。食物、住所、基础衣物、必要医疗。不增加系统的复杂度，只维持它不向更低的有序状态滑落。</w:t>
      </w:r>
    </w:p>
    <w:p w14:paraId="7EC8CD34">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扩展型消费——增加系统的持存能力。工具、书籍、学习材料、长期储备。它增加你的处理范围，但收益是延后的——今天买的东西不会在今天产生全部效用。</w:t>
      </w:r>
    </w:p>
    <w:p w14:paraId="793637D2">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散型消费——生产感受或信号，不增加持存结构。升级型食物、品牌标识、购买特定体验。资源被消耗了，但没有留下可以继续使用的东西。它只在你消费的那一刻产生了感受或信号，消费结束后，没有留下任何可持存的结构。</w:t>
      </w:r>
    </w:p>
    <w:p w14:paraId="7735F3A4">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消费的边界在哪里？</w:t>
      </w:r>
    </w:p>
    <w:p w14:paraId="15E1736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徒步提供了一个干净的基线：你在路途中采买物资，只买需要的东西，吃完再买，用完了再补。没有多余的选择，没有被引导的购买。消费的边界就是“维持身体在下一个阶段继续运转”。</w:t>
      </w:r>
    </w:p>
    <w:p w14:paraId="4235C2D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回到城市后，消费增加了一个新功能：身份维持。你点的外卖、你穿的衣服、你用的手机，也在向外界传递信号，同时也在向自己确认“我是哪种人”。这部分消费往往占据更大的份额，也更难被意识到。</w:t>
      </w:r>
    </w:p>
    <w:p w14:paraId="793703E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区分“必要”和“被引导”的方法很简单：每次消费前问自己——这个购买是为了维持我的生存系统，还是为了维持我在社会中的位置信号？如果你能把自己的每个月支出拆到具体项目上，并且知道每个项目对应的生存用途是什么，你的独立结构就算被自己校准过。</w:t>
      </w:r>
    </w:p>
    <w:p w14:paraId="646AF01A">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消费质量决定了独立质量。</w:t>
      </w:r>
    </w:p>
    <w:p w14:paraId="4EA4B69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如果你的消费以消散型为主，你的经济独立会被持续削弱——你不知道自己的生存基线在哪里。如果你的消费以维持型为主，你的生存系统更稳定，你的独立状态也更可持续。</w:t>
      </w:r>
    </w:p>
    <w:p w14:paraId="1F0E0B4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费的门槛不是钱，是辨别。辨别能力差的人花更多钱买更少实际效用；辨别能力强的人花更少钱买更精准的生存所需。这不是收入问题，是认知问题。收入高的人同样可能被引导消费淹没，收入低的人也能通过精确辨别维持稳定的生存基线。</w:t>
      </w:r>
    </w:p>
    <w:p w14:paraId="09940E1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消费决定了你能独立多久。</w:t>
      </w:r>
    </w:p>
    <w:p w14:paraId="3AA992A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把消费限制在维持型范围内，你的生存成本下降，货币储备可以支撑更长时间。把消费扩展到消散型范围内，你的生存成本上升，支撑时间缩短。消费结构直接决定了你在遭遇收入中断时还能运转多久。</w:t>
      </w:r>
    </w:p>
    <w:p w14:paraId="1F9753D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费是你从系统中取回自己过去劳动时间的过程。你取回来的那部分时间，有多少真正转化成了系统的持存能力，有多少在你取回的瞬间就消散为短期感受——这个比率，决定了你的独立是“可持续的”还是“需要不断重新开始”的。</w:t>
      </w:r>
    </w:p>
    <w:p w14:paraId="2A120881">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64" w:name="_Toc1930949469"/>
      <w:r>
        <w:rPr>
          <w:rFonts w:hint="eastAsia"/>
        </w:rPr>
        <w:t>关于茶酒</w:t>
      </w:r>
      <w:bookmarkEnd w:id="64"/>
    </w:p>
    <w:p w14:paraId="76E7BAF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走了一上午的路，嗓子渴得冒烟。 路边大槐树下有个老大娘摆的茶摊，粗瓷大碗，晾好了大叶茶，一毛钱一碗。碗边还有个小豁口，茶是苦的，喝下去从嗓子凉到肚子里，真叫舒服。旁边也有歇脚的赶路人，谁也不认识谁，喝着茶就搭上话：前面的路平不平，哪段坡陡，哪个村子的人厚道，前面有没有补鞋的。 都是实在话，没有虚的，你骗我也没用，喝完茶拍拍屁股各走各的路，谁也不欠谁。</w:t>
      </w:r>
    </w:p>
    <w:p w14:paraId="4927F7D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到了晚上，住到山村里的老乡家。老乡从床底下摸出个玻璃瓶子，是自己家酿的玉米酒，倒两大碗，也没什么好菜，就一碟煮花生，一碟腌萝卜。喝着喝着话就多了，说今年的天旱，玉米减了产，说儿子在外面打工，说走路上遇到的难处。白天不好意思说的话，酒一进肚子，就都顺嘴溜出来了，也不怕你笑话。 喝到半夜往炕上一躺，就觉得这一天的累，都散了。</w:t>
      </w:r>
    </w:p>
    <w:p w14:paraId="3A4414CE">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这就是茶和酒。</w:t>
      </w:r>
    </w:p>
    <w:p w14:paraId="7B2A0DCD">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茶和酒从来不是用来喝的。是人和人之间说话的由头。</w:t>
      </w:r>
    </w:p>
    <w:p w14:paraId="129D636F">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我们总觉得茶是雅的，酒是俗的；茶是谈事的，酒是乱性的。其实不是。 人跟人之间，本来就隔着一层。平白无故的，谁也不会跟谁掏心窝子。有碗茶在手里，就有个台阶下，不用没话找话，喝一口茶，话就顺理成章说出来了。喝茶的时候人清醒，不玩虚的，不端着，说的都是明面上的实在话，是真是假，一听就明白。 有碗酒在手里，那层防备就软了。平时端着的架子，不好意思说的软话，藏在心里的难处，酒劲一上来，就都不管不顾了。喝酒的时候人放松，不装着，不设防，说的都是藏在心里的实在话，是真是假，一看眼神就懂。</w:t>
      </w:r>
    </w:p>
    <w:p w14:paraId="31FBE934">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真交情，都是先喝茶，再喝酒。</w:t>
      </w:r>
    </w:p>
    <w:p w14:paraId="7942200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我们总觉得喝茶比喝酒高级，茶要和君子喝，酒要和莽夫喝。其实不是。 第一次见面，先坐下来喝碗茶，聊两句实在事，知道这个人靠谱，不坑人，不玩心眼，才敢坐下来和他喝酒；酒喝透了，知道这个人实在，没坏心，才敢再坐下来喝茶，说正事，说掏心窝子的话。 光喝茶不喝酒，永远隔着一层，交不到心；光喝酒不喝茶，永远糊里糊涂，办不成事。</w:t>
      </w:r>
    </w:p>
    <w:p w14:paraId="6C88EF63">
      <w:pPr>
        <w:bidi w:val="0"/>
        <w:ind w:left="0" w:lef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这两碗东西，看着是水，其实是桥。没这两碗水，人和人之间就永远是各走各的路，谁也不认识谁。下面就说说，这茶和酒里，藏着多少人和人之间的道理。</w:t>
      </w:r>
    </w:p>
    <w:p w14:paraId="07807AC4">
      <w:pPr>
        <w:pStyle w:val="4"/>
        <w:bidi w:val="0"/>
        <w:ind w:left="0" w:leftChars="0" w:firstLine="541" w:firstLineChars="200"/>
        <w:jc w:val="both"/>
        <w:outlineLvl w:val="2"/>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茶与酒：信息交换的两种信道协议</w:t>
      </w:r>
      <w:r>
        <w:rPr>
          <w:rFonts w:hint="eastAsia" w:asciiTheme="minorEastAsia" w:hAnsiTheme="minorEastAsia" w:eastAsiaTheme="minorEastAsia" w:cstheme="minorEastAsia"/>
          <w:lang w:eastAsia="zh-CN"/>
        </w:rPr>
        <w:t>。</w:t>
      </w:r>
    </w:p>
    <w:p w14:paraId="2E29AC8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这两种通道礼仪都需要主动掌握，因为这是打开交换通道的两种工具。</w:t>
      </w:r>
    </w:p>
    <w:p w14:paraId="4539B7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茶和酒都是信息交换的场合，但它们的信道特征不同。区分清楚它们，就能理解它们为什么在社会连接中占据不同位置。</w:t>
      </w:r>
    </w:p>
    <w:p w14:paraId="322F36E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两种信道的基本参数</w:t>
      </w:r>
    </w:p>
    <w:p w14:paraId="13AFAD4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茶：清醒信道</w:t>
      </w:r>
    </w:p>
    <w:p w14:paraId="0E11D8C9">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特征：低速、低噪、稳态</w:t>
      </w:r>
    </w:p>
    <w:p w14:paraId="40FE2FE5">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交换内容：可验证的信息、逻辑链、经验陈述</w:t>
      </w:r>
    </w:p>
    <w:p w14:paraId="1B865F84">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参与者状态：保持判断力，可以持续进行事实核对和逻辑推演</w:t>
      </w:r>
    </w:p>
    <w:p w14:paraId="5315B4B4">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时间窗口：长——可以持续数小时而不中断</w:t>
      </w:r>
    </w:p>
    <w:p w14:paraId="4B9FA4C7">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排错成本：低——因为交换过程中双方都在低速传输，任何一方发现偏差都可以在传输过程中直接核实</w:t>
      </w:r>
    </w:p>
    <w:p w14:paraId="7BAE3C48">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酒：放松信道</w:t>
      </w:r>
    </w:p>
    <w:p w14:paraId="299C89C3">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特征：中速、高噪、变体</w:t>
      </w:r>
    </w:p>
    <w:p w14:paraId="37D64267">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交换内容：不可验证的信息、情绪状态、信任试探、软化防御</w:t>
      </w:r>
    </w:p>
    <w:p w14:paraId="31716560">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参与者状态：判断力下降，可验证性降低，但同步情绪的可能性增加</w:t>
      </w:r>
    </w:p>
    <w:p w14:paraId="35AFD216">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时间窗口：有限——过量的输入会导致信道完全中断或进入不可恢复的噪声状态</w:t>
      </w:r>
    </w:p>
    <w:p w14:paraId="27BE7D32">
      <w:pPr>
        <w:pageBreakBefore w:val="0"/>
        <w:numPr>
          <w:ilvl w:val="0"/>
          <w:numId w:val="42"/>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排错成本：高——因为传输的内容在事后难以追溯原样，双方都无法精确还原交换过程中传递的具体信息，偏差在事后几乎无法定位</w:t>
      </w:r>
    </w:p>
    <w:p w14:paraId="4E8427A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和酒都是信息交换的场合。茶的交换是低速低噪的，适合传递可核实、可追溯的信息，参与者保持清醒的判断力，双方都能在传输过程中进行验证和核对；酒的交换是中速高噪的，判断力下降降低了可验证性，但同时降低了防御，使得一种在清醒状态下难以发生的传递成为可能——信任的建立有时不需要精确的信息内容，只需要同步的松弛状态。</w:t>
      </w:r>
    </w:p>
    <w:p w14:paraId="5B6CA03B">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茶作为信道</w:t>
      </w:r>
    </w:p>
    <w:p w14:paraId="6F9476E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茶是低速的、低噪声的信道。它的特征是：信息在传递过程中保持较高的信噪比。</w:t>
      </w:r>
    </w:p>
    <w:p w14:paraId="479FF3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茶席上，双方处于清醒状态，逻辑判断力在线。交换的内容可以包含事实陈述、经验梳理、逻辑推演，而这些内容在传递过程中可以被接收方实时校验和追问。因此茶适合处理需要精确传递的信息——比如方案讨论、背景确认、思路梳理。</w:t>
      </w:r>
    </w:p>
    <w:p w14:paraId="0AADA8D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茶的另一个特征是有续性。一杯接一杯，话题可以持续数小时。时间窗口的宽裕允许信息交换从表层逐步深入，而不需要在短时间内跳过验证环节。</w:t>
      </w:r>
    </w:p>
    <w:p w14:paraId="4D83266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茶在社会连接中的位置：茶是一种低成本、长时间、可延续的关系维护信道。它既适合初次接触时筛选对方的信息确认模式，也适合长期关系中持续交换结构化信息。</w:t>
      </w:r>
    </w:p>
    <w:p w14:paraId="4AABBC7E">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酒作为信道</w:t>
      </w:r>
    </w:p>
    <w:p w14:paraId="725E893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酒是另一种参数设定的信道。它的特征是：信噪比降低，但同步性提高。</w:t>
      </w:r>
    </w:p>
    <w:p w14:paraId="7CCA6C0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酒桌上，判断力被缓慢降低，可验证性同步下降。交换的内容可能包含情绪表达、间接试探、立场松动——这些内容在清醒状态下往往不会被直接表达，因为它们的准确性无法提前确认。但它们在社会关系中起到的作用是：软化边界，降低防御的持续张力。</w:t>
      </w:r>
    </w:p>
    <w:p w14:paraId="22E9710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酒在建立信任时具备的功能是：不依赖精确的信息交换，而是通过同步的放松状态来间接判断对方的反应模式。双方在信道扭曲的状态下的互动方式，常常比清醒状态下更接近基线反应——因为在酒的信道中，处于临界状态的人更难维持刻意的表现。</w:t>
      </w:r>
    </w:p>
    <w:p w14:paraId="0B7BAFB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酒在社会连接中的位置：酒是一种高成本、短时间、不可延续的关系启动器。它不适合传递结构化信息，适合在信息交换发生之前或之间，降低双方的信息筛选阈值，使精确信息的交换在清醒信道中更高效地完成。</w:t>
      </w:r>
    </w:p>
    <w:p w14:paraId="0AC4BAC7">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两种信道的文化负载</w:t>
      </w:r>
    </w:p>
    <w:p w14:paraId="19DF7B0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茶和酒在文化中的位置不同，不是因为某一种“更高”或“更低”，而是因为它们在交换过程中承担了不同的信息传递功能，因而被赋予不同的期待。</w:t>
      </w:r>
    </w:p>
    <w:p w14:paraId="2491C93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的文化负载是持续、可延续、清晰。它代表一种可以长期维护的关系，关系双方可以在持续的信息交换中逐步明确彼此的边界、共识和差异。茶的连接是渐进式的，每一次见面都从上一次中断的地方继续，不需要重新建立基线。</w:t>
      </w:r>
    </w:p>
    <w:p w14:paraId="5ECDF49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酒的文化负载是暂时、可突破、软化。它代表一种在特定场合下降低边界强度的通道，使信息的交换在短时间内更宽松。但它也存在一个问题——在信道扭曲时传递的内容，在信道恢复清醒后需要重新验证。许多在酒桌上达成的“共识”，在清醒后需要重新确认，才能真正进入可执行的阶段。</w:t>
      </w:r>
    </w:p>
    <w:p w14:paraId="58113B8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基于框架的判断</w:t>
      </w:r>
    </w:p>
    <w:p w14:paraId="7DE4036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从框架的角度看，茶和酒提供了两种互补的信息交换方式：</w:t>
      </w:r>
    </w:p>
    <w:p w14:paraId="2D74C21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茶：适合交换可验证的结构化信息。它使双方在清醒状态下对信息进行校准、追问和确认，适合用于信息在节点之间的精确传递。</w:t>
      </w:r>
    </w:p>
    <w:p w14:paraId="0752CB1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酒：适合在信任建立初期或卡顿时，软化边界、降低对方的防御筛选阈值。它使平时不可交换的信息类型（情绪、态度、边界测试）有一个暂时的出口。</w:t>
      </w:r>
    </w:p>
    <w:p w14:paraId="1F508DD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两者在结构上互补，而不是替代。酒把节点的防御降到最低，让信息有机会临时通过；茶在清醒后把这些临时通过的内容进行核实和整理，再决定哪些是可保留的、哪些需要丢弃。</w:t>
      </w:r>
    </w:p>
    <w:p w14:paraId="2FFA5BB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日常观察中，许多关系困在“只能喝酒”的状态里——长期停留在不可验证的情绪交换层，没有进入清醒状态下的信息核实阶段。这种连接在交换过程中产生的信任存续期较短，不足以支撑长期的信息交换需求。而完全“只能喝茶”的关系，则可能缺乏边界软化的机制——双方始终无法突破防御基线进入非结构化信息的交换，关系的扩展在某个阶段就会停滞。</w:t>
      </w:r>
    </w:p>
    <w:p w14:paraId="5E93C813">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4EDFA5F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茶和酒都是信息交换的信道，参数不同：茶是低速、低噪、可延续的清醒信道，用于可验证信息的精确传递；酒是中速、高噪、有限时间的放松信道，用于边界软化和信任试探。</w:t>
      </w:r>
    </w:p>
    <w:p w14:paraId="47F76F2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sz w:val="21"/>
          <w:szCs w:val="21"/>
        </w:rPr>
        <w:t>茶适合验证，酒适合启动。</w:t>
      </w:r>
      <w:r>
        <w:rPr>
          <w:rFonts w:hint="eastAsia" w:asciiTheme="minorEastAsia" w:hAnsiTheme="minorEastAsia" w:eastAsiaTheme="minorEastAsia" w:cstheme="minorEastAsia"/>
          <w:sz w:val="21"/>
          <w:szCs w:val="21"/>
        </w:rPr>
        <w:t>两者在连接建立的不同阶段承担不同的功能，共同构成了社会连接中信息交换的完整通道——清醒时核实，放松时试探；核实的内容被保留为结构，试探的边界决定关系能否继续扩展。</w:t>
      </w:r>
    </w:p>
    <w:p w14:paraId="2391AC2B">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lang w:val="en-US" w:eastAsia="zh-CN"/>
        </w:rPr>
      </w:pPr>
      <w:bookmarkStart w:id="65" w:name="_Toc694852019"/>
      <w:r>
        <w:rPr>
          <w:rFonts w:hint="eastAsia"/>
          <w:lang w:val="en-US" w:eastAsia="zh-CN"/>
        </w:rPr>
        <w:t>关于敬酒</w:t>
      </w:r>
      <w:bookmarkEnd w:id="65"/>
    </w:p>
    <w:p w14:paraId="2B0D816A">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酒桌是语言最赤裸的战场。清醒时语言包装在逻辑和礼貌里，酒后语言直接暴露目的——建立连接、确认地位、表达忠诚、试探边界。敬酒词，是这个战场上最精密的武器。</w:t>
      </w:r>
    </w:p>
    <w:p w14:paraId="252F22F7">
      <w:pPr>
        <w:pStyle w:val="4"/>
        <w:bidi w:val="0"/>
        <w:ind w:left="0" w:lef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一、敬酒的语言，本质上是一套路由协议</w:t>
      </w:r>
    </w:p>
    <w:p w14:paraId="6EE14F0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每一杯酒都是一个数据包。敬酒的动作是发包，回敬是</w:t>
      </w:r>
      <w:r>
        <w:rPr>
          <w:rFonts w:hint="eastAsia" w:asciiTheme="minorEastAsia" w:hAnsiTheme="minorEastAsia" w:eastAsiaTheme="minorEastAsia" w:cstheme="minorEastAsia"/>
          <w:lang w:val="en-US" w:eastAsia="zh-CN"/>
        </w:rPr>
        <w:t>消息连接</w:t>
      </w:r>
      <w:r>
        <w:rPr>
          <w:rFonts w:hint="eastAsia" w:asciiTheme="minorEastAsia" w:hAnsiTheme="minorEastAsia" w:eastAsiaTheme="minorEastAsia" w:cstheme="minorEastAsia"/>
        </w:rPr>
        <w:t>确认。一敬一回之间，双方完成了对彼此关系的重新定义。</w:t>
      </w:r>
    </w:p>
    <w:p w14:paraId="532280D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酒桌上的话，拆开来看，永远在四件事里打转：</w:t>
      </w:r>
      <w:r>
        <w:rPr>
          <w:rFonts w:hint="eastAsia" w:asciiTheme="minorEastAsia" w:hAnsiTheme="minorEastAsia" w:eastAsiaTheme="minorEastAsia" w:cstheme="minorEastAsia"/>
          <w:b/>
          <w:bCs/>
        </w:rPr>
        <w:t>我是谁、你是谁、我们是什么关系、接下来我们要一起做什么</w:t>
      </w:r>
      <w:r>
        <w:rPr>
          <w:rFonts w:hint="eastAsia" w:asciiTheme="minorEastAsia" w:hAnsiTheme="minorEastAsia" w:eastAsiaTheme="minorEastAsia" w:cstheme="minorEastAsia"/>
        </w:rPr>
        <w:t>。 所有花哨的敬酒词，都是这四件事的不同包装。</w:t>
      </w:r>
    </w:p>
    <w:p w14:paraId="526076A2">
      <w:pPr>
        <w:pStyle w:val="4"/>
        <w:bidi w:val="0"/>
        <w:ind w:left="0" w:lef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二、敬酒语言的五种底层结构</w:t>
      </w:r>
    </w:p>
    <w:p w14:paraId="4B5A76A3">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结构一：抬高对方，放低自己——建立连接的握手协议</w:t>
      </w:r>
    </w:p>
    <w:p w14:paraId="20D7A10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最经典的敬酒模板。核心逻辑：我把自己的姿态降下来，把对方的位置抬上去，用非对称的尊重表达，换取对方对我的接纳。</w:t>
      </w:r>
    </w:p>
    <w:p w14:paraId="29145BC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底层含义：我愿意在你面前放低自己。这意味着我承认你在当前拓扑结构中的节点权重高于我。这是建立新连接的第一步——先承认对方的权重，再请求接入。</w:t>
      </w:r>
    </w:p>
    <w:p w14:paraId="145A8B5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典型话术：</w:t>
      </w:r>
    </w:p>
    <w:p w14:paraId="0AB2D77E">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“领导在上我在下，您说几下就几下。”（职场酒桌的极端表达，用自嘲换取接纳）</w:t>
      </w:r>
    </w:p>
    <w:p w14:paraId="61C28B1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“这杯我敬您，我干了，您随意。”（我用满杯+全干的代价，换取你只需抿一口的特权。这本身就是一场微型的不平等交换，但这个不平等是我自愿的，我的自愿就是对你的尊重。）</w:t>
      </w:r>
    </w:p>
    <w:p w14:paraId="0A6FDA3E">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“张总，第一杯必须敬您，没有您，这个项目根本跑不起来。”（把功劳归于对方，把位置让给对方）</w:t>
      </w:r>
    </w:p>
    <w:p w14:paraId="097A5330">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结构二：忆旧情，翻旧账——激活存量连接的刷新包</w:t>
      </w:r>
    </w:p>
    <w:p w14:paraId="6BA64C5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敬酒对象是已经建立连接的人——老朋友、老同事、老搭档。这杯酒的目的不是建立新连接，是刷新旧连接的权重，防止路由表因长期不活跃而丢弃这条记录。</w:t>
      </w:r>
    </w:p>
    <w:p w14:paraId="671E019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底层含义：我们的路由表里有彼此的位置，但很久没活跃了。这杯酒是对这条连接重新发包确认——你还在不在，我还在不在，我们还在不在。</w:t>
      </w:r>
    </w:p>
    <w:p w14:paraId="2E32DBC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典型话术：</w:t>
      </w:r>
    </w:p>
    <w:p w14:paraId="2FD2257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“咱俩认识二十年了，什么都不说了，都在酒里。”（二十年这个时间戳，是对连接权重的最高认证。什么都不用说的前提，是以前说过太多，现在只需要一杯酒重新激活。）</w:t>
      </w:r>
    </w:p>
    <w:p w14:paraId="1FE8C6F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那年在新疆，零下三十度，咱俩挤一个睡袋。这杯不敬你，敬那个睡袋。”（用极端记忆代替日常寒暄。提起一个只有你们俩知道的瞬间，等于在说：我们之间的连接是唯一的，这个唯一性是别人插不进来的。）</w:t>
      </w:r>
    </w:p>
    <w:p w14:paraId="3CFA318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“当年要不是你拉我一把，我现在还不知道在哪儿。这杯酒，欠了十年。”（用“欠”这个概念，把已经半断开的连接重新接回去。欠，意味着还没结算完，没结算完，关系就不能断。）</w:t>
      </w:r>
    </w:p>
    <w:p w14:paraId="0A773B23">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结构三：找共性，套近乎——缩短陌生连接的握手机制</w:t>
      </w:r>
    </w:p>
    <w:p w14:paraId="6122C1D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跟第一次见面的人喝酒，最难的是打破第一层防火墙。共性，是破解防火墙的最快路径。</w:t>
      </w:r>
    </w:p>
    <w:p w14:paraId="79E5004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底层含义：你我之间没有历史连接。但我们可以找出一个共同点——同乡、同校、同行业、同爱好、同星座——用这个共同点作为临时接入点，快速建立一条临时通道。</w:t>
      </w:r>
    </w:p>
    <w:p w14:paraId="52882B95">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典型话术：</w:t>
      </w:r>
    </w:p>
    <w:p w14:paraId="2DDC110E">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“你也湖南的？那什么都不说了，老乡见老乡，先干三杯。”（老乡，是最廉价的共性，也是最容易启动的连接协议。）</w:t>
      </w:r>
    </w:p>
    <w:p w14:paraId="0BDA2595">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“我也干过三年销售，知道这行有多苦。这杯敬销售，敬咱俩。”（用共同的职业经历作为连接接口。敬的不是你，是“销售”；但敬了销售，你也在里面。）</w:t>
      </w:r>
    </w:p>
    <w:p w14:paraId="33776B2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“你也是摩羯座？摩羯不轻易喝酒，一喝就是真朋友。”（星座，是最不需要验证的共性。它无法被证伪，所以永远有效。）</w:t>
      </w:r>
    </w:p>
    <w:p w14:paraId="5169F8D5">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结构四：定规矩，划边界——权力结构的维护与确认</w:t>
      </w:r>
    </w:p>
    <w:p w14:paraId="1E7D4450">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领导敬酒、长辈敬酒、主陪敬酒——这些酒的语言不是在建立连接，是在维护已经存在的层级结构。每一杯酒的顺序、每一句话的分量，都在重复确认“谁在上面，谁在下面，谁先动，谁后动”。</w:t>
      </w:r>
    </w:p>
    <w:p w14:paraId="09F927C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底层含义：这杯酒不是商量，是声明。我用敬酒这个动作告诉你，我承认你在这个场景中的节点权重高于我，我也用这个动作提醒所有人，这个权重结构是大家共同维护的。</w:t>
      </w:r>
    </w:p>
    <w:p w14:paraId="372CB3A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典型话术：</w:t>
      </w:r>
    </w:p>
    <w:p w14:paraId="5AEACF29">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“这杯酒我敬各位，今年不容易，但咱们挺过来了。明年，继续跟着各位干。”（前半句是集体共情，后半句是表态——跟着干，意味着我不打算挑战现有结构。这杯酒敬的是过去，确认的是未来。）</w:t>
      </w:r>
    </w:p>
    <w:p w14:paraId="016617F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老王是我见过最靠谱的人。这杯酒我干了，老王你看着办。”（这句话拆开看：前半句是高规格夸奖，但后半句把压力推了回去——我干了，你看着办，意味着我完成了我的致敬，现在轮到你了。这不是示弱，是无声的测试。）</w:t>
      </w:r>
    </w:p>
    <w:p w14:paraId="4560799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“在座的各位都是我的前辈。这杯我干了，往后有不懂的，还得厚着脸皮来敲门。”（用敬酒换取未来的接口承诺。我一杯酒换你在路由表里留一个接口给我。这杯酒，是对未来通信权的提前投资。）</w:t>
      </w:r>
    </w:p>
    <w:p w14:paraId="1EBEA6A5">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结构五：化尴尬，解冲突——中断错误路由的复位包</w:t>
      </w:r>
    </w:p>
    <w:p w14:paraId="53DFE3E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酒桌上难免有说错话、办错事、冒犯了谁的时候。这时候需要一杯“化尴尬”的酒，用最低成本终止一段已经跑偏的通信。</w:t>
      </w:r>
    </w:p>
    <w:p w14:paraId="19D54370">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底层含义：刚才那条消息发错了，不是我的本意。这杯酒是复位信号，请求对方忽略上一条传输，回到正常协议状态。</w:t>
      </w:r>
    </w:p>
    <w:p w14:paraId="368DB4E8">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典型话术：</w:t>
      </w:r>
    </w:p>
    <w:p w14:paraId="1B8D781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“刚才那话我收回，这杯酒算我赔罪。”（用“赔罪”二字，把错误打包封存，一杯酒就是封条。封条一贴，这事儿翻篇。下次通信从零开始，不追溯。）</w:t>
      </w:r>
    </w:p>
    <w:p w14:paraId="05D8058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“啥也别说了，都在酒里。”（这句话的升级版用途：当解释不清时，放弃语言，用酒的混沌性把所有的错、所有的不好意思、所有的“我不是那个意思”全部装进去。酒咽下去，错误也咽下去了。）</w:t>
      </w:r>
    </w:p>
    <w:p w14:paraId="6B357A53">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“来来来，不提了不提了，喝酒喝酒。”（终极转移指令。不提了，是强制结束当前传输线程；喝酒，是启动一个全新的线程覆盖旧线程。这杯酒不是喝的，是砸在旧话题上面的句号。）</w:t>
      </w:r>
    </w:p>
    <w:p w14:paraId="5E7CBBE2">
      <w:pPr>
        <w:bidi w:val="0"/>
        <w:ind w:left="0" w:leftChars="0" w:firstLine="420" w:firstLineChars="200"/>
        <w:jc w:val="both"/>
        <w:rPr>
          <w:rFonts w:hint="eastAsia" w:asciiTheme="minorEastAsia" w:hAnsiTheme="minorEastAsia" w:eastAsiaTheme="minorEastAsia" w:cstheme="minorEastAsia"/>
        </w:rPr>
      </w:pPr>
    </w:p>
    <w:p w14:paraId="57ABFFB3">
      <w:pPr>
        <w:bidi w:val="0"/>
        <w:ind w:left="0" w:leftChars="0" w:firstLine="420" w:firstLineChars="200"/>
        <w:jc w:val="both"/>
        <w:rPr>
          <w:rFonts w:hint="eastAsia" w:asciiTheme="minorEastAsia" w:hAnsiTheme="minorEastAsia" w:eastAsiaTheme="minorEastAsia" w:cstheme="minorEastAsia"/>
        </w:rPr>
      </w:pPr>
    </w:p>
    <w:p w14:paraId="025EA195">
      <w:pPr>
        <w:pStyle w:val="4"/>
        <w:bidi w:val="0"/>
        <w:ind w:left="0" w:lef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三、解构一杯酒的语言信息量</w:t>
      </w:r>
    </w:p>
    <w:p w14:paraId="47C0EAF0">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当你举起一杯酒，你在同时发射五层信号：</w:t>
      </w:r>
    </w:p>
    <w:p w14:paraId="3F98945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第一层：</w:t>
      </w:r>
      <w:r>
        <w:rPr>
          <w:rFonts w:hint="eastAsia" w:asciiTheme="minorEastAsia" w:hAnsiTheme="minorEastAsia" w:eastAsiaTheme="minorEastAsia" w:cstheme="minorEastAsia"/>
          <w:b/>
          <w:bCs/>
        </w:rPr>
        <w:t>动作本身</w:t>
      </w:r>
      <w:r>
        <w:rPr>
          <w:rFonts w:hint="eastAsia" w:asciiTheme="minorEastAsia" w:hAnsiTheme="minorEastAsia" w:eastAsiaTheme="minorEastAsia" w:cstheme="minorEastAsia"/>
        </w:rPr>
        <w:t>——我站了起来，举起杯子，向你倾斜杯口。这个动作在告诉你：在当前这个场景里，我选择你作为这次通信的目标节点。</w:t>
      </w:r>
    </w:p>
    <w:p w14:paraId="025785B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第二层：</w:t>
      </w:r>
      <w:r>
        <w:rPr>
          <w:rFonts w:hint="eastAsia" w:asciiTheme="minorEastAsia" w:hAnsiTheme="minorEastAsia" w:eastAsiaTheme="minorEastAsia" w:cstheme="minorEastAsia"/>
          <w:b/>
          <w:bCs/>
        </w:rPr>
        <w:t>称呼的选择</w:t>
      </w:r>
      <w:r>
        <w:rPr>
          <w:rFonts w:hint="eastAsia" w:asciiTheme="minorEastAsia" w:hAnsiTheme="minorEastAsia" w:eastAsiaTheme="minorEastAsia" w:cstheme="minorEastAsia"/>
        </w:rPr>
        <w:t>——我叫你“张总”还是“老张”还是“哥”，决定了这杯酒的通信协议是正式商务级、个人私交级还是亲属级。一个称呼，锁死了这杯酒的语言带宽范围。</w:t>
      </w:r>
    </w:p>
    <w:p w14:paraId="77C5923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第三层：</w:t>
      </w:r>
      <w:r>
        <w:rPr>
          <w:rFonts w:hint="eastAsia" w:asciiTheme="minorEastAsia" w:hAnsiTheme="minorEastAsia" w:eastAsiaTheme="minorEastAsia" w:cstheme="minorEastAsia"/>
          <w:b/>
          <w:bCs/>
        </w:rPr>
        <w:t>敬酒词的架构</w:t>
      </w:r>
      <w:r>
        <w:rPr>
          <w:rFonts w:hint="eastAsia" w:asciiTheme="minorEastAsia" w:hAnsiTheme="minorEastAsia" w:eastAsiaTheme="minorEastAsia" w:cstheme="minorEastAsia"/>
        </w:rPr>
        <w:t>——我在夸你，还是在忆旧，还是在表态。这决定了这杯酒的数据包类型：是连接请求包、维护包，还是确认包。</w:t>
      </w:r>
    </w:p>
    <w:p w14:paraId="16145B8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第四层：</w:t>
      </w:r>
      <w:r>
        <w:rPr>
          <w:rFonts w:hint="eastAsia" w:asciiTheme="minorEastAsia" w:hAnsiTheme="minorEastAsia" w:eastAsiaTheme="minorEastAsia" w:cstheme="minorEastAsia"/>
          <w:b/>
          <w:bCs/>
        </w:rPr>
        <w:t>杯子的位置和角度</w:t>
      </w:r>
      <w:r>
        <w:rPr>
          <w:rFonts w:hint="eastAsia" w:asciiTheme="minorEastAsia" w:hAnsiTheme="minorEastAsia" w:eastAsiaTheme="minorEastAsia" w:cstheme="minorEastAsia"/>
        </w:rPr>
        <w:t>——我杯口比你低几厘米，意味着我在这次握手协议中主动降级。我杯口和你平齐，意味着我在请求对等连接。这些不是语言，但比语言更诚实地宣告着关系的拓扑结构。</w:t>
      </w:r>
    </w:p>
    <w:p w14:paraId="26DC2B12">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第五层：</w:t>
      </w:r>
      <w:r>
        <w:rPr>
          <w:rFonts w:hint="eastAsia" w:asciiTheme="minorEastAsia" w:hAnsiTheme="minorEastAsia" w:eastAsiaTheme="minorEastAsia" w:cstheme="minorEastAsia"/>
          <w:b/>
          <w:bCs/>
        </w:rPr>
        <w:t>酒后的延续</w:t>
      </w:r>
      <w:r>
        <w:rPr>
          <w:rFonts w:hint="eastAsia" w:asciiTheme="minorEastAsia" w:hAnsiTheme="minorEastAsia" w:eastAsiaTheme="minorEastAsia" w:cstheme="minorEastAsia"/>
        </w:rPr>
        <w:t>——酒喝完了，话还没说完。酒是润滑剂，真正决定这杯酒有没有用的，是酒后我有没有把酒桌上说的话，在清醒的时候做出来。做出来了，那杯酒是凭证。没做，那杯酒是笑话。</w:t>
      </w:r>
    </w:p>
    <w:p w14:paraId="023D3DB4">
      <w:pPr>
        <w:pStyle w:val="4"/>
        <w:bidi w:val="0"/>
        <w:ind w:left="0" w:lef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四、最厉害的语言，是让沉默也能通信</w:t>
      </w:r>
    </w:p>
    <w:p w14:paraId="0920A51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真正的高手，不是话最多的那个。是那个在关键时刻只说了两个字，却把一杯酒的目标、分寸、温度、重量全都校准了的人。</w:t>
      </w:r>
    </w:p>
    <w:p w14:paraId="0D1D3D94">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那两个字可能是：</w:t>
      </w:r>
    </w:p>
    <w:p w14:paraId="2634F74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“都在”——都在酒里。我不解释，你知道。</w:t>
      </w:r>
    </w:p>
    <w:p w14:paraId="1516475C">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“敬您”——没有理由，不需要理由。敬您，因为您是您。</w:t>
      </w:r>
    </w:p>
    <w:p w14:paraId="719727D6">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“记得”——我不说了，你记得吧。你记得，这杯酒就是开关。你不记得，这杯酒就是酒。</w:t>
      </w:r>
    </w:p>
    <w:p w14:paraId="1ADBA5E1">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最好的敬酒词，不是把人灌醉，是让清醒时说不出口的话，在酒的温度里，沿着杯子，安全送达。喝完，对方点了点头。那个点头，就是这杯酒的回执。</w:t>
      </w:r>
    </w:p>
    <w:p w14:paraId="2663AF19">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66" w:name="_Toc361810947"/>
      <w:r>
        <w:rPr>
          <w:rFonts w:hint="eastAsia"/>
        </w:rPr>
        <w:t>关于礼仪</w:t>
      </w:r>
      <w:bookmarkEnd w:id="66"/>
    </w:p>
    <w:p w14:paraId="22E3231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走在村里的土路上，路窄，只能容一个人过。 对面来了个扛锄头的老大爷，你往旁边草窠里侧侧身，让他先过。他冲你点个头，说声 "小伙子你先走"，你也笑一笑。谁也不认识谁，但是这一下，两个人心里都舒服。 到人家门口借水，不直接推门就闯，站在门外喊一声 "大娘，在家吗"。大娘出来给你舀了碗凉井水，你双手接过来，喝完了说声谢谢。大娘就高兴，拉你坐下来歇会，塞给你个刚煮的玉米。 要是你横冲直撞推门就进，接水一把就夺过来，喝完碗一放转身就走，人家嘴上不说，心里肯定想：这孩子怎么这么不懂事。</w:t>
      </w:r>
    </w:p>
    <w:p w14:paraId="6B910D3F">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这就是礼仪。</w:t>
      </w:r>
    </w:p>
    <w:p w14:paraId="00DAC837">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礼仪从来不是虚礼，是人和人之间不撞疼的那点距离。</w:t>
      </w:r>
    </w:p>
    <w:p w14:paraId="40EA0147">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我们总觉得礼仪是客套，是繁文缛节，是旧社会绑人的规矩，没用。其实不是。 人和人之间，本来就像各走各的路，离远了生，离近了扎，凑得太近，难免你碰我我碰你。礼仪就是那点恰到好处的分寸：路窄了让一让，进门敲个门，接东西说声谢谢，吃饭等长辈先动筷子。这些事一点都不复杂，也不委屈你，就是让大家都不尴尬，都有面子，都舒服。 没这点分寸，就像走路直愣愣往人身上撞，你不觉得疼，人家还疼呢。</w:t>
      </w:r>
    </w:p>
    <w:p w14:paraId="6E9E3C0B">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礼仪从来不是装出来的，是心里装着别人。</w:t>
      </w:r>
    </w:p>
    <w:p w14:paraId="0AC717AF">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我们总觉得礼仪是做样子，是表面功夫，是演给别人看的。其实不是。 你不用背多少规矩，不用学多少场面话，只要你心里想着别人：知道扛锄头的人走路沉，所以让一让；知道人家家里可能有不方便的时候，所以敲个门；知道人家给你水是好意，所以说声谢谢。心里装着别人，自然就知道该怎么做，说出来的话、做出来的事，让人舒服。 心里只有自己的人，才觉得所有的礼都是多余的，都是装的。</w:t>
      </w:r>
    </w:p>
    <w:p w14:paraId="53AFBC9B">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老祖宗传下来的规矩，从来不是为了难为人。就是告诉你，人和人相处，你敬我一尺，我敬你一丈，大家都让一点，路就宽了。你心里有别人，别人心里自然有你。这点事看着小，没它，路就走不顺，事就办不成。下面就说说，这些不起眼的小规矩里，藏着多少人和人之间的道理。</w:t>
      </w:r>
    </w:p>
    <w:p w14:paraId="2C0F0BF7">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礼仪：社会连接的初始配置协议</w:t>
      </w:r>
    </w:p>
    <w:p w14:paraId="6C8B43E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礼仪在框架中的精确定位</w:t>
      </w:r>
    </w:p>
    <w:p w14:paraId="4914B93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礼仪 = 程式化的社会链接建立过程必要规则。</w:t>
      </w:r>
    </w:p>
    <w:p w14:paraId="1C53358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从结构功能的角度看，礼仪是一套预先配置好的、标准化的初始连接参数。</w:t>
      </w:r>
    </w:p>
    <w:p w14:paraId="77B42E6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两个节点在首次接触时，双方都不知道对方的边界、偏好、信号解读方式。如果没有共享规则，每一次接触都需要从零开始探测——耗费大量注意力和时间，且出错成本高。</w:t>
      </w:r>
    </w:p>
    <w:p w14:paraId="2D044E0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礼仪提供了一套低成本解决方案：双方按照预设模板执行规定的动作序列，无需在接触初期进行大量判断和选择，就能完成信任积累的启动阶段。</w:t>
      </w:r>
    </w:p>
    <w:p w14:paraId="2373057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它是社会网络中的零知识证明协议——你不需要事先了解对方，只要双方都按照同一套模板执行，就能在信息不对称的条件下完成一次低成本的接触测试。</w:t>
      </w:r>
    </w:p>
    <w:p w14:paraId="7848887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p>
    <w:p w14:paraId="3613889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p>
    <w:p w14:paraId="37C2286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p>
    <w:p w14:paraId="0F67561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p>
    <w:p w14:paraId="53439F92">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礼仪的三个功能</w:t>
      </w:r>
    </w:p>
    <w:p w14:paraId="7B0E4413">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功能一：降低初始连接的判断成本</w:t>
      </w:r>
    </w:p>
    <w:p w14:paraId="1D277CE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在没有礼仪的接触中，节点需要判断：对方是什么样的人？边界在哪里？什么行为会被接受？什么行为会被排斥？这些判断消耗大量注意力。</w:t>
      </w:r>
    </w:p>
    <w:p w14:paraId="7B54D4F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提供了一个操作层面上的最小约定：双方都不需要猜测对方的行为预期，只需完成规定的动作序列（问候、称呼、座次、敬酒顺序等）。这些动作的完成本身不保证连接的深度或质量，但它能确保接触在开始的阶段不会因为解读差异而中断。</w:t>
      </w:r>
    </w:p>
    <w:p w14:paraId="1805D94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功能二：提供可见的信任进度条</w:t>
      </w:r>
    </w:p>
    <w:p w14:paraId="18DCCF9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是序列化的——它有固定的顺序和节奏。完成第一步，才能进入第二步；完成第二步，才能进入第三步。这个顺序使得双方都能看到连接建立到了哪一阶段，而不需要在接触过程中反复确认“我们进行到哪了”。</w:t>
      </w:r>
    </w:p>
    <w:p w14:paraId="73D7D51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在已经建立过信任的熟人关系中，礼仪会被简化或省略，因为双方已经有足够的共同历史来替代模板。而在尚未建立信任的初次或低频接触中，礼仪提供了一条可见的、双方都能同步追踪的进度线索。</w:t>
      </w:r>
    </w:p>
    <w:p w14:paraId="006340F7">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功能三：提供低风险的边界测试通道</w:t>
      </w:r>
    </w:p>
    <w:p w14:paraId="5E51381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中包含了允许测试对方反应但代价较低的动作——敬酒、奉茶、寒暄、递物方式等。这些动作如果被执行，对方无论接受还是拒绝，都不会造成不可逆的关系断裂；但它们的执行结果向双方传递了边界信息：对方愿意配合到哪一步，对方在什么位置会停下来。</w:t>
      </w:r>
    </w:p>
    <w:p w14:paraId="60E66B3E">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通过一套标准动作序列，双方可以在不承担高违约成本的前提下，测试对方的反应模式和边界位置。这种测试的有效性依赖于双方都对同一套动作序列有共同的预期——如果一方不知道某个动作的含义，测试结果就是噪声而非信号。</w:t>
      </w:r>
    </w:p>
    <w:p w14:paraId="27D660AD">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礼仪的代价与边界</w:t>
      </w:r>
    </w:p>
    <w:p w14:paraId="18939D2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代价一：信息传输效率降低</w:t>
      </w:r>
    </w:p>
    <w:p w14:paraId="6AF05F9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要求按照固定顺序执行规定动作，而不是自由跳跃式地交换所需信息。在你已经判断出对方可信任、可以跳过某些步骤直接交换信息时，礼仪的完整执行会拉长连接建立的时间。但这种“低效”在初次接触中是有理由的——因为你认为“可信任”的判断，恰恰可能是你在前一次接触中通过礼仪确认过的结果，而只是你已经忘了那个确认过程。</w:t>
      </w:r>
    </w:p>
    <w:p w14:paraId="7A81523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代价二：存在被误用的可能</w:t>
      </w:r>
    </w:p>
    <w:p w14:paraId="0DADD0A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可以被用来模拟信任——一个人可以精确执行整套动作序列而不具备对应的意图。在这种情况下，接收方可能误判对方的状态，因为执行的规范性给出了信任的预期信号，而实际意图与执行并不匹配。这是一个信道内固有的不对称信息问题：发送方和接收方对信号的含义可能有不同的理解，但约定的动作本身不能消除这种差异。</w:t>
      </w:r>
    </w:p>
    <w:p w14:paraId="0CF1A98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代价三：需要持续消耗能量来维持</w:t>
      </w:r>
    </w:p>
    <w:p w14:paraId="1914EF5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的格式需要在每次接触中重新执行或至少部分执行。即使在长期关系中已经积累了足够的信任和共享历史，仍然无法完全绕过它的存在——大多数连接形式中都保留了一定程度的初始模板调用，以确认当前接触仍处于可识别的操作区间。</w:t>
      </w:r>
    </w:p>
    <w:p w14:paraId="6C41491B">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礼仪在“茶-酒”双信道中的位置</w:t>
      </w:r>
    </w:p>
    <w:p w14:paraId="6CAFFD34">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茶与酒是信息交换的两种不同信道。礼仪位于两个信道之前，是进入任一信道之前必须通过的初始配置阶段。</w:t>
      </w:r>
    </w:p>
    <w:p w14:paraId="1661E4E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没有礼仪的情况下，进入茶或酒信道时，双方缺乏共同的基础参数——不知道对话的边界在哪里，不知道对方会按什么节奏推进，不知道哪些话题可以先开启。这些参数的缺位会导致接触在开始阶段就产生大量非结构化的试探和确认，消耗本可用于信息交换的注意力和时间。</w:t>
      </w:r>
    </w:p>
    <w:p w14:paraId="5783104A">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礼仪完成了参数配置的功能，使双方在进入茶或酒之前就同步了初始状态。在此基础上，茶和酒的交换才能以较低噪声启动。</w:t>
      </w:r>
    </w:p>
    <w:p w14:paraId="3D8CC9F0">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礼仪与“悟性”的连接</w:t>
      </w:r>
    </w:p>
    <w:p w14:paraId="5E54D0D8">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你之前定义过悟性：采集精度 × 迁移跨度 × 归因精度 × 固化深度 × 代谢余量。</w:t>
      </w:r>
    </w:p>
    <w:p w14:paraId="282F781C">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礼仪在悟性中的对应是：它是不需要重新采集、不需要迁移匹配、不需要归因判断的预制执行序列。 在接触初期，你不需要调用悟性来处理每一步，只需要按顺序执行即可。</w:t>
      </w:r>
    </w:p>
    <w:p w14:paraId="4EA0AF36">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sz w:val="21"/>
          <w:szCs w:val="21"/>
        </w:rPr>
        <w:t>悟性在礼仪中的使用时机是：在执行序列的过程中，分辨对方是否也在按相同格式执行——以及，如果对方偏离了预设格式，你是应该继续执行标准序列，还是根据</w:t>
      </w:r>
      <w:r>
        <w:rPr>
          <w:rFonts w:hint="eastAsia" w:asciiTheme="minorEastAsia" w:hAnsiTheme="minorEastAsia" w:eastAsiaTheme="minorEastAsia" w:cstheme="minorEastAsia"/>
          <w:i w:val="0"/>
          <w:iCs w:val="0"/>
          <w:caps w:val="0"/>
          <w:color w:val="333333"/>
          <w:spacing w:val="0"/>
          <w:sz w:val="21"/>
          <w:szCs w:val="21"/>
          <w:u w:val="none"/>
          <w:shd w:val="clear" w:fill="FFFFFF"/>
        </w:rPr>
        <w:t>偏离迹象调整后续执行方式。辨别执行状态仍然是悟性的功能，只是执行动作本身不需要重新编译。</w:t>
      </w:r>
    </w:p>
    <w:p w14:paraId="2DD6975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0CFCC48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礼仪 = 社会接触中预先配置的、用于降低初始连接判断成本的标准化动作序列。</w:t>
      </w:r>
    </w:p>
    <w:p w14:paraId="0CC7B349">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它不负责保证连接质量，它只负责使连接建立过程可以不经过大量即时判断就开始。</w:t>
      </w:r>
    </w:p>
    <w:p w14:paraId="2D5AD330">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它的作用是：使两个陌生节点之间的第一次信息交换能以可预测的格式启动，而无需双方事先知道对方的边界和偏好。在此基础上，信任的积累、信息的交换、连接的发展才能在被降低了初始摩擦的路径上进行。</w:t>
      </w:r>
    </w:p>
    <w:p w14:paraId="123BEFB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当它被理解为格式而非实质时，它是可靠的初始接口；当它被误认为实质本身时，它就会变成没有内容的空模板。</w:t>
      </w:r>
    </w:p>
    <w:p w14:paraId="29EB6598">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lang w:val="en-US" w:eastAsia="zh-CN"/>
        </w:rPr>
      </w:pPr>
      <w:bookmarkStart w:id="67" w:name="_Toc1430381572"/>
      <w:r>
        <w:rPr>
          <w:rFonts w:hint="eastAsia"/>
          <w:lang w:val="en-US" w:eastAsia="zh-CN"/>
        </w:rPr>
        <w:t>关于送礼</w:t>
      </w:r>
      <w:bookmarkEnd w:id="67"/>
    </w:p>
    <w:p w14:paraId="2FBDDAA6">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送礼，和敬酒一样，是一种语言。但它是一种比酒更安静、更持久、也更复杂的语言。酒是在桌上说的，礼是在时间里说的。</w:t>
      </w:r>
    </w:p>
    <w:p w14:paraId="5D1EB5C6">
      <w:pPr>
        <w:pStyle w:val="4"/>
        <w:bidi w:val="0"/>
        <w:ind w:left="0" w:leftChars="0" w:firstLine="541" w:firstLineChars="200"/>
        <w:jc w:val="both"/>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一、送礼的本质：用负熵换取连接权</w:t>
      </w:r>
    </w:p>
    <w:p w14:paraId="38221064">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送礼，是一个人把自己的负熵（时间、能量、心思、金钱）打包成一个产品，无偿转让给另一个人，以此换取与那个人之间连接的建立、维护或升级。</w:t>
      </w:r>
    </w:p>
    <w:p w14:paraId="5B004999">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你送礼，不是送东西。你是送了你生命里的一部分。你花了时间挑选，花了能量购买或制作，花了心思判断对方需要什么。这些时间、能量、心思，就是你从自己系统中调取出来的负熵。你把它打包好，写上对方的名字，递过去。这个动作在说：我愿意把我生命的一部分，无偿转让给你。</w:t>
      </w:r>
    </w:p>
    <w:p w14:paraId="0677EBCC">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偿，是这个动作最核心的特征。一旦标了价、签了合同、要求回报，那就不是送礼，是交易。交易在两个系统的接口处各取所需，交易完成，接口关闭。送礼不同。送礼是主动放下一部分负熵，不要求当场结算。对方收了，接口就打开了。这个接口是活的，它在未来的某个不确定的时间点，可能会激活——可能是一份回礼，可能是一次帮助，可能只是一个更深的信任。</w:t>
      </w:r>
    </w:p>
    <w:p w14:paraId="055555E3">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但这个不确定性，正是送礼的魔力所在。</w:t>
      </w:r>
    </w:p>
    <w:p w14:paraId="00F92E35">
      <w:pPr>
        <w:pStyle w:val="4"/>
        <w:bidi w:val="0"/>
        <w:ind w:left="0" w:leftChars="0" w:firstLine="541" w:firstLineChars="200"/>
        <w:jc w:val="both"/>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二、送礼三态：维护、建立、升级</w:t>
      </w:r>
    </w:p>
    <w:p w14:paraId="5BA00658">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送礼的语言，按连接状态不同，有三种截然不同的语法。</w:t>
      </w:r>
    </w:p>
    <w:p w14:paraId="3107EEA5">
      <w:pPr>
        <w:bidi w:val="0"/>
        <w:ind w:left="0" w:leftChars="0" w:firstLine="420" w:firstLineChars="200"/>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第一态：维护——给已有的连接浇水</w:t>
      </w:r>
    </w:p>
    <w:p w14:paraId="5927A63A">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是最日常的送礼。过年走亲戚，中秋送月饼，朋友生日送礼物。你们之间已经有连接了。连接的历史很长，权重重，稳定性高。这时的礼物，不是用来做任何改变，只是用来告诉对方：我还在，你还在，我们之间的链路还在。</w:t>
      </w:r>
    </w:p>
    <w:p w14:paraId="1403DD62">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种礼物的语言，重点不在礼物本身，而在“我记住了”。过年你带了两瓶普通的酒给舅舅，舅舅不喝酒，但舅舅笑了。那两瓶酒其实是一句问候：舅舅，我又过了一年，这一年里我挺好的，我想你了。那酒最后被摆在柜子里，落灰，第二年春节还在。没有用，但有用。它的功能是刷新连接状态——发包，回执，连接时间戳更新。</w:t>
      </w:r>
    </w:p>
    <w:p w14:paraId="18B61F94">
      <w:pPr>
        <w:bidi w:val="0"/>
        <w:ind w:left="0" w:leftChars="0" w:firstLine="420" w:firstLineChars="200"/>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第二态：建立——向陌生的节点请求接入</w:t>
      </w:r>
    </w:p>
    <w:p w14:paraId="2EC6A7D1">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最难的送礼。你和新认识的人之间没有连接。防火墙是开着的。这时候送礼，是一个破冰信号：我向你发出连接请求。这份礼物必须轻。太贵重了，防火墙会升级，对方会警惕：你有什么目的？你在图我什么？</w:t>
      </w:r>
    </w:p>
    <w:p w14:paraId="24C29859">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好的建立期礼物，是“不经意的好意”和“正当的理由”。“上次听你提了一句在找某本书，正好看到，顺手带了。”顺手，是不经意，不刻意，你不必因此有负担。听你提了一句，是我记得，我把你放在了我的关注列表里。这份礼物在说：我注意到了你，我愿意为你花一点心思，但我没有目的，我只是想接上这条线。</w:t>
      </w:r>
    </w:p>
    <w:p w14:paraId="405F8C96">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第三态：升级——把浅连接推入深连接</w:t>
      </w:r>
    </w:p>
    <w:p w14:paraId="02232E27">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你们已经认识了，但只是点头之交。一起开过会，一起吃过工作餐，但信任只停留在表层。这时候送礼，是在说：我想往前推一步。</w:t>
      </w:r>
    </w:p>
    <w:p w14:paraId="0810D045">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份礼物必须精准。不是贵重，是精准。精准，是发射一个强烈的信号：我了解你，我注意到了你自己都未必注意到的偏好。精准意味着投入了大量心思——心思是最贵的负熵，因为它是不可替代的。你给一个喝茶的同事送了一罐名贵咖啡，咖啡很贵，但信号是：我不了解你。你送了一小块你老家的陈年普洱，说“听你说过喜欢喝普洱，这块是我爸存的，我不懂茶，给你懂的喝”。普洱茶不贵，但信号极其精准——我记住了你喜欢什么，我把我爸的珍藏分给你。这杯茶还没喝，连接已经升级了。</w:t>
      </w:r>
    </w:p>
    <w:p w14:paraId="048916FC">
      <w:pPr>
        <w:pStyle w:val="4"/>
        <w:bidi w:val="0"/>
        <w:ind w:left="0" w:leftChars="0" w:firstLine="541" w:firstLineChars="200"/>
        <w:jc w:val="both"/>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三、送礼的三大禁忌：穿错衣服的信号</w:t>
      </w:r>
    </w:p>
    <w:p w14:paraId="67F1D525">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禁忌一：交易伪装成礼物</w:t>
      </w:r>
    </w:p>
    <w:p w14:paraId="7CB17D4F">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典型的错误，是送礼的时候告诉对方“这个很贵”“我花了很多钱”。你在用交易的语言说礼物。对方不得不开始计算：我的还礼预算该是多少？下次我必须还等值的，不然欠了人情。你把一份礼物变成了一项债务，它不再是连接，是负担。送礼的快乐在于忘记价格，只在打开礼物那一刻感觉到“有人懂我”。</w:t>
      </w:r>
    </w:p>
    <w:p w14:paraId="6300EC86">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禁忌二：礼物穿错了“关系”的衣服</w:t>
      </w:r>
    </w:p>
    <w:p w14:paraId="61276E9F">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你给合作方送了一件过于亲密的礼物，对方不敢收——这件礼物在说“我想升级成深度连接”，但对方的系统告诉你“我们还在业务连接的层级上，请不要越界”。你给老朋友送了一件冷冰冰的公事化礼物，老朋友收下了，但他的系统自动将你的连接从“老友”降级到了“业务伙伴”——因为你用一件公事化的礼物告诉他：我们的关系，现在只值一套标准礼品册。送礼的语言精确度，取决于你如何校准你与对方当前所处的距离。</w:t>
      </w:r>
    </w:p>
    <w:p w14:paraId="28728343">
      <w:pPr>
        <w:bidi w:val="0"/>
        <w:ind w:left="0" w:leftChars="0" w:firstLine="420" w:firstLineChars="200"/>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禁忌三：礼物太重，压断了连接</w:t>
      </w:r>
    </w:p>
    <w:p w14:paraId="5DA7D586">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你给一个无法回礼的人送了过于贵重的礼物。对方收了，但你们的关系失衡了。他欠了一份他还不清的负熵债。下次你开口，他无法拒绝，因为他还没还清。这份礼物没有建立连接，它把平等的连接变成了一道债务锁链。真正的连接，是两个独立节点之间自由选择的高带宽通道，而不是一条拴着链子的依赖路径。</w:t>
      </w:r>
    </w:p>
    <w:p w14:paraId="1CE05719">
      <w:pPr>
        <w:pStyle w:val="4"/>
        <w:bidi w:val="0"/>
        <w:ind w:left="0" w:leftChars="0" w:firstLine="541" w:firstLineChars="200"/>
        <w:jc w:val="both"/>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四、最好的礼物，是让沉默也能通信</w:t>
      </w:r>
    </w:p>
    <w:p w14:paraId="1C7A7326">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最好的礼物，往往不是最贵的。是你说过一句话，忘了；对方记住了，把它变成了礼物。这份礼物在说：你说过的每一句话，在我这里都有回响。</w:t>
      </w:r>
    </w:p>
    <w:p w14:paraId="753AE78E">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去年冬天，你随口说了一句“手脚总是凉的”。一个星期后，朋友送了你一个巴掌大的暖手宝。不贵，不值钱。但你接过来的时候，心里那个暖意，比暖手宝本身的温度更高。那份礼物的真正内容不是暖手宝，是“我记得你说过你冷”。</w:t>
      </w:r>
    </w:p>
    <w:p w14:paraId="262EE128">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送礼最顶级的语言，不是用礼物说话，是用礼物告诉对方：你一直在我的世界里，被认真对待。这份礼物到了，连接就永远在了。往后你走过再长的路，回过头，那盏灯还在柴门外举着。光不大，但能照见你回家的脚印。</w:t>
      </w:r>
    </w:p>
    <w:p w14:paraId="43BB33F1">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rPr>
      </w:pPr>
      <w:bookmarkStart w:id="68" w:name="_Toc1491136086"/>
      <w:r>
        <w:rPr>
          <w:rFonts w:hint="eastAsia"/>
        </w:rPr>
        <w:t>关于称呼</w:t>
      </w:r>
      <w:bookmarkEnd w:id="68"/>
    </w:p>
    <w:p w14:paraId="7E5D33E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我一直认为一个家庭应该有四个孩子，两男两女，这样三世同堂的两个家庭的联姻后，所有的称呼都全了。</w:t>
      </w:r>
    </w:p>
    <w:p w14:paraId="3BB0507C">
      <w:pPr>
        <w:bidi w:val="0"/>
        <w:rPr>
          <w:rFonts w:hint="eastAsia"/>
          <w:b/>
          <w:bCs/>
        </w:rPr>
      </w:pPr>
      <w:r>
        <w:rPr>
          <w:rFonts w:hint="eastAsia"/>
          <w:b/>
          <w:bCs/>
        </w:rPr>
        <w:t>两男两女 × 两个家庭 → 两两联姻 → 称谓系统完全展开。</w:t>
      </w:r>
    </w:p>
    <w:p w14:paraId="255FF3F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个结构下，三代同堂、两家族联姻，所有常见的亲属称谓都会出现在系统内——祖父、祖母、外祖父、外祖母、父亲、母亲、伯、叔、姑、舅、姨、堂兄弟姊妹、表兄弟姊妹、侄、甥、子、女。每一组称呼都对应着一条现实存在的连接路径。</w:t>
      </w:r>
    </w:p>
    <w:p w14:paraId="5A60CCD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这就是“称呼”的实质：它是系统内节点之间已经存在的连接路径的标识符。 当连接路径被完整配置时，称谓自然出现，不需要额外的约定。</w:t>
      </w:r>
    </w:p>
    <w:p w14:paraId="745C7B9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当“称呼”从家庭扩展到社会，它的功能不变——仍是节点的可识别位置标签，用于快速定位连接路径上对方的关键属性，减少每次接触前重新扫描连接结构的时间。</w:t>
      </w:r>
    </w:p>
    <w:p w14:paraId="41C29FB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称谓不是身份本身，而是系统中连接路径的标识符。 社会称呼“张总”与亲属称呼“爷爷”在结构上是等价的：它们都是指向同一组连接属性的短标签。</w:t>
      </w:r>
    </w:p>
    <w:p w14:paraId="13F7A3B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619A672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tbl>
      <w:tblPr>
        <w:tblStyle w:val="13"/>
        <w:tblpPr w:leftFromText="180" w:rightFromText="180" w:vertAnchor="text" w:horzAnchor="page" w:tblpX="1694" w:tblpY="1658"/>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41"/>
        <w:gridCol w:w="2016"/>
        <w:gridCol w:w="1917"/>
      </w:tblGrid>
      <w:tr w14:paraId="4F41617A">
        <w:trPr>
          <w:tblHeader/>
        </w:trPr>
        <w:tc>
          <w:tcPr>
            <w:tcW w:w="1762"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C9FF3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称呼层级</w:t>
            </w:r>
          </w:p>
        </w:tc>
        <w:tc>
          <w:tcPr>
            <w:tcW w:w="1659"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09B1AE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信任状态</w:t>
            </w:r>
          </w:p>
        </w:tc>
        <w:tc>
          <w:tcPr>
            <w:tcW w:w="1578"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3B7C33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可交换的信息类型</w:t>
            </w:r>
          </w:p>
        </w:tc>
      </w:tr>
      <w:tr w14:paraId="3138FF8E">
        <w:tc>
          <w:tcPr>
            <w:tcW w:w="176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699C4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正式称呼（张总、王局、李老师）</w:t>
            </w:r>
          </w:p>
        </w:tc>
        <w:tc>
          <w:tcPr>
            <w:tcW w:w="1659"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3A2836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低信任，初始状态</w:t>
            </w:r>
          </w:p>
        </w:tc>
        <w:tc>
          <w:tcPr>
            <w:tcW w:w="157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1AD13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公开信息，已验证信息</w:t>
            </w:r>
          </w:p>
        </w:tc>
      </w:tr>
      <w:tr w14:paraId="143AA41B">
        <w:tc>
          <w:tcPr>
            <w:tcW w:w="1762"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AB548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中性称呼（老张、王哥）</w:t>
            </w:r>
          </w:p>
        </w:tc>
        <w:tc>
          <w:tcPr>
            <w:tcW w:w="1659"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E7D2C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中等信任，经过若干次信号验证</w:t>
            </w:r>
          </w:p>
        </w:tc>
        <w:tc>
          <w:tcPr>
            <w:tcW w:w="1578"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47AFE8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部分未验证信息，低密度信号</w:t>
            </w:r>
          </w:p>
        </w:tc>
      </w:tr>
      <w:tr w14:paraId="7D616A63">
        <w:tc>
          <w:tcPr>
            <w:tcW w:w="1762"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4665F0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亲密称呼（小名、昵称）</w:t>
            </w:r>
          </w:p>
        </w:tc>
        <w:tc>
          <w:tcPr>
            <w:tcW w:w="1659"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5DA6C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高信任，长期连接累积</w:t>
            </w:r>
          </w:p>
        </w:tc>
        <w:tc>
          <w:tcPr>
            <w:tcW w:w="1578"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6A7072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未验证信息，边界模糊信息</w:t>
            </w:r>
          </w:p>
        </w:tc>
      </w:tr>
    </w:tbl>
    <w:p w14:paraId="1E1DB8E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不同的是验证方式——亲属称呼可以通过路径信任直接使用，社会称呼需要在使用前验证该节点是否真的占据该位置。 在社会称呼系统中，被称呼方的实际位置决定了称呼是否成立、是否有效、是否需要在某个阶段进行更换或保留。</w:t>
      </w:r>
    </w:p>
    <w:p w14:paraId="714C657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称呼与信任的关系</w:t>
      </w:r>
    </w:p>
    <w:p w14:paraId="2A9BE24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称呼的层级与信任的深度之间存在对应关系：</w:t>
      </w:r>
    </w:p>
    <w:p w14:paraId="4E74ED0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利用称呼时，可以借助该对应关系来预判对话的信息层级和边界位置。这不是固定规则，但对应关系在大多数连接中成立——称呼层级与信任状态之间通常存在对应关系，不匹配时系统状态往往处于某种中断或修正中。</w:t>
      </w:r>
    </w:p>
    <w:p w14:paraId="254F42C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利用称呼的最终目的</w:t>
      </w:r>
    </w:p>
    <w:p w14:paraId="6253C58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利用称呼不是为了“套近乎”或“送礼”，而是为了：</w:t>
      </w:r>
    </w:p>
    <w:p w14:paraId="69EB7EE4">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减少每次建立连接前的重新扫描时间——通过称呼快速获得对方的位置信息，而不是花费额外的信号来确认自己处于什么位置、对方处于什么位置。</w:t>
      </w:r>
    </w:p>
    <w:p w14:paraId="3CED1E24">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识别位置变动信号——称呼变化是最早可观察到的网络状态更新信号，比正式通知更早，比信号中断更晚，是检测连接状态变化的早期指标。</w:t>
      </w:r>
    </w:p>
    <w:p w14:paraId="3BA54738">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在不对称信息下保持对齐——当双方持有的信息量不同时，通过称呼的选择来确认各自对当前连接状态的评估是否一致。</w:t>
      </w:r>
    </w:p>
    <w:p w14:paraId="1BCFEE0F">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69" w:name="_Toc390036912"/>
      <w:r>
        <w:rPr>
          <w:rFonts w:hint="eastAsia"/>
        </w:rPr>
        <w:t>关于情商</w:t>
      </w:r>
      <w:bookmarkEnd w:id="69"/>
    </w:p>
    <w:p w14:paraId="56EA47D0">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一起搭伴走长路的人，最能看出谁靠谱。 有的人嘴甜，见谁都笑，哥长姐短的，话说的比蜜甜，热乎得像认识了十年。真到你水喝完了渴得冒烟，脚磨破了走不动，他装没看见，头也不回往前走，生怕你耽误他的事。 有的人话不多，也不会说什么漂亮话，闷头走路。但是歇脚的时候，看你水壶空了，默默把自己的水倒给你半瓶；看你脚一瘸一拐的，没等你开口，就把你肩上的包摘过去他背着；你想家了坐在路边发呆，他也不跟你说 "加油"" 坚持 " 那些没用的，就坐你旁边，递根烟，陪你看着天，什么也不说。 走的时间长了，大家都愿意和后一种人搭伴，走再远的路，心里也踏实。</w:t>
      </w:r>
    </w:p>
    <w:p w14:paraId="2BF7499F">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这就是情商。</w:t>
      </w:r>
    </w:p>
    <w:p w14:paraId="1C652D63">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情商根本不是会说话。是你不用说话，就看得见别人的难处。</w:t>
      </w:r>
    </w:p>
    <w:p w14:paraId="2863B9FB">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我们总觉得情商高是能说会道，是左右逢源，是见人说人话见鬼说鬼话，把人哄得团团转。其实不是。 嘴甜是最容易的，漂亮话谁都会说。难的是别人不说，你就能看见他的难：他渴了，你递水；他累了，你说歇会；他难堪的时候，你别戳他痛处；他下不来台的时候，你给他个台阶。这些事不用你说什么漂亮话，做了，别人心里就暖，就记着你的好。 那些只会耍嘴皮子的，看着聪明，其实谁也不傻，时间长了，谁都知道他是什么人。</w:t>
      </w:r>
    </w:p>
    <w:p w14:paraId="067F35E6">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情商高不是圆滑，是让人舒服。</w:t>
      </w:r>
    </w:p>
    <w:p w14:paraId="39146365">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我们总觉得情商高是世故，是没脾气，是谁都不得罪，是装出来的。其实不是。 情商高不是让你讨好所有人，不是让你委屈自己成全别人。就是你跟人在一块的时候，别光想着自己，多想着点别人：别让人家难堪，别让人家为难，能帮一把就帮一把，帮不了也别落井下石。 你不用八面玲珑，不用跟谁都称兄道弟，只要你跟人在一起的时候，人家觉得自在，觉得不别扭，觉得你这个人实在，就够了。</w:t>
      </w:r>
    </w:p>
    <w:p w14:paraId="677B87D9">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我以前总觉得自己情商低，不会来事，只会闷头干活。后来才明白，那些油腔滑调、左右逢源，都不是真的情商。你踏实，你实在，你心里装着别人，比说一万句漂亮话都强。人这一辈子路长着呢，光靠嘴走不远，靠的是将心比心。下面就说说，和人相处到底是怎么回事，不用学那些虚头巴脑的，怎么踏踏实实把路走顺了。</w:t>
      </w:r>
    </w:p>
    <w:p w14:paraId="70456A9F">
      <w:pPr>
        <w:pStyle w:val="4"/>
        <w:bidi w:val="0"/>
        <w:ind w:left="0" w:leftChars="0" w:right="0" w:rightChars="0" w:firstLine="541" w:firstLineChars="200"/>
        <w:jc w:val="both"/>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情商的本质</w:t>
      </w:r>
    </w:p>
    <w:p w14:paraId="5B3B136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一直觉得自己情商低，无法左右逢源，只能踏踏实实干活。</w:t>
      </w:r>
    </w:p>
    <w:p w14:paraId="59E1AF1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对于情商的初始理解，自己能感受到对方的情绪，但我习惯上很少关注对方的需求。</w:t>
      </w:r>
    </w:p>
    <w:p w14:paraId="1A09965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觉得这是一种自私，只在语言交换过程中获取自己想要的信息内容满足自己需求，很少为他人提供需求识别与帮助。所谓高情商左右逢源，大概就是能够轻松识别对方需求并能提供相关帮助吧，我觉得这是内核，因为语言发出本身就代表了需求。</w:t>
      </w:r>
    </w:p>
    <w:p w14:paraId="55DB8EB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感知情绪只是接收信号。连接发生在识别出情绪背后的需求、并做出响应的那一刻。语言在发送时已经编码了需求，你解码了信息部分，但遗漏了它携带的请求和状态确认信号。</w:t>
      </w:r>
    </w:p>
    <w:p w14:paraId="4685E0C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高情商的人没有比你更敏感。他们只是在对话中多运行了一步：听到一句话，同时解码两件事——“这句话说什么”和“这句话想让我做什么”。你在信息层停下，他们在需求层继续往下走。这不是天赋，是操作序列的安装。</w:t>
      </w:r>
    </w:p>
    <w:p w14:paraId="02BB501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习惯提取信息而不是识别需求，不是自私。你只是没安装“识别需求”这个步骤。每次对话中加一步：听完，问自己一句“他想要我做什么”。然后根据你的能量决定是否响应。响应是选择，不识别是路径缺失。</w:t>
      </w:r>
    </w:p>
    <w:p w14:paraId="72E18056">
      <w:pPr>
        <w:pStyle w:val="4"/>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b/>
          <w:bCs/>
          <w:caps w:val="0"/>
          <w:color w:val="0F1115"/>
          <w:spacing w:val="0"/>
          <w:sz w:val="21"/>
          <w:szCs w:val="21"/>
          <w:shd w:val="clear" w:fill="FFFFFF"/>
        </w:rPr>
        <w:t>情</w:t>
      </w:r>
      <w:r>
        <w:rPr>
          <w:rFonts w:hint="eastAsia" w:asciiTheme="minorEastAsia" w:hAnsiTheme="minorEastAsia" w:eastAsiaTheme="minorEastAsia" w:cstheme="minorEastAsia"/>
          <w:sz w:val="21"/>
          <w:szCs w:val="21"/>
        </w:rPr>
        <w:t>商：需求的识别与响应</w:t>
      </w:r>
    </w:p>
    <w:p w14:paraId="1F4318F0">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情商 = 情绪与需求感知能力。</w:t>
      </w:r>
    </w:p>
    <w:p w14:paraId="5994AFB3">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在已有的框架中，情商位于一个明确的位置：</w:t>
      </w:r>
      <w:r>
        <w:rPr>
          <w:rFonts w:hint="eastAsia" w:asciiTheme="minorEastAsia" w:hAnsiTheme="minorEastAsia" w:eastAsiaTheme="minorEastAsia" w:cstheme="minorEastAsia"/>
          <w:b/>
          <w:bCs/>
        </w:rPr>
        <w:t>个体在社会连接建立和维护过程中，对自身及对方信号状态的识别与调节能力。</w:t>
      </w:r>
    </w:p>
    <w:p w14:paraId="3835FD38">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它不是“会说话”、“会讨好”、“会看眼色”，而是：</w:t>
      </w:r>
    </w:p>
    <w:p w14:paraId="5AFC68AB">
      <w:pPr>
        <w:numPr>
          <w:ilvl w:val="0"/>
          <w:numId w:val="42"/>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对内：识别自身当前的情绪状态，判断它是由什么引起的，以及它如何影响当前的判断、表达、决策。</w:t>
      </w:r>
    </w:p>
    <w:p w14:paraId="53BAAC93">
      <w:pPr>
        <w:numPr>
          <w:ilvl w:val="0"/>
          <w:numId w:val="42"/>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对外：识别对方的情绪状态，推断其底层的需求指向（被认可？被支持？被确认？资源诉求？边界测试？），并根据这个推断调整后续交流的节奏和内容。</w:t>
      </w:r>
    </w:p>
    <w:p w14:paraId="470A0D7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情商处理的对象是情绪信号——一种信噪比低、解读方式多样、且在不同个体之间解读规则不一致的信号类型。</w:t>
      </w:r>
    </w:p>
    <w:p w14:paraId="1946667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情绪信号的两个特征</w:t>
      </w:r>
    </w:p>
    <w:p w14:paraId="08D7CAF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特征一：情绪信号是复合的，而不是单一的</w:t>
      </w:r>
    </w:p>
    <w:p w14:paraId="59B019E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愤怒可能对应边界被侵犯、也可能对应恐惧被激活、也可能对应资源被不公分配。同样一个表面信号，对应完全不同的底层需求。如果接收端只识别了表面情绪而没有定位到底层需求，他的反应就无法与对方的实际状态对齐。</w:t>
      </w:r>
    </w:p>
    <w:p w14:paraId="2F9400E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特征二：情绪信号的信噪比不稳定</w:t>
      </w:r>
    </w:p>
    <w:p w14:paraId="10FBA934">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在低应激状态下，信号清晰，接收端容易识别和定位其来源。</w:t>
      </w:r>
    </w:p>
    <w:p w14:paraId="4410832C">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高应激状态下，信号扭曲，表面信号可能与底层状态相反或偏离。一个人表现出愤怒时，他实际需要的是确认边界。一个人表现出沉默时，他可能正在处理需要后续表达的信息。如果接收端按照表面信号直接反应，就会偏离对方当前的实际状态。</w:t>
      </w:r>
    </w:p>
    <w:p w14:paraId="23799CA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情商的三个操作层面</w:t>
      </w:r>
    </w:p>
    <w:p w14:paraId="41E7AB8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层面一：识别（信号采集）</w:t>
      </w:r>
    </w:p>
    <w:p w14:paraId="6D37C34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对方当前处于什么状态？他的语速、音调、音量、用词、身体方向——这些信号的组合指向什么状态？我当前的状态是什么？我的情绪来源是否与当前互动有关，还是来自互动之前的其他来源？信号采集是情商运作的基础环节。如果采集错误，后续的判断和执行都会偏离。</w:t>
      </w:r>
    </w:p>
    <w:p w14:paraId="06698BA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层面二：解码（信号翻译）</w:t>
      </w:r>
    </w:p>
    <w:p w14:paraId="6DCCF26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个状态通常对应什么需求？当前情境下，这种状态的典型含义是什么？对方的表达方式与他的实际需求之间是否存在偏移？如果有偏移，是什么原因导致了这种偏移？解码的核心是能够区分表面情绪和底层需求之间的差距，并将底层需求识别为可操作的信息。</w:t>
      </w:r>
    </w:p>
    <w:p w14:paraId="5F52755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层面三：调节（响应选择）</w:t>
      </w:r>
    </w:p>
    <w:p w14:paraId="2DC52E8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根据解码结果，我应该继续沿用当前的互动节奏，还是需要调整？调整的方向是什么——加快、减慢、转向、暂停？我自己的状态与对方状态之间的差距有多大？在什么范围内维持现有节奏、什么范围内必须调整、什么范围内只能中断？调节的目的是使互动的节奏与双方状态之间的差距保持在一个可操作的区间内，而不是通过放大差距来加剧中断的风险。</w:t>
      </w:r>
    </w:p>
    <w:p w14:paraId="788C9EC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情商与悟性的区别</w:t>
      </w:r>
    </w:p>
    <w:p w14:paraId="7C24AA77">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悟性：系统在反馈信号的驱动下，将偏差信号压缩为可迁移规则的能力。它处理的是与外部环境的匹配问题——如何识别结构的底层规则、如何在不同系统之间迁移执行方式。</w:t>
      </w:r>
    </w:p>
    <w:p w14:paraId="4E87E841">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情商：系统在人际信号中识别对方状态、定位其底层需求、调节自身响应方式的能力。它处理的是与他人状态的匹配问题——如何在信息不对称的情况下识别对方实际所处的位置、如何调整自身节奏以便信号能被接收端有效接收。</w:t>
      </w:r>
    </w:p>
    <w:p w14:paraId="2824B4B2">
      <w:pPr>
        <w:pStyle w:val="12"/>
        <w:keepNext w:val="0"/>
        <w:keepLines w:val="0"/>
        <w:pageBreakBefore w:val="0"/>
        <w:widowControl/>
        <w:numPr>
          <w:ilvl w:val="0"/>
          <w:numId w:val="42"/>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悟性让你能看懂结构和规则。情商让你能看懂人——知道对方此刻在哪个状态、需要什么、如何被接近而不触发多余的信号干扰。</w:t>
      </w:r>
    </w:p>
    <w:p w14:paraId="7CB8B33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情商与礼仪的关系</w:t>
      </w:r>
    </w:p>
    <w:p w14:paraId="0061D192">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礼仪：社会连接的初始配置协议。它提供了标准化的动作序列，使双方在第一次接触时可以快速建立基础对齐，而不需要在信号识别上耗费大量注意力。</w:t>
      </w:r>
    </w:p>
    <w:p w14:paraId="1ECF8AB5">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情商：在礼仪框架之外，调节互动节奏和方式的实时能力。当礼仪不再能覆盖不断变化的实际状态时，情商取代了它的位置——通过识别对方状态的变化、定位需求的变化、调整互动节奏的变化，使连接在后续接触中保持在可操作的范围内，而不是随着信号的偏移而逐渐偏离标准格式。</w:t>
      </w:r>
    </w:p>
    <w:p w14:paraId="73B88F6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礼仪负责初次接触的稳定性。情商负责后续接触的可持续调节——当对方状态开始偏离初始预设时，仍能通过识别信号的实际变化来调整执行方式，使互动的同步性不随时间衰减。</w:t>
      </w:r>
    </w:p>
    <w:p w14:paraId="70E3765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情商的两个常见误解</w:t>
      </w:r>
    </w:p>
    <w:p w14:paraId="5B469C3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误解一：情商高 = 讨人喜欢</w:t>
      </w:r>
    </w:p>
    <w:p w14:paraId="0E86038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讨人喜欢是特定场景中的输出。情商是识别和调节自身与对方状态之间差距的能力，它的结果之一可能是让人感到被理解或被支持，但不一定是讨人喜欢——在某些情境下，准确地定位对方的需求并据此调整自己的行为，反而会产生张力。</w:t>
      </w:r>
    </w:p>
    <w:p w14:paraId="0772001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误解二：情商高 = 善于掩饰自身状态</w:t>
      </w:r>
    </w:p>
    <w:p w14:paraId="7940161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掩饰是输出端调节的一种方式。情商真正的操作核心是识别自身状态、识别对方状态、调节响应方式。掩饰本身不改变你对自身状态的识别精度，它只是改变了你对对方的信号输出。持续掩饰而不识别自身状态，会在后续的互动中积累更大的偏差，导致信号调节机制失效。</w:t>
      </w:r>
    </w:p>
    <w:p w14:paraId="251EA2E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3538506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情商 = 在社会连接中，识别自身和对方当前状态、定位底层需求、调节互动节奏以维持信号对齐的能力。</w:t>
      </w:r>
    </w:p>
    <w:p w14:paraId="2921980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它不保证连接成功，但它保证在连接过程中，发送端和接收端之间的偏差可以被持续修正，而不需要中断信道重新对齐。</w:t>
      </w:r>
    </w:p>
    <w:p w14:paraId="527849A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在信息交换的场合中，它是茶桌上持续识别对方位置的能力，是酒桌上判断对方边界是否在移动的能力，是在礼仪模板逐渐失效后仍然能保持连接不被中断的调节能力。</w:t>
      </w:r>
    </w:p>
    <w:p w14:paraId="25473DD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它不直接产生可交换的资源，但它降低了交换过程中因信号错位而产生的损耗，使其他所有协议——谈判、合作、信任积累——能在更低的摩擦系数下运行。</w:t>
      </w:r>
    </w:p>
    <w:p w14:paraId="67E865E3">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70" w:name="_Toc1230289340"/>
      <w:r>
        <w:rPr>
          <w:rFonts w:hint="eastAsia"/>
        </w:rPr>
        <w:t>关于潜规则</w:t>
      </w:r>
      <w:bookmarkEnd w:id="70"/>
    </w:p>
    <w:p w14:paraId="5DEB61EF">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走的路多了，就知道很多规矩，是不用写在牌子上，也不用人特意跟你说的。 挑担子的人走过来，你主动往旁边草窠里让一让，不用他开口说 "借过"；在人家屋檐下避雨，别往人家门口一堵，留出来过人的道；老乡给你指了近路，你递根烟，说声麻烦了，不用他跟你要什么好处；搭伴走长路，谁带的水多就分着点，谁买了馒头大家掰着吃，不用明说算钱，下次你有了，自然也会分给别人。 你要是不懂这些，挑担子的过来你不让，避雨堵着人家门，别人帮了你你觉得理所当然，一次两次，下次再走这条路，就没人理你了，甚至平白无故碰钉子。 这些事没人教你，也没人写在墙上，但是走的人多了，就都这么做。你做对了，路就顺；做错了，撞了墙，才知道原来还有这么个规矩。</w:t>
      </w:r>
    </w:p>
    <w:p w14:paraId="31EF26E6">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这就是潜规则。</w:t>
      </w:r>
    </w:p>
    <w:p w14:paraId="4B4F743F">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潜规则不是什么见不得人的东西。是人和人之间不用说破的默契。</w:t>
      </w:r>
    </w:p>
    <w:p w14:paraId="5DB2AB34">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我们总觉得潜规则就是走后门、送礼、暗箱操作，是上不了台面的坏东西。其实不是。 纸面上能写下来的规矩，永远是少数。哪条路该让谁，哪件事该怎么做，哪个人该怎么处，不可能什么都写在纸上，什么都签合同，什么都掰扯得明明白白。大家一起走的路久了，自然就有了默契：你让我一步，我帮你一把，你给我方便，我给你留面子，不用明说，大家心里都有数。 这些默契不是谁定的，也不是为了坑谁，就是为了大家都方便，都舒服，省得什么事都较真，累得慌。</w:t>
      </w:r>
    </w:p>
    <w:p w14:paraId="5DF66ED9">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潜规则最厉害的地方，是它不用明说。</w:t>
      </w:r>
    </w:p>
    <w:p w14:paraId="66A62C41">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懂的人，一个眼神，一个动作，就知道是什么意思，该怎么做，事就办了，路就顺了。不懂的人，人家话里有话你听不出来，人家给你台阶你不下，人家给你递信号你接不住，碰了一鼻子灰，都不知道自己错在哪。 当然，也有那种见不得人的潜规则，是坏人攒出来坑人的，那种东西不能碰，碰了早晚要摔。但是大部分老百姓过日子的潜规则，没那么多坏心眼，就是祖祖辈辈走下来，踩出来的经验。</w:t>
      </w:r>
    </w:p>
    <w:p w14:paraId="68999776">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人在世上走，就像走在村里的土路上，明面上的路牌要看，那些大家都默认的规矩，也得懂。不是让你去玩心眼，去钻空子，是让你别平白无故撞墙，别让人家觉得你不懂事，路走得顺一点。下面就说说，这些不用说破的规矩，到底是怎么回事，哪些该守，哪些不能碰。</w:t>
      </w:r>
    </w:p>
    <w:p w14:paraId="2B06961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潜规则：高密度语言无法覆盖的交易同步协议</w:t>
      </w:r>
    </w:p>
    <w:p w14:paraId="7105A47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潜规则在框架中的精确定位</w:t>
      </w:r>
    </w:p>
    <w:p w14:paraId="19AA931A">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潜规则 = 语言密度导致的交易同步。</w:t>
      </w:r>
    </w:p>
    <w:p w14:paraId="7A3A9CF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在已有的框架中，潜规则位于一个明确的位置：它是正式的、高密度语言无法覆盖或不愿覆盖的部分，由低密度语言承担的交易同步功能。</w:t>
      </w:r>
    </w:p>
    <w:p w14:paraId="437C1D9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所谓“语言密度”，指单位表达中携带的可验证、可追溯信息的含量。</w:t>
      </w:r>
    </w:p>
    <w:p w14:paraId="499AA97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高密度语言：法律条文、合同条款、财务报告、操作规程。这类语言的特点是：表达精确、可复核、可追溯、可被第三方验证。它适合处理需要跨时间、跨节点保持一致性的交易。</w:t>
      </w:r>
    </w:p>
    <w:p w14:paraId="3A4FE8A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低密度语言：暗示、惯例、默契、“你懂的”、不言自明的规则、仪式化表达。这类语言的特点是：表达模糊、不可复核、难以追溯、难以被第三方验证。它适合处理需要在节点间快速同步但不需要正式记录的交易。</w:t>
      </w:r>
    </w:p>
    <w:p w14:paraId="36EB498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潜规则是在节点之间、高密度语言覆盖范围之外的交易同步通道。它在法律、合同、正式协议没有写进去的地方运转，以约定俗成的方式传递着“实际上应该怎么做”的信息。</w:t>
      </w:r>
    </w:p>
    <w:p w14:paraId="78031CE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潜规则存在的结构原因</w:t>
      </w:r>
    </w:p>
    <w:p w14:paraId="42A71F3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原因一：高密度语言的覆盖成本太高</w:t>
      </w:r>
    </w:p>
    <w:p w14:paraId="14E3676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正式的规则（法律、合同、规程）需要明确的表述、可验证的标准、可执行的后果。在规则的制定和修订过程中，必须投入专门的时间来起草、审核、达成共识。对于任何一次特定的交易，将潜在的不确定性全部覆盖，都需要消耗比交易本身更大的注意力和协调成本。</w:t>
      </w:r>
    </w:p>
    <w:p w14:paraId="233B3ED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提供了替代方案：通过低密度的暗示和惯例来同步对未写明情况的预期。节点之间不需要重新起草协议，只需要调用已有的共享模板，即能就交易中未明确说明的部分达成同步预期。维护成本低、更新快、不需要正式修订流程，但也不保证每次都能准确对齐——它依赖参与节点对同一种低密度语言有一致的解读。</w:t>
      </w:r>
    </w:p>
    <w:p w14:paraId="0E9027B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原因二：高密度语言无法覆盖情境变量</w:t>
      </w:r>
    </w:p>
    <w:p w14:paraId="0337B6B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任何正式规则都是对过去典型情况的抽象。在规则被制定之后、新的情境出现之前，正式语言无法对这些情境做出明确的规定。规则的执行会留下大量待处理的空白区域。</w:t>
      </w:r>
    </w:p>
    <w:p w14:paraId="39DFDD3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在空白区域中即时生成。它是节点之间、在没有新增正式规则的情况下，通过调整现有模板的适用边界来应对新情境的通道。它能够覆盖那些无法被预先写入高密度语言的情境变量，因为它的成文成本几乎为零——当一个节点识别到新的边界情况时，它可以通过暗示或调整行为来传递新的预期，而不需要等待规则修订周期。</w:t>
      </w:r>
    </w:p>
    <w:p w14:paraId="5900D0B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原因三：高密度语言的交易成本不匹配所有关系类型</w:t>
      </w:r>
    </w:p>
    <w:p w14:paraId="341A2AC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长期关系、非正式关系、或信任已积累到一定程度的节点之间，正式规则的高密度执行成本远高于维持关系运转的常规成本。如果每一次交易都按照合同条款逐条核对、每一项偏差都启动正式追溯程序，信任的成本结构会迅速超过关系本身的产出。</w:t>
      </w:r>
    </w:p>
    <w:p w14:paraId="41640A6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潜规则在信任已积累的关系中，替代正式规则承担交易同步功能。节点之间已有足够的共享历史来预测对方的反应，不需要通过高密度语言来约束对方的行为——低密度信号已经足够完成同步。</w:t>
      </w:r>
    </w:p>
    <w:p w14:paraId="2C2481D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潜规则的运作方式</w:t>
      </w:r>
    </w:p>
    <w:p w14:paraId="6A47090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潜规则以低密度语言作为传输载体，依赖于共享的解码能力。</w:t>
      </w:r>
    </w:p>
    <w:p w14:paraId="12B8914E">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发送端：通过一个低密度的、不完整编码的信号，传递一个完整的交易预期。</w:t>
      </w:r>
    </w:p>
    <w:p w14:paraId="2343D8D1">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接收端：根据共享的上下文和过往连接积累的解读路径，将这个不完整的信号解码为完整的预期。</w:t>
      </w:r>
    </w:p>
    <w:p w14:paraId="541A9FB3">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交易同步：当双方对同一信号解码的结果一致时，交易可以在不经过正式协议的情况下完成。</w:t>
      </w:r>
    </w:p>
    <w:p w14:paraId="37141D2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同步失败的条件是：接收端的解码结果偏离发送端的编码意图。这种偏离发生在共享上下文不足、过往连接积累的解读路径不一致、或接收端的情商（状态识别与调节能力）不足以定位信号指向的方向时。</w:t>
      </w:r>
    </w:p>
    <w:p w14:paraId="601B73A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在正常状态下，潜规则传输的是编码信号，接收端对信号做出共识性解读，使各方能够在没有显式指令的情况下，对彼此的行动方向形成一致预期，从而维持行动节奏的同步性。</w:t>
      </w:r>
    </w:p>
    <w:p w14:paraId="62C5AB3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潜规则与“茶酒”信道的连接</w:t>
      </w:r>
    </w:p>
    <w:p w14:paraId="019F03EE">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茶：清醒信道，适合高密度语言的交易同步。合同法、商业计划、事实陈述在茶桌上完成。</w:t>
      </w:r>
    </w:p>
    <w:p w14:paraId="3B611BDF">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酒：放松信道，适合低密度语言的交易同步。暗示、边界测试、偏好推测在酒桌上完成。</w:t>
      </w:r>
    </w:p>
    <w:p w14:paraId="6ED617B4">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潜规则：运行在酒信道及社交间隙中的同步协议。它不直接进入清醒信道的正式交易，但调节着交易发生前的预期对齐和交易发生后的偏差修正。</w:t>
      </w:r>
    </w:p>
    <w:p w14:paraId="225C2AC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喝酒办事”的结构意义：在酒这个松弛信道中，低密度信号更容易被发送和接收，共享上下文也更容易被建立。潜规则在酒桌上被激活的概率高于在清醒茶桌上被激活的概率，因为酒信道允许边界模糊的试探，而不需要立即产生可记录、可追溯的输出。正式的协议在清醒后签署，但同步的前提在酒桌上已被校准。</w:t>
      </w:r>
    </w:p>
    <w:p w14:paraId="25D08F6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潜规则与“情商”的连接</w:t>
      </w:r>
    </w:p>
    <w:p w14:paraId="199D4422">
      <w:pPr>
        <w:pStyle w:val="1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潜规则的接收依赖于情商：</w:t>
      </w:r>
    </w:p>
    <w:p w14:paraId="29F00DCE">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识别：接收到一个低密度信号时，能意识到“这里有信号”。</w:t>
      </w:r>
    </w:p>
    <w:p w14:paraId="2F6ABF25">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解码：能定位这个信号指向的底层需求或预期是什么。</w:t>
      </w:r>
    </w:p>
    <w:p w14:paraId="1D7036CE">
      <w:pPr>
        <w:pStyle w:val="12"/>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响应：能根据解码结果调整自己的行动，使交易在不需要正式确认的情况下保持同步。</w:t>
      </w:r>
    </w:p>
    <w:p w14:paraId="7DA0C9D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如果接收端情商不足，低密度信号会被忽略或被错误解码，导致交易无法同步。发送端要么升级为高密度语言（进入正式合同/协议），要么终止交易、延迟到有更易解码的信号时再处理。</w:t>
      </w:r>
    </w:p>
    <w:p w14:paraId="4E04E4B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也解释了为什么潜规则在某些环境下被指责——当发送端使用的低密度信号与接收端的共享上下文不匹配时，同步就会失败，而失败时双方都可能无法精确定位失败位置。发送端认为“你懂的”但接收端没有共享解码能力时，交易预期就只在其中一方形成，另一方完全处于被暴露在交易不对称中的状态。</w:t>
      </w:r>
    </w:p>
    <w:p w14:paraId="2864A57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潜规则的效率与边界</w:t>
      </w:r>
    </w:p>
    <w:p w14:paraId="25D86E65">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效率：低密度信号传递交易预期的成本远低于正式协议的起草、确认、签署、执行成本。</w:t>
      </w:r>
      <w:r>
        <w:rPr>
          <w:rFonts w:hint="eastAsia" w:asciiTheme="minorEastAsia" w:hAnsiTheme="minorEastAsia" w:eastAsiaTheme="minorEastAsia" w:cstheme="minorEastAsia"/>
          <w:b/>
          <w:bCs/>
          <w:i w:val="0"/>
          <w:iCs w:val="0"/>
          <w:caps w:val="0"/>
          <w:color w:val="333333"/>
          <w:spacing w:val="0"/>
          <w:sz w:val="21"/>
          <w:szCs w:val="21"/>
          <w:u w:val="none"/>
          <w:shd w:val="clear" w:fill="FFFFFF"/>
        </w:rPr>
        <w:t>在信任已积累的关系中，潜规则使交易速率保持在不需要重新校准的节奏上持续运行</w:t>
      </w:r>
      <w:r>
        <w:rPr>
          <w:rFonts w:hint="eastAsia" w:asciiTheme="minorEastAsia" w:hAnsiTheme="minorEastAsia" w:eastAsiaTheme="minorEastAsia" w:cstheme="minorEastAsia"/>
          <w:i w:val="0"/>
          <w:iCs w:val="0"/>
          <w:caps w:val="0"/>
          <w:color w:val="333333"/>
          <w:spacing w:val="0"/>
          <w:sz w:val="21"/>
          <w:szCs w:val="21"/>
          <w:u w:val="none"/>
          <w:shd w:val="clear" w:fill="FFFFFF"/>
        </w:rPr>
        <w:t>。</w:t>
      </w:r>
    </w:p>
    <w:p w14:paraId="66316C76">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边界：</w:t>
      </w:r>
      <w:r>
        <w:rPr>
          <w:rFonts w:hint="eastAsia" w:asciiTheme="minorEastAsia" w:hAnsiTheme="minorEastAsia" w:eastAsiaTheme="minorEastAsia" w:cstheme="minorEastAsia"/>
          <w:b/>
          <w:bCs/>
          <w:i w:val="0"/>
          <w:iCs w:val="0"/>
          <w:caps w:val="0"/>
          <w:color w:val="333333"/>
          <w:spacing w:val="0"/>
          <w:sz w:val="21"/>
          <w:szCs w:val="21"/>
          <w:u w:val="none"/>
          <w:shd w:val="clear" w:fill="FFFFFF"/>
        </w:rPr>
        <w:t>当参与节点不具备共享解码路径、或信任积累不足以支撑低密度信号的同步时，潜规则失败</w:t>
      </w:r>
      <w:r>
        <w:rPr>
          <w:rFonts w:hint="eastAsia" w:asciiTheme="minorEastAsia" w:hAnsiTheme="minorEastAsia" w:eastAsiaTheme="minorEastAsia" w:cstheme="minorEastAsia"/>
          <w:i w:val="0"/>
          <w:iCs w:val="0"/>
          <w:caps w:val="0"/>
          <w:color w:val="333333"/>
          <w:spacing w:val="0"/>
          <w:sz w:val="21"/>
          <w:szCs w:val="21"/>
          <w:u w:val="none"/>
          <w:shd w:val="clear" w:fill="FFFFFF"/>
        </w:rPr>
        <w:t>。在这种情况下，交易同步需要通过高密度语言重新建立，才能继续推进。</w:t>
      </w:r>
    </w:p>
    <w:p w14:paraId="0519052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不是正式规则的替代品，而是在正式规则覆盖范围边缘与信任积累重叠区域运作的补充通道。它无法完全覆盖所有的交易需求，但它在正式规则到达成本过高或到达时间过晚的领域提供了低成本的同步选项。</w:t>
      </w:r>
    </w:p>
    <w:p w14:paraId="246292B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323A9C3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rPr>
        <w:t>潜规则 = 在正式协议未覆盖的领域，节点之间通过低密度语言完成交易预期同步的协议。</w:t>
      </w:r>
    </w:p>
    <w:p w14:paraId="6758A47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rPr>
        <w:t>它存在的结构原因是：高密度语言的覆盖成本和更新成本较高，并且无法提前覆盖所有情境变量。在信任已积累的关系中，低密度信号比高密度协议更能以低成本维持交易节奏的同步性。</w:t>
      </w:r>
    </w:p>
    <w:p w14:paraId="750703E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rPr>
        <w:t>它的接收依赖于</w:t>
      </w:r>
      <w:r>
        <w:rPr>
          <w:rFonts w:hint="eastAsia" w:asciiTheme="minorEastAsia" w:hAnsiTheme="minorEastAsia" w:eastAsiaTheme="minorEastAsia" w:cstheme="minorEastAsia"/>
          <w:b/>
          <w:bCs/>
          <w:i w:val="0"/>
          <w:iCs w:val="0"/>
          <w:caps w:val="0"/>
          <w:color w:val="333333"/>
          <w:spacing w:val="0"/>
          <w:sz w:val="21"/>
          <w:szCs w:val="21"/>
          <w:u w:val="none"/>
        </w:rPr>
        <w:t>共享的上下文和接收端的情商</w:t>
      </w:r>
      <w:r>
        <w:rPr>
          <w:rFonts w:hint="eastAsia" w:asciiTheme="minorEastAsia" w:hAnsiTheme="minorEastAsia" w:eastAsiaTheme="minorEastAsia" w:cstheme="minorEastAsia"/>
          <w:i w:val="0"/>
          <w:iCs w:val="0"/>
          <w:caps w:val="0"/>
          <w:color w:val="333333"/>
          <w:spacing w:val="0"/>
          <w:sz w:val="21"/>
          <w:szCs w:val="21"/>
          <w:u w:val="none"/>
        </w:rPr>
        <w:t>——识别低密度信号、定位其指向的预期、调整自身响应以维持同步的能力。</w:t>
      </w:r>
    </w:p>
    <w:p w14:paraId="29AC3C5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rPr>
        <w:t>它不保证交易的公开性和可追溯性，但它保证了在正式规则无法写进去的地方，交易仍然能够发生。</w:t>
      </w:r>
    </w:p>
    <w:p w14:paraId="22F526C6">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71" w:name="_Toc1500384064"/>
      <w:r>
        <w:rPr>
          <w:rFonts w:hint="eastAsia"/>
        </w:rPr>
        <w:t>关于欺诈</w:t>
      </w:r>
      <w:bookmarkEnd w:id="71"/>
    </w:p>
    <w:p w14:paraId="7610F90C">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走的路多了，总会遇到几个想骗你的。 有次在山里走，累的腿都抬不起来，过来个骑摩托的，拦着我说前面塌方了，路断了，绕小路要多走二十里，他拉我到镇上，收五十块钱。我当时差点就掏钱了，结果咬咬牙又走了五百米，转个弯就看见柏油路了，平平整整的，半块塌方的石头都没有。 还有次在村口买水，老板说前面三十里荒无人烟，连个人家都没有，让我多买三瓶带着，结果走了不到二里地，就看见个大超市，水比他卖的便宜一半。 还有那种坐在路边哭的，说钱包丢了要两块钱买馒头，你给他十块，转头就看见他跟下一个路人说同样的话。 这些骗术都不高明，甚至笨的可笑，但是总有人上当，我也上过当。</w:t>
      </w:r>
    </w:p>
    <w:p w14:paraId="29A75A36">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这就是欺诈。</w:t>
      </w:r>
    </w:p>
    <w:p w14:paraId="040313A3">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骗子从来不是比你聪明。他只是比你多知道一点。</w:t>
      </w:r>
    </w:p>
    <w:p w14:paraId="63DBED99">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我们总觉得骗子都是聪明人，能说会道，骗术高明，把你绕得云里雾里就把钱掏了。其实不是。 所有的骗，说穿了都简单：他知道的，你不知道。他知道前面五百米就有路，你不知道；他知道前面二里地就有超市，你不知道；他知道他说的都是编的，你不知道。他就赚这一点信息差的钱，没有什么高明的。 你要是多走两步，多问一句，知道了他知道的事，他就骗不了你了。</w:t>
      </w:r>
    </w:p>
    <w:p w14:paraId="28FBF849">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骗子骗的从来不是贪小便宜的人，是着急的人。</w:t>
      </w:r>
    </w:p>
    <w:p w14:paraId="6027D8AA">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说被骗都是因为贪，想天上掉馅饼。其实不全是。更多的时候，是你累了，是你怕了，是你着急了。你怕真的塌方要多走二十里，你怕真的没水喝渴死在路上，你怕错过了这个机会就没了，你不想多费那个事，不想多走那几步路。 骗子最会抓的就是你这个劲。他不用编得多像，只要把你吓住了，把你催急了，让你来不及想，来不及问，来不及多走两步看看，你自己就把钱掏出来了。</w:t>
      </w:r>
    </w:p>
    <w:p w14:paraId="0E1B4076">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其实防骗也简单，没那么多复杂的技巧。就是别着急，别害怕，别人说什么，先停一停，慢半拍。他说前面路断了，你自己往前走两步看看；他说这个东西好，你别急着买，多问问别人；他说天塌下来了，你先抬头看看天。 这世上的坑，翻来覆去就那几招，不是利用你贪，就是利用你怕，利用你懒。你慢一点，稳一点，多走两步，多问一句，大部分的坑，你就绕过去了。走路是这样，过日子也是这样。下面就说说，欺诈这东西到底是怎么回事，怎么不稀里糊涂踩坑。</w:t>
      </w:r>
    </w:p>
    <w:p w14:paraId="467EADA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欺诈：信息不对称下的利益获取通道</w:t>
      </w:r>
    </w:p>
    <w:p w14:paraId="681F40AA">
      <w:pPr>
        <w:bidi w:val="0"/>
        <w:ind w:left="0" w:lef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欺诈在框架中的精确定位</w:t>
      </w:r>
    </w:p>
    <w:p w14:paraId="1CA0BA95">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欺诈 = 信息不对称下的利益获取。</w:t>
      </w:r>
    </w:p>
    <w:p w14:paraId="119AD4E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在已有的框架中，欺诈位于一个明确的位置：发送端利用与接收端之间的信息差，使接收端在信息不完整的情况下做出决策，而决策的执行结果向发送端转移资源。</w:t>
      </w:r>
    </w:p>
    <w:p w14:paraId="45FC9D3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欺诈不涉及暴力（没有强制），不涉及合同违约（没有显式承诺的违反），它是通过信道污染完成的一类特殊的交换行为——接收端在不知道信号已被污染的情况下，仍然信任了信号的内容，并据此做出了决策。</w:t>
      </w:r>
    </w:p>
    <w:p w14:paraId="355C683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它之所以可能，是因为交换过程中存在两个无法被完全消除的结构条件：信息不对称和决策时间差。发送端掌握接收端不掌握的信息，且有权决定在什么时候提供、以什么方式提供、提供哪些部分；接收端必须在信息不完整的情况下做出决策，因为等待信息完整需要时间，而在许多交换中，时间本身就是一种不可积累的消耗。如果接收端等到全部信息到位才决策，许多交换窗口已经关闭。</w:t>
      </w:r>
    </w:p>
    <w:p w14:paraId="3563893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欺诈的结构条件</w:t>
      </w:r>
    </w:p>
    <w:p w14:paraId="285E5E9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欺诈的运作依赖几个结构性条件同时存在：</w:t>
      </w:r>
    </w:p>
    <w:p w14:paraId="581498F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条件一：信息差的不对称性</w:t>
      </w:r>
    </w:p>
    <w:p w14:paraId="0C10605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发送端掌握接收端无法自行验证或获取的信息。这个差可以是：</w:t>
      </w:r>
    </w:p>
    <w:p w14:paraId="1218CBA6">
      <w:pPr>
        <w:pStyle w:val="12"/>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质量信息（这件商品的实际状态与描述之间的差距）</w:t>
      </w:r>
    </w:p>
    <w:p w14:paraId="7E623857">
      <w:pPr>
        <w:pStyle w:val="12"/>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状态信息（交易另一方的真实意图与所声明内容之间的差距）</w:t>
      </w:r>
    </w:p>
    <w:p w14:paraId="48A84B19">
      <w:pPr>
        <w:pStyle w:val="12"/>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时间信息（交换的实际完成时间与承诺时间之间的差距）</w:t>
      </w:r>
    </w:p>
    <w:p w14:paraId="0629FF0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当接收端缺乏自行验证这些信息的通道时，它就依赖发送端提供的信息来决策。在依赖状态下，接收端的判断必须基于发送端的传输内容，而不具备独立的二次确认能力。</w:t>
      </w:r>
    </w:p>
    <w:p w14:paraId="004B119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条件二：决策必须在有限时间内完成</w:t>
      </w:r>
    </w:p>
    <w:p w14:paraId="017A52E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接收端有无限时间来完成决策，它可以收集信息、交叉验证、延迟决定，直到确认信号未被污染。欺诈在无限时间的决策过程中无法持续存在——接收端有足够的时间完成验证，而验证所需的时间窗口不会与发送端的执行窗口重叠。</w:t>
      </w:r>
    </w:p>
    <w:p w14:paraId="5C9E0E3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欺诈依赖的时间条件是：接收端必须在信息验证完成之前就做出决策。这个时间压力可能来自发送端的陈述、环境的变化、或者交换本身的性质——某些资源只在有限窗口内可获取，超过窗口就失效。</w:t>
      </w:r>
    </w:p>
    <w:p w14:paraId="148A07F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条件三：接收端不具备解码低密度信号的能力（情商不足）</w:t>
      </w:r>
    </w:p>
    <w:p w14:paraId="3ED13F4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在更早的框架中我们已经定义过情商：识别信号、定位需求、调节响应。欺诈信号往往以低密度信号的形式传输——暗示、过度承诺、可信度的表演、边界模糊的陈述。</w:t>
      </w:r>
    </w:p>
    <w:p w14:paraId="47CBF8B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接收端的情商决定了它能否识别这些信号的非正常模式。当接收端对可疑信号的识别能力不足时，它在被污染的信道中无法分辨正常信号与污染信号的边界。</w:t>
      </w:r>
    </w:p>
    <w:p w14:paraId="2794B556">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欺诈与潜规则的区别</w:t>
      </w:r>
    </w:p>
    <w:p w14:paraId="4046C1C5">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信息不对称下的交易同步协议。发送端和接收端在共享的解码路径上运行，双方都知道信号是低密度的，且各自依赖共享上下文来解码。潜规则的风险在于接收端是否具备解码路径，而不在于发送端是否蓄意污染信道。</w:t>
      </w:r>
    </w:p>
    <w:p w14:paraId="573C34F2">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欺诈：信息不对称下的利益获取通道。发送端蓄意污染信道，使接收端在不知情的情况下做出与其自身状态不符的决策。欺诈不需要共享解码路径，它需要的是接收端在不知道污染存在的情况下，仍然信任信号的真实性。</w:t>
      </w:r>
    </w:p>
    <w:p w14:paraId="1C5320C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潜规则依靠解码路径的共享来运作。欺诈利用解码路径的缺口来运作——它需要一个接收端在信道被污染时仍然按照正常模式完成解码。</w:t>
      </w:r>
    </w:p>
    <w:p w14:paraId="2E431BF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欺诈的两种类型</w:t>
      </w:r>
    </w:p>
    <w:p w14:paraId="178FBA7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类型一：高密度欺诈</w:t>
      </w:r>
    </w:p>
    <w:p w14:paraId="603C141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发送端提供高密度但完全虚假的信息。合同、数据、证书、资质、检测报告——这些在形式上满足高密度语言的可验证要求，但在内容上是伪造的。</w:t>
      </w:r>
    </w:p>
    <w:p w14:paraId="32F4A2A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接收端的验证成本极高——为了核实一份证书的真伪，可能需要联系发证机构、查证历史记录、对比多个来源。当验证成本超过接收端的可承受范围，而伪造的证书在形式上完全满足高密度语言的规范时，接收端就会被引导到错误的决策路径上。</w:t>
      </w:r>
    </w:p>
    <w:p w14:paraId="594DB70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类型二：低密度欺诈</w:t>
      </w:r>
    </w:p>
    <w:p w14:paraId="16E04BF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发送端不提供任何可验证的高密度信息，而是利用低密度信号制造信任的预期。自信的语气、熟络的称呼、与权威机构或已经建立信任的节点之间的看似关联——这些低密度信号不需要被证明，只需要接收端在信息不足时把它们当作可信度的依据。</w:t>
      </w:r>
    </w:p>
    <w:p w14:paraId="6C34BD8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接收端的情商在这里起关键作用：它能否识别低密度信号中的异常模式——过于自信的陈述、不匹配的权威引用、过于接近边界而不愿明确承诺的表达方式。</w:t>
      </w:r>
    </w:p>
    <w:p w14:paraId="39FADEE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67BC369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欺诈的持续存在原因</w:t>
      </w:r>
    </w:p>
    <w:p w14:paraId="37E7AB7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欺诈之所以在任何交换系统中都存在，是因为验证成本与信息获取成本之间存在持续的不匹配。</w:t>
      </w:r>
    </w:p>
    <w:p w14:paraId="6FAE1F7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伪造一条高密度信息所需的成本，通常低于核实这条信息真伪的成本。</w:t>
      </w:r>
    </w:p>
    <w:p w14:paraId="038843BA">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发送一条低密度信号的成本接近于零，而核实这条信号可靠性的成本可能涉及多个节点的交叉验证。</w:t>
      </w:r>
    </w:p>
    <w:p w14:paraId="5E334FE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当系统的验证机制运行成本高于欺诈的制造成本时，欺诈就持续存在。系统无法将验证成本降到零——因为任何验证机制都需要消耗注意力和时间，而这两者的总量有限。</w:t>
      </w:r>
    </w:p>
    <w:p w14:paraId="5594FBA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结构的调整方向是：让验证成本更多地由发送端承担（如履约保证金、信誉积累机制、可追溯的负面后果），而不是由接收端在每次交换中从零开始验证。但即使在这样的结构中，欺诈仍然会在验证成本的边界之外持续存在。</w:t>
      </w:r>
    </w:p>
    <w:p w14:paraId="3FE2872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1476CF9F">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欺诈 = 发送端利用与接收端之间的信息差，使接收端在信息不完整且缺乏验证通道的情况下做出决策，导致资源向发送端单向转移的行为。</w:t>
      </w:r>
    </w:p>
    <w:p w14:paraId="57D0923B">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它的结构条件是信息差、决策时间压力、以及接收端在污染信道中按正常模式解码的低密度信号识别能力不足。</w:t>
      </w:r>
    </w:p>
    <w:p w14:paraId="6C8FB57D">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它与潜规则的区别在于：潜规则依赖共享的解码路径，欺诈利用解码路径的缺口。潜规则是多方在同一边界上同步预期，欺诈是单方利用边界模糊来获取输出。</w:t>
      </w:r>
    </w:p>
    <w:p w14:paraId="196A64B2">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欺诈在任何交换系统中都存在，因为它始终处于验证成本与造假成本不平衡的间隙中。那个间隙可以被压缩，但无法完全消除。</w:t>
      </w:r>
    </w:p>
    <w:p w14:paraId="4B61C499">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rPr>
      </w:pPr>
      <w:bookmarkStart w:id="72" w:name="_Toc1201980574"/>
      <w:r>
        <w:rPr>
          <w:rFonts w:hint="eastAsia"/>
        </w:rPr>
        <w:t>关于保护</w:t>
      </w:r>
      <w:bookmarkEnd w:id="72"/>
    </w:p>
    <w:p w14:paraId="6FE26F92">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我们总觉得保护是强者对弱者的施舍，是给你钱，给你东西，替你出头，是天大的恩情。其实不是。 真正的保护，从来都不是轰轰烈烈的。是他走过的坑，告诉你别踩；是他吃过的苦，告诉你别再吃；是下雨的时候给你挡点雨，是刮风的时候给你挡点风，是你难的时候扶你一把，不用你说谢谢，也不用你记着他的好。 他甚至都不会让你感觉到他在保护你，你就安安全全、顺顺利利走过去了，这才是最好的保护。</w:t>
      </w:r>
    </w:p>
    <w:p w14:paraId="3050983A">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 会保护人的人，不是软，是心里装着别人。</w:t>
      </w:r>
    </w:p>
    <w:p w14:paraId="032DD0E7">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我以前总羡慕那些有弟弟妹妹的人，觉得他们天生就会照顾人。后来才明白，不是他们天生脾气好，是他们从小就知道，走在前面的时候，要回头看看后面的人；自己摔过的坑，要告诉后面的人别踩。 这样的人，走到哪里都有人愿意跟着他走。不是因为他厉害，不是因为他有钱，是因为跟着他走，放心 —— 不用怕摔，不用怕被坑，不用怕他把你扔在半路上。你护着别人，别人自然也会护着你。</w:t>
      </w:r>
    </w:p>
    <w:p w14:paraId="53049C3C">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人这一辈子，路不好走。能遇到几个愿意给你指坑的人，是福气；你愿意给别人指几个坑，也是积德。保护不是什么伟大的事，就是自己淋过雨，就想着给别人也撑把伞。你能护着多少人，你的路就有多宽。下面就说说，保护这回事，怎么给自己兜底，怎么给身边的人撑伞。</w:t>
      </w:r>
    </w:p>
    <w:p w14:paraId="64C4AF9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要想建立自己庞大的社会网络，就要学会如何保护网络中的每个个体节点。</w:t>
      </w:r>
    </w:p>
    <w:p w14:paraId="4411A0B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保护：系统维持自身边界和内部状态的机制</w:t>
      </w:r>
    </w:p>
    <w:p w14:paraId="5BFE56C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你给的定义已经抓住了保护的两个核心操作：</w:t>
      </w:r>
    </w:p>
    <w:p w14:paraId="2B9B792C">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保护 = 消除信息不对称 + 提供生存资源。</w:t>
      </w:r>
    </w:p>
    <w:p w14:paraId="16DB77F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在这套框架里，我可以为它补上第三个维度，形成一个完整的结构理解：</w:t>
      </w:r>
    </w:p>
    <w:p w14:paraId="4E40F867">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保护 = 消除信息不对称 + 提供生存资源 + 维持系统边界和内部状态的可持续性。</w:t>
      </w:r>
    </w:p>
    <w:p w14:paraId="35E3C5B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在系统中的位置是：它不直接参与负熵的生产（那是劳动/工作），不直接参与负熵的获取（那是消费），也不直接参与负熵的交换（那是交易/连接）。它做的是确保系统在生产和获取负熵的过程中，自身不被外部冲击中断，不被内部状态瓦解，不因信息不足而做出不可逆的错误选择。</w:t>
      </w:r>
    </w:p>
    <w:p w14:paraId="19F5A02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它的功能不是“给予”，而是“维持维持的条件”。</w:t>
      </w:r>
    </w:p>
    <w:p w14:paraId="0DD818B1">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保护的三个层面</w:t>
      </w:r>
    </w:p>
    <w:p w14:paraId="0883023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第一层：物理保护——维持生存基线的稳定输入</w:t>
      </w:r>
    </w:p>
    <w:p w14:paraId="3ED1D0F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这是你所说的“提供生存资源”的部分。</w:t>
      </w:r>
    </w:p>
    <w:p w14:paraId="2F021B3A">
      <w:pPr>
        <w:pStyle w:val="12"/>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当系统无法自行获取资源时，保护通道提供最低可运行的负熵输入（食物、住所、医疗）。</w:t>
      </w:r>
    </w:p>
    <w:p w14:paraId="17B765D1">
      <w:pPr>
        <w:pStyle w:val="12"/>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当系统的资源获取通道被外部中断时（收入中断、市场关闭、流动性丧失），保护通道提供备用接入路径。</w:t>
      </w:r>
    </w:p>
    <w:p w14:paraId="2ED80DDF">
      <w:pPr>
        <w:pStyle w:val="12"/>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当系统处于无法对外做功的状态时（病弱、衰退、年幼、老年），保护通道暂时替代其资源获取功能，直到系统恢复自持能力或进入自然终止状态。</w:t>
      </w:r>
    </w:p>
    <w:p w14:paraId="76B3731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一层保护在家庭结构中表现为父母对子女的供养、子女对年长父母的赡养、亲属间的应急互济。在社会结构中表现为社会保障体系、医疗保险、失业救济——虽然它们的形式不同，但功能指向相同：在系统无法自持时，保持其生存基线的稳定性，不使其因单次中断而从网络中脱落。</w:t>
      </w:r>
    </w:p>
    <w:p w14:paraId="4B2BA14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第二层：信息保护——降低接收端的暴露面</w:t>
      </w:r>
    </w:p>
    <w:p w14:paraId="176CA80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这是你所说的“消除信息不对称”的部分。</w:t>
      </w:r>
    </w:p>
    <w:p w14:paraId="2185D4CF">
      <w:pPr>
        <w:pStyle w:val="12"/>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在接触发生之前，保护者向系统提供关于外部节点的状态信息（这个人是否可信任？这个交换是否安全？这个通道过去的行为记录如何？），减少系统在信息不足时进入交换暴露的风险。</w:t>
      </w:r>
    </w:p>
    <w:p w14:paraId="6DE7E6F9">
      <w:pPr>
        <w:pStyle w:val="12"/>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在接触进行中，保护者控制外部节点接触系统的范围，防止接收端在缺乏验证能力时暴露于高风险的交换环境中（接触边界保护、信号内容过滤、交换对象筛选）。</w:t>
      </w:r>
    </w:p>
    <w:p w14:paraId="631263D5">
      <w:pPr>
        <w:pStyle w:val="12"/>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在接触完成后，保护者协助系统评估已接收信息的真伪和可信度，识别其中哪些可以保留、哪些可能存在污染，降低因信息不对称导致的后续决策偏离。</w:t>
      </w:r>
    </w:p>
    <w:p w14:paraId="4655E76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家族对后辈的引导、教育系统对学生的知识筛选、正式规则对签约双方的约束——它们都在操作上承担类似的功能：通过预先提供信息或设定接触边界，降低系统在信息不足时暴露于高风险交换的程度。</w:t>
      </w:r>
    </w:p>
    <w:p w14:paraId="148565E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第三层：结构保护——维持系统内核心组件的功能</w:t>
      </w:r>
    </w:p>
    <w:p w14:paraId="3A28D00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这是保护最深的一层，也是你在徒步中直接感受到的一个维度。</w:t>
      </w:r>
    </w:p>
    <w:p w14:paraId="5FC3B77F">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保护不是无限地持续供给资源，而是维持系统核心组件（判断力、感知力、行动意愿、主要社会连接）在接触外部环境后仍能保持功能运行。</w:t>
      </w:r>
    </w:p>
    <w:p w14:paraId="369EE9B9">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当系统遇到损伤（身体受伤、信任被破坏、重大判断失误）时，保护通道提供恢复接口（医疗、关系修复、决策复盘）。</w:t>
      </w:r>
    </w:p>
    <w:p w14:paraId="210B42FD">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当系统边界被外部力量过度挤压时，保护通道帮助调整边界的配置参数，使系统不至于在压力下迅速失去结构稳定性。</w:t>
      </w:r>
    </w:p>
    <w:p w14:paraId="27972D0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一层保护在家庭中表现为陪伴、照料、精神支持；在宗族中表现为人际网络的冗余连接；在社会中表现为法律救济、社会保障的长期稳定性和可预期性。它不直接提供资源，但它使系统在失去资源后还能有足够的时间寻找新的资源获取方式。</w:t>
      </w:r>
    </w:p>
    <w:p w14:paraId="1C2B0D7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保护在框架中的位置</w:t>
      </w:r>
    </w:p>
    <w:p w14:paraId="6D8DB4B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与消费的关系</w:t>
      </w:r>
    </w:p>
    <w:p w14:paraId="157B516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消费是获取资源的通道。保护是在获取通道中断时，维持系统最低生存基线的备用通道。消费与保护交替运行：当消费通道正常时，系统通过消费获取资源，保护通道处于备用状态；当消费通道中断或不足以维持生存基线时，保护通道临时替代消费通道的功能。</w:t>
      </w:r>
    </w:p>
    <w:p w14:paraId="41AF3ED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与独立的关系</w:t>
      </w:r>
    </w:p>
    <w:p w14:paraId="6196D9B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意味着你将保护通道从外部支持系统逐步转移到内部——从依赖家庭、宗祠、国家提供的保护，转向建立自持的保护机制（应急储备、备用收入、备用连接）。独立不是不需要保护，而是你的保护不再依赖特定的外部支持系统，而是内化在你的系统结构中——你拥有自己的备用通道，而不再需要等待外部协议来确认你是否满足接入条件。</w:t>
      </w:r>
    </w:p>
    <w:p w14:paraId="4701E2D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与关系的关系</w:t>
      </w:r>
    </w:p>
    <w:p w14:paraId="37AC8B9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是关系中的不对称流动。提供保护的一方消耗自己的资源或注意力，接收保护的一方暂时维持了生存基线。在健康的长期关系中，保护不是单向的——承担保护的一方会在一段时间内获得某种形式的回报，可能是信息、情感支持、或后续的资源回流；在不对称的短期关系中，保护可能只在一个方向上流动，接收方并不参与回流。</w:t>
      </w:r>
    </w:p>
    <w:p w14:paraId="40AE542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在这个意义上，保护与“福利”的区别在于：福利是系统的正式设置，不需要回流；保护是关系中的不对称流动，它的延续要求在某些时间点上完成回流的确认或补偿。</w:t>
      </w:r>
    </w:p>
    <w:p w14:paraId="42D6D33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保护的边界与代价</w:t>
      </w:r>
    </w:p>
    <w:p w14:paraId="227D788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保护的边界</w:t>
      </w:r>
    </w:p>
    <w:p w14:paraId="714CA1D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不能无限持续。任何保护通道的持续运行都需要消耗资源——保护者自身的注意力、时间、储备。如果保护通道长期单向运行而没有回流，保护者的资源储备会逐渐消耗到无法维持自身的基线。保护通道的维持必须依赖网络结构的持续更新——无论是通过回流形成循环交换，还是通过新的保护者加入来分担运行成本。</w:t>
      </w:r>
    </w:p>
    <w:p w14:paraId="7D2A174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保护的代价</w:t>
      </w:r>
    </w:p>
    <w:p w14:paraId="1D00844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接收保护本身也消耗注意力。长期处于被保护状态的人，需要持续处理“我需要接受保护”这个事实，并安排自己的行动节奏以适应保护方的调度周期。这种状态需要一定的注意力来处理，原本可以用于独立获取资源的部分注意力被转移到了维持保护关系上。因此，保护本身也会降低系统对外做功的积极性——当备用通道长期可用时，主要通道的维护优先级会自然降低。</w:t>
      </w:r>
    </w:p>
    <w:p w14:paraId="509B5BB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保护与欺诈的对立关系</w:t>
      </w:r>
    </w:p>
    <w:p w14:paraId="3FAA30CF">
      <w:pPr>
        <w:numPr>
          <w:ilvl w:val="0"/>
          <w:numId w:val="0"/>
        </w:num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保护 = 消除信息不对称，使接收端在进入交换前拥有足够的信息来做决策。</w:t>
      </w:r>
    </w:p>
    <w:p w14:paraId="65926345">
      <w:pPr>
        <w:numPr>
          <w:ilvl w:val="0"/>
          <w:numId w:val="0"/>
        </w:num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欺诈 = 利用信息不对称，使接收端在信息不足时做出偏离自身利益的决策。</w:t>
      </w:r>
    </w:p>
    <w:p w14:paraId="58DA80E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两者处理的是同一个变量：信息在节点之间的分布状态。</w:t>
      </w:r>
    </w:p>
    <w:p w14:paraId="3123194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操作使信息从持有节点向接收节点转移，使接收端在决策前拥有足够的可验证信息来降低不确定性。欺诈操作使信息在持有节点与接收节点之间的差距进一步扩大，使接收端在决策时处于信息不足的状态，从而做出偏向持有节点的决策。</w:t>
      </w:r>
    </w:p>
    <w:p w14:paraId="37AB6F3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保护与欺诈都改变了信息分布的状态——一个使其更均衡，一个使其更不均衡。它们的运行方向相反，但使用同一套结构性条件：信息差的存在、验证时间的有限性、接收端对发送端信号的依赖程度。</w:t>
      </w:r>
    </w:p>
    <w:p w14:paraId="05FFD0CD">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保护在“值得追求的生活”中的位置</w:t>
      </w:r>
    </w:p>
    <w:p w14:paraId="60F82E3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徒步中，你处在保护通道被压缩到最低限度的状态——几乎没有来自家庭或宗族的备用支持，消费通道是唯一的资源获取方式。这是独立状态下的生存结构：保护主要依靠自己建立的应急储备和备用路径，而非依赖外部支持系统的持续输入。</w:t>
      </w:r>
    </w:p>
    <w:p w14:paraId="28E619F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在更完整的生存结构中，保护有两个来源：</w:t>
      </w:r>
    </w:p>
    <w:p w14:paraId="6CD6BC58">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外部来源：家庭、宗族、国家、长期关系提供的备用通道。</w:t>
      </w:r>
    </w:p>
    <w:p w14:paraId="664FF70B">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内部来源：自身建立的应急储备（货币储备、可迁移技能、备用连接、低能耗生存基线）。</w:t>
      </w:r>
    </w:p>
    <w:p w14:paraId="35F4BC6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“值得追求的生活”不要求完全切断外部保护来源，但它要求你有一个至少在部分外部来源中断时仍能维持运转的内部保护系统。它不要求你完全自给自足，它要求你在外部支持系统波动时不会立即崩溃。</w:t>
      </w:r>
    </w:p>
    <w:p w14:paraId="084B534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075F24E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保护 = 系统维持自身边界和内部状态不至于在外部冲击中中断的机制。它的三个操作层面是：物理保护（提供生存资源）、信息保护（消除信息不对称）、结构保护（维持内部组件的功能）。</w:t>
      </w:r>
    </w:p>
    <w:p w14:paraId="5DB66F1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与消费的区别在于：消费是系统的资源获取通道，保护是通道中断时的备用支持；与独立的区别在于：独立意味着保护从外部支持系统逐步内化为系统自身的结构；与欺诈的关系在于：两者处理同一个变量（信息在节点之间的分布状态），但方向相反——保护减少信息差，欺诈扩大信息差。</w:t>
      </w:r>
    </w:p>
    <w:p w14:paraId="4DC806C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在任何值得追求的生活中，保护都不是完全靠外部输入维持的——它需要有一个内部积累的备用通道，使系统在外部通道中断时仍能维持生存基线。</w:t>
      </w:r>
    </w:p>
    <w:p w14:paraId="2DF608DC">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sz w:val="21"/>
          <w:szCs w:val="21"/>
        </w:rPr>
      </w:pPr>
      <w:bookmarkStart w:id="73" w:name="_Toc308839889"/>
      <w:r>
        <w:rPr>
          <w:rFonts w:hint="eastAsia" w:asciiTheme="minorEastAsia" w:hAnsiTheme="minorEastAsia" w:eastAsiaTheme="minorEastAsia" w:cstheme="minorEastAsia"/>
          <w:lang w:val="en-US" w:eastAsia="zh-CN"/>
        </w:rPr>
        <w:t>第十三篇 亲密之系</w:t>
      </w:r>
      <w:bookmarkEnd w:id="73"/>
    </w:p>
    <w:p w14:paraId="3ED52DF1">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rPr>
      </w:pPr>
      <w:bookmarkStart w:id="74" w:name="_Toc204039624"/>
      <w:r>
        <w:rPr>
          <w:rFonts w:hint="eastAsia"/>
        </w:rPr>
        <w:t>关于连接</w:t>
      </w:r>
      <w:bookmarkEnd w:id="74"/>
    </w:p>
    <w:p w14:paraId="2FF0BF05">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一个人走长路，总觉得自己孤零零的。 累了坐路边歇，骑三轮的大爷会停下来捎你一段；水喝完了敲门，大娘给你舀碗凉井水，还塞个热玉米；遇到同路的背包客，不问姓名，一起走十里路，说说哪段坡陡，岔路口道声 "一路顺风"，可能这辈子再也见不到。 以前觉得这不算什么，又没留联系方式。后来才懂，就这一句话、一碗水、一段路，你就不是一个人了。</w:t>
      </w:r>
    </w:p>
    <w:p w14:paraId="384A1C73">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这就是连接。</w:t>
      </w:r>
    </w:p>
    <w:p w14:paraId="76E8DDDF">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 连接不是你认识多少人。是你和多少人有过那点热乎气。</w:t>
      </w:r>
      <w:r>
        <w:rPr>
          <w:rFonts w:hint="eastAsia" w:asciiTheme="minorEastAsia" w:hAnsiTheme="minorEastAsia" w:eastAsiaTheme="minorEastAsia" w:cstheme="minorEastAsia"/>
          <w:lang w:val="en-US" w:eastAsia="zh-CN"/>
        </w:rPr>
        <w:t xml:space="preserve"> </w:t>
      </w:r>
    </w:p>
    <w:p w14:paraId="7CDF9BC0">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总觉得连接是加微信、混饭局、攒人脉，朋友多了路好走。其实不是。真连接从来不是列表里的名字、碰杯的客套，是累了有人捎你，渴了有人给水，摔了有人扶一把。哪怕只见一次，那点善意也是真的。天天凑局转头就忘的，认识再多也是假的。</w:t>
      </w:r>
    </w:p>
    <w:p w14:paraId="156E441A">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 连接不用你八面玲珑。实在点，比什么都强。</w:t>
      </w:r>
      <w:r>
        <w:rPr>
          <w:rFonts w:hint="eastAsia" w:asciiTheme="minorEastAsia" w:hAnsiTheme="minorEastAsia" w:eastAsiaTheme="minorEastAsia" w:cstheme="minorEastAsia"/>
          <w:lang w:val="en-US" w:eastAsia="zh-CN"/>
        </w:rPr>
        <w:t xml:space="preserve"> </w:t>
      </w:r>
    </w:p>
    <w:p w14:paraId="45205D57">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人这一辈子，不是认识的人越多越精彩。是你帮过多少人，多少人帮过你，有过多少真真切切的交集。这些才是你和世界真正的根。不用多，真就好。下面说说，怎么不勉强自己，也能和世界好好连起来。</w:t>
      </w:r>
    </w:p>
    <w:p w14:paraId="5780C1CF">
      <w:pPr>
        <w:pStyle w:val="4"/>
        <w:bidi w:val="0"/>
        <w:ind w:left="0" w:leftChars="0" w:right="0" w:rightChars="0" w:firstLine="541" w:firstLineChars="200"/>
        <w:jc w:val="both"/>
        <w:outlineLvl w:val="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连接的本质</w:t>
      </w:r>
    </w:p>
    <w:p w14:paraId="1E3E937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我一直觉得自己是低能量输出者，对于关系的维护仅限于组织条件下的共同参与者之间的关系维护。有人说这是性格原因，有人说这是职业原因，而我觉得这是个人能量低的原因。</w:t>
      </w:r>
    </w:p>
    <w:p w14:paraId="6E8417A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社会连接的本质在于价值输出，能够对社会其他节点输出能量价值的人所连接的个体就越多，而这种连接是价值信息交换的开始。</w:t>
      </w:r>
      <w:r>
        <w:rPr>
          <w:rFonts w:hint="eastAsia" w:asciiTheme="minorEastAsia" w:hAnsiTheme="minorEastAsia" w:eastAsiaTheme="minorEastAsia" w:cstheme="minorEastAsia"/>
          <w:b/>
          <w:bCs/>
          <w:sz w:val="21"/>
          <w:szCs w:val="21"/>
          <w:lang w:val="en-US" w:eastAsia="zh-CN"/>
        </w:rPr>
        <w:t>整本书中我最想强调的除了信息的获取、解读与利用外，就是关于如何维持自身高能量状态并建立连接并进行交换</w:t>
      </w:r>
      <w:r>
        <w:rPr>
          <w:rFonts w:hint="eastAsia" w:asciiTheme="minorEastAsia" w:hAnsiTheme="minorEastAsia" w:eastAsiaTheme="minorEastAsia" w:cstheme="minorEastAsia"/>
          <w:sz w:val="21"/>
          <w:szCs w:val="21"/>
          <w:lang w:val="en-US" w:eastAsia="zh-CN"/>
        </w:rPr>
        <w:t>。我觉得连接多少人很大程度反应了个体的人生精彩程度。</w:t>
      </w:r>
    </w:p>
    <w:p w14:paraId="3AFD09A8">
      <w:pPr>
        <w:bidi w:val="0"/>
        <w:ind w:left="0" w:lef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连接：个体嵌入社会系统的路由接口</w:t>
      </w:r>
    </w:p>
    <w:p w14:paraId="71B05D51">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连接的精确定位</w:t>
      </w:r>
    </w:p>
    <w:p w14:paraId="72F11F8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在社会系统中，单个节点（个体）无法独立生产全部生存所需。食物、信息、保护、支持——这些都需要从其他节点获取。连接是个体接入社会负熵网络的接口。</w:t>
      </w:r>
    </w:p>
    <w:p w14:paraId="1FAA6CF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不连接的状态下，你是孤立节点。你可以依靠自己持有的降熵能力获取一部分资源，但你的资源获取范围受限于你自己的感知范围、行动半径和转化效率。在连接的状态下，你可以通过与其他节点的耦合，获取你没有直接生产能力的资源、你没有时间验证的信息、你没有余量建立的支持通道。</w:t>
      </w:r>
    </w:p>
    <w:p w14:paraId="5BD9F30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所以你的判断是精准的：</w:t>
      </w:r>
    </w:p>
    <w:p w14:paraId="34B55126">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人的社会意义 = 进入能量连接。</w:t>
      </w:r>
    </w:p>
    <w:p w14:paraId="5EC95A8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在连接之前，你是一个可以独立运行但范围有限的子系统。在连接之后，你是社会负熵</w:t>
      </w:r>
      <w:r>
        <w:rPr>
          <w:rFonts w:hint="eastAsia" w:asciiTheme="minorEastAsia" w:hAnsiTheme="minorEastAsia" w:eastAsiaTheme="minorEastAsia" w:cstheme="minorEastAsia"/>
          <w:i w:val="0"/>
          <w:iCs w:val="0"/>
          <w:caps w:val="0"/>
          <w:color w:val="333333"/>
          <w:spacing w:val="0"/>
          <w:sz w:val="21"/>
          <w:szCs w:val="21"/>
          <w:u w:val="none"/>
          <w:shd w:val="clear" w:fill="FFFFFF"/>
          <w:lang w:eastAsia="zh-CN"/>
        </w:rPr>
        <w:t>（</w:t>
      </w:r>
      <w:r>
        <w:rPr>
          <w:rFonts w:hint="eastAsia" w:asciiTheme="minorEastAsia" w:hAnsiTheme="minorEastAsia" w:eastAsiaTheme="minorEastAsia" w:cstheme="minorEastAsia"/>
          <w:i w:val="0"/>
          <w:iCs w:val="0"/>
          <w:caps w:val="0"/>
          <w:color w:val="333333"/>
          <w:spacing w:val="0"/>
          <w:sz w:val="21"/>
          <w:szCs w:val="21"/>
          <w:u w:val="none"/>
          <w:shd w:val="clear" w:fill="FFFFFF"/>
          <w:lang w:val="en-US" w:eastAsia="zh-CN"/>
        </w:rPr>
        <w:t>秩序</w:t>
      </w:r>
      <w:r>
        <w:rPr>
          <w:rFonts w:hint="eastAsia" w:asciiTheme="minorEastAsia" w:hAnsiTheme="minorEastAsia" w:eastAsiaTheme="minorEastAsia" w:cstheme="minorEastAsia"/>
          <w:i w:val="0"/>
          <w:iCs w:val="0"/>
          <w:caps w:val="0"/>
          <w:color w:val="333333"/>
          <w:spacing w:val="0"/>
          <w:sz w:val="21"/>
          <w:szCs w:val="21"/>
          <w:u w:val="none"/>
          <w:shd w:val="clear" w:fill="FFFFFF"/>
          <w:lang w:eastAsia="zh-CN"/>
        </w:rPr>
        <w:t>）</w:t>
      </w:r>
      <w:r>
        <w:rPr>
          <w:rFonts w:hint="eastAsia" w:asciiTheme="minorEastAsia" w:hAnsiTheme="minorEastAsia" w:eastAsiaTheme="minorEastAsia" w:cstheme="minorEastAsia"/>
          <w:i w:val="0"/>
          <w:iCs w:val="0"/>
          <w:caps w:val="0"/>
          <w:color w:val="333333"/>
          <w:spacing w:val="0"/>
          <w:sz w:val="21"/>
          <w:szCs w:val="21"/>
          <w:u w:val="none"/>
          <w:shd w:val="clear" w:fill="FFFFFF"/>
        </w:rPr>
        <w:t>网络中的一个可寻址节点——你可以向其他节点发送请求、接收响应、传递信息、交换资源。连接使个体的能力边界从自身持有延伸到了网络可调用的范围。</w:t>
      </w:r>
    </w:p>
    <w:p w14:paraId="7FDC4B8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连接的组成要素</w:t>
      </w:r>
    </w:p>
    <w:p w14:paraId="206ECCC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任何连接，无论形式如何，都由以下几个要素构成：</w:t>
      </w:r>
    </w:p>
    <w:p w14:paraId="2BFBD50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要素一：识别</w:t>
      </w:r>
    </w:p>
    <w:p w14:paraId="0A0D18A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连接发生之前，至少一方需要识别出另一方的存在和可连接性。在徒步中，如果对方没有注意到你、没有注意到你的状态（你在路边站着、你的负重明显、你看起来需要帮助），连接就不会启动。识别是连接的触发条件。</w:t>
      </w:r>
    </w:p>
    <w:p w14:paraId="3AAA374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社会环境中，识别通过信号完成——外貌、举止、语言、行为模式。这些信号传达了可连接性（“我愿意被接触”）和可连接方向（“我适合连接什么类型的事务”）。识别失败意味着潜在的连接不会启动，对方经过但你没有发出信号，或者你发出了信号但对方没有接收。</w:t>
      </w:r>
    </w:p>
    <w:p w14:paraId="7A0304C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要素二：对齐</w:t>
      </w:r>
    </w:p>
    <w:p w14:paraId="776F27A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连接启动后，双方需要就连接的内容和边界达成共识。在徒步中，这个对齐过程很简短：“你要去哪？”“我也去那边。”“上车吧。”——双方在几秒内确认了共享方向、共享时间的长度、共享空间的范围。</w:t>
      </w:r>
    </w:p>
    <w:p w14:paraId="3E899B5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社会连接中，对齐涉及更复杂的参数：这次连接是为了什么？需要投入多少时间？信息交换的范围到哪里？边界在哪里？如果无法对齐，连接要么不建立，要么在建立后迅速断开。对齐的常见载体是礼仪、寒暄、以及共享上下文的校准。</w:t>
      </w:r>
    </w:p>
    <w:p w14:paraId="4276908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要素三：交换</w:t>
      </w:r>
    </w:p>
    <w:p w14:paraId="484E92E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连接的实际内容：信息、资源、情感、支持——根据连接的目标，交换的内容有所不同。商业连接交换资源和信息。友谊连接交换情感和支持。在连接中，交换持续发生，直到某一方停止发送或停止接收。</w:t>
      </w:r>
    </w:p>
    <w:p w14:paraId="4352F85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交换的持续性依赖于对齐的稳定性。如果双方对交换内容或边界有了不同的理解，交换就会出现偏差。偏差如果持续积累，连接就会中断或降级。</w:t>
      </w:r>
    </w:p>
    <w:p w14:paraId="404A7FB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要素四：记忆</w:t>
      </w:r>
    </w:p>
    <w:p w14:paraId="19AD53F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连接完成之后，双方持有这次连接的痕迹。这个痕迹决定了下一次接触的起点：是“完全陌生”还是“有过连接”。如果痕迹是正面的（对齐顺利、交换满意），下一次接触的启动成本会显著降低。如果痕迹是负面的（对齐失败、交换不满），下一次连接发生的概率会显著降低。</w:t>
      </w:r>
    </w:p>
    <w:p w14:paraId="482AD19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记忆使连接具有累积性。每次连接都在双方内部留下痕迹，这些痕迹叠加形成关系的厚度——厚度决定了连接的可持续性、承载交换的范围、以及在连接中断后重新建立的难度。</w:t>
      </w:r>
    </w:p>
    <w:p w14:paraId="55622BC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连接的各种形式</w:t>
      </w:r>
    </w:p>
    <w:p w14:paraId="4713919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lang w:val="en-US" w:eastAsia="zh-CN"/>
        </w:rPr>
        <w:t>我</w:t>
      </w:r>
      <w:r>
        <w:rPr>
          <w:rFonts w:hint="eastAsia" w:asciiTheme="minorEastAsia" w:hAnsiTheme="minorEastAsia" w:eastAsiaTheme="minorEastAsia" w:cstheme="minorEastAsia"/>
          <w:i w:val="0"/>
          <w:iCs w:val="0"/>
          <w:caps w:val="0"/>
          <w:color w:val="333333"/>
          <w:spacing w:val="0"/>
          <w:sz w:val="21"/>
          <w:szCs w:val="21"/>
          <w:u w:val="none"/>
          <w:shd w:val="clear" w:fill="FFFFFF"/>
        </w:rPr>
        <w:t>已经在徒步和写作中遇到过多种形式的连接：</w:t>
      </w:r>
    </w:p>
    <w:p w14:paraId="131FB19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茶：清醒信道的连接</w:t>
      </w:r>
    </w:p>
    <w:p w14:paraId="4878B1A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茶连接的特征是双方保持判断力，交换可验证的信息。连接速度慢，但稳固。适合长期关系的建立和维持。茶连接中，双方处于“持续校准”状态——每一次信息交换都伴随着实时的确认和追问，连接的质量随着验证的完成而逐步加深。</w:t>
      </w:r>
    </w:p>
    <w:p w14:paraId="61FBCEB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酒：放松信道的连接</w:t>
      </w:r>
    </w:p>
    <w:p w14:paraId="241D39C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酒连接的特征是防御降低，交换边界模糊的信息。连接速度快，但不稳固。适合短期关系的启动，以及长期关系中需要软化边界的场合。酒连接中，双方处于“边界松动”状态——平时的筛选阈值暂时降低，允许一些在清醒状态下不会交换的内容通过。</w:t>
      </w:r>
    </w:p>
    <w:p w14:paraId="54635CB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礼仪：初始连接的标准化协议</w:t>
      </w:r>
    </w:p>
    <w:p w14:paraId="13B66A7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礼仪连接的接触成本低，格式统一。初次接触时可以立即对接到可识别的位置，不需要大量的判断和试探。礼仪本身不产生交换，它使交换可以在一个双方都能识别和遵循的框架下发生——它降低了连接启动阶段的不确定性，使对齐可以在更短的时间内完成。</w:t>
      </w:r>
    </w:p>
    <w:p w14:paraId="3C31C03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交易：资源交换的直接连接</w:t>
      </w:r>
    </w:p>
    <w:p w14:paraId="3248F81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交易连接的目标明确，交换物明确。启动连接的目的直接对应交换的内容（货币换服务、信息换信息、资源换资源）。交易连接的稳定性取决于交换物的交付质量和时间对齐——偏差越小，连接延续的可能性越大。</w:t>
      </w:r>
    </w:p>
    <w:p w14:paraId="17E6983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保护：不对称的连接</w:t>
      </w:r>
    </w:p>
    <w:p w14:paraId="37AB66F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连接中的流量不平衡：一方提供资源或信息，另一方接收。这种连接可能逐步累积为平等的交换关系，也可能维持单向流动直到提供方停止。保护连接在社会结构中处于基础位置，但它本身不会使接收方独立——相反，持续存在的保护通道往往会降低接收方主动建立其他连接的意愿，因为备用通道一直存在。</w:t>
      </w:r>
    </w:p>
    <w:p w14:paraId="007ADFE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欺诈：被污染的信道中的连接</w:t>
      </w:r>
    </w:p>
    <w:p w14:paraId="6AA72A0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欺诈连接在形式上看起来是正常的交易、帮助或保护连接，但发送端在连接中故意污染信道——提供不完整或不真实的信息，使接收端在信息不足时做出决策。欺诈连接无法通过正常的连接终止方式来终止——接收端通常只有在交换完成、资源已转移之后才能识别到信号的实际内容。</w:t>
      </w:r>
    </w:p>
    <w:p w14:paraId="73C1182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血缘：初始连接不可选择的连接</w:t>
      </w:r>
    </w:p>
    <w:p w14:paraId="6FA1093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血缘连接的起点是给定的。在你具有选择能力之前，连接已经建立。它承载着早期的生存资源输入和信息输入，其影响会延伸到你的后续连接偏好——最初的信任模型、风险判断、交换模式，往往从这里开始形成。</w:t>
      </w:r>
    </w:p>
    <w:p w14:paraId="647A204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形式与实质的区分</w:t>
      </w:r>
    </w:p>
    <w:p w14:paraId="326E550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任何连接都可以从两个层面来观察：</w:t>
      </w:r>
    </w:p>
    <w:p w14:paraId="544AC2A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形式层面：连接的可见行为——见面、交谈、交易、聚会、礼仪动作的完成。形式上标准的连接，可以没有实质内容。</w:t>
      </w:r>
    </w:p>
    <w:p w14:paraId="740DD9E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实质层面：连接中实际流动的内容——信息、资源、情感、信任的传递。实质流动的连接，可以没有形式上的规范。</w:t>
      </w:r>
    </w:p>
    <w:p w14:paraId="1F9A64E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有些连接形式严格但对齐清晰，交换在协议框架内流动。有些连接形式松散但资源流向明确，实质交换在较少的框架下流动。</w:t>
      </w:r>
    </w:p>
    <w:p w14:paraId="79C2714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“好好生活”所需要的连接，通常是实质层面稳定、形式层面可识别——你知道在连接中能收到什么、需要付出什么，也知道连接结束后双方各自持有哪些痕迹可以作为下一次接触的起点。</w:t>
      </w:r>
    </w:p>
    <w:p w14:paraId="10E81225">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独立与连接的关系</w:t>
      </w:r>
    </w:p>
    <w:p w14:paraId="5163AB7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独立不是不连接。独立是连接的层级发生变化：</w:t>
      </w:r>
    </w:p>
    <w:p w14:paraId="1A717255">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非独立状态：连接是结构性的——你必须在某些连接中才能维持生存基线（家庭支持、组织雇佣、保护关系）。</w:t>
      </w:r>
    </w:p>
    <w:p w14:paraId="43C7D0B3">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独立状态：连接是选择性的——你的生存基线不依赖于特定连接的持续输入，但你可以选择连接来扩展能力范围、获取信息、建立支持通道。</w:t>
      </w:r>
    </w:p>
    <w:p w14:paraId="3C2ABFB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与连接的关系可以这样描述：独立使你可以从不需要的连接中退出，并且可以选择在哪些连接中停留更长的时间。非独立状态下，你需要在维持连接的同时处理连接带来的各种约束，无法仅根据连接的质量来决定是否继续停留。</w:t>
      </w:r>
    </w:p>
    <w:p w14:paraId="4164C56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生活中的核心连接</w:t>
      </w:r>
    </w:p>
    <w:p w14:paraId="2C54CD5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你在徒步中已经识别出几类核心连接：</w:t>
      </w:r>
    </w:p>
    <w:p w14:paraId="42B95B1E">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物质交换连接：采买、交易、以物易物。这是生存基线的直接支撑。</w:t>
      </w:r>
    </w:p>
    <w:p w14:paraId="3CE6C6C6">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信息交换连接：问路、获取建议、了解路况、接收反馈。这是决策的依据。</w:t>
      </w:r>
    </w:p>
    <w:p w14:paraId="57379F96">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情感支持连接：帮助、陪伴、确认。这是在生存之外维持意识稳定运行的支撑。</w:t>
      </w:r>
      <w:r>
        <w:rPr>
          <w:rFonts w:hint="eastAsia" w:asciiTheme="minorEastAsia" w:hAnsiTheme="minorEastAsia" w:eastAsiaTheme="minorEastAsia" w:cstheme="minorEastAsia"/>
          <w:i w:val="0"/>
          <w:iCs w:val="0"/>
          <w:caps w:val="0"/>
          <w:color w:val="333333"/>
          <w:spacing w:val="0"/>
          <w:sz w:val="21"/>
          <w:szCs w:val="21"/>
          <w:u w:val="none"/>
          <w:shd w:val="clear" w:fill="FFFFFF"/>
          <w:lang w:val="en-US" w:eastAsia="zh-CN"/>
        </w:rPr>
        <w:t xml:space="preserve"> </w:t>
      </w:r>
    </w:p>
    <w:p w14:paraId="02CB9C73">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保护连接：在你无法自持时提供备用通道的连接。这是独立系统的备用支撑。</w:t>
      </w:r>
    </w:p>
    <w:p w14:paraId="60F093D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在徒步中感受到的连接需求——从“载我一程”的帮助、到“这次推拿缓解了疲劳”的服务——它们的共同点在于：你的生存系统在连接的接入中获得了独自无法在相同时间内获取的资源或信息。连接缩短了你从当前状态到目标状态所需的时间，或者在更短的时间内解决了你独立处理需要更长时间才能解决的问题。</w:t>
      </w:r>
    </w:p>
    <w:p w14:paraId="71ABEE0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5ED6075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连接 = 个体接入社会负熵网络的路由接口。它由识别、对齐、交换、记忆四个要素构成，形式包括茶、酒、礼仪、交易、保护、欺诈、血缘等不同的信道类型，但实质只有一个：能量（信息、资源、情感、支持）在节点之间的定向流动。</w:t>
      </w:r>
    </w:p>
    <w:p w14:paraId="79379A9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独立不是不连接，而是从结构依赖的连接转向选择性连接——你的生存基线不再依赖于特定连接的持续输入，你可以从不需要的连接中退出，并选择在哪些连接中停留更长的时间。</w:t>
      </w:r>
    </w:p>
    <w:p w14:paraId="351FC38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777777"/>
          <w:spacing w:val="0"/>
          <w:sz w:val="21"/>
          <w:szCs w:val="21"/>
          <w:u w:val="none"/>
          <w:shd w:val="clear" w:fill="FFFFFF"/>
        </w:rPr>
      </w:pPr>
      <w:r>
        <w:rPr>
          <w:rFonts w:hint="eastAsia" w:asciiTheme="minorEastAsia" w:hAnsiTheme="minorEastAsia" w:eastAsiaTheme="minorEastAsia" w:cstheme="minorEastAsia"/>
          <w:sz w:val="21"/>
          <w:szCs w:val="21"/>
        </w:rPr>
        <w:t>在“值得追求的生活”中，核心连接是那些实质稳定、形式可识别、且你不依赖它也能维持生存基线的连接。它提供扩展，而非替换。它使你的能力边界从自身持有延伸到网络可调用的范围，但不替代你自身持有的基础能力。</w:t>
      </w:r>
    </w:p>
    <w:p w14:paraId="15074A62">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75" w:name="_Toc1910059956"/>
      <w:r>
        <w:rPr>
          <w:rFonts w:hint="eastAsia"/>
        </w:rPr>
        <w:t>关于朋友</w:t>
      </w:r>
      <w:bookmarkEnd w:id="75"/>
    </w:p>
    <w:p w14:paraId="6D1924DB">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走长路的时候，除了捎你一段的大爷、给你舀水的大娘，还总会遇到那么几个同路的背包客。 一开始你们只是并排走了半里地，有一搭没一搭聊两句坡陡不陡、前面还有多远能歇脚；后来发现接下来的几十里、上百里，你们居然方向差不多。不用特意约着搭伙，也不用签什么结伴协议，走累了就一起找块石头坐，分半块干粮；下雨了就凑一块躲躲雨，骂两句这鬼天气；晚上扎营的时候围着火堆，说点没营养的废话，吐槽吐槽以前遇到的糟心事，也不用怕对方笑话。 你们不用凑钱过日子，不用给对方什么承诺，也没想着要从对方身上捞什么好处。到了岔路口，要是方向还一致就接着走，要是方向不一样了，就道一句 “一路顺风”，可能接下来半年一年都不联系，但是下次再在哪个路口遇上，还是能递根烟，坐下来聊半小时，就像昨天才分开一样。</w:t>
      </w:r>
    </w:p>
    <w:p w14:paraId="16795237">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这种连接，就是朋友。</w:t>
      </w:r>
    </w:p>
    <w:p w14:paraId="7D4E2163">
      <w:pPr>
        <w:pStyle w:val="4"/>
        <w:bidi w:val="0"/>
        <w:ind w:left="0" w:leftChars="0" w:right="0" w:righ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朋友在框架中的精确定位</w:t>
      </w:r>
    </w:p>
    <w:p w14:paraId="1D26096D">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在整个社会连接的体系里，朋友是最特殊的一种存在。 如果说血缘是你出生就被焊死的初始接口，恋爱是指向长期资源合并与可能代际延续的测试协议，交易是明码标价的即时转发信道，保护是不对称的兜底备用链路，那么朋友的定义就是：</w:t>
      </w:r>
    </w:p>
    <w:p w14:paraId="35DF7B80">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朋友 = 两个独立节点之间，无强制义务、无预设终点、基于自愿对等交换，通过持续记忆累积形成的高密度选择性连接。</w:t>
      </w:r>
    </w:p>
    <w:p w14:paraId="2C1A0AB4">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它是你在获得独立之后，唯一一种完全凭自己的心意选择、没有任何外力绑定、甚至可以以 “连接本身” 为目的的连接。你不需要为了生存必须维持它，不需要为了责任必须延续它，不需要为了利益必须讨好它 —— 你选择和一个人做朋友，唯一的原因就是：和他待在一起的时候，你舒服，你踏实，你愿意把自己的一部分时间和情绪，和他共享。</w:t>
      </w:r>
    </w:p>
    <w:p w14:paraId="20CDC79E">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你说朋友连接的根在稳定性和密度，这是最本质的判断。所有靠利益、靠契约、靠辈分、靠场景绑住的关系，都可能因为外力消失而断裂；只有朋友的稳定性，完完全全来自连接本身的密度 —— 是你们在时间里攒下的交换频次、共享记忆、关键节点的在场率。密度到了，相隔千里、多年不见，一接就通；密度没到，天天称兄道弟、酒肉不离，遇事一推就倒。</w:t>
      </w:r>
    </w:p>
    <w:p w14:paraId="3836D9D7">
      <w:pPr>
        <w:pStyle w:val="4"/>
        <w:bidi w:val="0"/>
        <w:ind w:left="0" w:leftChars="0" w:right="0" w:righ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朋友在连接谱系中的位置</w:t>
      </w:r>
    </w:p>
    <w:p w14:paraId="38C7B46C">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要搞懂朋友是什么，得先把它和其他相似的连接分清楚，才不会把别的关系错当成朋友：</w:t>
      </w:r>
    </w:p>
    <w:p w14:paraId="41B36CD0">
      <w:pPr>
        <w:numPr>
          <w:ilvl w:val="0"/>
          <w:numId w:val="45"/>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和血缘连接的区别</w:t>
      </w:r>
      <w:r>
        <w:rPr>
          <w:rFonts w:hint="eastAsia" w:asciiTheme="minorEastAsia" w:hAnsiTheme="minorEastAsia" w:eastAsiaTheme="minorEastAsia" w:cstheme="minorEastAsia"/>
        </w:rPr>
        <w:t>：血缘是不可选的，从你出生开始连接就存在，带着天生的义务和责任，断开的成本极高 —— 哪怕你和父母兄弟姐妹三观完全不合，血缘的纽带也断不干净。但朋友是完全可选的，合则来不合则去，没有天生的义务，也没有道德上的强制，断开连接只需要慢慢减少交换就好，没有结构性的代价。</w:t>
      </w:r>
    </w:p>
    <w:p w14:paraId="0FAF94FB">
      <w:pPr>
        <w:numPr>
          <w:ilvl w:val="0"/>
          <w:numId w:val="45"/>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和恋爱 / 婚姻连接的区别</w:t>
      </w:r>
      <w:r>
        <w:rPr>
          <w:rFonts w:hint="eastAsia" w:asciiTheme="minorEastAsia" w:hAnsiTheme="minorEastAsia" w:eastAsiaTheme="minorEastAsia" w:cstheme="minorEastAsia"/>
        </w:rPr>
        <w:t>：恋爱是有明确 “升级方向” 的测试期 —— 要么通过测试进入资源合并、共同生活的长期合作，要么测试失败断开连接，且天然带有排他性的边界预期。但朋友没有预设的终点，不需要合并财产，不需要承担共同的生存压力，不需要对对方的人生负责，也没有排他性 —— 你可以同时有好几个朋友，朋友之间也可以互相成为朋友，没有 “必须走到哪一步” 的 KPI，能走多远算多远。</w:t>
      </w:r>
    </w:p>
    <w:p w14:paraId="424A1792">
      <w:pPr>
        <w:numPr>
          <w:ilvl w:val="0"/>
          <w:numId w:val="45"/>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和交易连接的区别</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交易的核心是对价明确，交换的内容、边界、回报在连接启动时就已经对齐，钱货两讫之后连接就可以暂时终止，记忆只是下次交易的信用凭证。但朋友的交换是没有账本的</w:t>
      </w:r>
      <w:r>
        <w:rPr>
          <w:rFonts w:hint="eastAsia" w:asciiTheme="minorEastAsia" w:hAnsiTheme="minorEastAsia" w:eastAsiaTheme="minorEastAsia" w:cstheme="minorEastAsia"/>
        </w:rPr>
        <w:t>，这次你帮我，下次我帮你，不会算得清清楚楚，也不会要求即时回报；交换的内容也是弥散的，从信息、资源到情绪、废话，没有明确的价目表，甚至很多交换本身就是目的 —— 比如分享一个没用的笑话，只是为了让对方知道 “我想起你了”。</w:t>
      </w:r>
    </w:p>
    <w:p w14:paraId="494C9A7B">
      <w:pPr>
        <w:numPr>
          <w:ilvl w:val="0"/>
          <w:numId w:val="45"/>
        </w:numPr>
        <w:bidi w:val="0"/>
        <w:ind w:left="420" w:leftChars="0" w:hanging="420" w:hanging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b/>
          <w:bCs/>
        </w:rPr>
        <w:t>和 “一面之缘的热乎气” 的区别</w:t>
      </w:r>
      <w:r>
        <w:rPr>
          <w:rFonts w:hint="eastAsia" w:asciiTheme="minorEastAsia" w:hAnsiTheme="minorEastAsia" w:eastAsiaTheme="minorEastAsia" w:cstheme="minorEastAsia"/>
        </w:rPr>
        <w:t>：路上大爷捎你、大娘给你玉米，这是单次的善意连接，</w:t>
      </w:r>
      <w:r>
        <w:rPr>
          <w:rFonts w:hint="eastAsia" w:asciiTheme="minorEastAsia" w:hAnsiTheme="minorEastAsia" w:eastAsiaTheme="minorEastAsia" w:cstheme="minorEastAsia"/>
          <w:b/>
          <w:bCs/>
        </w:rPr>
        <w:t>交换只发生一次，记忆是浅的，之后你们大概率不会再有交集</w:t>
      </w:r>
      <w:r>
        <w:rPr>
          <w:rFonts w:hint="eastAsia" w:asciiTheme="minorEastAsia" w:hAnsiTheme="minorEastAsia" w:eastAsiaTheme="minorEastAsia" w:cstheme="minorEastAsia"/>
        </w:rPr>
        <w:t>。但朋友是多次连接的持续累积，是一条稳定的、长期在线的路由 —— 不是这次帮完就结束，而是你知道以后你再需要的时候，这条信道大概率是通的。</w:t>
      </w:r>
    </w:p>
    <w:p w14:paraId="101F380D">
      <w:pPr>
        <w:pStyle w:val="4"/>
        <w:bidi w:val="0"/>
        <w:ind w:left="0" w:leftChars="0" w:right="0" w:righ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朋友连接的四个核心环节</w:t>
      </w:r>
    </w:p>
    <w:p w14:paraId="28728B50">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和所有连接一样，朋友也逃不开识别、对齐、交换、记忆四个要素，但每一步都带着朋友独有的 “非强制” 属性：</w:t>
      </w:r>
    </w:p>
    <w:p w14:paraId="137BC02E">
      <w:pPr>
        <w:pStyle w:val="5"/>
        <w:bidi w:val="0"/>
        <w:ind w:left="0" w:leftChars="0" w:right="0" w:rightChars="0" w:firstLine="480" w:firstLineChars="200"/>
        <w:jc w:val="both"/>
        <w:outlineLvl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1. 识别：找同路人，不是找有用的人</w:t>
      </w:r>
    </w:p>
    <w:p w14:paraId="3AE1010D">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朋友的识别，从来看的不是 “他能给我带来什么”，而是 “我们是不是同路人”。 就像徒步路上看背包客，你不用翻他的包看有多少干粮多少水，就看他走路的节奏、遇到陡坡时是先抱怨还是先伸手扶一把、聊两句天对路上的事判断是不是和你对路 —— 三言两语，你就知道这个人能不能一起走。</w:t>
      </w:r>
    </w:p>
    <w:p w14:paraId="2DB6A543">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社会里的朋友也是一样：不用看他的职位、他的资源、他能帮你办什么事，就看你们说废话的时候他会不会不耐烦，看你狼狈的时候他是先笑话你还是先伸手，看你得意的时候他是凑上来蹭好处还是真心替你高兴。识别的本质是信号格式的兼容 —— 你们对世界的基本判断、对人对事的底线、说话的节奏，是不是在一个频道上。 那些一上来就跟你拍肩膀说 “以后有事找哥” 的，多半不是想跟你做朋友，是把你当成了待开发的交易节点。</w:t>
      </w:r>
    </w:p>
    <w:p w14:paraId="2833D3FC">
      <w:pPr>
        <w:pStyle w:val="5"/>
        <w:bidi w:val="0"/>
        <w:ind w:left="0" w:leftChars="0" w:right="0" w:rightChars="0" w:firstLine="480" w:firstLineChars="200"/>
        <w:jc w:val="both"/>
        <w:outlineLvl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2. 对齐：处出来的边界，不是谈出来的规则</w:t>
      </w:r>
    </w:p>
    <w:p w14:paraId="49669E18">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朋友之间从来不会坐下来签个 “朋友协议”，说清楚 “你要对我怎么样，我要对你怎么样”，所有的边界都是在相处里慢慢磨出来的。 第一次开玩笑他脸色不对，你就知道这个梗不能碰；第一次找他帮忙他二话没说就来了，你就知道这个人靠得住；你在他最难的时候没走，他就知道你不是酒肉朋友。这个对齐是动态的，不是一劳永逸的：二十岁的时候你们可以一起通宵喝酒骂街，三十岁的时候你们可以一起安静喝茶聊孩子，四十岁的时候你们坐一下午不说话也不觉得尴尬 —— 边界会变，节奏会变，但是你们会跟着对方慢慢调整，不用刻意说，处久了自然就懂了。</w:t>
      </w:r>
    </w:p>
    <w:p w14:paraId="18C4FD38">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好的朋友对齐，从来不是要求对方变成自己喜欢的样子，而是知道对方是什么样子，仍然愿意和他相处。</w:t>
      </w:r>
    </w:p>
    <w:p w14:paraId="07653D8D">
      <w:pPr>
        <w:pStyle w:val="5"/>
        <w:bidi w:val="0"/>
        <w:ind w:left="0" w:leftChars="0" w:right="0" w:rightChars="0" w:firstLine="480" w:firstLineChars="200"/>
        <w:jc w:val="both"/>
        <w:outlineLvl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3. 交换：不算账的往来，才是真往来</w:t>
      </w:r>
    </w:p>
    <w:p w14:paraId="580150BA">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朋友的交换，最核心的特点就是 “非即时清算”。 交易是你给我五块钱我给你一瓶水，当场点清，互不相欠；但朋友是你失业了我拎着酒去你家陪你坐半宿，不会提 “我陪你了你要还我什么”；我被人欺负了你二话不说过来帮忙，不会说 “这次我帮了你下次你得帮我”；你看到一本好书顺手给我寄一本，我看到一个好笑的视频第一时间发给你 —— 没有账本，没有价码，不会在一两件事上计较谁付出得多谁付出得少。</w:t>
      </w:r>
    </w:p>
    <w:p w14:paraId="6C7097A5">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很多人觉得朋友之间就要 “算清楚”，不然容易有矛盾，其实恰恰相反，算得太清楚的都不是朋友。真朋友的交换是拉长期看的，十年二十年下来，大家心里都有数，不会让一直付出的人寒心，也不会一直占对方便宜。而且朋友之间交换最多的，恰恰是那些 “没用的东西”：不是只有借钱、救命才叫交换，分享一朵奇怪的云，吐槽一句傻逼的领导，说一句 “我最近有点累”，这些没有任何实际价值的情绪和废话，才是朋友连接里最核心的流量 —— 交易只交换有用的价值，朋友交换 “我在，我记得你” 的信号。</w:t>
      </w:r>
    </w:p>
    <w:p w14:paraId="1AD63188">
      <w:pPr>
        <w:pStyle w:val="5"/>
        <w:bidi w:val="0"/>
        <w:ind w:left="0" w:leftChars="0" w:right="0" w:rightChars="0" w:firstLine="480" w:firstLineChars="200"/>
        <w:jc w:val="both"/>
        <w:outlineLvl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4. 记忆：连接的根，全在攒下来的旧时光里</w:t>
      </w:r>
    </w:p>
    <w:p w14:paraId="1B988CA8">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记忆是朋友连接的核心</w:t>
      </w:r>
      <w:r>
        <w:rPr>
          <w:rFonts w:hint="eastAsia" w:asciiTheme="minorEastAsia" w:hAnsiTheme="minorEastAsia" w:eastAsiaTheme="minorEastAsia" w:cstheme="minorEastAsia"/>
          <w:lang w:val="en-US" w:eastAsia="zh-CN"/>
        </w:rPr>
        <w:t xml:space="preserve">，也就是你说的 “密度” 的载体。 </w:t>
      </w:r>
    </w:p>
    <w:p w14:paraId="0ECA8232">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什么是朋友之间的记忆？不是你记得他的生日、他的手机号，是你们一起经历过的那些 “没用的破事”：是上学的时候一起翻围墙去上网被教导主任抓，是刚工作的时候挤在十平米的出租屋分吃一碗泡面，是你失恋的时候他陪你在操场坐了一整夜没说几句话，是他创业失败的时候你把仅有的三万块积蓄打给他没让他打欠条。</w:t>
      </w:r>
    </w:p>
    <w:p w14:paraId="41C07BC6">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这些记忆是你们两个人独有的加密信道，外人插不进来，也拿不走。为什么很多老朋友十年八年不见，一见面还是亲？因为这些沉积下来的共享记忆，已经把连接的带宽拉满了 —— 你们不用重新寒暄、不用互相试探、不用重新介绍自己是谁，一开口就能直接连上，就像昨天才刚一起坐下来喝过酒一样。 记忆越厚，带宽越宽，连接就越稳。那些只能一起享福不能一起吃苦的朋友，本质上就是没有共同困境的记忆，带宽太窄，承载不了太重的交换。</w:t>
      </w:r>
    </w:p>
    <w:p w14:paraId="0B0478F1">
      <w:pPr>
        <w:pStyle w:val="4"/>
        <w:bidi w:val="0"/>
        <w:ind w:left="0" w:leftChars="0" w:right="0" w:righ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朋友的带宽分层：不是所有朋友都要过命</w:t>
      </w:r>
    </w:p>
    <w:p w14:paraId="5CC176DB">
      <w:pPr>
        <w:bidi w:val="0"/>
        <w:ind w:left="0" w:leftChars="0" w:right="0" w:righ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很多人对朋友的误解，就是拿一个标准要求所有认识的人，最后要么觉得 “朋友都靠不住”，要么自己累得要死。其实就像网线有百兆、千兆、万兆，朋友也按密度和带宽分成不同的层级，各有各的用处，不用强求：</w:t>
      </w:r>
    </w:p>
    <w:p w14:paraId="3EA39681">
      <w:pPr>
        <w:numPr>
          <w:ilvl w:val="0"/>
          <w:numId w:val="46"/>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场景带宽（百兆）：酒肉 / 场景朋友</w:t>
      </w:r>
      <w:r>
        <w:rPr>
          <w:rFonts w:hint="eastAsia" w:asciiTheme="minorEastAsia" w:hAnsiTheme="minorEastAsia" w:eastAsiaTheme="minorEastAsia" w:cstheme="minorEastAsia"/>
        </w:rPr>
        <w:t>。就是酒局上认识的、一起打球的、一个公司的同事，你们只在特定的场景里交换轻松的情绪，一起玩、一起乐、一起吐槽没问题，但是别谈钱、别谈脆弱、别指望他帮你扛事。这种连接密度低，记忆薄，场景没了连接就淡了，但这不是虚伪 —— 人活着需要很多这种轻连接，它们让你在日常里觉得轻松，不用所有关系都掏心掏肺。</w:t>
      </w:r>
    </w:p>
    <w:p w14:paraId="6176F2A1">
      <w:pPr>
        <w:numPr>
          <w:ilvl w:val="0"/>
          <w:numId w:val="46"/>
        </w:numPr>
        <w:bidi w:val="0"/>
        <w:ind w:left="420" w:leftChars="0" w:hanging="420" w:hanging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事务带宽（千兆）：事上的朋友</w:t>
      </w:r>
      <w:r>
        <w:rPr>
          <w:rFonts w:hint="eastAsia" w:asciiTheme="minorEastAsia" w:hAnsiTheme="minorEastAsia" w:eastAsiaTheme="minorEastAsia" w:cstheme="minorEastAsia"/>
        </w:rPr>
        <w:t>。你们一起扛过事、共过难，知道对方的人品和做事的底线，你可以放心跟他合作、找他帮忙、跟他交换资源，他不会坑你，你也不会骗他。但是你们不一定会聊最深处的情绪，你不会跟他说你最近抑郁到想跳楼，他也不会跟你说他婚姻里的一地鸡毛，你们的交换落地在具体的事上，靠谱、稳当，这就够了。</w:t>
      </w:r>
    </w:p>
    <w:p w14:paraId="605A090B">
      <w:pPr>
        <w:numPr>
          <w:ilvl w:val="0"/>
          <w:numId w:val="46"/>
        </w:numPr>
        <w:bidi w:val="0"/>
        <w:ind w:left="420" w:leftChars="0" w:hanging="420" w:hanging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b/>
          <w:bCs/>
        </w:rPr>
        <w:t>核心带宽（万兆）：知心 / 过命的朋友</w:t>
      </w:r>
      <w:r>
        <w:rPr>
          <w:rFonts w:hint="eastAsia" w:asciiTheme="minorEastAsia" w:hAnsiTheme="minorEastAsia" w:eastAsiaTheme="minorEastAsia" w:cstheme="minorEastAsia"/>
        </w:rPr>
        <w:t>。这种朋友一辈子可能也就一两个。你在他面前不用装、不用撑、不用怕被笑话，你最不堪的样子他见过，你最傻逼的时候他陪过，你风光的时候他不会凑上来蹭好处，你落难的时候他第一个到。你们不用天天联系，不用刻意维护，你知道只要你开口，他能帮的一定帮，帮不了的也会想办法帮。这种朋友是可遇不可求的，遇到了是运气，遇不到也正常，不用逼自己必须有。</w:t>
      </w:r>
    </w:p>
    <w:p w14:paraId="4538E0C3">
      <w:pPr>
        <w:pStyle w:val="4"/>
        <w:bidi w:val="0"/>
        <w:ind w:left="0" w:lef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朋友与独立：好的朋友，从来不会绑住你</w:t>
      </w:r>
    </w:p>
    <w:p w14:paraId="4E895486">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很多人说 “多个朋友多条路”，这句话其实把朋友当成了工具 —— 交朋友是为了以后自己有路可走。但真的朋友从来不是你的 “路”，是你走在路上的时候，旁边和你一起走的人。</w:t>
      </w:r>
    </w:p>
    <w:p w14:paraId="4929E410">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而且，真朋友一定是两个独立的人才能交上的。如果你自己不独立，你交的不是朋友，是靠山：你指望他养你，指望他帮你解决所有问题，指望他为你的情绪负责，这本质上是保护连接，是依附，时间长了要么你把他拖垮，要么他把你控制住，根本不会有平等的交换。</w:t>
      </w:r>
    </w:p>
    <w:p w14:paraId="4520FBA5">
      <w:pPr>
        <w:bidi w:val="0"/>
        <w:ind w:left="0" w:lef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两个独立的人做朋友，逻辑是 “我一个人也能把路走下去，但是有你一起走，这条路更有意思”：我们不用绑在一起，你有你的方向，我有我的方向，同路的时候我们真心相待，互相帮衬；不同路的时候我们好好道别，互不拖累。我不会要求你为我放弃你的路，你也不会要求我跟着你走，我们各自把自己的日子过好，偶尔停下来一起喝口水，聊聊路上的风景，这就够了。</w:t>
      </w:r>
    </w:p>
    <w:p w14:paraId="0339FEEB">
      <w:pPr>
        <w:bidi w:val="0"/>
        <w:ind w:left="0" w:leftChars="0" w:firstLine="420" w:firstLineChars="200"/>
        <w:jc w:val="both"/>
        <w:rPr>
          <w:rFonts w:hint="eastAsia" w:asciiTheme="minorEastAsia" w:hAnsiTheme="minorEastAsia" w:eastAsiaTheme="minorEastAsia" w:cstheme="minorEastAsia"/>
          <w:color w:val="000000"/>
          <w:szCs w:val="32"/>
        </w:rPr>
      </w:pPr>
      <w:r>
        <w:rPr>
          <w:rFonts w:hint="eastAsia" w:asciiTheme="minorEastAsia" w:hAnsiTheme="minorEastAsia" w:eastAsiaTheme="minorEastAsia" w:cstheme="minorEastAsia"/>
          <w:lang w:val="en-US" w:eastAsia="zh-CN"/>
        </w:rPr>
        <w:t>好的朋友从来不会用 “义气” 绑架你，不会要求你按照他的想法活，不会因为你选了和他不一样的路就跟你翻脸。他会看着你往前走，你走得好他真心高兴，你走岔了他提醒你一句，你摔了他拉你一把，然后你们继续各走各的 —— 不用道谢，也不用觉得亏欠，因为你知道，换做是他摔了，你也会这么做。</w:t>
      </w:r>
    </w:p>
    <w:p w14:paraId="24226641">
      <w:pPr>
        <w:pStyle w:val="4"/>
        <w:bidi w:val="0"/>
        <w:ind w:left="0" w:leftChars="0" w:right="0" w:righ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关于朋友的三个误区</w:t>
      </w:r>
    </w:p>
    <w:p w14:paraId="3130CA54">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人这一辈子在交朋友上踩的坑，大多逃不开这三个执念： </w:t>
      </w:r>
    </w:p>
    <w:p w14:paraId="38093C03">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第一个误区：朋友越多越好。</w:t>
      </w:r>
      <w:r>
        <w:rPr>
          <w:rFonts w:hint="eastAsia" w:asciiTheme="minorEastAsia" w:hAnsiTheme="minorEastAsia" w:eastAsiaTheme="minorEastAsia" w:cstheme="minorEastAsia"/>
          <w:lang w:val="en-US" w:eastAsia="zh-CN"/>
        </w:rPr>
        <w:t xml:space="preserve"> 微信里五千个好友，天天有酒局，走到哪都有人叫哥，这不叫朋友多，这叫浅连接多。人的能量是有限的，维持高密度连接是要花时间、花精力、花真心的，你不可能对一百个人都掏心掏肺，就像你不可能同时和一百个人走一辈子的路。把浪费在无效社交上的时间，花在少数几个真朋友身上，比认识一千个泛泛之交有用得多。 </w:t>
      </w:r>
    </w:p>
    <w:p w14:paraId="0EDCBA4D">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第二个误区：朋友必须天天联系。</w:t>
      </w:r>
      <w:r>
        <w:rPr>
          <w:rFonts w:hint="eastAsia" w:asciiTheme="minorEastAsia" w:hAnsiTheme="minorEastAsia" w:eastAsiaTheme="minorEastAsia" w:cstheme="minorEastAsia"/>
          <w:lang w:val="en-US" w:eastAsia="zh-CN"/>
        </w:rPr>
        <w:t xml:space="preserve"> 很多人觉得多久没说话就是感情淡了，必须靠天天点赞、经常凑局才能维持关系。其实需要刻意维持的朋友，都是因为密度不够、记忆太薄，一旦停止场景交换，连接马上就断了。真正的厚连接，是 “不联系也不会忘” 的 —— 你们各自在自己的生活里忙活，半年一年不说话，但是看到他喜欢的东西还是会想起他，他遇到事第一个想到的还是你，一见面还是有说不完的废话，根本不会觉得生疏。好的朋友从来不会用 “你多久没找我了” 道德绑架你，因为你们的信任在共享的记忆里，不在聊天记录的长度里。</w:t>
      </w:r>
    </w:p>
    <w:p w14:paraId="674B3541">
      <w:pPr>
        <w:bidi w:val="0"/>
        <w:ind w:left="0" w:leftChars="0" w:right="0" w:rightChars="0" w:firstLine="420" w:firstLineChars="200"/>
        <w:jc w:val="both"/>
        <w:rPr>
          <w:rFonts w:hint="eastAsia" w:asciiTheme="minorEastAsia" w:hAnsiTheme="minorEastAsia" w:eastAsiaTheme="minorEastAsia" w:cstheme="minorEastAsia"/>
          <w:color w:val="000000"/>
          <w:kern w:val="0"/>
          <w:szCs w:val="32"/>
          <w:lang w:val="en-US" w:eastAsia="zh-CN" w:bidi="ar"/>
        </w:rPr>
      </w:pPr>
      <w:r>
        <w:rPr>
          <w:rFonts w:hint="eastAsia" w:asciiTheme="minorEastAsia" w:hAnsiTheme="minorEastAsia" w:eastAsiaTheme="minorEastAsia" w:cstheme="minorEastAsia"/>
          <w:b/>
          <w:bCs/>
          <w:lang w:val="en-US" w:eastAsia="zh-CN"/>
        </w:rPr>
        <w:t>第三个误区：朋友就要走一辈子。</w:t>
      </w:r>
      <w:r>
        <w:rPr>
          <w:rFonts w:hint="eastAsia" w:asciiTheme="minorEastAsia" w:hAnsiTheme="minorEastAsia" w:eastAsiaTheme="minorEastAsia" w:cstheme="minorEastAsia"/>
          <w:lang w:val="en-US" w:eastAsia="zh-CN"/>
        </w:rPr>
        <w:t xml:space="preserve"> 很多人因为和老朋友走散了难过，觉得是自己哪里做得不好，或者是对方变了心。其实就像徒步的时候，有人同路走十里，有人同路走一百里，到了岔路口，他要往东，你要往西，方向不一样了，共同的话题少了，交换的密度慢慢降下来了，连接自然就淡了。这不是背叛，也不是谁错了，只是路不同了而已。不用强求，也不用诋毁，你们一起走过的那段路是真的，那些互相帮过的忙是真的，那些围着火堆说过的废话是真的，这就够了。朋友从来没有 “必须陪你走一辈子” 的义务，能走一段，就已经是很好的缘分了。</w:t>
      </w:r>
    </w:p>
    <w:p w14:paraId="77AF18DD">
      <w:pPr>
        <w:pStyle w:val="4"/>
        <w:bidi w:val="0"/>
        <w:ind w:left="0" w:leftChars="0" w:right="0" w:rightChars="0" w:firstLine="541" w:firstLineChars="200"/>
        <w:jc w:val="both"/>
        <w:outlineLvl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w:t>
      </w:r>
    </w:p>
    <w:p w14:paraId="3E008261">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从连接的框架看，朋友是独立个体能拥有的最自由的连接。 它没有血缘的天生绑定，没有婚姻的契约责任，没有交易的明码标价，也没有保护连接的不对等依附。它唯一的纽带，是两个自愿的人，在彼此的生命里投入了实打实的时间，攒下了一段段独属于彼此的记忆，交换了一份份不算计的热乎气。</w:t>
      </w:r>
    </w:p>
    <w:p w14:paraId="2A8877F5">
      <w:pPr>
        <w:bidi w:val="0"/>
        <w:ind w:left="0" w:leftChars="0" w:right="0" w:rightChars="0" w:firstLine="420" w:firstLineChars="20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你不用八面玲珑，不用刻意讨好，不用勉强自己融不适合的圈子，不用怕没朋友就活不下去。你只要实实在在走自己的路，遇到同路的人就真心相待，能处就处，处不来就散，真心换真心，换不来就转身。</w:t>
      </w:r>
    </w:p>
    <w:p w14:paraId="62CF7C54">
      <w:pPr>
        <w:bidi w:val="0"/>
        <w:ind w:left="0" w:leftChars="0" w:right="0" w:rightChars="0" w:firstLine="42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人这一辈子，真的不需要太多朋友。有那么一两个，在你累的时候能陪你坐会儿，在你难的时候能拉你一把，在你说废话的时候愿意听，在你不用装的时候能让你松下来，就已经是天大的运气了。 毕竟走长路的时候，有个不用设防的同路人，总比一个人闷头走强。哪怕只走一段，那点热乎气，也够你记好久。</w:t>
      </w:r>
    </w:p>
    <w:p w14:paraId="1F45648A">
      <w:pPr>
        <w:pStyle w:val="3"/>
        <w:keepNext w:val="0"/>
        <w:keepLines w:val="0"/>
        <w:pageBreakBefore/>
        <w:widowControl w:val="0"/>
        <w:kinsoku/>
        <w:wordWrap/>
        <w:overflowPunct/>
        <w:topLinePunct w:val="0"/>
        <w:autoSpaceDE/>
        <w:autoSpaceDN/>
        <w:bidi w:val="0"/>
        <w:adjustRightInd/>
        <w:snapToGrid/>
        <w:ind w:right="0" w:rightChars="0"/>
        <w:jc w:val="center"/>
        <w:textAlignment w:val="auto"/>
        <w:outlineLvl w:val="1"/>
        <w:rPr>
          <w:rFonts w:hint="eastAsia"/>
        </w:rPr>
      </w:pPr>
      <w:bookmarkStart w:id="76" w:name="_Toc1792125136"/>
      <w:r>
        <w:rPr>
          <w:rFonts w:hint="eastAsia"/>
        </w:rPr>
        <w:t>关于恋爱</w:t>
      </w:r>
      <w:bookmarkEnd w:id="76"/>
    </w:p>
    <w:p w14:paraId="67DAA64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恋爱：从情感到合作的初始连接协议</w:t>
      </w:r>
    </w:p>
    <w:p w14:paraId="6AFC9F0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恋爱在框架中的精确定位</w:t>
      </w:r>
    </w:p>
    <w:p w14:paraId="35A8ED69">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恋爱 = 建立情感需求到生育需求的初始建立。</w:t>
      </w:r>
    </w:p>
    <w:p w14:paraId="5A20A6A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在这个框架中，恋爱的定位是：两个独立节点，从识别对方开始，到建立能够共同承担资源交换、信息对齐、生存支持、以及可能的代际延续功能的长期连接，所经历的第一阶段。</w:t>
      </w:r>
    </w:p>
    <w:p w14:paraId="1C05560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它不直接负责生育，也不直接负责家庭维持。它的功能是：在资源交换、保护分配、信息对齐、以及可能的长期合作展开之前，先完成节点的相互识别和对齐。</w:t>
      </w:r>
    </w:p>
    <w:p w14:paraId="03F79A8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任何长期连接在进入实质性交换（共同居住、资源合并、生育、养老）之前，都需要一个初始阶段——在这个阶段，双方交换的是信号而非资源，测试的是兼容性而非贡献，建立的是连接框架而非连接内容。这个初始阶段，就是恋爱。</w:t>
      </w:r>
    </w:p>
    <w:p w14:paraId="67704688">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恋爱在连接谱系中的位置</w:t>
      </w:r>
    </w:p>
    <w:p w14:paraId="4311D46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在已有的连接分类中：</w:t>
      </w:r>
    </w:p>
    <w:p w14:paraId="10EA2480">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交易连接：资源交换，目标明确，交换完成后连接可以终止。</w:t>
      </w:r>
    </w:p>
    <w:p w14:paraId="1E1634D3">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保护连接：不对称流动，一方提供支持，一方接收支持。</w:t>
      </w:r>
    </w:p>
    <w:p w14:paraId="304390E5">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血缘连接：初始不可选，进入系统时已经存在。</w:t>
      </w:r>
    </w:p>
    <w:p w14:paraId="7F59BF53">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友谊连接：信息与情感交换，无强制义务，维持依赖双方的持续投入。</w:t>
      </w:r>
    </w:p>
    <w:p w14:paraId="5A1D03F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恋爱连接的特征介于以上几种类型之间：</w:t>
      </w:r>
    </w:p>
    <w:p w14:paraId="5FF305E7">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它有交易的成分——双方交换注意力、时间、信息、情感，评估对方的资源持有量和信号匹配度。</w:t>
      </w:r>
    </w:p>
    <w:p w14:paraId="749A8F50">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它有保护的成分——在连接建立过程中，双方互相测试对方在支持通道中的可靠性和响应速度。</w:t>
      </w:r>
    </w:p>
    <w:p w14:paraId="13675AE5">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它有血缘连接的预备性——如果连接延续，它可能导向新的血缘节点的产生。</w:t>
      </w:r>
    </w:p>
    <w:p w14:paraId="1C3FEF81">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它有友谊的成分——在连接延续的初期，信号交换的格式更接近友谊而非正式合作。</w:t>
      </w:r>
    </w:p>
    <w:p w14:paraId="3021493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恋爱的特殊之处在于：它是在不承诺长期合作的前提下，进行长期合作可行性的测试。</w:t>
      </w:r>
    </w:p>
    <w:p w14:paraId="48DD4EB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正式合作（婚姻、共同居住、合并资源、生育）发生之前，节点通过恋爱连接交换信号、测试响应、评估边界、建立信任的基础层。如果测试通过，连接可以升级为长期合作模式。如果测试不通过，连接可以终止而不需要解除已经建立的资源合并结构——因为在恋爱阶段，资源合并结构尚未建立。</w:t>
      </w:r>
    </w:p>
    <w:p w14:paraId="3329769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恋爱的结构功能</w:t>
      </w:r>
    </w:p>
    <w:p w14:paraId="3484F75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功能一：边界对齐</w:t>
      </w:r>
    </w:p>
    <w:p w14:paraId="0632CEC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在恋爱中，双方逐步暴露各自的边界——什么是可以接受的，什么是不能接受的，什么是可以协商的，什么是不可协商的。这个暴露过程不是一次性完成的，而是分阶段、按信任积累进度逐步展开的。</w:t>
      </w:r>
    </w:p>
    <w:p w14:paraId="4B7C8F2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在刚建立连接时，双方只暴露最外层的边界（日常偏好、基础价值观）。随着连接的持续和信任的积累，更内层的边界逐步暴露（对资源的分配预期、对支持的回应模式、对长期方向的预判和容忍度）。</w:t>
      </w:r>
    </w:p>
    <w:p w14:paraId="21E4C81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如果边界对齐失败，连接在早期就会终止——边界冲突的信号无法被忽略，连接的延续成本已经超过了节点愿意为继续测试而投入的注意力和时间，双方会意识到无法继续推进。</w:t>
      </w:r>
    </w:p>
    <w:p w14:paraId="4F3DC8E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功能二：资源评估</w:t>
      </w:r>
    </w:p>
    <w:p w14:paraId="2AA081D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恋爱中，双方评估对方的资源持有量和获取能力——注意力供给的持续性、信息获取的效率、资源交换中的可靠性、保护通道中的响应速度。这些评估不是通过询问完成的，而是通过节点在接触中的实际表现和状态变化逐步被观察到的。</w:t>
      </w:r>
    </w:p>
    <w:p w14:paraId="046F5F7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更重要的是：这种评估是双向的——双方都在评估对方的同时，也在被对方评估。这使恋爱区别于单向的资源申请或交易询价。</w:t>
      </w:r>
    </w:p>
    <w:p w14:paraId="16158B9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功能三：退出条件的设定</w:t>
      </w:r>
    </w:p>
    <w:p w14:paraId="3DA7770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恋爱与婚姻/长期合作的结构性区别在于：在恋爱中退出连接的代价远低于在婚姻中退出连接的代价。</w:t>
      </w:r>
    </w:p>
    <w:p w14:paraId="1B9D6B9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恋爱中，双方尚未合并资源、尚未共同承担保护通道的输入和输出、尚未产生新的节点。连接的终止只需要停止注意力投入和信息交换即可完成，不需要分配共同持有的存量。</w:t>
      </w:r>
    </w:p>
    <w:p w14:paraId="7ADF75F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这使得恋爱成为一个可以高风险测试但低代价退出的连接阶段。双方可以在这个阶段评估对方的边界、资源状态、响应模式，而不必在发现不匹配后支付分割长期合作结构的重置成本。</w:t>
      </w:r>
    </w:p>
    <w:p w14:paraId="7047497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功能四：信号验证</w:t>
      </w:r>
    </w:p>
    <w:p w14:paraId="383CC41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在恋爱中，双方发出的信号会被持续验证。承诺的可靠性、注意力的持续性、响应模式的一致性、在压力下的行为模式——这些在连接初期以低密度信号传递的信息，会在连接持续过程中逐步接受验证。</w:t>
      </w:r>
    </w:p>
    <w:p w14:paraId="6B2E7F5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连接的维持依赖信号的实际兑现率。信号兑现率高的连接会加深对齐层，使双方更容易进入下一阶段的合作。信号兑现率低的连接会因节点的信号识别系统积累偏差而逐渐衰减直至终止。</w:t>
      </w:r>
    </w:p>
    <w:p w14:paraId="6F1E0B9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恋爱的两个方向</w:t>
      </w:r>
    </w:p>
    <w:p w14:paraId="281A86A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方向一：导向生育（代际延续）</w:t>
      </w:r>
    </w:p>
    <w:p w14:paraId="2A7D4C9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在这一方向中，恋爱连接的功能是：在节点进入共同承担新节点（后代）的投入之前，先完成双方在资源分配、保护支持、信息对齐上的连接测试。</w:t>
      </w:r>
    </w:p>
    <w:p w14:paraId="5CDB18F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由于新节点的接入需要持续的、长期的资源投入和保护支持，参与连接的双方需要在接入之前已经完成足够深度的对齐和信任积累。如果双方在投入之前没有完成对齐，新节点的接入将会放大连接中的偏差——因为新节点的需求会持续消耗双方的注意力和资源，压缩用于连接修正的余量。</w:t>
      </w:r>
    </w:p>
    <w:p w14:paraId="52A79FF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方向二：不导向生育（连接本身作为目的）</w:t>
      </w:r>
    </w:p>
    <w:p w14:paraId="7436DB7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在这一方向中，恋爱连接的功能是：在两个节点之间建立可以持续但不需要转化为长期资源合并或新节点接入的连接。这种连接可以提供情感支持、信息对齐、保护通道，而不需要升级为家庭结构。</w:t>
      </w:r>
    </w:p>
    <w:p w14:paraId="371D01E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这种情况下，恋爱连接延续的条件是：双方愿意持续维持连接的信号交换和对齐节奏，而不考虑将该连接扩展为资源合并或新节点接入。连接的持续期由双方能够维持的注意力和信息交换频率来决定，而不由代际延续的需求来驱动。</w:t>
      </w:r>
    </w:p>
    <w:p w14:paraId="4DAC8D5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情感需求的位置</w:t>
      </w:r>
    </w:p>
    <w:p w14:paraId="3287650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“情感需求”在恋爱中承担的具体功能是：</w:t>
      </w:r>
    </w:p>
    <w:p w14:paraId="6EFE746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它是连接的初始燃料。 在资源交换、保护测试、对齐评估尚未发生之前，情感信号为连接提供了继续投入注意力的动力。它使双方愿意在连接尚未产生任何实质性交换的阶段，持续投入时间来验证对方的信号模式并建立初步信任。</w:t>
      </w:r>
    </w:p>
    <w:p w14:paraId="04285D8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情感需求推动连接持续到产生实际收益的阶段，而不是在早期就因投入与回报的明显不匹配而终止。</w:t>
      </w:r>
    </w:p>
    <w:p w14:paraId="3D34D27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但它不承担维持连接的全部功能。当恋爱进入更高阶段时（共同决策、资源分摊、保护校准），连接需要的不仅是情感信号的同步，还需要资源评估的一致性和保护响应中的可预测性。这些因素无法仅靠情感信号来覆盖。</w:t>
      </w:r>
    </w:p>
    <w:p w14:paraId="41EC747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1F18576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恋爱 = 两个独立节点在从情感信号交换到可能的代际合作之间的初始连接建立阶段。</w:t>
      </w:r>
    </w:p>
    <w:p w14:paraId="647E622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它的结构功能是：边界对齐、资源评估、退出条件设定、信号验证。它不是长期合作的完成形态，而是在长期合作发生之前，节点之间进行的可用性、兼容性与信任可积累性的测试周期。</w:t>
      </w:r>
    </w:p>
    <w:p w14:paraId="6CD65C70">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情感的持续性是连接在早期阶段得以维持的动力，但连接是否能够通过测试期并进入下一阶段，最终取决于双方在边界对齐、保护支持、资源评估三个维度上累积的可验证信号是否足够支撑长期合作结构的建立。</w:t>
      </w:r>
    </w:p>
    <w:p w14:paraId="67BEC63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如果测试结果足以支持继续推进，连接会进入资源合并和长期支持的下一阶段；如果测试结果不支持继续推进，连接会在退出成本较低时提前终止。</w:t>
      </w:r>
    </w:p>
    <w:p w14:paraId="5C8E3CEA">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77" w:name="_Toc1789011577"/>
      <w:r>
        <w:rPr>
          <w:rFonts w:hint="eastAsia"/>
        </w:rPr>
        <w:t>关于婚姻</w:t>
      </w:r>
      <w:bookmarkEnd w:id="77"/>
    </w:p>
    <w:p w14:paraId="6C972F3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婚姻：连接稳定化的产物，资源存续的社会确认</w:t>
      </w:r>
    </w:p>
    <w:p w14:paraId="783018C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婚姻在框架中的精确定位</w:t>
      </w:r>
    </w:p>
    <w:p w14:paraId="70DE51E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你的定义是精准的：</w:t>
      </w:r>
    </w:p>
    <w:p w14:paraId="296FF417">
      <w:pPr>
        <w:bidi w:val="0"/>
        <w:ind w:firstLine="420" w:firstLineChars="200"/>
        <w:rPr>
          <w:rFonts w:hint="eastAsia"/>
          <w:b/>
          <w:bCs/>
        </w:rPr>
      </w:pPr>
      <w:r>
        <w:rPr>
          <w:rFonts w:hint="eastAsia"/>
          <w:b/>
          <w:bCs/>
        </w:rPr>
        <w:t>婚姻 = 宗族或家族或家庭资源链接与存续。</w:t>
      </w:r>
    </w:p>
    <w:p w14:paraId="527C1AE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在这个框架中，婚姻不是情感关系的完成形态，而是两个节点连接的稳定化确认——通过社会协议锁定双方在资源合并、支持通道、代际责任上的长期绑定关系。</w:t>
      </w:r>
    </w:p>
    <w:p w14:paraId="015B203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恋爱是连接的测试期，在这个阶段双方交换信号、对齐边界、评估支持能力，但不承诺长期的资源合并。婚姻是测试期通过后的正式确认，是系统确认这两个节点将进入长期合作状态，并允许它们以合并后的单位参与系统的资源获取和分配。</w:t>
      </w:r>
    </w:p>
    <w:p w14:paraId="3E1A5019">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婚姻的功能（家族视角）</w:t>
      </w:r>
    </w:p>
    <w:p w14:paraId="13191CB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从家族或宗族的角度来看，婚姻是连接网络之间的资源通道建立与存续确认。它不单是两个节点之间的连接，更是两个节点各自所在连接网络之间的接口：</w:t>
      </w:r>
    </w:p>
    <w:p w14:paraId="786285F6">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资源链接：两个家庭或宗族之间通过新连接的建立，将各自的持有量、信息渠道、连接网络、保护通道扩展至新的节点。婚姻使得原本平行的两个网络发生重叠，资源持有量合并在一个合并后的单位中，信息通道从两套并行路径合并为可交互路径，连接网络中的节点数量增加，保护通道的接入权限扩展到原来不在覆盖范围内的节点。</w:t>
      </w:r>
    </w:p>
    <w:p w14:paraId="4EE973A9">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存续确认：新连接的建立为资源持有量向下一代的转移和跨代际的资源通道延续提供了执行框架。当节点不再以个体单位进行资源转移，而是以合并后的单位来进行分配时，资源的流向后继有更稳定的预期和更长的规划周期。</w:t>
      </w:r>
    </w:p>
    <w:p w14:paraId="64833B8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婚姻与恋爱的结构区别</w:t>
      </w:r>
    </w:p>
    <w:p w14:paraId="777E952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恋爱的退出成本低——终止只需要停止注意力投入，双方不涉及资源合并或连接网络的深度绑定。</w:t>
      </w:r>
    </w:p>
    <w:p w14:paraId="4FDC7A0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婚姻的退出成本高——连接延续的稳定性意味着双方已经将部分持有量合并（住所、储蓄、共同账户）、双方已经对部分支持通道形成长期依赖（共同决策、共同承担风险、共同规划的未来时间窗口）、双方已经将各自的连接网络部分重叠（家族之间的信息通道、保护通道的交叉覆盖）。解绑需要重新分配共同持有的存量、重建被切断的并行通道、重新配置家族的连接网络。</w:t>
      </w:r>
    </w:p>
    <w:p w14:paraId="071B368B">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婚姻在家庭与宗族之间的位置</w:t>
      </w:r>
    </w:p>
    <w:p w14:paraId="3D6A6F1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你已经分别在“关于家庭”和“关于宗祠”中定义过两者的功能：</w:t>
      </w:r>
    </w:p>
    <w:p w14:paraId="54C29E97">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家庭：私有化的、长期的负熵支持系统。提供养育、维持生存、保护教育传承。</w:t>
      </w:r>
    </w:p>
    <w:p w14:paraId="2F1DDE5D">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宗祠：跨代际的、非货币化的资源交换与信息同步节点。提供信息存储、非货币信用锚点、风险对冲、共享坐标。</w:t>
      </w:r>
    </w:p>
    <w:p w14:paraId="65C5F21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婚姻位于两者之间，同时承担连接和过渡的功能：</w:t>
      </w:r>
    </w:p>
    <w:p w14:paraId="1D6EAA2A">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婚姻连接两个独立的节点，使它们能够作为合并后的单位来支持新家庭的形成和存续。</w:t>
      </w:r>
    </w:p>
    <w:p w14:paraId="2DB01FF1">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婚姻将两个节点各自所在的连接网络进行连接和重叠，使宗族或家族的网络得以扩展和延续。</w:t>
      </w:r>
    </w:p>
    <w:p w14:paraId="1688354D">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婚姻为新节点的接入（生育）提供了初始对齐框架，使新接入的节点在降熵能力不足的早期阶段有稳定的资源获取通道。</w:t>
      </w:r>
    </w:p>
    <w:p w14:paraId="722EA81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婚姻的四种连接形态</w:t>
      </w:r>
    </w:p>
    <w:p w14:paraId="2FAE92C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婚姻结构在不同的连接节点之间可能呈现不同的分布：</w:t>
      </w:r>
    </w:p>
    <w:p w14:paraId="5033EED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形态一：</w:t>
      </w:r>
      <w:r>
        <w:rPr>
          <w:rFonts w:hint="eastAsia" w:asciiTheme="minorEastAsia" w:hAnsiTheme="minorEastAsia" w:eastAsiaTheme="minorEastAsia" w:cstheme="minorEastAsia"/>
          <w:b/>
          <w:bCs/>
          <w:i w:val="0"/>
          <w:iCs w:val="0"/>
          <w:caps w:val="0"/>
          <w:color w:val="333333"/>
          <w:spacing w:val="0"/>
          <w:sz w:val="21"/>
          <w:szCs w:val="21"/>
          <w:u w:val="none"/>
          <w:shd w:val="clear" w:fill="FFFFFF"/>
        </w:rPr>
        <w:t>资源对齐</w:t>
      </w: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 双方的经济持有量和获取能力相当，资源合并后形成比各自独立运行时更大的存量。双方共同决策资源的分配方向，不固定由一方控制。</w:t>
      </w:r>
    </w:p>
    <w:p w14:paraId="25A510C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形态二：</w:t>
      </w:r>
      <w:r>
        <w:rPr>
          <w:rFonts w:hint="eastAsia" w:asciiTheme="minorEastAsia" w:hAnsiTheme="minorEastAsia" w:eastAsiaTheme="minorEastAsia" w:cstheme="minorEastAsia"/>
          <w:b/>
          <w:bCs/>
          <w:i w:val="0"/>
          <w:iCs w:val="0"/>
          <w:caps w:val="0"/>
          <w:color w:val="333333"/>
          <w:spacing w:val="0"/>
          <w:sz w:val="21"/>
          <w:szCs w:val="21"/>
          <w:u w:val="none"/>
          <w:shd w:val="clear" w:fill="FFFFFF"/>
        </w:rPr>
        <w:t>保护对齐</w:t>
      </w: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 一方在初期提供更多的资源投入或支持通道，另一方在后期或不同领域进行补偿，形成不对称的结构。代际交换在其中起着重要作用，跨期流动会在较长的时间窗口内逐步结算，而不是在每个周期内强制对等。</w:t>
      </w:r>
    </w:p>
    <w:p w14:paraId="5834753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形态三：</w:t>
      </w:r>
      <w:r>
        <w:rPr>
          <w:rFonts w:hint="eastAsia" w:asciiTheme="minorEastAsia" w:hAnsiTheme="minorEastAsia" w:eastAsiaTheme="minorEastAsia" w:cstheme="minorEastAsia"/>
          <w:b/>
          <w:bCs/>
          <w:i w:val="0"/>
          <w:iCs w:val="0"/>
          <w:caps w:val="0"/>
          <w:color w:val="333333"/>
          <w:spacing w:val="0"/>
          <w:sz w:val="21"/>
          <w:szCs w:val="21"/>
          <w:u w:val="none"/>
          <w:shd w:val="clear" w:fill="FFFFFF"/>
        </w:rPr>
        <w:t>信息对齐</w:t>
      </w: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 双方的连接网络不同，通过婚姻使两个网络的信息通道交叉，双方各自获得原来不在自己覆盖范围内的信息获取渠道。</w:t>
      </w:r>
    </w:p>
    <w:p w14:paraId="20A93D1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形态四：</w:t>
      </w:r>
      <w:r>
        <w:rPr>
          <w:rFonts w:hint="eastAsia" w:asciiTheme="minorEastAsia" w:hAnsiTheme="minorEastAsia" w:eastAsiaTheme="minorEastAsia" w:cstheme="minorEastAsia"/>
          <w:b/>
          <w:bCs/>
          <w:i w:val="0"/>
          <w:iCs w:val="0"/>
          <w:caps w:val="0"/>
          <w:color w:val="333333"/>
          <w:spacing w:val="0"/>
          <w:sz w:val="21"/>
          <w:szCs w:val="21"/>
          <w:u w:val="none"/>
          <w:shd w:val="clear" w:fill="FFFFFF"/>
        </w:rPr>
        <w:t>代际对齐</w:t>
      </w:r>
      <w:r>
        <w:rPr>
          <w:rFonts w:hint="eastAsia" w:asciiTheme="minorEastAsia" w:hAnsiTheme="minorEastAsia" w:eastAsiaTheme="minorEastAsia" w:cstheme="minorEastAsia"/>
          <w:i w:val="0"/>
          <w:iCs w:val="0"/>
          <w:caps w:val="0"/>
          <w:color w:val="333333"/>
          <w:spacing w:val="0"/>
          <w:sz w:val="21"/>
          <w:szCs w:val="21"/>
          <w:u w:val="none"/>
          <w:shd w:val="clear" w:fill="FFFFFF"/>
        </w:rPr>
        <w:t xml:space="preserve"> 婚姻为后代的接入和存续提供框架，使后代的初始配置获得来自两个连接网络的资源输入和支持通道。</w:t>
      </w:r>
    </w:p>
    <w:p w14:paraId="787E29D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在现实中，婚姻通常同时包含以上若干种对齐形态的组合，只是不同阶段的主导形态不同。</w:t>
      </w:r>
    </w:p>
    <w:p w14:paraId="205E134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婚姻与独立的关系</w:t>
      </w:r>
    </w:p>
    <w:p w14:paraId="79AA4EC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独立意味着你能够在不需要特定连接的情况下维持生存基线的稳定运行，并拥有足够的备用支持来覆盖在路径转移期间可能出现的通道中断和连接损耗。独立不排斥婚姻，它改变的是你在婚姻中的位置：</w:t>
      </w:r>
    </w:p>
    <w:p w14:paraId="141C5302">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依赖婚姻：连接中断会使你的生存基线无法维持，因为你的资源获取、信息通道、保护支持全部依赖于这个连接的持续存在。</w:t>
      </w:r>
    </w:p>
    <w:p w14:paraId="758B833E">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独立婚姻：即使连接中断，你仍然有足够的储备和备用通道来维持生存基线的稳定运行。连接使你的能力边界得到扩展，但不是你维持生存基线的唯一通道。</w:t>
      </w:r>
    </w:p>
    <w:p w14:paraId="309DEAF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婚姻连接中，双方都在自己的生存基线之上运行。连接提供扩展而不是替代，提供支持而不是覆盖。如果一方在连接中失去了独立的生存基线维持能力，那么当连接发生中断时，该方的配置权重将会迅速下降——因为系统需要重新为该节点分配它已经长期未使用的资源获取通道和信息接入渠道，而重新获取这些通道的优先级和时间窗口需要重新协商，很可能不会与节点本身的需求周期完全对齐。</w:t>
      </w:r>
    </w:p>
    <w:p w14:paraId="04F108B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13F22534">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婚姻 = 两个节点通过社会协议确认的长期绑定关系。它的结构功能是：合并资源持有量、建立共享保护通道、重叠连接网络、为代际延续提供框架。</w:t>
      </w:r>
    </w:p>
    <w:p w14:paraId="6C40C20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它与恋爱的区别在于退出成本和绑定深度——婚姻解绑需要重新分配共同持有的存量和重叠的连接网络；恋爱解绑只需要终止注意力投入。</w:t>
      </w:r>
    </w:p>
    <w:p w14:paraId="5F72D68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它在家庭中的位置是：两个独立节点合并为一个存续单位，为养育后代提供稳定的支持结构。它在宗祠中的位置是：两个连接网络的交叉扩展，使家族资源持有量和信息通道在新的方向上延伸。</w:t>
      </w:r>
    </w:p>
    <w:p w14:paraId="67801A1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在独立关系中的位置是：连接提供扩展，但不替代独立生存基线的维持能力。当连接的延续不与任何一方的生存基线绑定为不可中断的必要条件时，连接的结构稳定性更高，解绑时的损耗也更小。</w:t>
      </w:r>
    </w:p>
    <w:p w14:paraId="106B8569">
      <w:pPr>
        <w:pStyle w:val="3"/>
        <w:keepNext w:val="0"/>
        <w:keepLines w:val="0"/>
        <w:pageBreakBefore/>
        <w:widowControl w:val="0"/>
        <w:kinsoku/>
        <w:wordWrap/>
        <w:overflowPunct/>
        <w:topLinePunct w:val="0"/>
        <w:autoSpaceDE/>
        <w:autoSpaceDN/>
        <w:bidi w:val="0"/>
        <w:adjustRightInd/>
        <w:snapToGrid/>
        <w:jc w:val="center"/>
        <w:textAlignment w:val="auto"/>
        <w:outlineLvl w:val="1"/>
        <w:rPr>
          <w:rFonts w:hint="eastAsia"/>
        </w:rPr>
      </w:pPr>
      <w:bookmarkStart w:id="78" w:name="_Toc999032992"/>
      <w:r>
        <w:rPr>
          <w:rFonts w:hint="eastAsia"/>
        </w:rPr>
        <w:t>关于养育</w:t>
      </w:r>
      <w:bookmarkEnd w:id="78"/>
    </w:p>
    <w:p w14:paraId="29DAD90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长江流域还存在母系氏族，走婚的形式养育的任务交由女方家庭实现，男方提供生存资源。这是哺乳动物普遍的共性，女方抚养后代。这种女性地位的产生由生育价值和实现成本决定。</w:t>
      </w:r>
    </w:p>
    <w:p w14:paraId="3040B511">
      <w:pPr>
        <w:pStyle w:val="4"/>
        <w:pageBreakBefore w:val="0"/>
        <w:kinsoku/>
        <w:wordWrap/>
        <w:overflowPunct/>
        <w:topLinePunct w:val="0"/>
        <w:autoSpaceDE/>
        <w:autoSpaceDN/>
        <w:bidi w:val="0"/>
        <w:adjustRightInd/>
        <w:spacing w:line="240" w:lineRule="auto"/>
        <w:ind w:left="420" w:leftChars="0" w:hanging="420" w:hanging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养育成本</w:t>
      </w:r>
    </w:p>
    <w:p w14:paraId="5D67E4E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母系氏族不是文化选择，是对生物学成本-收益不对称的路径依赖。</w:t>
      </w:r>
    </w:p>
    <w:p w14:paraId="585864B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在哺乳动物普遍的结构中，雌性承担了大部分抚养成本：妊娠、分娩、哺乳。这些是物理层面的投入，不可转让，不可延迟。雄性提供的是资源输入，不参与抚养过程本身。</w:t>
      </w:r>
    </w:p>
    <w:p w14:paraId="6FC1128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这意味着：</w:t>
      </w:r>
      <w:r>
        <w:rPr>
          <w:rFonts w:hint="eastAsia" w:asciiTheme="minorEastAsia" w:hAnsiTheme="minorEastAsia" w:eastAsiaTheme="minorEastAsia" w:cstheme="minorEastAsia"/>
          <w:b/>
          <w:bCs/>
          <w:sz w:val="21"/>
          <w:szCs w:val="21"/>
        </w:rPr>
        <w:t>成本承担者在谁那里，决策权就在谁那里</w:t>
      </w:r>
      <w:r>
        <w:rPr>
          <w:rFonts w:hint="eastAsia" w:asciiTheme="minorEastAsia" w:hAnsiTheme="minorEastAsia" w:eastAsiaTheme="minorEastAsia" w:cstheme="minorEastAsia"/>
          <w:sz w:val="21"/>
          <w:szCs w:val="21"/>
        </w:rPr>
        <w:t>。</w:t>
      </w:r>
    </w:p>
    <w:p w14:paraId="38D8522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女性能决定是否继续妊娠、如何分配资源、让谁接入这个新节点。这些决策权来自她承担了不可转移的成本——不是“女性地位高”，而是“系统在谁那里承载了更多成本，谁就掌握该节点的初始配置权限”。</w:t>
      </w:r>
    </w:p>
    <w:p w14:paraId="54162E2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走婚制是这一结构的社会化延续：抚养留在女方家庭，男方提供资源。女方家庭控制新节点的初始配置，男方通过资源供给获得连接权和访问权。权力不在“谁的地位高”，而在“谁控制抚养过程的持续输出”。</w:t>
      </w:r>
    </w:p>
    <w:p w14:paraId="289013B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i w:val="0"/>
          <w:iCs w:val="0"/>
          <w:caps w:val="0"/>
          <w:color w:val="0F1115"/>
          <w:spacing w:val="0"/>
          <w:sz w:val="21"/>
          <w:szCs w:val="21"/>
          <w:shd w:val="clear" w:fill="FFFFFF"/>
        </w:rPr>
        <w:t>同样的法则</w:t>
      </w:r>
      <w:r>
        <w:rPr>
          <w:rFonts w:hint="eastAsia" w:asciiTheme="minorEastAsia" w:hAnsiTheme="minorEastAsia" w:eastAsiaTheme="minorEastAsia" w:cstheme="minorEastAsia"/>
          <w:sz w:val="21"/>
          <w:szCs w:val="21"/>
        </w:rPr>
        <w:t>，在彩礼文化中被反向执行：</w:t>
      </w:r>
    </w:p>
    <w:p w14:paraId="02A379F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当婚姻作为连接结构成立时，生育成本仍然由女方承担。为了在决策权分配上实现新的平衡，男方需要提前支付一笔不可退出的成本——彩礼。</w:t>
      </w:r>
    </w:p>
    <w:p w14:paraId="4E96F9C8">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彩礼不是“买断”，不是“补偿”。它的结构功能是：在男方投入方向上也制造一笔不可退出的沉没成本。男方支付彩礼后，连接断裂意味着资源无法收回。女方承担生物学上不可转移的生育成本，男方承担经济上不可收回的彩礼成本。两笔不可退出的成本形成对等关系，使结构从单方面分配承担转向双方对齐。</w:t>
      </w:r>
    </w:p>
    <w:p w14:paraId="416CAE5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这个结构在不同地区的强度差异，取决于宗族势力能否维持彩礼作为不可退出成本的地位：</w:t>
      </w:r>
    </w:p>
    <w:p w14:paraId="3C17578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宗族弱的地方，婚姻退回个体决策，彩礼失去了“家族契约”的功能，沦为可协商、可退还的象征性程序。城市化完成的地方，连接网络从宗族转向职业网络，彩礼的信任锚点地位被替代，刚性消失。</w:t>
      </w:r>
    </w:p>
    <w:p w14:paraId="7B8FD6C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走婚制下，从来就没有彩礼这个协议，成本由女方承担，资源由男方周期性输入。</w:t>
      </w:r>
    </w:p>
    <w:p w14:paraId="3DEFF78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收入高的地方，彩礼在家庭总财富中的比重下降，退出成本功能已被稀释。彩礼强，意味着宗族网络足够强，能够把彩礼约定为不可退出的沉没成本并强制执行。彩礼弱，意味着宗族网络已经弱化，无法维持这一结构，或者城市化已经完成，婚姻决策从家族让渡给个体。</w:t>
      </w:r>
    </w:p>
    <w:p w14:paraId="283EC57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养育：家庭系统的代际负熵转移</w:t>
      </w:r>
    </w:p>
    <w:p w14:paraId="10543597">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养育在框架中的精确定位</w:t>
      </w:r>
    </w:p>
    <w:p w14:paraId="0A1DFB9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从家庭来看，养育是家庭系统将其持有的降熵能力、信息积累、保护结构向新接入节点的定向输出。</w:t>
      </w:r>
    </w:p>
    <w:p w14:paraId="3D147CA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新节点（婴儿）接入系统时的状态：高熵——无法自我获取资源、无法识别威胁、无法维持体温、无法完成代谢调节。任何系统的运作都面临一个基本要求：新接入的节点只有在获得足够的负熵输入后才能完成初始配置，使其能够在后续时间里独立获取资源。</w:t>
      </w:r>
    </w:p>
    <w:p w14:paraId="5095853F">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养育是家庭系统为新节点在初始配置完成之前，持续提供资源输入、信息输入和保护输入的操作。</w:t>
      </w:r>
    </w:p>
    <w:p w14:paraId="0F5E0424">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养育的四个输出维度</w:t>
      </w:r>
    </w:p>
    <w:p w14:paraId="1440521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第一维度：资源输出</w:t>
      </w:r>
    </w:p>
    <w:p w14:paraId="1497756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新节点在接入后的前几年，完全不具备独立获取生存资源的能力。食物、住所、衣物、医疗——这些都是由家庭系统的其他成员提供的。</w:t>
      </w:r>
    </w:p>
    <w:p w14:paraId="34738B1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个输出不是一次性的，而是持续的、随时间递减的。随着新节点的生长，它逐步获得自我获取的能力：自主进食、识别危险、表达需求、与外部进行交易连接。家庭系统的资源输出随着新节点的能力增长而逐步减少，直到新节点能够完全接入社会的资源获取通道。</w:t>
      </w:r>
    </w:p>
    <w:p w14:paraId="775645C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第二维度：信息输出</w:t>
      </w:r>
    </w:p>
    <w:p w14:paraId="42955AE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新节点的初始信息持有量为零——它不知道什么是威胁、什么是食物、什么是连接、什么是边界。它通过家庭系统获得关于外部世界的初始认知：什么东西可以接近、什么行为会导致什么后果、哪些信号可以被信任。</w:t>
      </w:r>
    </w:p>
    <w:p w14:paraId="5A4A2EE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个输出决定了新节点的默认识别模式。如果家庭系统在早期输出的信息是“外部世界是危险的、连接是不可靠的”，新节点在接入社会连接时会更倾向于高风险识别、更长的验证周期。如果输出的信息是“外部世界是可接近的、连接是有回报的”，新节点在接入社会连接时会更倾向于信号检测和主动接触。</w:t>
      </w:r>
    </w:p>
    <w:p w14:paraId="3853313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第三维度：保护输出</w:t>
      </w:r>
    </w:p>
    <w:p w14:paraId="1715845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新节点在接入初期没有自我维持边界的能力。它不知道什么是安全的接触范围，不知道与外部节点的连接深度应该如何控制，不知道在什么条件下需要退出连接。</w:t>
      </w:r>
    </w:p>
    <w:p w14:paraId="19E26A3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系统通过直接的物理监护（提供固定的、可预测的外部接触范围、限制新节点的连接深度）、信号识别训练（什么信号意味着危险、什么信号意味着可继续接触、什么信号意味着终止接触）来完成保护输出。随着新节点的自我保护机制逐步形成，家庭系统的保护输出从直接控制转向信号识别和接触范围调整。</w:t>
      </w:r>
    </w:p>
    <w:p w14:paraId="5C062B2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第四维度：规则</w:t>
      </w: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与归属</w:t>
      </w:r>
      <w:r>
        <w:rPr>
          <w:rFonts w:hint="eastAsia" w:asciiTheme="minorEastAsia" w:hAnsiTheme="minorEastAsia" w:eastAsiaTheme="minorEastAsia" w:cstheme="minorEastAsia"/>
          <w:b/>
          <w:bCs/>
          <w:i w:val="0"/>
          <w:iCs w:val="0"/>
          <w:caps w:val="0"/>
          <w:color w:val="333333"/>
          <w:spacing w:val="0"/>
          <w:sz w:val="21"/>
          <w:szCs w:val="21"/>
          <w:u w:val="none"/>
          <w:shd w:val="clear" w:fill="FFFFFF"/>
        </w:rPr>
        <w:t>输出</w:t>
      </w:r>
    </w:p>
    <w:p w14:paraId="4041AB9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新节点在接入初期没有决策参照系——它不知道哪些行为在连接中是可接受的、哪些行为会触发送达端异常、哪些决策会带来持续的通道成本上升或保护衰减。</w:t>
      </w:r>
    </w:p>
    <w:p w14:paraId="1517CFD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系统通过直接的反馈和持续的示范来完成规则输出：什么是允许的、什么是禁止的、什么是协商后可以调整的、什么是不可协商的。规则输出为初始决策建立了可运行的参照系——新节点在形成自己的决策参照系之前，需要一套可用的默认规则来支持初始决策。</w:t>
      </w:r>
    </w:p>
    <w:p w14:paraId="2E9D762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lang w:val="en-US" w:eastAsia="zh-CN"/>
        </w:rPr>
        <w:t>同时，这些规则的传递始终伴随着归属信号的释放。新节点不仅在接收“什么能做、什么不能做”，还在接收“你是被接纳的、你是被需要的”这个底层信号。规则告诉它如何不被系统排斥，归属感告诉它它已经属于这个系统。两者在传递过程中同时生效：规则提供可运行的参照系，归属感提供“我在这里是被允许存在的”这一底层确认，使新节点在接入社会连接时拥有更稳定的初始立场——它知道自己是被系统识别为有效的节点，它的存在本身已被确认，而不需要先证明自己值得被允许进入系统才能开始运行。</w:t>
      </w:r>
    </w:p>
    <w:p w14:paraId="28866F73">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养育的成本结构</w:t>
      </w:r>
    </w:p>
    <w:p w14:paraId="49B8392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养育的成本不仅来自资源的直接消耗，还来自家庭系统其他功能在养育期间被占用的部分：</w:t>
      </w:r>
    </w:p>
    <w:p w14:paraId="7A2C546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注意力占用：养育期间，家庭系统需要将大量注意力投入到新节点的监测、识别、响应上。这个输出会占用系统用于其他功能的带宽——信息获取、连接扩展、资源获取效率的优化——导致这些功能的输出减少或停顿。</w:t>
      </w:r>
    </w:p>
    <w:p w14:paraId="2B3E508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资源重新分配：家庭系统在养育期间需要将一部分原本用于其他用途的资源转移到新节点上——原本用于连接扩展的持有量可能被重新分配给新节点的维持成本，原本用于保护储备的资源可能被重新分配给新节点在早期运行的消耗。</w:t>
      </w:r>
    </w:p>
    <w:p w14:paraId="5B24A44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时间重新分配：养育期间，家庭系统中的其他节点需要将一部分原本用于其他活动的时间重新分配给新节点的照料和支持——这些时间无法同时用于连接扩展、信息获取、资源获取的优化，系统的其他功能输出会在养育期间受到压缩。</w:t>
      </w:r>
    </w:p>
    <w:p w14:paraId="2C0E226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养育的目标：新节点达到独立运行状态</w:t>
      </w:r>
    </w:p>
    <w:p w14:paraId="27F4EF48">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养育的终止条件不是“新节点达到法定成年年龄”，而是“新节点能够在不依赖家庭系统持续输入的情况下，独立维持生存基线、独立接入连接网络、独立更新决策参照系、独立进行资源获取和保护分配”。</w:t>
      </w:r>
    </w:p>
    <w:p w14:paraId="6F8E017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达到这个状态之前，新节点的运行依赖于家庭系统的持续输出。在达到这个状态之后，家庭系统的输出可以转为备用支持——新节点在独立运行的基础上，可以根据自己的选择在需要时与家庭系统进行联系，而家庭系统的配置也能够支持新节点在不使用备用支持的情况下持续运转。</w:t>
      </w:r>
    </w:p>
    <w:p w14:paraId="29FCDDB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养育与家庭的关系</w:t>
      </w:r>
    </w:p>
    <w:p w14:paraId="557E3DA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家庭是养育的承载体。家庭系统的结构完整性决定了养育的可持续性：</w:t>
      </w:r>
    </w:p>
    <w:p w14:paraId="3FDD57B5">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如果家庭系统的连接网络宽，养育过程中的信息获取和资源输入可以来自多个方向，不会因为单条通道的封闭而中断。</w:t>
      </w:r>
    </w:p>
    <w:p w14:paraId="120CB1ED">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如果家庭系统的保护结构完善，养育过程中的故障处理可以分配给多个备用通道，不会因为主要保护通道的失效而丢失。</w:t>
      </w:r>
    </w:p>
    <w:p w14:paraId="0B150BA2">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如果家庭系统的持有量充足，养育过程中的资源消耗不会过度压缩家庭系统的其他功能，家庭系统可以在运行其他功能的同时维持养育输出的稳定性。</w:t>
      </w:r>
    </w:p>
    <w:p w14:paraId="2D7F7155">
      <w:pPr>
        <w:pStyle w:val="12"/>
        <w:keepNext w:val="0"/>
        <w:keepLines w:val="0"/>
        <w:pageBreakBefore w:val="0"/>
        <w:widowControl/>
        <w:numPr>
          <w:ilvl w:val="0"/>
          <w:numId w:val="45"/>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420" w:leftChars="0" w:right="0" w:rightChars="0" w:hanging="420" w:hanging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养育的质量取决于家庭系统能够分配到新节点上的输出密度。这个密度由系统总持有量和其他功能占用量的差额决定。</w:t>
      </w:r>
    </w:p>
    <w:p w14:paraId="1EF3A45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420" w:leftChars="0" w:hanging="420" w:hanging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2A3628F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养育 = 家庭系统对新接入节点在完成初始配置之前的定向输出。</w:t>
      </w:r>
    </w:p>
    <w:p w14:paraId="7864A4D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输出内容为四个维度：资源、信息、保护、规则。输出的密度取决于家庭系统的总持有量和其他功能占用量的差额。输出的持续时间取决于新节点达到独立运行状态所需的配置周期。</w:t>
      </w:r>
    </w:p>
    <w:p w14:paraId="52977DA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养育的结束不是新节点离开家庭系统，而是新节点能够在不需要家庭系统持续输入的情况下独立维持生存基线、接入连接网络、更新决策参照系。当它能够独立完成识别、决策、获取、保护时，养育的定向输出阶段就结束了。</w:t>
      </w:r>
    </w:p>
    <w:p w14:paraId="50FF79A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777777"/>
          <w:spacing w:val="0"/>
          <w:sz w:val="21"/>
          <w:szCs w:val="21"/>
          <w:u w:val="none"/>
          <w:shd w:val="clear" w:fill="FFFFFF"/>
        </w:rPr>
      </w:pPr>
      <w:r>
        <w:rPr>
          <w:rFonts w:hint="eastAsia" w:asciiTheme="minorEastAsia" w:hAnsiTheme="minorEastAsia" w:eastAsiaTheme="minorEastAsia" w:cstheme="minorEastAsia"/>
          <w:sz w:val="21"/>
          <w:szCs w:val="21"/>
        </w:rPr>
        <w:t>在此之前，新节点的存活和维持依赖于家庭系统的持续输出。在此之后，家庭系统与新节点的连接关系从定向输出转为可选连接。</w:t>
      </w:r>
    </w:p>
    <w:p w14:paraId="66854D68">
      <w:pPr>
        <w:pStyle w:val="2"/>
        <w:keepNext w:val="0"/>
        <w:keepLines w:val="0"/>
        <w:pageBreakBefore/>
        <w:widowControl w:val="0"/>
        <w:kinsoku/>
        <w:wordWrap/>
        <w:overflowPunct/>
        <w:topLinePunct w:val="0"/>
        <w:autoSpaceDE/>
        <w:autoSpaceDN/>
        <w:bidi w:val="0"/>
        <w:adjustRightInd/>
        <w:snapToGrid/>
        <w:ind w:left="0" w:leftChars="0" w:firstLine="961" w:firstLineChars="200"/>
        <w:jc w:val="both"/>
        <w:textAlignment w:val="auto"/>
        <w:outlineLvl w:val="0"/>
        <w:rPr>
          <w:rFonts w:hint="eastAsia" w:asciiTheme="minorEastAsia" w:hAnsiTheme="minorEastAsia" w:eastAsiaTheme="minorEastAsia" w:cstheme="minorEastAsia"/>
          <w:i w:val="0"/>
          <w:iCs w:val="0"/>
          <w:caps w:val="0"/>
          <w:color w:val="777777"/>
          <w:spacing w:val="0"/>
          <w:sz w:val="21"/>
          <w:szCs w:val="21"/>
          <w:u w:val="none"/>
          <w:shd w:val="clear" w:fill="FFFFFF"/>
        </w:rPr>
      </w:pPr>
      <w:bookmarkStart w:id="79" w:name="_Toc1720344298"/>
      <w:r>
        <w:rPr>
          <w:rFonts w:hint="eastAsia" w:asciiTheme="minorEastAsia" w:hAnsiTheme="minorEastAsia" w:eastAsiaTheme="minorEastAsia" w:cstheme="minorEastAsia"/>
          <w:lang w:val="en-US" w:eastAsia="zh-CN"/>
        </w:rPr>
        <w:t>第十四篇 终局之思</w:t>
      </w:r>
      <w:bookmarkEnd w:id="79"/>
    </w:p>
    <w:p w14:paraId="1ACE82DA">
      <w:pPr>
        <w:pStyle w:val="3"/>
        <w:keepNext w:val="0"/>
        <w:keepLines w:val="0"/>
        <w:pageBreakBefore/>
        <w:widowControl w:val="0"/>
        <w:kinsoku/>
        <w:wordWrap/>
        <w:overflowPunct/>
        <w:topLinePunct w:val="0"/>
        <w:autoSpaceDE/>
        <w:autoSpaceDN/>
        <w:bidi w:val="0"/>
        <w:adjustRightInd/>
        <w:snapToGrid/>
        <w:ind w:left="721" w:leftChars="0" w:hanging="721" w:hangingChars="200"/>
        <w:jc w:val="center"/>
        <w:textAlignment w:val="auto"/>
        <w:outlineLvl w:val="1"/>
        <w:rPr>
          <w:rFonts w:hint="eastAsia"/>
        </w:rPr>
      </w:pPr>
      <w:bookmarkStart w:id="80" w:name="_Toc106793278"/>
      <w:r>
        <w:rPr>
          <w:rFonts w:hint="eastAsia"/>
        </w:rPr>
        <w:t>关于死亡</w:t>
      </w:r>
      <w:bookmarkEnd w:id="80"/>
    </w:p>
    <w:p w14:paraId="511ACA4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死亡：所有权的放弃与选择体验的终结</w:t>
      </w:r>
    </w:p>
    <w:p w14:paraId="631CC67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死亡在框架中的精确定位</w:t>
      </w:r>
    </w:p>
    <w:p w14:paraId="1DF0211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死亡的两个核心特征：</w:t>
      </w:r>
    </w:p>
    <w:p w14:paraId="536EB370">
      <w:pPr>
        <w:bidi w:val="0"/>
        <w:ind w:left="0" w:leftChars="0" w:right="0" w:rightChars="0" w:firstLine="420" w:firstLineChars="200"/>
        <w:jc w:val="both"/>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死亡 = 所有权的放弃 + 选择体验的终结。</w:t>
      </w:r>
    </w:p>
    <w:p w14:paraId="518F577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在物理层面，死亡是系统终止运行——负熵摄入停止，内部熵增失控，有序结构逐步向高熵状态过渡。</w:t>
      </w:r>
    </w:p>
    <w:p w14:paraId="437CCF1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在连接层面，死亡是节点从网络中被移除——资源重新分配，连接被标记为中断，信息通道关闭，系统重新配置路由表。</w:t>
      </w:r>
    </w:p>
    <w:p w14:paraId="5325E59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但真正触及死亡本质的，是你指出的这两点：所有权的放弃和选择体验的终结。</w:t>
      </w:r>
    </w:p>
    <w:p w14:paraId="7F70B52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所有权的放弃</w:t>
      </w:r>
    </w:p>
    <w:p w14:paraId="3083F33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在系统运行期间，节点持有：</w:t>
      </w:r>
    </w:p>
    <w:p w14:paraId="69DD96C1">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对资源的支配权：它持有的生存资源、它在连接中积累的持有量、它通过劳动交换获得的资源通道，在其运行期间受其支配。</w:t>
      </w:r>
    </w:p>
    <w:p w14:paraId="2BC26A09">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对连接的控制权：它可以决定与哪些节点建立连接、维持多久、在什么条件下退出。</w:t>
      </w:r>
    </w:p>
    <w:p w14:paraId="4A48A023">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对信息持有量的使用权：它积累的经验、形成的规则、建立的识别模式，在运行期间可以被调用和更新。</w:t>
      </w:r>
    </w:p>
    <w:p w14:paraId="2A101537">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对自身决策的裁决权：它可以决定如何分配注意力、如何评估选项、如何在边界内移动自己的位置。</w:t>
      </w:r>
    </w:p>
    <w:p w14:paraId="1F9D36C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在死亡时，所有这些支配权同时终止：</w:t>
      </w:r>
    </w:p>
    <w:p w14:paraId="5998837B">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资源不再由该节点支配，重新分配给网络中的其他节点。</w:t>
      </w:r>
    </w:p>
    <w:p w14:paraId="41D7814B">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连接不再由该节点控制，被标记为终止并由相邻节点重新配置。</w:t>
      </w:r>
    </w:p>
    <w:p w14:paraId="76681EE1">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信息不再由该节点更新，除非已经被存储到其他节点的存储层。</w:t>
      </w:r>
    </w:p>
    <w:p w14:paraId="2430EDDE">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决策不再由该节点裁决，它的选择历史已经结束。</w:t>
      </w:r>
    </w:p>
    <w:p w14:paraId="79D8EE1A">
      <w:pPr>
        <w:pStyle w:val="1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死亡使节点从“持有者”转换为“不再持有任何东西的状态”。它的持有量要么已经转移，要么正在等待重新配置——但无论哪种情况，它的支配权都终止了。</w:t>
      </w:r>
    </w:p>
    <w:p w14:paraId="35279CB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选择体验的终结</w:t>
      </w:r>
    </w:p>
    <w:p w14:paraId="06397F3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在系统运行期间，节点的核心运行方式就是持续选择：</w:t>
      </w:r>
    </w:p>
    <w:p w14:paraId="5B764196">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选择将注意力投向什么方向。</w:t>
      </w:r>
    </w:p>
    <w:p w14:paraId="1005CED3">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选择与哪些节点建立连接、维持多久、在什么时候退出。</w:t>
      </w:r>
    </w:p>
    <w:p w14:paraId="3B0B7B3C">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选择将资源用于什么目的、分配到哪些通道。</w:t>
      </w:r>
    </w:p>
    <w:p w14:paraId="0B5DF4C2">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选择在边界内移动自己的位置、调整与边界的距离。</w:t>
      </w:r>
    </w:p>
    <w:p w14:paraId="75D157C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选择体验是节点在运行期间产生的持续感知——它在每个决策点识别选项、评估路径、执行选择、感知结果。这个体验在运行期间持续存在，使节点能够感知到自己正沿着某条路径移动，能够感知到自己与初始位置之间的距离累积。</w:t>
      </w:r>
    </w:p>
    <w:p w14:paraId="096D449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在死亡时，选择体验终止：</w:t>
      </w:r>
    </w:p>
    <w:p w14:paraId="26F5F7DD">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不再有新的选项被识别和评估。</w:t>
      </w:r>
    </w:p>
    <w:p w14:paraId="35D6CA59">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不再有新的路径被选择和执行。</w:t>
      </w:r>
    </w:p>
    <w:p w14:paraId="63D591B0">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不再有新的轨迹被记录和确认。</w:t>
      </w:r>
    </w:p>
    <w:p w14:paraId="0CE0013B">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节点在系统内留下的痕迹，是它在运行期间所做的所有选择的总和。这些选择已经完成，节点不再向系统中添加新的选择记录。它之前积累的选择历史会继续存在于系统中，但它的选择体验已经结束。</w:t>
      </w:r>
    </w:p>
    <w:p w14:paraId="27E2147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死亡的延续</w:t>
      </w:r>
    </w:p>
    <w:p w14:paraId="3C12129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虽然节点的所有权和选择体验已经终止，但它在运行期间已经完成的操作不会立即消失：</w:t>
      </w:r>
    </w:p>
    <w:p w14:paraId="0D0F1565">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它分配的持有量，如果被其他节点接收、存储并继续使用，就会继续在系统中流动和更新。</w:t>
      </w:r>
    </w:p>
    <w:p w14:paraId="35416793">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它建立和加固的连接模式，如果被其他节点沿用和复制，就会继续在系统中维持信息对齐和资源交换的通道。</w:t>
      </w:r>
    </w:p>
    <w:p w14:paraId="7A45D1CA">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它积累的信息和规则，如果已经存储到其他节点的存储层中，就会继续作为初始配置参数被后续节点调用。</w:t>
      </w:r>
    </w:p>
    <w:p w14:paraId="75D7A49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这些操作不依赖于原始节点是否仍在运行。一旦它们被注入系统并开始流通，就独立于原始节点的存在状态而继续运行。</w:t>
      </w:r>
    </w:p>
    <w:p w14:paraId="2F42F2A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总结</w:t>
      </w:r>
    </w:p>
    <w:p w14:paraId="656149C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死亡 = 所有权的放弃 + 选择体验的终结。</w:t>
      </w:r>
    </w:p>
    <w:p w14:paraId="687C35C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节点终止运行后，它对资源、连接、信息、决策的支配权同时停止；它持续感知选项、评估路径、执行选择的体验同时结束。</w:t>
      </w:r>
    </w:p>
    <w:p w14:paraId="36145E3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它不再做出新的选择、不再持有新的资源、不再更新信息持有量。它从“持有者”转换为“不再持有任何东西的状态”，从“选择者”转换为“选择体验终止的存在状态”。</w:t>
      </w:r>
    </w:p>
    <w:p w14:paraId="609E2BA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它在运行期间已经完成的操作——注入系统的持有量、建立的连接模式、固化的规则和信息——会继续在系统中流通和更新，但它的选择体验不会继续延伸，它的所有权也不会继续扩展。</w:t>
      </w:r>
    </w:p>
    <w:p w14:paraId="587AC18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在“值得追求的生活”中，知道选择体验会在某个时刻终止，注意力分配会更倾向于选择那些在有限时间内能够完成的路径和连接。</w:t>
      </w:r>
    </w:p>
    <w:p w14:paraId="6E6F1643">
      <w:pPr>
        <w:pStyle w:val="3"/>
        <w:keepNext w:val="0"/>
        <w:keepLines w:val="0"/>
        <w:pageBreakBefore/>
        <w:widowControl w:val="0"/>
        <w:kinsoku/>
        <w:wordWrap/>
        <w:overflowPunct/>
        <w:topLinePunct w:val="0"/>
        <w:autoSpaceDE/>
        <w:autoSpaceDN/>
        <w:bidi w:val="0"/>
        <w:adjustRightInd/>
        <w:snapToGrid/>
        <w:ind w:left="721" w:leftChars="0" w:hanging="721" w:hangingChars="200"/>
        <w:jc w:val="center"/>
        <w:textAlignment w:val="auto"/>
        <w:outlineLvl w:val="1"/>
        <w:rPr>
          <w:rFonts w:hint="eastAsia"/>
        </w:rPr>
      </w:pPr>
      <w:bookmarkStart w:id="81" w:name="_Toc1725778101"/>
      <w:r>
        <w:rPr>
          <w:rFonts w:hint="eastAsia"/>
        </w:rPr>
        <w:t>关于遗产</w:t>
      </w:r>
      <w:bookmarkEnd w:id="81"/>
    </w:p>
    <w:p w14:paraId="547C06D0">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遗产：节点终止运行后仍可持存的低熵结构</w:t>
      </w:r>
    </w:p>
    <w:p w14:paraId="6AA0C00E">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遗产在框架中的精确定位</w:t>
      </w:r>
    </w:p>
    <w:p w14:paraId="4BBFE5D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遗产是节点在运行期间，通过降熵操作将一部分自由能固化为可持存的物质结构；在节点终止运行后，这些物质结构仍然保持其低熵状态，并可被其他节点获取和使用。</w:t>
      </w:r>
    </w:p>
    <w:p w14:paraId="57F7271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遗产 = 你离开后，仍能被其他节点持有、使用或传递的东西。</w:t>
      </w:r>
    </w:p>
    <w:p w14:paraId="7FD9FFD5">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你离开后留下的东西——不必是物体，但必须有形态，能够被识别、被传递、被接入新的持有者。</w:t>
      </w:r>
    </w:p>
    <w:p w14:paraId="703ED207">
      <w:pPr>
        <w:pageBreakBefore w:val="0"/>
        <w:numPr>
          <w:ilvl w:val="0"/>
          <w:numId w:val="4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一把椅子：别人可以坐、可以修、可以转卖给另一个人。</w:t>
      </w:r>
    </w:p>
    <w:p w14:paraId="45F62A5C">
      <w:pPr>
        <w:pageBreakBefore w:val="0"/>
        <w:numPr>
          <w:ilvl w:val="0"/>
          <w:numId w:val="4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一棵树：别人可以乘凉、可以收果、可以砍来做木材。</w:t>
      </w:r>
    </w:p>
    <w:p w14:paraId="583A04DD">
      <w:pPr>
        <w:pageBreakBefore w:val="0"/>
        <w:numPr>
          <w:ilvl w:val="0"/>
          <w:numId w:val="4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一本书：别人可以读、可以抄、可以从中提取出他需要的东西。</w:t>
      </w:r>
    </w:p>
    <w:p w14:paraId="5638E13A">
      <w:pPr>
        <w:pageBreakBefore w:val="0"/>
        <w:numPr>
          <w:ilvl w:val="0"/>
          <w:numId w:val="4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一段关系：你建立的信任网络，别人可以接入，可以在你离开后继续使用它。</w:t>
      </w:r>
    </w:p>
    <w:p w14:paraId="6205F51B">
      <w:pPr>
        <w:pageBreakBefore w:val="0"/>
        <w:numPr>
          <w:ilvl w:val="0"/>
          <w:numId w:val="4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一套手艺：你教给徒弟的技法，他可以在你离开后继续用它谋生。</w:t>
      </w:r>
    </w:p>
    <w:p w14:paraId="04814437">
      <w:pPr>
        <w:pageBreakBefore w:val="0"/>
        <w:numPr>
          <w:ilvl w:val="0"/>
          <w:numId w:val="45"/>
        </w:numPr>
        <w:kinsoku/>
        <w:wordWrap/>
        <w:overflowPunct/>
        <w:topLinePunct w:val="0"/>
        <w:autoSpaceDE/>
        <w:autoSpaceDN/>
        <w:bidi w:val="0"/>
        <w:adjustRightInd/>
        <w:spacing w:line="240" w:lineRule="auto"/>
        <w:ind w:left="420" w:lef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一句话：你写的、说的、留下来的那一句，别人可以在他需要的时候使用它。</w:t>
      </w:r>
    </w:p>
    <w:p w14:paraId="2B2F7895">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它不需要是物体。它只需要在你不在了之后，还能被人接过去、用起来、传下去。</w:t>
      </w:r>
    </w:p>
    <w:p w14:paraId="77DBB4A1">
      <w:pPr>
        <w:pageBreakBefore w:val="0"/>
        <w:kinsoku/>
        <w:wordWrap/>
        <w:overflowPunct/>
        <w:topLinePunct w:val="0"/>
        <w:autoSpaceDE/>
        <w:autoSpaceDN/>
        <w:bidi w:val="0"/>
        <w:adjustRightInd/>
        <w:spacing w:line="240" w:lineRule="auto"/>
        <w:ind w:left="0" w:lef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sz w:val="21"/>
          <w:szCs w:val="21"/>
        </w:rPr>
        <w:t>你脑子里的智慧、你的判断力、你的记忆——它们在你离开后不构成遗产，除非它们已经被外化为可传递的形态：写成书、教会徒弟、嵌入组织流程。没有形态，就没有可传递的载体；没有载体，就不能在节点之间转移和持续运行；不能转移和持续运行，就不具备遗产的传递属性。</w:t>
      </w:r>
    </w:p>
    <w:p w14:paraId="14C8920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在框架中，这意味着遗产必须是可持存的——它在节点运行期间被生产或积累，在节点终止运行后仍然保持其低熵状态，不会随着节点的终止而自动消散。</w:t>
      </w:r>
    </w:p>
    <w:p w14:paraId="16079247">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shd w:val="clear" w:fill="FFFFFF"/>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遗产的</w:t>
      </w:r>
      <w:r>
        <w:rPr>
          <w:rFonts w:hint="eastAsia" w:asciiTheme="minorEastAsia" w:hAnsiTheme="minorEastAsia" w:eastAsiaTheme="minorEastAsia" w:cstheme="minorEastAsia"/>
          <w:b/>
          <w:bCs/>
          <w:i w:val="0"/>
          <w:iCs w:val="0"/>
          <w:caps w:val="0"/>
          <w:color w:val="333333"/>
          <w:spacing w:val="0"/>
          <w:sz w:val="21"/>
          <w:szCs w:val="21"/>
          <w:u w:val="none"/>
          <w:shd w:val="clear" w:fill="FFFFFF"/>
          <w:lang w:val="en-US" w:eastAsia="zh-CN"/>
        </w:rPr>
        <w:t>五</w:t>
      </w:r>
      <w:r>
        <w:rPr>
          <w:rFonts w:hint="eastAsia" w:asciiTheme="minorEastAsia" w:hAnsiTheme="minorEastAsia" w:eastAsiaTheme="minorEastAsia" w:cstheme="minorEastAsia"/>
          <w:b/>
          <w:bCs/>
          <w:i w:val="0"/>
          <w:iCs w:val="0"/>
          <w:caps w:val="0"/>
          <w:color w:val="333333"/>
          <w:spacing w:val="0"/>
          <w:sz w:val="21"/>
          <w:szCs w:val="21"/>
          <w:u w:val="none"/>
          <w:shd w:val="clear" w:fill="FFFFFF"/>
        </w:rPr>
        <w:t>个特征</w:t>
      </w:r>
    </w:p>
    <w:p w14:paraId="1B73B496">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0F1115"/>
          <w:spacing w:val="0"/>
          <w:sz w:val="21"/>
          <w:szCs w:val="21"/>
          <w:shd w:val="clear" w:fill="FFFFFF"/>
        </w:rPr>
        <w:t>1. 独</w:t>
      </w:r>
      <w:r>
        <w:rPr>
          <w:rFonts w:hint="eastAsia" w:asciiTheme="minorEastAsia" w:hAnsiTheme="minorEastAsia" w:eastAsiaTheme="minorEastAsia" w:cstheme="minorEastAsia"/>
          <w:sz w:val="21"/>
          <w:szCs w:val="21"/>
        </w:rPr>
        <w:t>立性：不依赖原始持有者的持续投入</w:t>
      </w:r>
    </w:p>
    <w:p w14:paraId="10D73753">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遗产在你停止运行后仍然存在。不需要你维护，不需要你签字，不需要你点头。它已经完成了与你的解绑。</w:t>
      </w:r>
    </w:p>
    <w:p w14:paraId="6515C56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可识别性：能被其他节点识别为可用结构</w:t>
      </w:r>
    </w:p>
    <w:p w14:paraId="18264A8E">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其他节点能判断它是什么、能用来做什么、大概值多少。不需要你做介绍，不需要你写说明书。</w:t>
      </w:r>
    </w:p>
    <w:p w14:paraId="0B0AC13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 可传递性：能在节点之间转移持有权</w:t>
      </w:r>
    </w:p>
    <w:p w14:paraId="3AE3C43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它不锁死在你身上。可以被拿走、被接收、被转交。从一个节点转移到另一个节点，无需你全程陪同交接。</w:t>
      </w:r>
    </w:p>
    <w:p w14:paraId="3A7C8289">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 可用性：能直接被其他节点使用</w:t>
      </w:r>
    </w:p>
    <w:p w14:paraId="623E2C17">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不需要接收节点完成你未完成的部分——它已经完整了。别人拿到就能用，不需要你在场指导。</w:t>
      </w:r>
    </w:p>
    <w:p w14:paraId="0C80EEA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 有形化：必须有可被感知的形式</w:t>
      </w:r>
    </w:p>
    <w:p w14:paraId="5847B19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必须是可被感知的、可被持有或可被传递的——以物理形态、文字形态、关系结构或算法指令的形式存在。你不能直接传递“我脑子里的东西”，除非它已经被编码为可脱离你的系统持续运行的形态——一页纸、一个文件、一段对话中嵌入的约定、一个已经建立起来的连接通道。形式决定了它是被编码为符号系统（可复制、可修改）、被存储为物理状态（可运输、可消耗）、还是被结构化为一套可执行的规则（可重复、可在特定约束条件下自动运行），决定了它如何在系统中流通、被哪些类型的节点识别、在什么条件下可以切换持有者。</w:t>
      </w:r>
    </w:p>
    <w:p w14:paraId="1D87730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遗产在系统中的位置</w:t>
      </w:r>
    </w:p>
    <w:p w14:paraId="646C2186">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与消费的关系</w:t>
      </w:r>
    </w:p>
    <w:p w14:paraId="7E68E45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消费是节点将货币转化为可消耗负熵的过程——食物被吃掉、住所被使用、服务被体验。消费产生的负熵在进入节点后会被消耗掉，不会留下可持存的结构。</w:t>
      </w:r>
    </w:p>
    <w:p w14:paraId="6ECC7ADC">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遗产是节点将自由能转化为可持存低熵结构的过程——建造房屋、制造工具、改善土地、积累储备。这些结构在节点运行期间生产出来，在节点终止运行后仍然保持其低熵状态，可以被其他节点继续使用。</w:t>
      </w:r>
    </w:p>
    <w:p w14:paraId="10DDCAA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与保护的关系</w:t>
      </w:r>
    </w:p>
    <w:p w14:paraId="6B824BF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遗产是保护储备的可持存形式。在节点运行期间积累的货币储备、可持存物资、可替换的低熵结构，都可以在节点遇到资源获取中断时作为备用通道提供支持。</w:t>
      </w:r>
    </w:p>
    <w:p w14:paraId="68CF9D1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在节点终止运行后，这些遗产可以继续为其他节点提供保护通道——它们已经被生产出来，不需要生产它们的节点继续提供额外的负熵输入来维持其低熵状态。</w:t>
      </w:r>
    </w:p>
    <w:p w14:paraId="468A1D1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firstLine="420" w:firstLineChars="200"/>
        <w:jc w:val="both"/>
        <w:textAlignment w:val="auto"/>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与婚姻、养育的关系</w:t>
      </w:r>
    </w:p>
    <w:p w14:paraId="222AD7A0">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在婚姻和养育中，遗产的传递是节点将资源持有量向下一代转移的重要方式。持有量的转移包括运行期间的支付和输出，也包括节点终止后剩余低熵结构的所有权变更。</w:t>
      </w:r>
    </w:p>
    <w:p w14:paraId="2CCC233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当运行节点终止后，其持有的遗产可以通过预先设定的分配规则进行转移，以支持下一代的初始配置和独立运行。</w:t>
      </w:r>
    </w:p>
    <w:p w14:paraId="589EE01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lang w:val="en-US" w:eastAsia="zh-CN"/>
        </w:rPr>
      </w:pPr>
      <w:r>
        <w:rPr>
          <w:rFonts w:hint="eastAsia" w:asciiTheme="minorEastAsia" w:hAnsiTheme="minorEastAsia" w:eastAsiaTheme="minorEastAsia" w:cstheme="minorEastAsia"/>
          <w:b/>
          <w:bCs/>
          <w:i w:val="0"/>
          <w:iCs w:val="0"/>
          <w:caps w:val="0"/>
          <w:color w:val="333333"/>
          <w:spacing w:val="0"/>
          <w:sz w:val="21"/>
          <w:szCs w:val="21"/>
          <w:u w:val="none"/>
          <w:lang w:val="en-US" w:eastAsia="zh-CN"/>
        </w:rPr>
        <w:t>总结</w:t>
      </w:r>
    </w:p>
    <w:p w14:paraId="7C6ECBBA">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777777"/>
          <w:spacing w:val="0"/>
          <w:sz w:val="21"/>
          <w:szCs w:val="21"/>
          <w:u w:val="none"/>
          <w:shd w:val="clear" w:fill="FFFFFF"/>
        </w:rPr>
        <w:t>遗产 = 节</w:t>
      </w:r>
      <w:r>
        <w:rPr>
          <w:rFonts w:hint="eastAsia" w:asciiTheme="minorEastAsia" w:hAnsiTheme="minorEastAsia" w:eastAsiaTheme="minorEastAsia" w:cstheme="minorEastAsia"/>
          <w:sz w:val="21"/>
          <w:szCs w:val="21"/>
        </w:rPr>
        <w:t>点在运行期间通过降熵操作固化的可持存低熵结构，在节点终止运行后仍可被其他节点获取和使用。</w:t>
      </w:r>
    </w:p>
    <w:p w14:paraId="69420C1F">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它的特征是持存性（不依赖原始节点的持续输入）、可转移性（持有者可以变更）、零响应性（获取时原持有者已不在运行状态，无法进行所有权确认或信号交换）。</w:t>
      </w:r>
    </w:p>
    <w:p w14:paraId="0566E12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它与消费的区别在于：消费的产物在节点运行期间被消耗，不留下可持存结构；遗产的产物在节点终止运行后仍可继续为其他节点提供支持。</w:t>
      </w:r>
    </w:p>
    <w:p w14:paraId="2A0F7992">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它与保护的关系在于：遗产是保护储备的可持存形式，可以在节点遇到资源中断时提供备用支持，也可以在节点终止后继续为其他节点提供支持。</w:t>
      </w:r>
    </w:p>
    <w:p w14:paraId="7C1581E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在“值得追求的生活”中，遗产的积累既是对下一代的资源转移路径，也是对自己在系统中留下结构性痕迹的方式之一。</w:t>
      </w:r>
    </w:p>
    <w:p w14:paraId="25C9FCA1">
      <w:pPr>
        <w:pStyle w:val="3"/>
        <w:keepNext w:val="0"/>
        <w:keepLines w:val="0"/>
        <w:pageBreakBefore/>
        <w:widowControl w:val="0"/>
        <w:kinsoku/>
        <w:wordWrap/>
        <w:overflowPunct/>
        <w:topLinePunct w:val="0"/>
        <w:autoSpaceDE/>
        <w:autoSpaceDN/>
        <w:bidi w:val="0"/>
        <w:adjustRightInd/>
        <w:snapToGrid/>
        <w:ind w:left="721" w:leftChars="0" w:hanging="721" w:hangingChars="200"/>
        <w:jc w:val="center"/>
        <w:textAlignment w:val="auto"/>
        <w:outlineLvl w:val="1"/>
        <w:rPr>
          <w:rFonts w:hint="eastAsia" w:asciiTheme="minorEastAsia" w:hAnsiTheme="minorEastAsia" w:eastAsiaTheme="minorEastAsia" w:cstheme="minorEastAsia"/>
          <w:i w:val="0"/>
          <w:iCs w:val="0"/>
          <w:caps w:val="0"/>
          <w:color w:val="333333"/>
          <w:spacing w:val="0"/>
          <w:sz w:val="21"/>
          <w:szCs w:val="21"/>
          <w:u w:val="none"/>
        </w:rPr>
      </w:pPr>
      <w:bookmarkStart w:id="82" w:name="_Toc1238407125"/>
      <w:r>
        <w:rPr>
          <w:rFonts w:hint="eastAsia"/>
        </w:rPr>
        <w:t>关于继承</w:t>
      </w:r>
      <w:bookmarkEnd w:id="82"/>
    </w:p>
    <w:p w14:paraId="533F6CEF">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节点终止后，其持有的低熵结构向其他节点的转移</w:t>
      </w:r>
    </w:p>
    <w:p w14:paraId="6CA1705A">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继承在框架中的精确定位</w:t>
      </w:r>
    </w:p>
    <w:p w14:paraId="6D5A3CE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rPr>
      </w:pPr>
      <w:r>
        <w:rPr>
          <w:rFonts w:hint="eastAsia" w:asciiTheme="minorEastAsia" w:hAnsiTheme="minorEastAsia" w:eastAsiaTheme="minorEastAsia" w:cstheme="minorEastAsia"/>
          <w:i w:val="0"/>
          <w:iCs w:val="0"/>
          <w:caps w:val="0"/>
          <w:color w:val="333333"/>
          <w:spacing w:val="0"/>
          <w:sz w:val="21"/>
          <w:szCs w:val="21"/>
          <w:u w:val="none"/>
          <w:shd w:val="clear" w:fill="FFFFFF"/>
        </w:rPr>
        <w:t>继承是节点终止运行后，其持有的低熵结构（物质财富与信息财富）向其他节点的转移过程。</w:t>
      </w:r>
    </w:p>
    <w:p w14:paraId="5418C41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840" w:leftChars="40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777777"/>
          <w:spacing w:val="0"/>
          <w:sz w:val="21"/>
          <w:szCs w:val="21"/>
          <w:u w:val="none"/>
          <w:shd w:val="clear" w:fill="FFFFFF"/>
        </w:rPr>
        <w:t>继承 = 信息财富 + 物质财富。</w:t>
      </w:r>
    </w:p>
    <w:p w14:paraId="23C681D1">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在系统运行期间，节点积累两种形式的持有量：</w:t>
      </w:r>
    </w:p>
    <w:p w14:paraId="2B9EA1FE">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物质财富：已经被降熵操作固化、可持存的物理结构——土地、工具、房屋、货币储备、可持存的资源储备。</w:t>
      </w:r>
    </w:p>
    <w:p w14:paraId="66AC7980">
      <w:pPr>
        <w:pStyle w:val="12"/>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信息财富：已经被编译、可传递的规则、识别模式、连接历史、决策参照系——经验、知识、技能、规则集、连接网络中的信任记录。</w:t>
      </w:r>
    </w:p>
    <w:p w14:paraId="6EAA99B3">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r>
        <w:rPr>
          <w:rFonts w:hint="eastAsia" w:asciiTheme="minorEastAsia" w:hAnsiTheme="minorEastAsia" w:eastAsiaTheme="minorEastAsia" w:cstheme="minorEastAsia"/>
          <w:i w:val="0"/>
          <w:iCs w:val="0"/>
          <w:caps w:val="0"/>
          <w:color w:val="333333"/>
          <w:spacing w:val="0"/>
          <w:sz w:val="21"/>
          <w:szCs w:val="21"/>
          <w:u w:val="none"/>
          <w:shd w:val="clear" w:fill="FFFFFF"/>
        </w:rPr>
        <w:t>这两种财富在节点终止后，都需要通过继承过程转移到其他节点，才能继续在系统中运行。</w:t>
      </w:r>
    </w:p>
    <w:p w14:paraId="7986E9E7">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5FA7F2FA">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7DA49E12">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p w14:paraId="1FAEF4F9">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i w:val="0"/>
          <w:iCs w:val="0"/>
          <w:caps w:val="0"/>
          <w:color w:val="333333"/>
          <w:spacing w:val="0"/>
          <w:sz w:val="21"/>
          <w:szCs w:val="21"/>
          <w:u w:val="none"/>
          <w:shd w:val="clear" w:fill="FFFFFF"/>
        </w:rPr>
      </w:pPr>
    </w:p>
    <w:tbl>
      <w:tblPr>
        <w:tblStyle w:val="13"/>
        <w:tblpPr w:leftFromText="180" w:rightFromText="180" w:vertAnchor="text" w:horzAnchor="page" w:tblpX="1560" w:tblpY="254"/>
        <w:tblOverlap w:val="never"/>
        <w:tblW w:w="4998" w:type="pct"/>
        <w:tblInd w:w="0" w:type="dxa"/>
        <w:tblBorders>
          <w:top w:val="single" w:color="DFE2E5" w:sz="8" w:space="0"/>
          <w:left w:val="single" w:color="DFE2E5" w:sz="8" w:space="0"/>
          <w:bottom w:val="single" w:color="DFE2E5" w:sz="8" w:space="0"/>
          <w:right w:val="single" w:color="DFE2E5" w:sz="8"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54"/>
        <w:gridCol w:w="2220"/>
        <w:gridCol w:w="2900"/>
      </w:tblGrid>
      <w:tr w14:paraId="7DCF4227">
        <w:trPr>
          <w:tblHeader/>
        </w:trPr>
        <w:tc>
          <w:tcPr>
            <w:tcW w:w="785"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1B48FBFC">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p>
        </w:tc>
        <w:tc>
          <w:tcPr>
            <w:tcW w:w="1827"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6C5867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物质财富继承</w:t>
            </w:r>
          </w:p>
        </w:tc>
        <w:tc>
          <w:tcPr>
            <w:tcW w:w="2387" w:type="pct"/>
            <w:tcBorders>
              <w:top w:val="single" w:color="auto" w:sz="8" w:space="0"/>
              <w:left w:val="single" w:color="auto" w:sz="8" w:space="0"/>
              <w:bottom w:val="nil"/>
              <w:right w:val="single" w:color="auto" w:sz="8" w:space="0"/>
            </w:tcBorders>
            <w:shd w:val="clear" w:color="auto" w:fill="auto"/>
            <w:tcMar>
              <w:top w:w="120" w:type="dxa"/>
              <w:left w:w="260" w:type="dxa"/>
              <w:bottom w:w="120" w:type="dxa"/>
              <w:right w:w="260" w:type="dxa"/>
            </w:tcMar>
            <w:vAlign w:val="center"/>
          </w:tcPr>
          <w:p w14:paraId="250001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kern w:val="0"/>
                <w:sz w:val="21"/>
                <w:szCs w:val="21"/>
                <w:lang w:val="en-US" w:eastAsia="zh-CN" w:bidi="ar"/>
              </w:rPr>
              <w:t>信息财富继承</w:t>
            </w:r>
          </w:p>
        </w:tc>
      </w:tr>
      <w:tr w14:paraId="53B97661">
        <w:tc>
          <w:tcPr>
            <w:tcW w:w="785"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029F1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转移方式</w:t>
            </w:r>
          </w:p>
        </w:tc>
        <w:tc>
          <w:tcPr>
            <w:tcW w:w="182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5F70E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持有物所有权转移，新节点可直接占用</w:t>
            </w:r>
          </w:p>
        </w:tc>
        <w:tc>
          <w:tcPr>
            <w:tcW w:w="238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B9424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需先被外化（文本/符号/口头/示范），再由新节点解码</w:t>
            </w:r>
          </w:p>
        </w:tc>
      </w:tr>
      <w:tr w14:paraId="7E8E92B5">
        <w:tc>
          <w:tcPr>
            <w:tcW w:w="785"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D6167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持存条件</w:t>
            </w:r>
          </w:p>
        </w:tc>
        <w:tc>
          <w:tcPr>
            <w:tcW w:w="182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147A6E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不依赖原始节点存在，只需维持低熵状态</w:t>
            </w:r>
          </w:p>
        </w:tc>
        <w:tc>
          <w:tcPr>
            <w:tcW w:w="238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E901D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依赖接收节点的解码能力和系统当前状态的匹配度</w:t>
            </w:r>
          </w:p>
        </w:tc>
      </w:tr>
      <w:tr w14:paraId="3AFEB253">
        <w:tc>
          <w:tcPr>
            <w:tcW w:w="785"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1171F0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损耗形式</w:t>
            </w:r>
          </w:p>
        </w:tc>
        <w:tc>
          <w:tcPr>
            <w:tcW w:w="182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02A73A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物理损耗、分割、转移过程中的状态变化</w:t>
            </w:r>
          </w:p>
        </w:tc>
        <w:tc>
          <w:tcPr>
            <w:tcW w:w="238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2F9307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编译损耗、解码偏差、信息滞后</w:t>
            </w:r>
          </w:p>
        </w:tc>
      </w:tr>
      <w:tr w14:paraId="6157B550">
        <w:tc>
          <w:tcPr>
            <w:tcW w:w="785"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55A366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跨代依赖</w:t>
            </w:r>
          </w:p>
        </w:tc>
        <w:tc>
          <w:tcPr>
            <w:tcW w:w="182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6A0810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低依赖——持有物可直接被后续节点使用</w:t>
            </w:r>
          </w:p>
        </w:tc>
        <w:tc>
          <w:tcPr>
            <w:tcW w:w="2387" w:type="pct"/>
            <w:tcBorders>
              <w:top w:val="single" w:color="DFE2E5" w:sz="8" w:space="0"/>
              <w:left w:val="single" w:color="DFE2E5" w:sz="8" w:space="0"/>
              <w:bottom w:val="single" w:color="DFE2E5" w:sz="8" w:space="0"/>
              <w:right w:val="single" w:color="DFE2E5" w:sz="8" w:space="0"/>
            </w:tcBorders>
            <w:shd w:val="clear" w:color="auto" w:fill="F8F8F8"/>
            <w:tcMar>
              <w:top w:w="120" w:type="dxa"/>
              <w:left w:w="260" w:type="dxa"/>
              <w:bottom w:w="120" w:type="dxa"/>
              <w:right w:w="260" w:type="dxa"/>
            </w:tcMar>
            <w:vAlign w:val="center"/>
          </w:tcPr>
          <w:p w14:paraId="2CBAC3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高依赖——后续节点必须具有解码能力才能使用</w:t>
            </w:r>
          </w:p>
        </w:tc>
      </w:tr>
      <w:tr w14:paraId="1891181F">
        <w:tc>
          <w:tcPr>
            <w:tcW w:w="785"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5CB27F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增殖可能性</w:t>
            </w:r>
          </w:p>
        </w:tc>
        <w:tc>
          <w:tcPr>
            <w:tcW w:w="182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91B3F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有限——持有物数量受物理限制</w:t>
            </w:r>
          </w:p>
        </w:tc>
        <w:tc>
          <w:tcPr>
            <w:tcW w:w="2387" w:type="pct"/>
            <w:tcBorders>
              <w:top w:val="single" w:color="DFE2E5" w:sz="8" w:space="0"/>
              <w:left w:val="single" w:color="DFE2E5" w:sz="8" w:space="0"/>
              <w:bottom w:val="single" w:color="DFE2E5" w:sz="8" w:space="0"/>
              <w:right w:val="single" w:color="DFE2E5" w:sz="8" w:space="0"/>
            </w:tcBorders>
            <w:shd w:val="clear" w:color="auto" w:fill="auto"/>
            <w:tcMar>
              <w:top w:w="120" w:type="dxa"/>
              <w:left w:w="260" w:type="dxa"/>
              <w:bottom w:w="120" w:type="dxa"/>
              <w:right w:w="260" w:type="dxa"/>
            </w:tcMar>
            <w:vAlign w:val="center"/>
          </w:tcPr>
          <w:p w14:paraId="7BDD85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高——可以复制、扩展、重新编译为新的信息持有量</w:t>
            </w:r>
          </w:p>
        </w:tc>
      </w:tr>
    </w:tbl>
    <w:p w14:paraId="5E000DEA">
      <w:pPr>
        <w:bidi w:val="0"/>
        <w:rPr>
          <w:rFonts w:hint="eastAsia"/>
        </w:rPr>
      </w:pPr>
    </w:p>
    <w:p w14:paraId="0F91A07C">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继承与遗产的关系</w:t>
      </w:r>
    </w:p>
    <w:p w14:paraId="08CB0AB5">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遗产是被节点积累并在节点终止后仍可持存的低熵结构。继承是这些低熵结构向接收节点转移的过程。</w:t>
      </w:r>
    </w:p>
    <w:p w14:paraId="1CC130C7">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遗产 = 节点终止后的保留状态——它在运行期间生产的低熵结构，在它终止后仍然存在于系统中。</w:t>
      </w:r>
    </w:p>
    <w:p w14:paraId="4FE6474F">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继承 = 遗产的接收过程——这些低熵结构以符合系统配置的方式，转移到一个或多个接收节点中。</w:t>
      </w:r>
    </w:p>
    <w:p w14:paraId="6DD438D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继承完成的状态是：接收节点能够将继承到的低熵结构整合到自己的持有量中，并在后续运行中继续维护和更新这些结构的低熵状态，使其不会因为持有状态的变更而导致衰变。</w:t>
      </w:r>
    </w:p>
    <w:p w14:paraId="0E9F1682">
      <w:pPr>
        <w:pStyle w:val="4"/>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leftChars="0" w:firstLine="420" w:firstLineChars="200"/>
        <w:jc w:val="both"/>
        <w:textAlignment w:val="auto"/>
        <w:outlineLvl w:val="2"/>
        <w:rPr>
          <w:rFonts w:hint="eastAsia" w:asciiTheme="minorEastAsia" w:hAnsiTheme="minorEastAsia" w:eastAsiaTheme="minorEastAsia" w:cstheme="minorEastAsia"/>
          <w:b/>
          <w:bCs/>
          <w:i w:val="0"/>
          <w:iCs w:val="0"/>
          <w:caps w:val="0"/>
          <w:color w:val="333333"/>
          <w:spacing w:val="0"/>
          <w:sz w:val="21"/>
          <w:szCs w:val="21"/>
          <w:u w:val="none"/>
        </w:rPr>
      </w:pPr>
      <w:r>
        <w:rPr>
          <w:rFonts w:hint="eastAsia" w:asciiTheme="minorEastAsia" w:hAnsiTheme="minorEastAsia" w:eastAsiaTheme="minorEastAsia" w:cstheme="minorEastAsia"/>
          <w:b/>
          <w:bCs/>
          <w:i w:val="0"/>
          <w:iCs w:val="0"/>
          <w:caps w:val="0"/>
          <w:color w:val="333333"/>
          <w:spacing w:val="0"/>
          <w:sz w:val="21"/>
          <w:szCs w:val="21"/>
          <w:u w:val="none"/>
          <w:shd w:val="clear" w:fill="FFFFFF"/>
        </w:rPr>
        <w:t>在“值得追求的生活”中的位置</w:t>
      </w:r>
    </w:p>
    <w:p w14:paraId="55F638FD">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8" w:beforeAutospacing="0" w:after="168" w:afterAutospacing="0"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在可操作层面，继承功能：</w:t>
      </w:r>
    </w:p>
    <w:p w14:paraId="433D547B">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对信息财富：在运行期间将经验、规则、识别模式外化为可传递的形式（文本、符号、口头传递），确保其他节点在需要时能够获取和使用这些信息，而不需要在原始节点终止后自行重新编译。</w:t>
      </w:r>
    </w:p>
    <w:p w14:paraId="43D1CFF6">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240" w:lineRule="auto"/>
        <w:ind w:left="420" w:leftChars="0" w:right="0" w:rightChars="0" w:hanging="420" w:hanging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33333"/>
          <w:spacing w:val="0"/>
          <w:sz w:val="21"/>
          <w:szCs w:val="21"/>
          <w:u w:val="none"/>
          <w:shd w:val="clear" w:fill="FFFFFF"/>
        </w:rPr>
        <w:t>对物质财富：在运行期间对持有物的维护状态和转移规则进行清晰配置，确保其他节点在需要时能够维持这些持有物的低熵状态，使其在接收后仍能持续运行。</w:t>
      </w:r>
    </w:p>
    <w:p w14:paraId="25BB722C">
      <w:pPr>
        <w:pStyle w:val="4"/>
        <w:pageBreakBefore w:val="0"/>
        <w:kinsoku/>
        <w:wordWrap/>
        <w:overflowPunct/>
        <w:topLinePunct w:val="0"/>
        <w:autoSpaceDE/>
        <w:autoSpaceDN/>
        <w:bidi w:val="0"/>
        <w:adjustRightInd/>
        <w:spacing w:line="240" w:lineRule="auto"/>
        <w:ind w:left="0" w:leftChars="0" w:firstLine="420" w:firstLineChars="200"/>
        <w:jc w:val="both"/>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总结</w:t>
      </w:r>
    </w:p>
    <w:p w14:paraId="2051BE4B">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继承 = 节点终止后，其持有的低熵结构（物质财富与信息财富）向其他节点的转移过程。</w:t>
      </w:r>
    </w:p>
    <w:p w14:paraId="67B790BD">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物质财富的继承是持有物的转移——新节点获得对资源的支配权和连接的控制权。信息财富的继承是编译量的转移——新节点获得对经验、规则、识别模式、决策参照系的解码权和使用权。</w:t>
      </w:r>
    </w:p>
    <w:p w14:paraId="49AD02BC">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两者的主要差异在于：物质财富的转移排他且不需要原始节点存在，信息财富的转移可复制但依赖接收节点的解码能力与系统当前状态的匹配度。</w:t>
      </w:r>
    </w:p>
    <w:p w14:paraId="2D5BF2C1">
      <w:pPr>
        <w:pageBreakBefore w:val="0"/>
        <w:kinsoku/>
        <w:wordWrap/>
        <w:overflowPunct/>
        <w:topLinePunct w:val="0"/>
        <w:autoSpaceDE/>
        <w:autoSpaceDN/>
        <w:bidi w:val="0"/>
        <w:adjustRightInd/>
        <w:spacing w:line="240" w:lineRule="auto"/>
        <w:ind w:left="0" w:leftChars="0" w:right="0" w:rightChars="0" w:firstLine="420" w:firstLineChars="20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在“值得追求的生活”中，两种财富都需要在运行期间被充分外化和配置，以确保在节点终止后，其持有的低熵结构能够通过继承过程转移到其他节点，继续在系统中运行。</w:t>
      </w:r>
    </w:p>
    <w:p w14:paraId="65666FB8">
      <w:pPr>
        <w:pStyle w:val="2"/>
        <w:keepNext w:val="0"/>
        <w:keepLines w:val="0"/>
        <w:pageBreakBefore/>
        <w:widowControl w:val="0"/>
        <w:kinsoku/>
        <w:wordWrap/>
        <w:overflowPunct/>
        <w:topLinePunct w:val="0"/>
        <w:autoSpaceDE/>
        <w:autoSpaceDN/>
        <w:bidi w:val="0"/>
        <w:adjustRightInd/>
        <w:snapToGrid/>
        <w:ind w:left="480" w:leftChars="0" w:hanging="480" w:hangingChars="200"/>
        <w:jc w:val="both"/>
        <w:textAlignment w:val="auto"/>
        <w:outlineLvl w:val="0"/>
        <w:rPr>
          <w:rFonts w:hint="eastAsia"/>
          <w:sz w:val="24"/>
          <w:szCs w:val="24"/>
          <w:lang w:val="en-US" w:eastAsia="zh-CN"/>
        </w:rPr>
      </w:pPr>
      <w:bookmarkStart w:id="83" w:name="_Toc497043151"/>
      <w:r>
        <w:rPr>
          <w:rFonts w:hint="eastAsia"/>
          <w:sz w:val="24"/>
          <w:szCs w:val="24"/>
          <w:lang w:val="en-US" w:eastAsia="zh-CN"/>
        </w:rPr>
        <w:t>作者信息</w:t>
      </w:r>
      <w:bookmarkEnd w:id="83"/>
    </w:p>
    <w:p w14:paraId="17AAEEE5">
      <w:pPr>
        <w:bidi w:val="0"/>
        <w:rPr>
          <w:rFonts w:hint="eastAsia"/>
          <w:lang w:val="en-US" w:eastAsia="zh-CN"/>
        </w:rPr>
        <w:sectPr>
          <w:pgSz w:w="8390" w:h="11906"/>
          <w:pgMar w:top="1417" w:right="1417" w:bottom="1417" w:left="1417" w:header="851" w:footer="992" w:gutter="0"/>
          <w:pgNumType w:fmt="decimal"/>
          <w:cols w:space="425" w:num="1"/>
          <w:docGrid w:type="lines" w:linePitch="312" w:charSpace="0"/>
        </w:sectPr>
      </w:pPr>
    </w:p>
    <w:p w14:paraId="0AF30C46">
      <w:pPr>
        <w:bidi w:val="0"/>
        <w:rPr>
          <w:rFonts w:hint="eastAsia"/>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1811020</wp:posOffset>
                </wp:positionH>
                <wp:positionV relativeFrom="paragraph">
                  <wp:posOffset>28575</wp:posOffset>
                </wp:positionV>
                <wp:extent cx="1941830" cy="2796540"/>
                <wp:effectExtent l="0" t="0" r="13970" b="22860"/>
                <wp:wrapNone/>
                <wp:docPr id="6" name="文本框 6"/>
                <wp:cNvGraphicFramePr/>
                <a:graphic xmlns:a="http://schemas.openxmlformats.org/drawingml/2006/main">
                  <a:graphicData uri="http://schemas.microsoft.com/office/word/2010/wordprocessingShape">
                    <wps:wsp>
                      <wps:cNvSpPr txBox="1"/>
                      <wps:spPr>
                        <a:xfrm>
                          <a:off x="3032760" y="2054225"/>
                          <a:ext cx="1941830" cy="2796540"/>
                        </a:xfrm>
                        <a:prstGeom prst="rect">
                          <a:avLst/>
                        </a:prstGeom>
                        <a:solidFill>
                          <a:schemeClr val="lt1"/>
                        </a:solidFill>
                        <a:ln w="6350" cap="flat" cmpd="sng">
                          <a:noFill/>
                          <a:prstDash val="solid"/>
                        </a:ln>
                      </wps:spPr>
                      <wps:style>
                        <a:lnRef idx="0">
                          <a:schemeClr val="accent1"/>
                        </a:lnRef>
                        <a:fillRef idx="0">
                          <a:schemeClr val="accent1"/>
                        </a:fillRef>
                        <a:effectRef idx="0">
                          <a:schemeClr val="accent1"/>
                        </a:effectRef>
                        <a:fontRef idx="minor">
                          <a:schemeClr val="dk1"/>
                        </a:fontRef>
                      </wps:style>
                      <wps:txbx>
                        <w:txbxContent>
                          <w:p w14:paraId="39F267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lang w:val="en-US" w:eastAsia="zh-CN"/>
                              </w:rPr>
                            </w:pPr>
                          </w:p>
                          <w:p w14:paraId="3F9EEA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开源作品：</w:t>
                            </w:r>
                          </w:p>
                          <w:p w14:paraId="5789A03D">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敏捷之道：</w:t>
                            </w:r>
                            <w:r>
                              <w:rPr>
                                <w:rFonts w:hint="eastAsia" w:asciiTheme="minorEastAsia" w:hAnsiTheme="minorEastAsia" w:cstheme="minorEastAsia"/>
                                <w:sz w:val="21"/>
                                <w:szCs w:val="21"/>
                                <w:lang w:val="en-US" w:eastAsia="zh-CN"/>
                              </w:rPr>
                              <w:t>项目</w:t>
                            </w:r>
                            <w:r>
                              <w:rPr>
                                <w:rFonts w:hint="eastAsia" w:asciiTheme="minorEastAsia" w:hAnsiTheme="minorEastAsia" w:eastAsiaTheme="minorEastAsia" w:cstheme="minorEastAsia"/>
                                <w:sz w:val="21"/>
                                <w:szCs w:val="21"/>
                                <w:lang w:val="en-US" w:eastAsia="zh-CN"/>
                              </w:rPr>
                              <w:t>管理软件</w:t>
                            </w:r>
                          </w:p>
                          <w:p w14:paraId="6D19D945">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Videoflow：视频管理系统</w:t>
                            </w:r>
                          </w:p>
                          <w:p w14:paraId="2A312DFC">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0" w:leftChars="0" w:hanging="420" w:hangingChars="200"/>
                              <w:jc w:val="both"/>
                              <w:textAlignment w:val="auto"/>
                              <w:rPr>
                                <w:rFonts w:hint="eastAsia" w:asciiTheme="minorEastAsia" w:hAnsiTheme="minorEastAsia" w:eastAsiaTheme="minorEastAsia" w:cstheme="minorEastAsia"/>
                                <w:b/>
                                <w:bCs/>
                                <w:color w:val="auto"/>
                                <w:sz w:val="22"/>
                                <w:szCs w:val="22"/>
                                <w:lang w:val="en-US" w:eastAsia="zh-CN"/>
                              </w:rPr>
                            </w:pPr>
                            <w:r>
                              <w:rPr>
                                <w:rFonts w:hint="eastAsia" w:asciiTheme="minorEastAsia" w:hAnsiTheme="minorEastAsia" w:eastAsiaTheme="minorEastAsia" w:cstheme="minorEastAsia"/>
                                <w:sz w:val="21"/>
                                <w:szCs w:val="21"/>
                                <w:lang w:val="en-US" w:eastAsia="zh-CN"/>
                              </w:rPr>
                              <w:t>Ideanote：创意写作工具</w:t>
                            </w:r>
                          </w:p>
                          <w:p w14:paraId="76262655">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color w:val="auto"/>
                                <w:sz w:val="22"/>
                                <w:szCs w:val="22"/>
                                <w:lang w:val="en-US" w:eastAsia="zh-CN"/>
                              </w:rPr>
                            </w:pPr>
                          </w:p>
                          <w:p w14:paraId="4812440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sz w:val="21"/>
                                <w:szCs w:val="21"/>
                                <w:lang w:val="en-US" w:eastAsia="zh-CN"/>
                              </w:rPr>
                            </w:pPr>
                          </w:p>
                          <w:p w14:paraId="6C49EDDA">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社交媒体：</w:t>
                            </w:r>
                          </w:p>
                          <w:p w14:paraId="6E468840">
                            <w:pPr>
                              <w:keepNext w:val="0"/>
                              <w:keepLines w:val="0"/>
                              <w:pageBreakBefore w:val="0"/>
                              <w:widowControl w:val="0"/>
                              <w:numPr>
                                <w:ilvl w:val="0"/>
                                <w:numId w:val="15"/>
                              </w:numPr>
                              <w:kinsoku/>
                              <w:wordWrap/>
                              <w:overflowPunct/>
                              <w:topLinePunct w:val="0"/>
                              <w:autoSpaceDE/>
                              <w:autoSpaceDN/>
                              <w:bidi w:val="0"/>
                              <w:adjustRightInd/>
                              <w:snapToGrid/>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B站：ideaswork  </w:t>
                            </w:r>
                          </w:p>
                          <w:p w14:paraId="34D9A3C8">
                            <w:pPr>
                              <w:keepNext w:val="0"/>
                              <w:keepLines w:val="0"/>
                              <w:pageBreakBefore w:val="0"/>
                              <w:widowControl w:val="0"/>
                              <w:numPr>
                                <w:ilvl w:val="0"/>
                                <w:numId w:val="15"/>
                              </w:numPr>
                              <w:kinsoku/>
                              <w:wordWrap/>
                              <w:overflowPunct/>
                              <w:topLinePunct w:val="0"/>
                              <w:autoSpaceDE/>
                              <w:autoSpaceDN/>
                              <w:bidi w:val="0"/>
                              <w:adjustRightInd/>
                              <w:snapToGrid/>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小红书：ideaswork</w:t>
                            </w:r>
                          </w:p>
                          <w:p w14:paraId="40BB0B3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6pt;margin-top:2.25pt;height:220.2pt;width:152.9pt;z-index:251663360;mso-width-relative:page;mso-height-relative:page;" fillcolor="#FFFFFF [3201]" filled="t" stroked="f" coordsize="21600,21600" o:gfxdata="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Jm5HC1gAAAAsBAAAPAAAAAAAAAAEAIAAAACIAAABkcnMvZG93&#10;bnJldi54bWxQSwECFAAUAAAACACHTuJAtTbBgnQCAADLBAAADgAAAAAAAAABACAAAAAlAQAAZHJz&#10;L2Uyb0RvYy54bWxQSwUGAAAAAAYABgBZAQAACwYAAAAA&#10;">
                <v:fill on="t" focussize="0,0"/>
                <v:stroke on="f" weight="0.5pt"/>
                <v:imagedata o:title=""/>
                <o:lock v:ext="edit" aspectratio="f"/>
                <v:textbox>
                  <w:txbxContent>
                    <w:p w14:paraId="39F267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lang w:val="en-US" w:eastAsia="zh-CN"/>
                        </w:rPr>
                      </w:pPr>
                    </w:p>
                    <w:p w14:paraId="3F9EEA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开源作品：</w:t>
                      </w:r>
                    </w:p>
                    <w:p w14:paraId="5789A03D">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敏捷之道：</w:t>
                      </w:r>
                      <w:r>
                        <w:rPr>
                          <w:rFonts w:hint="eastAsia" w:asciiTheme="minorEastAsia" w:hAnsiTheme="minorEastAsia" w:cstheme="minorEastAsia"/>
                          <w:sz w:val="21"/>
                          <w:szCs w:val="21"/>
                          <w:lang w:val="en-US" w:eastAsia="zh-CN"/>
                        </w:rPr>
                        <w:t>项目</w:t>
                      </w:r>
                      <w:r>
                        <w:rPr>
                          <w:rFonts w:hint="eastAsia" w:asciiTheme="minorEastAsia" w:hAnsiTheme="minorEastAsia" w:eastAsiaTheme="minorEastAsia" w:cstheme="minorEastAsia"/>
                          <w:sz w:val="21"/>
                          <w:szCs w:val="21"/>
                          <w:lang w:val="en-US" w:eastAsia="zh-CN"/>
                        </w:rPr>
                        <w:t>管理软件</w:t>
                      </w:r>
                    </w:p>
                    <w:p w14:paraId="6D19D945">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Videoflow：视频管理系统</w:t>
                      </w:r>
                    </w:p>
                    <w:p w14:paraId="2A312DFC">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420" w:leftChars="0" w:hanging="420" w:hangingChars="200"/>
                        <w:jc w:val="both"/>
                        <w:textAlignment w:val="auto"/>
                        <w:rPr>
                          <w:rFonts w:hint="eastAsia" w:asciiTheme="minorEastAsia" w:hAnsiTheme="minorEastAsia" w:eastAsiaTheme="minorEastAsia" w:cstheme="minorEastAsia"/>
                          <w:b/>
                          <w:bCs/>
                          <w:color w:val="auto"/>
                          <w:sz w:val="22"/>
                          <w:szCs w:val="22"/>
                          <w:lang w:val="en-US" w:eastAsia="zh-CN"/>
                        </w:rPr>
                      </w:pPr>
                      <w:r>
                        <w:rPr>
                          <w:rFonts w:hint="eastAsia" w:asciiTheme="minorEastAsia" w:hAnsiTheme="minorEastAsia" w:eastAsiaTheme="minorEastAsia" w:cstheme="minorEastAsia"/>
                          <w:sz w:val="21"/>
                          <w:szCs w:val="21"/>
                          <w:lang w:val="en-US" w:eastAsia="zh-CN"/>
                        </w:rPr>
                        <w:t>Ideanote：创意写作工具</w:t>
                      </w:r>
                    </w:p>
                    <w:p w14:paraId="76262655">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color w:val="auto"/>
                          <w:sz w:val="22"/>
                          <w:szCs w:val="22"/>
                          <w:lang w:val="en-US" w:eastAsia="zh-CN"/>
                        </w:rPr>
                      </w:pPr>
                    </w:p>
                    <w:p w14:paraId="4812440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sz w:val="21"/>
                          <w:szCs w:val="21"/>
                          <w:lang w:val="en-US" w:eastAsia="zh-CN"/>
                        </w:rPr>
                      </w:pPr>
                    </w:p>
                    <w:p w14:paraId="6C49EDDA">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社交媒体：</w:t>
                      </w:r>
                    </w:p>
                    <w:p w14:paraId="6E468840">
                      <w:pPr>
                        <w:keepNext w:val="0"/>
                        <w:keepLines w:val="0"/>
                        <w:pageBreakBefore w:val="0"/>
                        <w:widowControl w:val="0"/>
                        <w:numPr>
                          <w:ilvl w:val="0"/>
                          <w:numId w:val="15"/>
                        </w:numPr>
                        <w:kinsoku/>
                        <w:wordWrap/>
                        <w:overflowPunct/>
                        <w:topLinePunct w:val="0"/>
                        <w:autoSpaceDE/>
                        <w:autoSpaceDN/>
                        <w:bidi w:val="0"/>
                        <w:adjustRightInd/>
                        <w:snapToGrid/>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B站：ideaswork  </w:t>
                      </w:r>
                    </w:p>
                    <w:p w14:paraId="34D9A3C8">
                      <w:pPr>
                        <w:keepNext w:val="0"/>
                        <w:keepLines w:val="0"/>
                        <w:pageBreakBefore w:val="0"/>
                        <w:widowControl w:val="0"/>
                        <w:numPr>
                          <w:ilvl w:val="0"/>
                          <w:numId w:val="15"/>
                        </w:numPr>
                        <w:kinsoku/>
                        <w:wordWrap/>
                        <w:overflowPunct/>
                        <w:topLinePunct w:val="0"/>
                        <w:autoSpaceDE/>
                        <w:autoSpaceDN/>
                        <w:bidi w:val="0"/>
                        <w:adjustRightInd/>
                        <w:snapToGrid/>
                        <w:ind w:left="420" w:leftChars="0" w:hanging="420" w:hanging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小红书：ideaswork</w:t>
                      </w:r>
                    </w:p>
                    <w:p w14:paraId="40BB0B37"/>
                  </w:txbxContent>
                </v:textbox>
              </v:shape>
            </w:pict>
          </mc:Fallback>
        </mc:AlternateContent>
      </w:r>
      <w:r>
        <w:rPr>
          <w:rFonts w:hint="eastAsia"/>
          <w:lang w:val="en-US" w:eastAsia="zh-CN"/>
        </w:rPr>
        <w:drawing>
          <wp:inline distT="0" distB="0" distL="114300" distR="114300">
            <wp:extent cx="1780540" cy="2804160"/>
            <wp:effectExtent l="0" t="0" r="22860" b="15240"/>
            <wp:docPr id="5" name="图片 5" descr="人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人物"/>
                    <pic:cNvPicPr>
                      <a:picLocks noChangeAspect="1"/>
                    </pic:cNvPicPr>
                  </pic:nvPicPr>
                  <pic:blipFill>
                    <a:blip r:embed="rId5"/>
                    <a:stretch>
                      <a:fillRect/>
                    </a:stretch>
                  </pic:blipFill>
                  <pic:spPr>
                    <a:xfrm>
                      <a:off x="0" y="0"/>
                      <a:ext cx="1780540" cy="2804160"/>
                    </a:xfrm>
                    <a:prstGeom prst="rect">
                      <a:avLst/>
                    </a:prstGeom>
                  </pic:spPr>
                </pic:pic>
              </a:graphicData>
            </a:graphic>
          </wp:inline>
        </w:drawing>
      </w:r>
    </w:p>
    <w:p w14:paraId="20E96FB2">
      <w:pPr>
        <w:pageBreakBefore w:val="0"/>
        <w:kinsoku/>
        <w:wordWrap/>
        <w:overflowPunct/>
        <w:topLinePunct w:val="0"/>
        <w:autoSpaceDE/>
        <w:autoSpaceDN/>
        <w:bidi w:val="0"/>
        <w:adjustRightInd/>
        <w:spacing w:line="240" w:lineRule="auto"/>
        <w:ind w:right="0" w:rightChars="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作者：王庆港</w:t>
      </w:r>
    </w:p>
    <w:p w14:paraId="7FD5B6F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sz w:val="21"/>
          <w:szCs w:val="21"/>
          <w:lang w:val="en-US" w:eastAsia="zh-CN"/>
        </w:rPr>
      </w:pPr>
    </w:p>
    <w:p w14:paraId="34EEBBE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Github地址：</w:t>
      </w:r>
    </w:p>
    <w:p w14:paraId="419BE0E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sz w:val="32"/>
          <w:szCs w:val="32"/>
          <w:lang w:val="en-US" w:eastAsia="zh-CN"/>
        </w:rPr>
        <w:sectPr>
          <w:type w:val="continuous"/>
          <w:pgSz w:w="8390" w:h="11906"/>
          <w:pgMar w:top="1417" w:right="1417" w:bottom="1417" w:left="1417" w:header="851" w:footer="992" w:gutter="0"/>
          <w:pgNumType w:fmt="decimal"/>
          <w:cols w:space="425" w:num="1"/>
          <w:docGrid w:type="lines" w:linePitch="312" w:charSpace="0"/>
        </w:sectPr>
      </w:pPr>
      <w:r>
        <w:rPr>
          <w:rFonts w:hint="eastAsia" w:asciiTheme="minorEastAsia" w:hAnsiTheme="minorEastAsia" w:eastAsiaTheme="minorEastAsia" w:cstheme="minorEastAsia"/>
          <w:b/>
          <w:bCs/>
          <w:color w:val="auto"/>
          <w:sz w:val="32"/>
          <w:szCs w:val="32"/>
          <w:lang w:val="en-US" w:eastAsia="zh-CN"/>
        </w:rPr>
        <w:fldChar w:fldCharType="begin"/>
      </w:r>
      <w:r>
        <w:rPr>
          <w:rFonts w:hint="eastAsia" w:asciiTheme="minorEastAsia" w:hAnsiTheme="minorEastAsia" w:eastAsiaTheme="minorEastAsia" w:cstheme="minorEastAsia"/>
          <w:b/>
          <w:bCs/>
          <w:color w:val="auto"/>
          <w:sz w:val="32"/>
          <w:szCs w:val="32"/>
          <w:lang w:val="en-US" w:eastAsia="zh-CN"/>
        </w:rPr>
        <w:instrText xml:space="preserve"> HYPERLINK "https://github.com/ideasworkcn" </w:instrText>
      </w:r>
      <w:r>
        <w:rPr>
          <w:rFonts w:hint="eastAsia" w:asciiTheme="minorEastAsia" w:hAnsiTheme="minorEastAsia" w:eastAsiaTheme="minorEastAsia" w:cstheme="minorEastAsia"/>
          <w:b/>
          <w:bCs/>
          <w:color w:val="auto"/>
          <w:sz w:val="32"/>
          <w:szCs w:val="32"/>
          <w:lang w:val="en-US" w:eastAsia="zh-CN"/>
        </w:rPr>
        <w:fldChar w:fldCharType="separate"/>
      </w:r>
      <w:r>
        <w:rPr>
          <w:rStyle w:val="18"/>
          <w:rFonts w:hint="eastAsia" w:asciiTheme="minorEastAsia" w:hAnsiTheme="minorEastAsia" w:eastAsiaTheme="minorEastAsia" w:cstheme="minorEastAsia"/>
          <w:b/>
          <w:bCs/>
          <w:color w:val="auto"/>
          <w:sz w:val="32"/>
          <w:szCs w:val="32"/>
          <w:lang w:val="en-US" w:eastAsia="zh-CN"/>
        </w:rPr>
        <w:t>https://github.com/ideasworkcn</w:t>
      </w:r>
      <w:r>
        <w:rPr>
          <w:rFonts w:hint="eastAsia" w:asciiTheme="minorEastAsia" w:hAnsiTheme="minorEastAsia" w:eastAsiaTheme="minorEastAsia" w:cstheme="minorEastAsia"/>
          <w:b/>
          <w:bCs/>
          <w:color w:val="auto"/>
          <w:sz w:val="32"/>
          <w:szCs w:val="32"/>
          <w:lang w:val="en-US" w:eastAsia="zh-CN"/>
        </w:rPr>
        <w:fldChar w:fldCharType="end"/>
      </w:r>
    </w:p>
    <w:p w14:paraId="69726B95">
      <w:pPr>
        <w:widowControl w:val="0"/>
        <w:numPr>
          <w:ilvl w:val="0"/>
          <w:numId w:val="0"/>
        </w:numPr>
        <w:ind w:left="0" w:leftChars="0" w:firstLine="420" w:firstLineChars="200"/>
        <w:jc w:val="both"/>
        <w:rPr>
          <w:rFonts w:hint="eastAsia" w:asciiTheme="minorEastAsia" w:hAnsiTheme="minorEastAsia" w:eastAsiaTheme="minorEastAsia" w:cstheme="minorEastAsia"/>
          <w:sz w:val="21"/>
          <w:szCs w:val="21"/>
          <w:lang w:val="en-US" w:eastAsia="zh-CN"/>
        </w:rPr>
      </w:pPr>
    </w:p>
    <w:p w14:paraId="69C5A9B6">
      <w:pPr>
        <w:widowControl w:val="0"/>
        <w:numPr>
          <w:ilvl w:val="0"/>
          <w:numId w:val="0"/>
        </w:numPr>
        <w:jc w:val="both"/>
        <w:rPr>
          <w:rFonts w:hint="eastAsia" w:asciiTheme="minorEastAsia" w:hAnsiTheme="minorEastAsia" w:eastAsiaTheme="minorEastAsia" w:cstheme="minorEastAsia"/>
          <w:sz w:val="21"/>
          <w:szCs w:val="21"/>
          <w:lang w:val="en-US" w:eastAsia="zh-CN"/>
        </w:rPr>
      </w:pPr>
    </w:p>
    <w:sectPr>
      <w:type w:val="continuous"/>
      <w:pgSz w:w="8390" w:h="11906"/>
      <w:pgMar w:top="1417" w:right="1417" w:bottom="1417" w:left="141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黑体">
    <w:altName w:val="汉仪中黑KW"/>
    <w:panose1 w:val="02010609060101010101"/>
    <w:charset w:val="00"/>
    <w:family w:val="auto"/>
    <w:pitch w:val="default"/>
    <w:sig w:usb0="800002BF" w:usb1="38CF7CFA" w:usb2="00000016" w:usb3="00000000" w:csb0="00040001" w:csb1="00000000"/>
  </w:font>
  <w:font w:name="微软雅黑">
    <w:altName w:val="汉仪旗黑"/>
    <w:panose1 w:val="020B0503020204020204"/>
    <w:charset w:val="00"/>
    <w:family w:val="auto"/>
    <w:pitch w:val="default"/>
    <w:sig w:usb0="80000287" w:usb1="280F3C52" w:usb2="00000016" w:usb3="00000000" w:csb0="0004001F" w:csb1="00000000"/>
  </w:font>
  <w:font w:name="汉仪旗黑">
    <w:panose1 w:val="00020600040101010101"/>
    <w:charset w:val="86"/>
    <w:family w:val="auto"/>
    <w:pitch w:val="default"/>
    <w:sig w:usb0="A00002BF" w:usb1="1ACF7CFA" w:usb2="00000016" w:usb3="00000000" w:csb0="000400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25E2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866D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78866D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F9122"/>
    <w:multiLevelType w:val="singleLevel"/>
    <w:tmpl w:val="8F1F9122"/>
    <w:lvl w:ilvl="0" w:tentative="0">
      <w:start w:val="1"/>
      <w:numFmt w:val="bullet"/>
      <w:lvlText w:val=""/>
      <w:lvlJc w:val="left"/>
      <w:pPr>
        <w:ind w:left="420" w:hanging="420"/>
      </w:pPr>
      <w:rPr>
        <w:rFonts w:hint="default" w:ascii="Wingdings" w:hAnsi="Wingdings"/>
      </w:rPr>
    </w:lvl>
  </w:abstractNum>
  <w:abstractNum w:abstractNumId="1">
    <w:nsid w:val="BF7F030E"/>
    <w:multiLevelType w:val="singleLevel"/>
    <w:tmpl w:val="BF7F030E"/>
    <w:lvl w:ilvl="0" w:tentative="0">
      <w:start w:val="1"/>
      <w:numFmt w:val="bullet"/>
      <w:lvlText w:val=""/>
      <w:lvlJc w:val="left"/>
      <w:pPr>
        <w:ind w:left="420" w:hanging="420"/>
      </w:pPr>
      <w:rPr>
        <w:rFonts w:hint="default" w:ascii="Wingdings" w:hAnsi="Wingdings"/>
      </w:rPr>
    </w:lvl>
  </w:abstractNum>
  <w:abstractNum w:abstractNumId="2">
    <w:nsid w:val="BFBA5137"/>
    <w:multiLevelType w:val="singleLevel"/>
    <w:tmpl w:val="BFBA5137"/>
    <w:lvl w:ilvl="0" w:tentative="0">
      <w:start w:val="1"/>
      <w:numFmt w:val="bullet"/>
      <w:lvlText w:val=""/>
      <w:lvlJc w:val="left"/>
      <w:pPr>
        <w:ind w:left="420" w:hanging="420"/>
      </w:pPr>
      <w:rPr>
        <w:rFonts w:hint="default" w:ascii="Wingdings" w:hAnsi="Wingdings"/>
      </w:rPr>
    </w:lvl>
  </w:abstractNum>
  <w:abstractNum w:abstractNumId="3">
    <w:nsid w:val="BFFF01AD"/>
    <w:multiLevelType w:val="singleLevel"/>
    <w:tmpl w:val="BFFF01AD"/>
    <w:lvl w:ilvl="0" w:tentative="0">
      <w:start w:val="4"/>
      <w:numFmt w:val="chineseCounting"/>
      <w:suff w:val="space"/>
      <w:lvlText w:val="第%1节"/>
      <w:lvlJc w:val="left"/>
      <w:rPr>
        <w:rFonts w:hint="eastAsia"/>
      </w:rPr>
    </w:lvl>
  </w:abstractNum>
  <w:abstractNum w:abstractNumId="4">
    <w:nsid w:val="C6F70129"/>
    <w:multiLevelType w:val="singleLevel"/>
    <w:tmpl w:val="C6F70129"/>
    <w:lvl w:ilvl="0" w:tentative="0">
      <w:start w:val="1"/>
      <w:numFmt w:val="chineseCounting"/>
      <w:suff w:val="nothing"/>
      <w:lvlText w:val="%1、"/>
      <w:lvlJc w:val="left"/>
      <w:rPr>
        <w:rFonts w:hint="eastAsia"/>
      </w:rPr>
    </w:lvl>
  </w:abstractNum>
  <w:abstractNum w:abstractNumId="5">
    <w:nsid w:val="CF7FC740"/>
    <w:multiLevelType w:val="singleLevel"/>
    <w:tmpl w:val="CF7FC740"/>
    <w:lvl w:ilvl="0" w:tentative="0">
      <w:start w:val="1"/>
      <w:numFmt w:val="bullet"/>
      <w:lvlText w:val=""/>
      <w:lvlJc w:val="left"/>
      <w:pPr>
        <w:ind w:left="420" w:hanging="420"/>
      </w:pPr>
      <w:rPr>
        <w:rFonts w:hint="default" w:ascii="Wingdings" w:hAnsi="Wingdings"/>
      </w:rPr>
    </w:lvl>
  </w:abstractNum>
  <w:abstractNum w:abstractNumId="6">
    <w:nsid w:val="D3FD5799"/>
    <w:multiLevelType w:val="singleLevel"/>
    <w:tmpl w:val="D3FD5799"/>
    <w:lvl w:ilvl="0" w:tentative="0">
      <w:start w:val="1"/>
      <w:numFmt w:val="bullet"/>
      <w:lvlText w:val=""/>
      <w:lvlJc w:val="left"/>
      <w:pPr>
        <w:ind w:left="420" w:hanging="420"/>
      </w:pPr>
      <w:rPr>
        <w:rFonts w:hint="default" w:ascii="Wingdings" w:hAnsi="Wingdings"/>
      </w:rPr>
    </w:lvl>
  </w:abstractNum>
  <w:abstractNum w:abstractNumId="7">
    <w:nsid w:val="D7D53302"/>
    <w:multiLevelType w:val="singleLevel"/>
    <w:tmpl w:val="D7D53302"/>
    <w:lvl w:ilvl="0" w:tentative="0">
      <w:start w:val="1"/>
      <w:numFmt w:val="bullet"/>
      <w:lvlText w:val=""/>
      <w:lvlJc w:val="left"/>
      <w:pPr>
        <w:ind w:left="420" w:hanging="420"/>
      </w:pPr>
      <w:rPr>
        <w:rFonts w:hint="default" w:ascii="Wingdings" w:hAnsi="Wingdings"/>
      </w:rPr>
    </w:lvl>
  </w:abstractNum>
  <w:abstractNum w:abstractNumId="8">
    <w:nsid w:val="DB986BAD"/>
    <w:multiLevelType w:val="singleLevel"/>
    <w:tmpl w:val="DB986BAD"/>
    <w:lvl w:ilvl="0" w:tentative="0">
      <w:start w:val="1"/>
      <w:numFmt w:val="bullet"/>
      <w:lvlText w:val=""/>
      <w:lvlJc w:val="left"/>
      <w:pPr>
        <w:ind w:left="420" w:hanging="420"/>
      </w:pPr>
      <w:rPr>
        <w:rFonts w:hint="default" w:ascii="Wingdings" w:hAnsi="Wingdings"/>
      </w:rPr>
    </w:lvl>
  </w:abstractNum>
  <w:abstractNum w:abstractNumId="9">
    <w:nsid w:val="DFFFA792"/>
    <w:multiLevelType w:val="singleLevel"/>
    <w:tmpl w:val="DFFFA792"/>
    <w:lvl w:ilvl="0" w:tentative="0">
      <w:start w:val="1"/>
      <w:numFmt w:val="bullet"/>
      <w:lvlText w:val=""/>
      <w:lvlJc w:val="left"/>
      <w:pPr>
        <w:ind w:left="420" w:hanging="420"/>
      </w:pPr>
      <w:rPr>
        <w:rFonts w:hint="default" w:ascii="Wingdings" w:hAnsi="Wingdings"/>
      </w:rPr>
    </w:lvl>
  </w:abstractNum>
  <w:abstractNum w:abstractNumId="10">
    <w:nsid w:val="EAFB543C"/>
    <w:multiLevelType w:val="singleLevel"/>
    <w:tmpl w:val="EAFB543C"/>
    <w:lvl w:ilvl="0" w:tentative="0">
      <w:start w:val="1"/>
      <w:numFmt w:val="bullet"/>
      <w:lvlText w:val=""/>
      <w:lvlJc w:val="left"/>
      <w:pPr>
        <w:ind w:left="420" w:hanging="420"/>
      </w:pPr>
      <w:rPr>
        <w:rFonts w:hint="default" w:ascii="Wingdings" w:hAnsi="Wingdings"/>
      </w:rPr>
    </w:lvl>
  </w:abstractNum>
  <w:abstractNum w:abstractNumId="11">
    <w:nsid w:val="EB6662E2"/>
    <w:multiLevelType w:val="singleLevel"/>
    <w:tmpl w:val="EB6662E2"/>
    <w:lvl w:ilvl="0" w:tentative="0">
      <w:start w:val="1"/>
      <w:numFmt w:val="bullet"/>
      <w:lvlText w:val=""/>
      <w:lvlJc w:val="left"/>
      <w:pPr>
        <w:ind w:left="420" w:hanging="420"/>
      </w:pPr>
      <w:rPr>
        <w:rFonts w:hint="default" w:ascii="Wingdings" w:hAnsi="Wingdings"/>
      </w:rPr>
    </w:lvl>
  </w:abstractNum>
  <w:abstractNum w:abstractNumId="12">
    <w:nsid w:val="EBEFE676"/>
    <w:multiLevelType w:val="singleLevel"/>
    <w:tmpl w:val="EBEFE676"/>
    <w:lvl w:ilvl="0" w:tentative="0">
      <w:start w:val="1"/>
      <w:numFmt w:val="bullet"/>
      <w:lvlText w:val=""/>
      <w:lvlJc w:val="left"/>
      <w:pPr>
        <w:ind w:left="420" w:hanging="420"/>
      </w:pPr>
      <w:rPr>
        <w:rFonts w:hint="default" w:ascii="Wingdings" w:hAnsi="Wingdings"/>
      </w:rPr>
    </w:lvl>
  </w:abstractNum>
  <w:abstractNum w:abstractNumId="13">
    <w:nsid w:val="EDAD4B32"/>
    <w:multiLevelType w:val="singleLevel"/>
    <w:tmpl w:val="EDAD4B32"/>
    <w:lvl w:ilvl="0" w:tentative="0">
      <w:start w:val="1"/>
      <w:numFmt w:val="bullet"/>
      <w:lvlText w:val=""/>
      <w:lvlJc w:val="left"/>
      <w:pPr>
        <w:ind w:left="420" w:hanging="420"/>
      </w:pPr>
      <w:rPr>
        <w:rFonts w:hint="default" w:ascii="Wingdings" w:hAnsi="Wingdings"/>
      </w:rPr>
    </w:lvl>
  </w:abstractNum>
  <w:abstractNum w:abstractNumId="14">
    <w:nsid w:val="F2EA27EB"/>
    <w:multiLevelType w:val="singleLevel"/>
    <w:tmpl w:val="F2EA27EB"/>
    <w:lvl w:ilvl="0" w:tentative="0">
      <w:start w:val="1"/>
      <w:numFmt w:val="bullet"/>
      <w:lvlText w:val=""/>
      <w:lvlJc w:val="left"/>
      <w:pPr>
        <w:ind w:left="420" w:hanging="420"/>
      </w:pPr>
      <w:rPr>
        <w:rFonts w:hint="default" w:ascii="Wingdings" w:hAnsi="Wingdings"/>
      </w:rPr>
    </w:lvl>
  </w:abstractNum>
  <w:abstractNum w:abstractNumId="15">
    <w:nsid w:val="F67BD0E9"/>
    <w:multiLevelType w:val="singleLevel"/>
    <w:tmpl w:val="F67BD0E9"/>
    <w:lvl w:ilvl="0" w:tentative="0">
      <w:start w:val="1"/>
      <w:numFmt w:val="bullet"/>
      <w:lvlText w:val=""/>
      <w:lvlJc w:val="left"/>
      <w:pPr>
        <w:ind w:left="420" w:hanging="420"/>
      </w:pPr>
      <w:rPr>
        <w:rFonts w:hint="default" w:ascii="Wingdings" w:hAnsi="Wingdings"/>
      </w:rPr>
    </w:lvl>
  </w:abstractNum>
  <w:abstractNum w:abstractNumId="16">
    <w:nsid w:val="F77FB361"/>
    <w:multiLevelType w:val="singleLevel"/>
    <w:tmpl w:val="F77FB361"/>
    <w:lvl w:ilvl="0" w:tentative="0">
      <w:start w:val="1"/>
      <w:numFmt w:val="bullet"/>
      <w:lvlText w:val=""/>
      <w:lvlJc w:val="left"/>
      <w:pPr>
        <w:ind w:left="420" w:hanging="420"/>
      </w:pPr>
      <w:rPr>
        <w:rFonts w:hint="default" w:ascii="Wingdings" w:hAnsi="Wingdings"/>
      </w:rPr>
    </w:lvl>
  </w:abstractNum>
  <w:abstractNum w:abstractNumId="17">
    <w:nsid w:val="F97EFDFA"/>
    <w:multiLevelType w:val="singleLevel"/>
    <w:tmpl w:val="F97EFDFA"/>
    <w:lvl w:ilvl="0" w:tentative="0">
      <w:start w:val="1"/>
      <w:numFmt w:val="bullet"/>
      <w:lvlText w:val=""/>
      <w:lvlJc w:val="left"/>
      <w:pPr>
        <w:ind w:left="420" w:hanging="420"/>
      </w:pPr>
      <w:rPr>
        <w:rFonts w:hint="default" w:ascii="Wingdings" w:hAnsi="Wingdings"/>
      </w:rPr>
    </w:lvl>
  </w:abstractNum>
  <w:abstractNum w:abstractNumId="18">
    <w:nsid w:val="F9FE39C4"/>
    <w:multiLevelType w:val="singleLevel"/>
    <w:tmpl w:val="F9FE39C4"/>
    <w:lvl w:ilvl="0" w:tentative="0">
      <w:start w:val="1"/>
      <w:numFmt w:val="bullet"/>
      <w:lvlText w:val=""/>
      <w:lvlJc w:val="left"/>
      <w:pPr>
        <w:ind w:left="420" w:hanging="420"/>
      </w:pPr>
      <w:rPr>
        <w:rFonts w:hint="default" w:ascii="Wingdings" w:hAnsi="Wingdings"/>
      </w:rPr>
    </w:lvl>
  </w:abstractNum>
  <w:abstractNum w:abstractNumId="19">
    <w:nsid w:val="FB7DA931"/>
    <w:multiLevelType w:val="singleLevel"/>
    <w:tmpl w:val="FB7DA931"/>
    <w:lvl w:ilvl="0" w:tentative="0">
      <w:start w:val="1"/>
      <w:numFmt w:val="bullet"/>
      <w:lvlText w:val=""/>
      <w:lvlJc w:val="left"/>
      <w:pPr>
        <w:ind w:left="420" w:hanging="420"/>
      </w:pPr>
      <w:rPr>
        <w:rFonts w:hint="default" w:ascii="Wingdings" w:hAnsi="Wingdings"/>
      </w:rPr>
    </w:lvl>
  </w:abstractNum>
  <w:abstractNum w:abstractNumId="20">
    <w:nsid w:val="FBEDF7B0"/>
    <w:multiLevelType w:val="singleLevel"/>
    <w:tmpl w:val="FBEDF7B0"/>
    <w:lvl w:ilvl="0" w:tentative="0">
      <w:start w:val="1"/>
      <w:numFmt w:val="bullet"/>
      <w:lvlText w:val=""/>
      <w:lvlJc w:val="left"/>
      <w:pPr>
        <w:ind w:left="420" w:hanging="420"/>
      </w:pPr>
      <w:rPr>
        <w:rFonts w:hint="default" w:ascii="Wingdings" w:hAnsi="Wingdings"/>
      </w:rPr>
    </w:lvl>
  </w:abstractNum>
  <w:abstractNum w:abstractNumId="21">
    <w:nsid w:val="FEB30288"/>
    <w:multiLevelType w:val="singleLevel"/>
    <w:tmpl w:val="FEB30288"/>
    <w:lvl w:ilvl="0" w:tentative="0">
      <w:start w:val="1"/>
      <w:numFmt w:val="bullet"/>
      <w:lvlText w:val=""/>
      <w:lvlJc w:val="left"/>
      <w:pPr>
        <w:ind w:left="420" w:hanging="420"/>
      </w:pPr>
      <w:rPr>
        <w:rFonts w:hint="default" w:ascii="Wingdings" w:hAnsi="Wingdings"/>
      </w:rPr>
    </w:lvl>
  </w:abstractNum>
  <w:abstractNum w:abstractNumId="22">
    <w:nsid w:val="FEED8DBA"/>
    <w:multiLevelType w:val="singleLevel"/>
    <w:tmpl w:val="FEED8DBA"/>
    <w:lvl w:ilvl="0" w:tentative="0">
      <w:start w:val="1"/>
      <w:numFmt w:val="decimalEnclosedCircleChinese"/>
      <w:suff w:val="space"/>
      <w:lvlText w:val="%1"/>
      <w:lvlJc w:val="left"/>
      <w:rPr>
        <w:rFonts w:hint="eastAsia"/>
      </w:rPr>
    </w:lvl>
  </w:abstractNum>
  <w:abstractNum w:abstractNumId="23">
    <w:nsid w:val="FEFB37D5"/>
    <w:multiLevelType w:val="singleLevel"/>
    <w:tmpl w:val="FEFB37D5"/>
    <w:lvl w:ilvl="0" w:tentative="0">
      <w:start w:val="1"/>
      <w:numFmt w:val="bullet"/>
      <w:lvlText w:val=""/>
      <w:lvlJc w:val="left"/>
      <w:pPr>
        <w:ind w:left="420" w:hanging="420"/>
      </w:pPr>
      <w:rPr>
        <w:rFonts w:hint="default" w:ascii="Wingdings" w:hAnsi="Wingdings"/>
      </w:rPr>
    </w:lvl>
  </w:abstractNum>
  <w:abstractNum w:abstractNumId="24">
    <w:nsid w:val="FF35BD4B"/>
    <w:multiLevelType w:val="singleLevel"/>
    <w:tmpl w:val="FF35BD4B"/>
    <w:lvl w:ilvl="0" w:tentative="0">
      <w:start w:val="1"/>
      <w:numFmt w:val="bullet"/>
      <w:lvlText w:val=""/>
      <w:lvlJc w:val="left"/>
      <w:pPr>
        <w:ind w:left="420" w:hanging="420"/>
      </w:pPr>
      <w:rPr>
        <w:rFonts w:hint="default" w:ascii="Wingdings" w:hAnsi="Wingdings"/>
      </w:rPr>
    </w:lvl>
  </w:abstractNum>
  <w:abstractNum w:abstractNumId="25">
    <w:nsid w:val="FF8A2EE2"/>
    <w:multiLevelType w:val="singleLevel"/>
    <w:tmpl w:val="FF8A2EE2"/>
    <w:lvl w:ilvl="0" w:tentative="0">
      <w:start w:val="1"/>
      <w:numFmt w:val="bullet"/>
      <w:lvlText w:val=""/>
      <w:lvlJc w:val="left"/>
      <w:pPr>
        <w:ind w:left="420" w:hanging="420"/>
      </w:pPr>
      <w:rPr>
        <w:rFonts w:hint="default" w:ascii="Wingdings" w:hAnsi="Wingdings"/>
      </w:rPr>
    </w:lvl>
  </w:abstractNum>
  <w:abstractNum w:abstractNumId="26">
    <w:nsid w:val="FFB3F1E2"/>
    <w:multiLevelType w:val="multilevel"/>
    <w:tmpl w:val="FFB3F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FBDCE6C"/>
    <w:multiLevelType w:val="singleLevel"/>
    <w:tmpl w:val="FFBDCE6C"/>
    <w:lvl w:ilvl="0" w:tentative="0">
      <w:start w:val="2"/>
      <w:numFmt w:val="chineseCounting"/>
      <w:suff w:val="nothing"/>
      <w:lvlText w:val="%1、"/>
      <w:lvlJc w:val="left"/>
      <w:rPr>
        <w:rFonts w:hint="eastAsia"/>
      </w:rPr>
    </w:lvl>
  </w:abstractNum>
  <w:abstractNum w:abstractNumId="28">
    <w:nsid w:val="FFEEA439"/>
    <w:multiLevelType w:val="singleLevel"/>
    <w:tmpl w:val="FFEEA439"/>
    <w:lvl w:ilvl="0" w:tentative="0">
      <w:start w:val="1"/>
      <w:numFmt w:val="bullet"/>
      <w:lvlText w:val=""/>
      <w:lvlJc w:val="left"/>
      <w:pPr>
        <w:ind w:left="420" w:hanging="420"/>
      </w:pPr>
      <w:rPr>
        <w:rFonts w:hint="default" w:ascii="Wingdings" w:hAnsi="Wingdings"/>
      </w:rPr>
    </w:lvl>
  </w:abstractNum>
  <w:abstractNum w:abstractNumId="29">
    <w:nsid w:val="FFEFCFD4"/>
    <w:multiLevelType w:val="singleLevel"/>
    <w:tmpl w:val="FFEFCFD4"/>
    <w:lvl w:ilvl="0" w:tentative="0">
      <w:start w:val="1"/>
      <w:numFmt w:val="bullet"/>
      <w:lvlText w:val=""/>
      <w:lvlJc w:val="left"/>
      <w:pPr>
        <w:ind w:left="420" w:hanging="420"/>
      </w:pPr>
      <w:rPr>
        <w:rFonts w:hint="default" w:ascii="Wingdings" w:hAnsi="Wingdings"/>
      </w:rPr>
    </w:lvl>
  </w:abstractNum>
  <w:abstractNum w:abstractNumId="30">
    <w:nsid w:val="FFF625BE"/>
    <w:multiLevelType w:val="singleLevel"/>
    <w:tmpl w:val="FFF625BE"/>
    <w:lvl w:ilvl="0" w:tentative="0">
      <w:start w:val="1"/>
      <w:numFmt w:val="bullet"/>
      <w:lvlText w:val=""/>
      <w:lvlJc w:val="left"/>
      <w:pPr>
        <w:ind w:left="420" w:hanging="420"/>
      </w:pPr>
      <w:rPr>
        <w:rFonts w:hint="default" w:ascii="Wingdings" w:hAnsi="Wingdings"/>
      </w:rPr>
    </w:lvl>
  </w:abstractNum>
  <w:abstractNum w:abstractNumId="31">
    <w:nsid w:val="FFF69410"/>
    <w:multiLevelType w:val="singleLevel"/>
    <w:tmpl w:val="FFF69410"/>
    <w:lvl w:ilvl="0" w:tentative="0">
      <w:start w:val="1"/>
      <w:numFmt w:val="bullet"/>
      <w:lvlText w:val=""/>
      <w:lvlJc w:val="left"/>
      <w:pPr>
        <w:ind w:left="420" w:hanging="420"/>
      </w:pPr>
      <w:rPr>
        <w:rFonts w:hint="default" w:ascii="Wingdings" w:hAnsi="Wingdings"/>
      </w:rPr>
    </w:lvl>
  </w:abstractNum>
  <w:abstractNum w:abstractNumId="32">
    <w:nsid w:val="FFFE6317"/>
    <w:multiLevelType w:val="singleLevel"/>
    <w:tmpl w:val="FFFE6317"/>
    <w:lvl w:ilvl="0" w:tentative="0">
      <w:start w:val="1"/>
      <w:numFmt w:val="bullet"/>
      <w:lvlText w:val=""/>
      <w:lvlJc w:val="left"/>
      <w:pPr>
        <w:ind w:left="420" w:hanging="420"/>
      </w:pPr>
      <w:rPr>
        <w:rFonts w:hint="default" w:ascii="Wingdings" w:hAnsi="Wingdings"/>
      </w:rPr>
    </w:lvl>
  </w:abstractNum>
  <w:abstractNum w:abstractNumId="33">
    <w:nsid w:val="5AF6C16F"/>
    <w:multiLevelType w:val="singleLevel"/>
    <w:tmpl w:val="5AF6C16F"/>
    <w:lvl w:ilvl="0" w:tentative="0">
      <w:start w:val="1"/>
      <w:numFmt w:val="decimalEnclosedCircleChinese"/>
      <w:suff w:val="space"/>
      <w:lvlText w:val="%1"/>
      <w:lvlJc w:val="left"/>
      <w:rPr>
        <w:rFonts w:hint="eastAsia"/>
      </w:rPr>
    </w:lvl>
  </w:abstractNum>
  <w:abstractNum w:abstractNumId="34">
    <w:nsid w:val="5BFEF257"/>
    <w:multiLevelType w:val="singleLevel"/>
    <w:tmpl w:val="5BFEF257"/>
    <w:lvl w:ilvl="0" w:tentative="0">
      <w:start w:val="1"/>
      <w:numFmt w:val="bullet"/>
      <w:lvlText w:val=""/>
      <w:lvlJc w:val="left"/>
      <w:pPr>
        <w:ind w:left="420" w:hanging="420"/>
      </w:pPr>
      <w:rPr>
        <w:rFonts w:hint="default" w:ascii="Wingdings" w:hAnsi="Wingdings"/>
      </w:rPr>
    </w:lvl>
  </w:abstractNum>
  <w:abstractNum w:abstractNumId="35">
    <w:nsid w:val="5D4F4FEC"/>
    <w:multiLevelType w:val="singleLevel"/>
    <w:tmpl w:val="5D4F4FEC"/>
    <w:lvl w:ilvl="0" w:tentative="0">
      <w:start w:val="1"/>
      <w:numFmt w:val="bullet"/>
      <w:lvlText w:val=""/>
      <w:lvlJc w:val="left"/>
      <w:pPr>
        <w:ind w:left="420" w:hanging="420"/>
      </w:pPr>
      <w:rPr>
        <w:rFonts w:hint="default" w:ascii="Wingdings" w:hAnsi="Wingdings"/>
      </w:rPr>
    </w:lvl>
  </w:abstractNum>
  <w:abstractNum w:abstractNumId="36">
    <w:nsid w:val="5F7B2288"/>
    <w:multiLevelType w:val="singleLevel"/>
    <w:tmpl w:val="5F7B2288"/>
    <w:lvl w:ilvl="0" w:tentative="0">
      <w:start w:val="1"/>
      <w:numFmt w:val="bullet"/>
      <w:lvlText w:val=""/>
      <w:lvlJc w:val="left"/>
      <w:pPr>
        <w:ind w:left="420" w:hanging="420"/>
      </w:pPr>
      <w:rPr>
        <w:rFonts w:hint="default" w:ascii="Wingdings" w:hAnsi="Wingdings"/>
      </w:rPr>
    </w:lvl>
  </w:abstractNum>
  <w:abstractNum w:abstractNumId="37">
    <w:nsid w:val="64BD14B6"/>
    <w:multiLevelType w:val="singleLevel"/>
    <w:tmpl w:val="64BD14B6"/>
    <w:lvl w:ilvl="0" w:tentative="0">
      <w:start w:val="1"/>
      <w:numFmt w:val="bullet"/>
      <w:lvlText w:val=""/>
      <w:lvlJc w:val="left"/>
      <w:pPr>
        <w:ind w:left="420" w:hanging="420"/>
      </w:pPr>
      <w:rPr>
        <w:rFonts w:hint="default" w:ascii="Wingdings" w:hAnsi="Wingdings"/>
      </w:rPr>
    </w:lvl>
  </w:abstractNum>
  <w:abstractNum w:abstractNumId="38">
    <w:nsid w:val="65EF1DD7"/>
    <w:multiLevelType w:val="singleLevel"/>
    <w:tmpl w:val="65EF1DD7"/>
    <w:lvl w:ilvl="0" w:tentative="0">
      <w:start w:val="3"/>
      <w:numFmt w:val="chineseCounting"/>
      <w:suff w:val="nothing"/>
      <w:lvlText w:val="%1、"/>
      <w:lvlJc w:val="left"/>
      <w:rPr>
        <w:rFonts w:hint="eastAsia"/>
      </w:rPr>
    </w:lvl>
  </w:abstractNum>
  <w:abstractNum w:abstractNumId="39">
    <w:nsid w:val="76FFC9D3"/>
    <w:multiLevelType w:val="singleLevel"/>
    <w:tmpl w:val="76FFC9D3"/>
    <w:lvl w:ilvl="0" w:tentative="0">
      <w:start w:val="2"/>
      <w:numFmt w:val="decimal"/>
      <w:suff w:val="space"/>
      <w:lvlText w:val="%1."/>
      <w:lvlJc w:val="left"/>
    </w:lvl>
  </w:abstractNum>
  <w:abstractNum w:abstractNumId="40">
    <w:nsid w:val="7BAFCE3C"/>
    <w:multiLevelType w:val="singleLevel"/>
    <w:tmpl w:val="7BAFCE3C"/>
    <w:lvl w:ilvl="0" w:tentative="0">
      <w:start w:val="1"/>
      <w:numFmt w:val="bullet"/>
      <w:lvlText w:val=""/>
      <w:lvlJc w:val="left"/>
      <w:pPr>
        <w:ind w:left="420" w:hanging="420"/>
      </w:pPr>
      <w:rPr>
        <w:rFonts w:hint="default" w:ascii="Wingdings" w:hAnsi="Wingdings"/>
      </w:rPr>
    </w:lvl>
  </w:abstractNum>
  <w:abstractNum w:abstractNumId="41">
    <w:nsid w:val="7BBEF0D4"/>
    <w:multiLevelType w:val="singleLevel"/>
    <w:tmpl w:val="7BBEF0D4"/>
    <w:lvl w:ilvl="0" w:tentative="0">
      <w:start w:val="1"/>
      <w:numFmt w:val="bullet"/>
      <w:lvlText w:val=""/>
      <w:lvlJc w:val="left"/>
      <w:pPr>
        <w:ind w:left="420" w:hanging="420"/>
      </w:pPr>
      <w:rPr>
        <w:rFonts w:hint="default" w:ascii="Wingdings" w:hAnsi="Wingdings"/>
      </w:rPr>
    </w:lvl>
  </w:abstractNum>
  <w:abstractNum w:abstractNumId="42">
    <w:nsid w:val="7C3B04B9"/>
    <w:multiLevelType w:val="singleLevel"/>
    <w:tmpl w:val="7C3B04B9"/>
    <w:lvl w:ilvl="0" w:tentative="0">
      <w:start w:val="1"/>
      <w:numFmt w:val="bullet"/>
      <w:lvlText w:val=""/>
      <w:lvlJc w:val="left"/>
      <w:pPr>
        <w:ind w:left="420" w:hanging="420"/>
      </w:pPr>
      <w:rPr>
        <w:rFonts w:hint="default" w:ascii="Wingdings" w:hAnsi="Wingdings"/>
      </w:rPr>
    </w:lvl>
  </w:abstractNum>
  <w:abstractNum w:abstractNumId="43">
    <w:nsid w:val="7DDBD01E"/>
    <w:multiLevelType w:val="singleLevel"/>
    <w:tmpl w:val="7DDBD01E"/>
    <w:lvl w:ilvl="0" w:tentative="0">
      <w:start w:val="1"/>
      <w:numFmt w:val="chineseCounting"/>
      <w:suff w:val="space"/>
      <w:lvlText w:val="第%1篇"/>
      <w:lvlJc w:val="left"/>
      <w:rPr>
        <w:rFonts w:hint="eastAsia"/>
      </w:rPr>
    </w:lvl>
  </w:abstractNum>
  <w:abstractNum w:abstractNumId="44">
    <w:nsid w:val="7EB6B36A"/>
    <w:multiLevelType w:val="singleLevel"/>
    <w:tmpl w:val="7EB6B36A"/>
    <w:lvl w:ilvl="0" w:tentative="0">
      <w:start w:val="1"/>
      <w:numFmt w:val="bullet"/>
      <w:lvlText w:val=""/>
      <w:lvlJc w:val="left"/>
      <w:pPr>
        <w:ind w:left="420" w:hanging="420"/>
      </w:pPr>
      <w:rPr>
        <w:rFonts w:hint="default" w:ascii="Wingdings" w:hAnsi="Wingdings"/>
      </w:rPr>
    </w:lvl>
  </w:abstractNum>
  <w:abstractNum w:abstractNumId="45">
    <w:nsid w:val="7FFE1833"/>
    <w:multiLevelType w:val="singleLevel"/>
    <w:tmpl w:val="7FFE1833"/>
    <w:lvl w:ilvl="0" w:tentative="0">
      <w:start w:val="1"/>
      <w:numFmt w:val="bullet"/>
      <w:lvlText w:val=""/>
      <w:lvlJc w:val="left"/>
      <w:pPr>
        <w:ind w:left="420" w:hanging="420"/>
      </w:pPr>
      <w:rPr>
        <w:rFonts w:hint="default" w:ascii="Wingdings" w:hAnsi="Wingdings"/>
      </w:rPr>
    </w:lvl>
  </w:abstractNum>
  <w:num w:numId="1">
    <w:abstractNumId w:val="21"/>
  </w:num>
  <w:num w:numId="2">
    <w:abstractNumId w:val="1"/>
  </w:num>
  <w:num w:numId="3">
    <w:abstractNumId w:val="43"/>
  </w:num>
  <w:num w:numId="4">
    <w:abstractNumId w:val="32"/>
  </w:num>
  <w:num w:numId="5">
    <w:abstractNumId w:val="18"/>
  </w:num>
  <w:num w:numId="6">
    <w:abstractNumId w:val="27"/>
  </w:num>
  <w:num w:numId="7">
    <w:abstractNumId w:val="8"/>
  </w:num>
  <w:num w:numId="8">
    <w:abstractNumId w:val="2"/>
  </w:num>
  <w:num w:numId="9">
    <w:abstractNumId w:val="39"/>
  </w:num>
  <w:num w:numId="10">
    <w:abstractNumId w:val="38"/>
  </w:num>
  <w:num w:numId="11">
    <w:abstractNumId w:val="3"/>
  </w:num>
  <w:num w:numId="12">
    <w:abstractNumId w:val="13"/>
  </w:num>
  <w:num w:numId="13">
    <w:abstractNumId w:val="45"/>
  </w:num>
  <w:num w:numId="14">
    <w:abstractNumId w:val="40"/>
  </w:num>
  <w:num w:numId="15">
    <w:abstractNumId w:val="23"/>
  </w:num>
  <w:num w:numId="16">
    <w:abstractNumId w:val="34"/>
  </w:num>
  <w:num w:numId="17">
    <w:abstractNumId w:val="14"/>
  </w:num>
  <w:num w:numId="18">
    <w:abstractNumId w:val="31"/>
  </w:num>
  <w:num w:numId="19">
    <w:abstractNumId w:val="33"/>
  </w:num>
  <w:num w:numId="20">
    <w:abstractNumId w:val="17"/>
  </w:num>
  <w:num w:numId="21">
    <w:abstractNumId w:val="5"/>
  </w:num>
  <w:num w:numId="22">
    <w:abstractNumId w:val="15"/>
  </w:num>
  <w:num w:numId="23">
    <w:abstractNumId w:val="22"/>
  </w:num>
  <w:num w:numId="24">
    <w:abstractNumId w:val="30"/>
  </w:num>
  <w:num w:numId="25">
    <w:abstractNumId w:val="42"/>
  </w:num>
  <w:num w:numId="26">
    <w:abstractNumId w:val="25"/>
  </w:num>
  <w:num w:numId="27">
    <w:abstractNumId w:val="9"/>
  </w:num>
  <w:num w:numId="28">
    <w:abstractNumId w:val="7"/>
  </w:num>
  <w:num w:numId="29">
    <w:abstractNumId w:val="35"/>
  </w:num>
  <w:num w:numId="30">
    <w:abstractNumId w:val="19"/>
  </w:num>
  <w:num w:numId="31">
    <w:abstractNumId w:val="26"/>
  </w:num>
  <w:num w:numId="32">
    <w:abstractNumId w:val="6"/>
  </w:num>
  <w:num w:numId="33">
    <w:abstractNumId w:val="12"/>
  </w:num>
  <w:num w:numId="34">
    <w:abstractNumId w:val="37"/>
  </w:num>
  <w:num w:numId="35">
    <w:abstractNumId w:val="28"/>
  </w:num>
  <w:num w:numId="36">
    <w:abstractNumId w:val="36"/>
  </w:num>
  <w:num w:numId="37">
    <w:abstractNumId w:val="4"/>
  </w:num>
  <w:num w:numId="38">
    <w:abstractNumId w:val="0"/>
  </w:num>
  <w:num w:numId="39">
    <w:abstractNumId w:val="16"/>
  </w:num>
  <w:num w:numId="40">
    <w:abstractNumId w:val="29"/>
  </w:num>
  <w:num w:numId="41">
    <w:abstractNumId w:val="24"/>
  </w:num>
  <w:num w:numId="42">
    <w:abstractNumId w:val="11"/>
  </w:num>
  <w:num w:numId="43">
    <w:abstractNumId w:val="41"/>
  </w:num>
  <w:num w:numId="44">
    <w:abstractNumId w:val="20"/>
  </w:num>
  <w:num w:numId="45">
    <w:abstractNumId w:val="10"/>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7762B"/>
    <w:rsid w:val="037EDA2E"/>
    <w:rsid w:val="03FEDA7C"/>
    <w:rsid w:val="04B7076B"/>
    <w:rsid w:val="04DB9B8C"/>
    <w:rsid w:val="04E772FC"/>
    <w:rsid w:val="055AB2AF"/>
    <w:rsid w:val="05A74DED"/>
    <w:rsid w:val="06F7E927"/>
    <w:rsid w:val="06FE3104"/>
    <w:rsid w:val="06FF762B"/>
    <w:rsid w:val="0735E47A"/>
    <w:rsid w:val="073765FA"/>
    <w:rsid w:val="074A6929"/>
    <w:rsid w:val="07A701F7"/>
    <w:rsid w:val="07BFC965"/>
    <w:rsid w:val="07D10AE8"/>
    <w:rsid w:val="07E6CDA1"/>
    <w:rsid w:val="07EA8A4A"/>
    <w:rsid w:val="07EEC418"/>
    <w:rsid w:val="07EF2125"/>
    <w:rsid w:val="07EF8B82"/>
    <w:rsid w:val="07F306D3"/>
    <w:rsid w:val="07F8603C"/>
    <w:rsid w:val="07F9AB1D"/>
    <w:rsid w:val="07FDCBD1"/>
    <w:rsid w:val="09871ACB"/>
    <w:rsid w:val="0A6B7AD8"/>
    <w:rsid w:val="0AAF9995"/>
    <w:rsid w:val="0AB3B6EB"/>
    <w:rsid w:val="0AFFE20E"/>
    <w:rsid w:val="0B7D887E"/>
    <w:rsid w:val="0B87C0C6"/>
    <w:rsid w:val="0B8E86F4"/>
    <w:rsid w:val="0BB7258C"/>
    <w:rsid w:val="0BEF03C7"/>
    <w:rsid w:val="0BEFC6A7"/>
    <w:rsid w:val="0BF7F8E7"/>
    <w:rsid w:val="0BF98D00"/>
    <w:rsid w:val="0BFA65B0"/>
    <w:rsid w:val="0BFD8E8A"/>
    <w:rsid w:val="0D3F4B33"/>
    <w:rsid w:val="0D77AF0B"/>
    <w:rsid w:val="0DBB1D85"/>
    <w:rsid w:val="0DDB0F4F"/>
    <w:rsid w:val="0DEE6E01"/>
    <w:rsid w:val="0DFFC3A3"/>
    <w:rsid w:val="0E2C8A4E"/>
    <w:rsid w:val="0E7A1704"/>
    <w:rsid w:val="0E7DAE9E"/>
    <w:rsid w:val="0EDDE9EE"/>
    <w:rsid w:val="0EEFBA1A"/>
    <w:rsid w:val="0EFE5BAE"/>
    <w:rsid w:val="0EFF0F76"/>
    <w:rsid w:val="0EFF6C35"/>
    <w:rsid w:val="0F37441E"/>
    <w:rsid w:val="0F5F6011"/>
    <w:rsid w:val="0F5FC359"/>
    <w:rsid w:val="0F663A43"/>
    <w:rsid w:val="0F7DAF0F"/>
    <w:rsid w:val="0F7EF350"/>
    <w:rsid w:val="0F7F1EB9"/>
    <w:rsid w:val="0F7F8B57"/>
    <w:rsid w:val="0F975118"/>
    <w:rsid w:val="0FA736CE"/>
    <w:rsid w:val="0FB673A0"/>
    <w:rsid w:val="0FBD6321"/>
    <w:rsid w:val="0FBF7F91"/>
    <w:rsid w:val="0FCDAF36"/>
    <w:rsid w:val="0FDB01D8"/>
    <w:rsid w:val="0FDF82B8"/>
    <w:rsid w:val="0FE7D3A9"/>
    <w:rsid w:val="0FEB2E98"/>
    <w:rsid w:val="0FEEB827"/>
    <w:rsid w:val="0FEF4441"/>
    <w:rsid w:val="0FF0BBC7"/>
    <w:rsid w:val="0FF3B67E"/>
    <w:rsid w:val="0FF57B26"/>
    <w:rsid w:val="0FF76426"/>
    <w:rsid w:val="0FFE2402"/>
    <w:rsid w:val="0FFF92E5"/>
    <w:rsid w:val="0FFFD256"/>
    <w:rsid w:val="0FFFD6E0"/>
    <w:rsid w:val="10FB2AA6"/>
    <w:rsid w:val="115E1687"/>
    <w:rsid w:val="1167ED11"/>
    <w:rsid w:val="11FFA86B"/>
    <w:rsid w:val="1251E58B"/>
    <w:rsid w:val="12BE0DA2"/>
    <w:rsid w:val="12D229A5"/>
    <w:rsid w:val="12EE150D"/>
    <w:rsid w:val="12FFA6B6"/>
    <w:rsid w:val="132F4E91"/>
    <w:rsid w:val="133605BA"/>
    <w:rsid w:val="136BD319"/>
    <w:rsid w:val="137D9FA5"/>
    <w:rsid w:val="137EE1C8"/>
    <w:rsid w:val="13AD920B"/>
    <w:rsid w:val="13ADB3C4"/>
    <w:rsid w:val="13ADD504"/>
    <w:rsid w:val="13DB55AE"/>
    <w:rsid w:val="13FDB26D"/>
    <w:rsid w:val="13FF2154"/>
    <w:rsid w:val="143F8387"/>
    <w:rsid w:val="148F5B87"/>
    <w:rsid w:val="14FF17E2"/>
    <w:rsid w:val="14FFC873"/>
    <w:rsid w:val="154985A1"/>
    <w:rsid w:val="155F4ABA"/>
    <w:rsid w:val="15734546"/>
    <w:rsid w:val="1577DC0A"/>
    <w:rsid w:val="159E7D2D"/>
    <w:rsid w:val="15B2A6DD"/>
    <w:rsid w:val="15BD7F47"/>
    <w:rsid w:val="15D70C01"/>
    <w:rsid w:val="15D79754"/>
    <w:rsid w:val="15F71B38"/>
    <w:rsid w:val="15FBDD61"/>
    <w:rsid w:val="161DFADE"/>
    <w:rsid w:val="165F5AA9"/>
    <w:rsid w:val="167D929B"/>
    <w:rsid w:val="167F52E4"/>
    <w:rsid w:val="16A515C8"/>
    <w:rsid w:val="16AF1DFA"/>
    <w:rsid w:val="16B66FB6"/>
    <w:rsid w:val="16BF6B3F"/>
    <w:rsid w:val="16DDB842"/>
    <w:rsid w:val="16DF10A2"/>
    <w:rsid w:val="16DFDE6E"/>
    <w:rsid w:val="16E1AA81"/>
    <w:rsid w:val="16E72395"/>
    <w:rsid w:val="16EBEAB1"/>
    <w:rsid w:val="16F7437A"/>
    <w:rsid w:val="16FB1BDC"/>
    <w:rsid w:val="16FF739C"/>
    <w:rsid w:val="1727DA2A"/>
    <w:rsid w:val="17280796"/>
    <w:rsid w:val="1747DD0B"/>
    <w:rsid w:val="177A358A"/>
    <w:rsid w:val="177DDB10"/>
    <w:rsid w:val="177FF7DE"/>
    <w:rsid w:val="17AF647C"/>
    <w:rsid w:val="17AF6B18"/>
    <w:rsid w:val="17B6546A"/>
    <w:rsid w:val="17B6E62F"/>
    <w:rsid w:val="17B990A8"/>
    <w:rsid w:val="17BF63FF"/>
    <w:rsid w:val="17BF70E2"/>
    <w:rsid w:val="17CEC049"/>
    <w:rsid w:val="17DF6ECC"/>
    <w:rsid w:val="17E7B1AA"/>
    <w:rsid w:val="17E9DAD2"/>
    <w:rsid w:val="17EAF291"/>
    <w:rsid w:val="17EE6426"/>
    <w:rsid w:val="17EF5531"/>
    <w:rsid w:val="17F96DE2"/>
    <w:rsid w:val="17FB71E7"/>
    <w:rsid w:val="17FC983E"/>
    <w:rsid w:val="17FE2D8F"/>
    <w:rsid w:val="17FEC680"/>
    <w:rsid w:val="17FF5C52"/>
    <w:rsid w:val="17FFF348"/>
    <w:rsid w:val="18FFD5EE"/>
    <w:rsid w:val="197790B4"/>
    <w:rsid w:val="19CF091C"/>
    <w:rsid w:val="19D30C9D"/>
    <w:rsid w:val="19DE7966"/>
    <w:rsid w:val="19DFFD7D"/>
    <w:rsid w:val="19E84305"/>
    <w:rsid w:val="19FB60DC"/>
    <w:rsid w:val="19FEE20E"/>
    <w:rsid w:val="19FF9320"/>
    <w:rsid w:val="19FFDE28"/>
    <w:rsid w:val="1A3BB65F"/>
    <w:rsid w:val="1A571C49"/>
    <w:rsid w:val="1AA5B749"/>
    <w:rsid w:val="1ABB18D4"/>
    <w:rsid w:val="1AD78EA5"/>
    <w:rsid w:val="1AF5A641"/>
    <w:rsid w:val="1AF73529"/>
    <w:rsid w:val="1AF7F612"/>
    <w:rsid w:val="1AF92372"/>
    <w:rsid w:val="1AFE7F6E"/>
    <w:rsid w:val="1AFF5969"/>
    <w:rsid w:val="1B3F6736"/>
    <w:rsid w:val="1B4FA75E"/>
    <w:rsid w:val="1B5E0549"/>
    <w:rsid w:val="1B5F9450"/>
    <w:rsid w:val="1B6A7B9B"/>
    <w:rsid w:val="1B6E50A7"/>
    <w:rsid w:val="1B7BBF21"/>
    <w:rsid w:val="1B7C4E5E"/>
    <w:rsid w:val="1B7DE5E1"/>
    <w:rsid w:val="1BABEAB9"/>
    <w:rsid w:val="1BACD00D"/>
    <w:rsid w:val="1BBB6E9D"/>
    <w:rsid w:val="1BBDABB9"/>
    <w:rsid w:val="1BBF3D9D"/>
    <w:rsid w:val="1BC2AF17"/>
    <w:rsid w:val="1BD393AC"/>
    <w:rsid w:val="1BDCDEDB"/>
    <w:rsid w:val="1BEBDBDF"/>
    <w:rsid w:val="1BEDBDED"/>
    <w:rsid w:val="1BEF478F"/>
    <w:rsid w:val="1BEF5623"/>
    <w:rsid w:val="1BEF82B8"/>
    <w:rsid w:val="1BF3EEA3"/>
    <w:rsid w:val="1BF7ACFD"/>
    <w:rsid w:val="1BF8F073"/>
    <w:rsid w:val="1BF930BA"/>
    <w:rsid w:val="1BFAE069"/>
    <w:rsid w:val="1BFB2FFF"/>
    <w:rsid w:val="1BFB46DC"/>
    <w:rsid w:val="1BFBA62A"/>
    <w:rsid w:val="1BFBD6E8"/>
    <w:rsid w:val="1BFDCBF4"/>
    <w:rsid w:val="1BFEA4CB"/>
    <w:rsid w:val="1BFF149C"/>
    <w:rsid w:val="1BFF50D6"/>
    <w:rsid w:val="1BFFBB4A"/>
    <w:rsid w:val="1C378CE1"/>
    <w:rsid w:val="1C6F3747"/>
    <w:rsid w:val="1C7E76CF"/>
    <w:rsid w:val="1C7ECC9C"/>
    <w:rsid w:val="1C7F5587"/>
    <w:rsid w:val="1C7FD9C1"/>
    <w:rsid w:val="1CFA6266"/>
    <w:rsid w:val="1CFB89F4"/>
    <w:rsid w:val="1CFEC63A"/>
    <w:rsid w:val="1CFFBD41"/>
    <w:rsid w:val="1CFFE3BB"/>
    <w:rsid w:val="1D2E85F7"/>
    <w:rsid w:val="1D6DF48C"/>
    <w:rsid w:val="1D6F8AEE"/>
    <w:rsid w:val="1D77F247"/>
    <w:rsid w:val="1D7C2043"/>
    <w:rsid w:val="1D7F1700"/>
    <w:rsid w:val="1D7F767D"/>
    <w:rsid w:val="1D8F5A3C"/>
    <w:rsid w:val="1DAFA92E"/>
    <w:rsid w:val="1DB94311"/>
    <w:rsid w:val="1DBBE042"/>
    <w:rsid w:val="1DBF3515"/>
    <w:rsid w:val="1DD73BA6"/>
    <w:rsid w:val="1DDB8CD9"/>
    <w:rsid w:val="1DDF127E"/>
    <w:rsid w:val="1DE71E29"/>
    <w:rsid w:val="1DEC5065"/>
    <w:rsid w:val="1DF26958"/>
    <w:rsid w:val="1DF35854"/>
    <w:rsid w:val="1DF52666"/>
    <w:rsid w:val="1DF76631"/>
    <w:rsid w:val="1DF7BCF3"/>
    <w:rsid w:val="1DFD2D68"/>
    <w:rsid w:val="1DFD2F53"/>
    <w:rsid w:val="1DFE9588"/>
    <w:rsid w:val="1DFEC7B8"/>
    <w:rsid w:val="1DFF0A96"/>
    <w:rsid w:val="1DFF5B8F"/>
    <w:rsid w:val="1DFFAB48"/>
    <w:rsid w:val="1DFFC166"/>
    <w:rsid w:val="1E3F0817"/>
    <w:rsid w:val="1E3F7323"/>
    <w:rsid w:val="1E5D1F5D"/>
    <w:rsid w:val="1E7D800E"/>
    <w:rsid w:val="1E7EE1EF"/>
    <w:rsid w:val="1E7F68C0"/>
    <w:rsid w:val="1E9FADBC"/>
    <w:rsid w:val="1EB7C724"/>
    <w:rsid w:val="1EBDF262"/>
    <w:rsid w:val="1EC03404"/>
    <w:rsid w:val="1ECBBCB5"/>
    <w:rsid w:val="1ED71F7C"/>
    <w:rsid w:val="1EDD7721"/>
    <w:rsid w:val="1EDF3984"/>
    <w:rsid w:val="1EDFFD00"/>
    <w:rsid w:val="1EE71A5E"/>
    <w:rsid w:val="1EEBA86F"/>
    <w:rsid w:val="1EEEDFF8"/>
    <w:rsid w:val="1EEFD94C"/>
    <w:rsid w:val="1EF199EB"/>
    <w:rsid w:val="1EF49E69"/>
    <w:rsid w:val="1EF65E64"/>
    <w:rsid w:val="1EF71D66"/>
    <w:rsid w:val="1EF8F6D1"/>
    <w:rsid w:val="1EFBF8F3"/>
    <w:rsid w:val="1EFE013C"/>
    <w:rsid w:val="1EFF9FA1"/>
    <w:rsid w:val="1F1F64F5"/>
    <w:rsid w:val="1F37A69F"/>
    <w:rsid w:val="1F3B3F71"/>
    <w:rsid w:val="1F3F1D2B"/>
    <w:rsid w:val="1F5552C5"/>
    <w:rsid w:val="1F56E719"/>
    <w:rsid w:val="1F5984E2"/>
    <w:rsid w:val="1F5FF1E9"/>
    <w:rsid w:val="1F696C12"/>
    <w:rsid w:val="1F699FA5"/>
    <w:rsid w:val="1F71F87A"/>
    <w:rsid w:val="1F764D61"/>
    <w:rsid w:val="1F7B7A50"/>
    <w:rsid w:val="1F7F8228"/>
    <w:rsid w:val="1F99400D"/>
    <w:rsid w:val="1F9E7EF9"/>
    <w:rsid w:val="1F9F5627"/>
    <w:rsid w:val="1FADF2FE"/>
    <w:rsid w:val="1FAF5EED"/>
    <w:rsid w:val="1FB1935E"/>
    <w:rsid w:val="1FB9A8E4"/>
    <w:rsid w:val="1FBE885F"/>
    <w:rsid w:val="1FBF62FE"/>
    <w:rsid w:val="1FBF9AEC"/>
    <w:rsid w:val="1FBFFB99"/>
    <w:rsid w:val="1FC90251"/>
    <w:rsid w:val="1FCD3B0A"/>
    <w:rsid w:val="1FCF1404"/>
    <w:rsid w:val="1FD77D96"/>
    <w:rsid w:val="1FDBAB73"/>
    <w:rsid w:val="1FDDA34D"/>
    <w:rsid w:val="1FDFB5D6"/>
    <w:rsid w:val="1FE36243"/>
    <w:rsid w:val="1FE84439"/>
    <w:rsid w:val="1FE9E908"/>
    <w:rsid w:val="1FEBFE86"/>
    <w:rsid w:val="1FED92C2"/>
    <w:rsid w:val="1FEED7E9"/>
    <w:rsid w:val="1FEF673E"/>
    <w:rsid w:val="1FEF902F"/>
    <w:rsid w:val="1FEFB6EF"/>
    <w:rsid w:val="1FF2BA2A"/>
    <w:rsid w:val="1FF5D5A4"/>
    <w:rsid w:val="1FF5F0E8"/>
    <w:rsid w:val="1FF67BE1"/>
    <w:rsid w:val="1FF6DDDE"/>
    <w:rsid w:val="1FF7ECAC"/>
    <w:rsid w:val="1FFA382D"/>
    <w:rsid w:val="1FFB14C3"/>
    <w:rsid w:val="1FFC0FDB"/>
    <w:rsid w:val="1FFC7545"/>
    <w:rsid w:val="1FFD281F"/>
    <w:rsid w:val="1FFD75B6"/>
    <w:rsid w:val="1FFDBD2A"/>
    <w:rsid w:val="1FFE4B79"/>
    <w:rsid w:val="1FFEC18D"/>
    <w:rsid w:val="1FFF0999"/>
    <w:rsid w:val="1FFF0DBD"/>
    <w:rsid w:val="1FFF2D70"/>
    <w:rsid w:val="1FFF31CF"/>
    <w:rsid w:val="1FFF4667"/>
    <w:rsid w:val="1FFF983E"/>
    <w:rsid w:val="1FFFB020"/>
    <w:rsid w:val="1FFFF7FD"/>
    <w:rsid w:val="20BF3538"/>
    <w:rsid w:val="227E96BC"/>
    <w:rsid w:val="22BE0167"/>
    <w:rsid w:val="22DA50FD"/>
    <w:rsid w:val="22EB4338"/>
    <w:rsid w:val="22EC442A"/>
    <w:rsid w:val="22FF599C"/>
    <w:rsid w:val="22FF7F05"/>
    <w:rsid w:val="22FFCBC5"/>
    <w:rsid w:val="23775FCF"/>
    <w:rsid w:val="23ABA54C"/>
    <w:rsid w:val="23B31D3F"/>
    <w:rsid w:val="23B79E2F"/>
    <w:rsid w:val="23D5820D"/>
    <w:rsid w:val="23F14445"/>
    <w:rsid w:val="23F50FA9"/>
    <w:rsid w:val="23F9F403"/>
    <w:rsid w:val="23FF7D0E"/>
    <w:rsid w:val="24CFD319"/>
    <w:rsid w:val="24DB6D1F"/>
    <w:rsid w:val="24FF1742"/>
    <w:rsid w:val="255D8D46"/>
    <w:rsid w:val="2577E1D4"/>
    <w:rsid w:val="257FB030"/>
    <w:rsid w:val="259F46EF"/>
    <w:rsid w:val="25B5E75F"/>
    <w:rsid w:val="25CF7539"/>
    <w:rsid w:val="25E7423A"/>
    <w:rsid w:val="25EDC42C"/>
    <w:rsid w:val="25EF3229"/>
    <w:rsid w:val="25FC7841"/>
    <w:rsid w:val="25FDB125"/>
    <w:rsid w:val="263ED459"/>
    <w:rsid w:val="267BF5CC"/>
    <w:rsid w:val="267F57F3"/>
    <w:rsid w:val="267F8EA5"/>
    <w:rsid w:val="26CC838F"/>
    <w:rsid w:val="26DEBBA8"/>
    <w:rsid w:val="26EF1FBA"/>
    <w:rsid w:val="26FD1951"/>
    <w:rsid w:val="26FD3AFA"/>
    <w:rsid w:val="26FFB865"/>
    <w:rsid w:val="272F8C97"/>
    <w:rsid w:val="273D4B27"/>
    <w:rsid w:val="274B6BDB"/>
    <w:rsid w:val="27674E1C"/>
    <w:rsid w:val="277A2D70"/>
    <w:rsid w:val="27AC53F1"/>
    <w:rsid w:val="27BCBE4E"/>
    <w:rsid w:val="27BCE046"/>
    <w:rsid w:val="27BE502A"/>
    <w:rsid w:val="27BF2A54"/>
    <w:rsid w:val="27CFC35D"/>
    <w:rsid w:val="27D1D112"/>
    <w:rsid w:val="27EB8B92"/>
    <w:rsid w:val="27EC463C"/>
    <w:rsid w:val="27ED2D0E"/>
    <w:rsid w:val="27EDD340"/>
    <w:rsid w:val="27EFCC5D"/>
    <w:rsid w:val="27F2DE30"/>
    <w:rsid w:val="27F76ABF"/>
    <w:rsid w:val="27FA2A97"/>
    <w:rsid w:val="27FF1A66"/>
    <w:rsid w:val="284545A0"/>
    <w:rsid w:val="28D0D9F8"/>
    <w:rsid w:val="2976A57E"/>
    <w:rsid w:val="299A9E9C"/>
    <w:rsid w:val="299D5C46"/>
    <w:rsid w:val="29BB7E9F"/>
    <w:rsid w:val="29BF5CDA"/>
    <w:rsid w:val="29D3C718"/>
    <w:rsid w:val="29D66D5D"/>
    <w:rsid w:val="29DF1AEA"/>
    <w:rsid w:val="29EF6F02"/>
    <w:rsid w:val="29F79E9C"/>
    <w:rsid w:val="29FC1D18"/>
    <w:rsid w:val="29FF64B3"/>
    <w:rsid w:val="2A3FDD74"/>
    <w:rsid w:val="2ABF538C"/>
    <w:rsid w:val="2ACE6912"/>
    <w:rsid w:val="2AD7B072"/>
    <w:rsid w:val="2AEB8B05"/>
    <w:rsid w:val="2AF61C0B"/>
    <w:rsid w:val="2AFAC9A7"/>
    <w:rsid w:val="2AFC20C8"/>
    <w:rsid w:val="2AFF16CD"/>
    <w:rsid w:val="2AFFAB0A"/>
    <w:rsid w:val="2B374F3C"/>
    <w:rsid w:val="2B43339F"/>
    <w:rsid w:val="2B4FD2D3"/>
    <w:rsid w:val="2B66E570"/>
    <w:rsid w:val="2B73D086"/>
    <w:rsid w:val="2B7A5A63"/>
    <w:rsid w:val="2B7CA63D"/>
    <w:rsid w:val="2B7D7390"/>
    <w:rsid w:val="2B7FB890"/>
    <w:rsid w:val="2BBB9C7A"/>
    <w:rsid w:val="2BDDC734"/>
    <w:rsid w:val="2BDE0F9D"/>
    <w:rsid w:val="2BE7E04A"/>
    <w:rsid w:val="2BEB4458"/>
    <w:rsid w:val="2BEE26A5"/>
    <w:rsid w:val="2BF2331E"/>
    <w:rsid w:val="2BF7EC6A"/>
    <w:rsid w:val="2BF8D5BF"/>
    <w:rsid w:val="2BF93BAE"/>
    <w:rsid w:val="2BFCCCA8"/>
    <w:rsid w:val="2BFD9487"/>
    <w:rsid w:val="2BFF09C8"/>
    <w:rsid w:val="2BFF35E4"/>
    <w:rsid w:val="2BFF6F45"/>
    <w:rsid w:val="2BFFB493"/>
    <w:rsid w:val="2BFFBFF0"/>
    <w:rsid w:val="2BFFC78D"/>
    <w:rsid w:val="2BFFECD7"/>
    <w:rsid w:val="2C7328D6"/>
    <w:rsid w:val="2CCE20B8"/>
    <w:rsid w:val="2CD72995"/>
    <w:rsid w:val="2CD73C2E"/>
    <w:rsid w:val="2CE73FEA"/>
    <w:rsid w:val="2CFD57E3"/>
    <w:rsid w:val="2D37A1FD"/>
    <w:rsid w:val="2D718A65"/>
    <w:rsid w:val="2D752B5A"/>
    <w:rsid w:val="2D7E899F"/>
    <w:rsid w:val="2D9D67E6"/>
    <w:rsid w:val="2DAFD005"/>
    <w:rsid w:val="2DBB4EEB"/>
    <w:rsid w:val="2DBF233B"/>
    <w:rsid w:val="2DCA1F88"/>
    <w:rsid w:val="2DCB8704"/>
    <w:rsid w:val="2DDC6FF4"/>
    <w:rsid w:val="2DE7DCB2"/>
    <w:rsid w:val="2DE7EB64"/>
    <w:rsid w:val="2DEB393A"/>
    <w:rsid w:val="2DEBF126"/>
    <w:rsid w:val="2DEC62C0"/>
    <w:rsid w:val="2DECD2FA"/>
    <w:rsid w:val="2DF3EBA7"/>
    <w:rsid w:val="2DF564FD"/>
    <w:rsid w:val="2DFAA858"/>
    <w:rsid w:val="2DFD8432"/>
    <w:rsid w:val="2DFDA4AC"/>
    <w:rsid w:val="2DFEEE3E"/>
    <w:rsid w:val="2DFF56D2"/>
    <w:rsid w:val="2DFF883C"/>
    <w:rsid w:val="2DFF942D"/>
    <w:rsid w:val="2DFFEFFE"/>
    <w:rsid w:val="2E0DE77A"/>
    <w:rsid w:val="2E3F11F2"/>
    <w:rsid w:val="2E3FC128"/>
    <w:rsid w:val="2E7BB647"/>
    <w:rsid w:val="2E7F0874"/>
    <w:rsid w:val="2E7FBA59"/>
    <w:rsid w:val="2EAFDBC8"/>
    <w:rsid w:val="2EAFE675"/>
    <w:rsid w:val="2EB176C3"/>
    <w:rsid w:val="2EBA29A9"/>
    <w:rsid w:val="2EBA91F7"/>
    <w:rsid w:val="2EC841DD"/>
    <w:rsid w:val="2ED79DC9"/>
    <w:rsid w:val="2EDFAFEA"/>
    <w:rsid w:val="2EE8FFD5"/>
    <w:rsid w:val="2EE95786"/>
    <w:rsid w:val="2EEF23E3"/>
    <w:rsid w:val="2EF1F3C9"/>
    <w:rsid w:val="2EF5B2AB"/>
    <w:rsid w:val="2EF75AE3"/>
    <w:rsid w:val="2EF7E8E9"/>
    <w:rsid w:val="2EF884C7"/>
    <w:rsid w:val="2EFB5120"/>
    <w:rsid w:val="2EFE4BBF"/>
    <w:rsid w:val="2EFE4E05"/>
    <w:rsid w:val="2EFF94B5"/>
    <w:rsid w:val="2F3311F5"/>
    <w:rsid w:val="2F3F207A"/>
    <w:rsid w:val="2F3F62FA"/>
    <w:rsid w:val="2F4592AB"/>
    <w:rsid w:val="2F6408F5"/>
    <w:rsid w:val="2F66E4A5"/>
    <w:rsid w:val="2F7720DB"/>
    <w:rsid w:val="2F77A108"/>
    <w:rsid w:val="2F77C56F"/>
    <w:rsid w:val="2F791BBD"/>
    <w:rsid w:val="2F7F8E29"/>
    <w:rsid w:val="2F7FF1FD"/>
    <w:rsid w:val="2F8F6B18"/>
    <w:rsid w:val="2F8FBB71"/>
    <w:rsid w:val="2F9B004A"/>
    <w:rsid w:val="2F9FB14C"/>
    <w:rsid w:val="2F9FBCC5"/>
    <w:rsid w:val="2FAB4778"/>
    <w:rsid w:val="2FADCC52"/>
    <w:rsid w:val="2FAEE8A7"/>
    <w:rsid w:val="2FAF3844"/>
    <w:rsid w:val="2FAF54FA"/>
    <w:rsid w:val="2FB763C5"/>
    <w:rsid w:val="2FB78D75"/>
    <w:rsid w:val="2FBD6F26"/>
    <w:rsid w:val="2FBED1CA"/>
    <w:rsid w:val="2FBF27C1"/>
    <w:rsid w:val="2FBF43EB"/>
    <w:rsid w:val="2FCB4818"/>
    <w:rsid w:val="2FCBE134"/>
    <w:rsid w:val="2FCF0115"/>
    <w:rsid w:val="2FDAF00E"/>
    <w:rsid w:val="2FDC69D1"/>
    <w:rsid w:val="2FDDE7A1"/>
    <w:rsid w:val="2FDF7444"/>
    <w:rsid w:val="2FDFC84C"/>
    <w:rsid w:val="2FE31397"/>
    <w:rsid w:val="2FE77EFD"/>
    <w:rsid w:val="2FED9E2B"/>
    <w:rsid w:val="2FEDEB60"/>
    <w:rsid w:val="2FEF59D3"/>
    <w:rsid w:val="2FEF8983"/>
    <w:rsid w:val="2FEFA2CC"/>
    <w:rsid w:val="2FEFF756"/>
    <w:rsid w:val="2FF1469A"/>
    <w:rsid w:val="2FF363BD"/>
    <w:rsid w:val="2FF3B066"/>
    <w:rsid w:val="2FF4640F"/>
    <w:rsid w:val="2FF63CEE"/>
    <w:rsid w:val="2FF70570"/>
    <w:rsid w:val="2FF71974"/>
    <w:rsid w:val="2FF78D27"/>
    <w:rsid w:val="2FF7EA57"/>
    <w:rsid w:val="2FF7FA84"/>
    <w:rsid w:val="2FFB8F1A"/>
    <w:rsid w:val="2FFBAD76"/>
    <w:rsid w:val="2FFC5659"/>
    <w:rsid w:val="2FFE3CA7"/>
    <w:rsid w:val="2FFE9A02"/>
    <w:rsid w:val="2FFEC277"/>
    <w:rsid w:val="2FFEEC6A"/>
    <w:rsid w:val="2FFF0BB3"/>
    <w:rsid w:val="2FFF2C05"/>
    <w:rsid w:val="2FFF4EBC"/>
    <w:rsid w:val="2FFF597D"/>
    <w:rsid w:val="2FFF6C96"/>
    <w:rsid w:val="2FFF88B5"/>
    <w:rsid w:val="2FFF8AB7"/>
    <w:rsid w:val="2FFF8E0D"/>
    <w:rsid w:val="2FFFA8F7"/>
    <w:rsid w:val="2FFFAD2F"/>
    <w:rsid w:val="2FFFAF00"/>
    <w:rsid w:val="2FFFC27F"/>
    <w:rsid w:val="2FFFE371"/>
    <w:rsid w:val="2FFFF1C2"/>
    <w:rsid w:val="30BF7D11"/>
    <w:rsid w:val="30DB1525"/>
    <w:rsid w:val="30E611C7"/>
    <w:rsid w:val="30E79EF6"/>
    <w:rsid w:val="31E75E51"/>
    <w:rsid w:val="31FF7C85"/>
    <w:rsid w:val="31FF9E2B"/>
    <w:rsid w:val="327DC27B"/>
    <w:rsid w:val="327FABF0"/>
    <w:rsid w:val="32AB6187"/>
    <w:rsid w:val="32AF11AF"/>
    <w:rsid w:val="32DF3AA5"/>
    <w:rsid w:val="32ED7F14"/>
    <w:rsid w:val="32FB8809"/>
    <w:rsid w:val="32FD2FAD"/>
    <w:rsid w:val="32FE14B0"/>
    <w:rsid w:val="32FFDFFC"/>
    <w:rsid w:val="332759C7"/>
    <w:rsid w:val="333BF6DD"/>
    <w:rsid w:val="337A2D74"/>
    <w:rsid w:val="337FF0D0"/>
    <w:rsid w:val="33ADA91A"/>
    <w:rsid w:val="33B3B3D8"/>
    <w:rsid w:val="33B7D2EA"/>
    <w:rsid w:val="33B7DD13"/>
    <w:rsid w:val="33BBBAE1"/>
    <w:rsid w:val="33DBE25C"/>
    <w:rsid w:val="33EAD625"/>
    <w:rsid w:val="33EB2FD4"/>
    <w:rsid w:val="33EECC80"/>
    <w:rsid w:val="33F7529E"/>
    <w:rsid w:val="33F7E9AC"/>
    <w:rsid w:val="33FA530B"/>
    <w:rsid w:val="33FB176A"/>
    <w:rsid w:val="33FBDA4A"/>
    <w:rsid w:val="33FC677C"/>
    <w:rsid w:val="33FCBFC1"/>
    <w:rsid w:val="33FD936E"/>
    <w:rsid w:val="33FF2D80"/>
    <w:rsid w:val="33FF3C98"/>
    <w:rsid w:val="33FF45FA"/>
    <w:rsid w:val="33FF65C0"/>
    <w:rsid w:val="33FFC95A"/>
    <w:rsid w:val="342DB024"/>
    <w:rsid w:val="345B499A"/>
    <w:rsid w:val="349E59D3"/>
    <w:rsid w:val="34BDB7A3"/>
    <w:rsid w:val="34BECA4B"/>
    <w:rsid w:val="34D7BFCD"/>
    <w:rsid w:val="34E718A2"/>
    <w:rsid w:val="34F7CAD4"/>
    <w:rsid w:val="34FB8A13"/>
    <w:rsid w:val="35198C83"/>
    <w:rsid w:val="35577CCF"/>
    <w:rsid w:val="355B57FE"/>
    <w:rsid w:val="355F03A8"/>
    <w:rsid w:val="356F2F28"/>
    <w:rsid w:val="357743C4"/>
    <w:rsid w:val="3577B986"/>
    <w:rsid w:val="357F08D6"/>
    <w:rsid w:val="357FF253"/>
    <w:rsid w:val="35B7077F"/>
    <w:rsid w:val="35BFF452"/>
    <w:rsid w:val="35C3E796"/>
    <w:rsid w:val="35CFB18B"/>
    <w:rsid w:val="35D3CB51"/>
    <w:rsid w:val="35DE0283"/>
    <w:rsid w:val="35DF70B7"/>
    <w:rsid w:val="35E7186F"/>
    <w:rsid w:val="35F3E05A"/>
    <w:rsid w:val="35FB7BCA"/>
    <w:rsid w:val="35FE3336"/>
    <w:rsid w:val="35FE653B"/>
    <w:rsid w:val="35FF21B2"/>
    <w:rsid w:val="36354BB4"/>
    <w:rsid w:val="365E1F6D"/>
    <w:rsid w:val="366EFDA8"/>
    <w:rsid w:val="3679B7A2"/>
    <w:rsid w:val="367D57F7"/>
    <w:rsid w:val="367F00DA"/>
    <w:rsid w:val="368F4B2B"/>
    <w:rsid w:val="369B6F25"/>
    <w:rsid w:val="36AF334D"/>
    <w:rsid w:val="36B5227C"/>
    <w:rsid w:val="36B6930C"/>
    <w:rsid w:val="36BBF7E6"/>
    <w:rsid w:val="36BF7121"/>
    <w:rsid w:val="36C73762"/>
    <w:rsid w:val="36EADB14"/>
    <w:rsid w:val="36EB7226"/>
    <w:rsid w:val="36F9E49D"/>
    <w:rsid w:val="36FB97D9"/>
    <w:rsid w:val="36FD629D"/>
    <w:rsid w:val="36FE5617"/>
    <w:rsid w:val="36FEB68E"/>
    <w:rsid w:val="36FEF8D8"/>
    <w:rsid w:val="36FFE9A0"/>
    <w:rsid w:val="372F204B"/>
    <w:rsid w:val="372F8230"/>
    <w:rsid w:val="3733CAFF"/>
    <w:rsid w:val="373B9905"/>
    <w:rsid w:val="373E3EBE"/>
    <w:rsid w:val="373F12EF"/>
    <w:rsid w:val="374D9416"/>
    <w:rsid w:val="3751906A"/>
    <w:rsid w:val="37577EF1"/>
    <w:rsid w:val="37614487"/>
    <w:rsid w:val="376BDFF4"/>
    <w:rsid w:val="376E8012"/>
    <w:rsid w:val="376F0222"/>
    <w:rsid w:val="3772E359"/>
    <w:rsid w:val="37773485"/>
    <w:rsid w:val="3777E969"/>
    <w:rsid w:val="3777F59D"/>
    <w:rsid w:val="3778B4BE"/>
    <w:rsid w:val="377C3EE4"/>
    <w:rsid w:val="377C4DBE"/>
    <w:rsid w:val="377D733B"/>
    <w:rsid w:val="377E1BAD"/>
    <w:rsid w:val="377F8D7D"/>
    <w:rsid w:val="377F95F1"/>
    <w:rsid w:val="379B9D49"/>
    <w:rsid w:val="379E9024"/>
    <w:rsid w:val="37AB0EA8"/>
    <w:rsid w:val="37AF614D"/>
    <w:rsid w:val="37AF73EA"/>
    <w:rsid w:val="37B794DC"/>
    <w:rsid w:val="37BB7434"/>
    <w:rsid w:val="37BC0B3A"/>
    <w:rsid w:val="37BEA98C"/>
    <w:rsid w:val="37BF32D4"/>
    <w:rsid w:val="37BFADDB"/>
    <w:rsid w:val="37C226D8"/>
    <w:rsid w:val="37CDE13B"/>
    <w:rsid w:val="37CDE352"/>
    <w:rsid w:val="37CF74E8"/>
    <w:rsid w:val="37D3ACED"/>
    <w:rsid w:val="37D779AC"/>
    <w:rsid w:val="37DCDB99"/>
    <w:rsid w:val="37DD265E"/>
    <w:rsid w:val="37DF3D8A"/>
    <w:rsid w:val="37DF672A"/>
    <w:rsid w:val="37DF6D98"/>
    <w:rsid w:val="37DFD13D"/>
    <w:rsid w:val="37DFF04C"/>
    <w:rsid w:val="37E5C4C0"/>
    <w:rsid w:val="37E714F6"/>
    <w:rsid w:val="37E734B8"/>
    <w:rsid w:val="37E7A961"/>
    <w:rsid w:val="37ED93C4"/>
    <w:rsid w:val="37EE1C90"/>
    <w:rsid w:val="37EF5EBA"/>
    <w:rsid w:val="37F05379"/>
    <w:rsid w:val="37F371EF"/>
    <w:rsid w:val="37F632FB"/>
    <w:rsid w:val="37F7051A"/>
    <w:rsid w:val="37FAD7A7"/>
    <w:rsid w:val="37FB6247"/>
    <w:rsid w:val="37FB90BF"/>
    <w:rsid w:val="37FD5BFC"/>
    <w:rsid w:val="37FD81A0"/>
    <w:rsid w:val="37FD8A75"/>
    <w:rsid w:val="37FEC577"/>
    <w:rsid w:val="37FEDA90"/>
    <w:rsid w:val="37FF2768"/>
    <w:rsid w:val="37FF5BCA"/>
    <w:rsid w:val="37FF7226"/>
    <w:rsid w:val="37FF8184"/>
    <w:rsid w:val="37FFDF1D"/>
    <w:rsid w:val="37FFE8BA"/>
    <w:rsid w:val="384F689D"/>
    <w:rsid w:val="387E6CD5"/>
    <w:rsid w:val="389489E9"/>
    <w:rsid w:val="38B99356"/>
    <w:rsid w:val="38BB64C6"/>
    <w:rsid w:val="38DD867F"/>
    <w:rsid w:val="38ED407E"/>
    <w:rsid w:val="38FF05DA"/>
    <w:rsid w:val="393CF031"/>
    <w:rsid w:val="393F3147"/>
    <w:rsid w:val="395798CB"/>
    <w:rsid w:val="395E4566"/>
    <w:rsid w:val="397D7FA1"/>
    <w:rsid w:val="397E51E7"/>
    <w:rsid w:val="397F55BE"/>
    <w:rsid w:val="397FD5C7"/>
    <w:rsid w:val="399BD85E"/>
    <w:rsid w:val="39B27583"/>
    <w:rsid w:val="39B9B1C5"/>
    <w:rsid w:val="39BB9EF6"/>
    <w:rsid w:val="39BD19B6"/>
    <w:rsid w:val="39BF3F71"/>
    <w:rsid w:val="39C36D9C"/>
    <w:rsid w:val="39C70BB7"/>
    <w:rsid w:val="39DF6A04"/>
    <w:rsid w:val="39F31824"/>
    <w:rsid w:val="39FD1373"/>
    <w:rsid w:val="39FDB79F"/>
    <w:rsid w:val="39FF331F"/>
    <w:rsid w:val="39FFAD8D"/>
    <w:rsid w:val="3A3F9033"/>
    <w:rsid w:val="3A594B01"/>
    <w:rsid w:val="3A5B7B4A"/>
    <w:rsid w:val="3A5D44C2"/>
    <w:rsid w:val="3A6979BC"/>
    <w:rsid w:val="3A6B0A60"/>
    <w:rsid w:val="3A7394CD"/>
    <w:rsid w:val="3A7D4214"/>
    <w:rsid w:val="3A7F34A1"/>
    <w:rsid w:val="3A7FE4F3"/>
    <w:rsid w:val="3A96D2E6"/>
    <w:rsid w:val="3A9FABA6"/>
    <w:rsid w:val="3AB77C7A"/>
    <w:rsid w:val="3ABE12FB"/>
    <w:rsid w:val="3ABF3447"/>
    <w:rsid w:val="3ABF6205"/>
    <w:rsid w:val="3ABF63A6"/>
    <w:rsid w:val="3AC4D68E"/>
    <w:rsid w:val="3AD4BEEB"/>
    <w:rsid w:val="3AEC504D"/>
    <w:rsid w:val="3AEE756C"/>
    <w:rsid w:val="3AF32AB6"/>
    <w:rsid w:val="3AF61370"/>
    <w:rsid w:val="3AF720FA"/>
    <w:rsid w:val="3AFD9928"/>
    <w:rsid w:val="3AFF1ADF"/>
    <w:rsid w:val="3AFF42FA"/>
    <w:rsid w:val="3AFF90E6"/>
    <w:rsid w:val="3AFF917B"/>
    <w:rsid w:val="3AFFB17B"/>
    <w:rsid w:val="3B37766A"/>
    <w:rsid w:val="3B3D4F25"/>
    <w:rsid w:val="3B3F6387"/>
    <w:rsid w:val="3B4B7BAF"/>
    <w:rsid w:val="3B5F9DE1"/>
    <w:rsid w:val="3B675FA8"/>
    <w:rsid w:val="3B6B99CC"/>
    <w:rsid w:val="3B71FDA0"/>
    <w:rsid w:val="3B73931C"/>
    <w:rsid w:val="3B771078"/>
    <w:rsid w:val="3B790E59"/>
    <w:rsid w:val="3B7B2BA0"/>
    <w:rsid w:val="3B7B588F"/>
    <w:rsid w:val="3B7BE394"/>
    <w:rsid w:val="3B7DF939"/>
    <w:rsid w:val="3B7EF272"/>
    <w:rsid w:val="3B7FDA03"/>
    <w:rsid w:val="3B7FF5D3"/>
    <w:rsid w:val="3B94D3E4"/>
    <w:rsid w:val="3B97B6B1"/>
    <w:rsid w:val="3B9F509C"/>
    <w:rsid w:val="3B9F60B5"/>
    <w:rsid w:val="3BA94214"/>
    <w:rsid w:val="3BAA1B8A"/>
    <w:rsid w:val="3BABDCD9"/>
    <w:rsid w:val="3BAF4E3F"/>
    <w:rsid w:val="3BBDA913"/>
    <w:rsid w:val="3BBF329E"/>
    <w:rsid w:val="3BBFA026"/>
    <w:rsid w:val="3BBFC2AA"/>
    <w:rsid w:val="3BBFD7FD"/>
    <w:rsid w:val="3BBFE33E"/>
    <w:rsid w:val="3BC75E07"/>
    <w:rsid w:val="3BC78B29"/>
    <w:rsid w:val="3BCFCB58"/>
    <w:rsid w:val="3BD7EBD9"/>
    <w:rsid w:val="3BDBBA80"/>
    <w:rsid w:val="3BDE1383"/>
    <w:rsid w:val="3BDEBCE0"/>
    <w:rsid w:val="3BDF0B42"/>
    <w:rsid w:val="3BDF250C"/>
    <w:rsid w:val="3BDF8B2C"/>
    <w:rsid w:val="3BE786E5"/>
    <w:rsid w:val="3BEB9232"/>
    <w:rsid w:val="3BEE4CC9"/>
    <w:rsid w:val="3BEF01CD"/>
    <w:rsid w:val="3BEFC0D9"/>
    <w:rsid w:val="3BEFD054"/>
    <w:rsid w:val="3BF32EDE"/>
    <w:rsid w:val="3BF387A4"/>
    <w:rsid w:val="3BF5C21D"/>
    <w:rsid w:val="3BF6437A"/>
    <w:rsid w:val="3BF76C31"/>
    <w:rsid w:val="3BF7F07B"/>
    <w:rsid w:val="3BFB1351"/>
    <w:rsid w:val="3BFC1AB8"/>
    <w:rsid w:val="3BFC1EC9"/>
    <w:rsid w:val="3BFD365D"/>
    <w:rsid w:val="3BFD5419"/>
    <w:rsid w:val="3BFDC78A"/>
    <w:rsid w:val="3BFDD86E"/>
    <w:rsid w:val="3BFE2E0C"/>
    <w:rsid w:val="3BFEA959"/>
    <w:rsid w:val="3BFF0121"/>
    <w:rsid w:val="3BFF58E1"/>
    <w:rsid w:val="3BFF71EB"/>
    <w:rsid w:val="3BFFB2B3"/>
    <w:rsid w:val="3C1EFC02"/>
    <w:rsid w:val="3C3E97FC"/>
    <w:rsid w:val="3C3FC646"/>
    <w:rsid w:val="3C4D8AFE"/>
    <w:rsid w:val="3C5A9783"/>
    <w:rsid w:val="3C5F61AB"/>
    <w:rsid w:val="3C6377F4"/>
    <w:rsid w:val="3C6E1D76"/>
    <w:rsid w:val="3C77EF6A"/>
    <w:rsid w:val="3C8BFDD7"/>
    <w:rsid w:val="3C97A684"/>
    <w:rsid w:val="3CAEE50F"/>
    <w:rsid w:val="3CBE3202"/>
    <w:rsid w:val="3CCA79C3"/>
    <w:rsid w:val="3CD33A7E"/>
    <w:rsid w:val="3CDFCBCD"/>
    <w:rsid w:val="3CF65069"/>
    <w:rsid w:val="3CFBE12C"/>
    <w:rsid w:val="3CFE7E27"/>
    <w:rsid w:val="3CFEA9C6"/>
    <w:rsid w:val="3CFF4183"/>
    <w:rsid w:val="3CFFC157"/>
    <w:rsid w:val="3D3E099D"/>
    <w:rsid w:val="3D579C09"/>
    <w:rsid w:val="3D5E38D8"/>
    <w:rsid w:val="3D5FF436"/>
    <w:rsid w:val="3D686B11"/>
    <w:rsid w:val="3D6F0BC2"/>
    <w:rsid w:val="3D76CC81"/>
    <w:rsid w:val="3D778660"/>
    <w:rsid w:val="3D77A31A"/>
    <w:rsid w:val="3D7D473A"/>
    <w:rsid w:val="3D7D4CA6"/>
    <w:rsid w:val="3D7E06F2"/>
    <w:rsid w:val="3D7EBA80"/>
    <w:rsid w:val="3D7ECBCD"/>
    <w:rsid w:val="3D7ED442"/>
    <w:rsid w:val="3D7F7259"/>
    <w:rsid w:val="3D7FDE91"/>
    <w:rsid w:val="3D9BE87C"/>
    <w:rsid w:val="3D9F3110"/>
    <w:rsid w:val="3DA42D80"/>
    <w:rsid w:val="3DA7F72A"/>
    <w:rsid w:val="3DA9D294"/>
    <w:rsid w:val="3DAA304D"/>
    <w:rsid w:val="3DAA462C"/>
    <w:rsid w:val="3DAD71EC"/>
    <w:rsid w:val="3DB7872F"/>
    <w:rsid w:val="3DB9FBE0"/>
    <w:rsid w:val="3DBA6C87"/>
    <w:rsid w:val="3DBDF514"/>
    <w:rsid w:val="3DBE2ACD"/>
    <w:rsid w:val="3DBE43D8"/>
    <w:rsid w:val="3DBE988C"/>
    <w:rsid w:val="3DBEAB0A"/>
    <w:rsid w:val="3DBECF52"/>
    <w:rsid w:val="3DBED8FA"/>
    <w:rsid w:val="3DBFC44F"/>
    <w:rsid w:val="3DCFA8A2"/>
    <w:rsid w:val="3DD5B996"/>
    <w:rsid w:val="3DD75A77"/>
    <w:rsid w:val="3DD75ECE"/>
    <w:rsid w:val="3DD81511"/>
    <w:rsid w:val="3DDB7B84"/>
    <w:rsid w:val="3DDDAF17"/>
    <w:rsid w:val="3DDF0EE6"/>
    <w:rsid w:val="3DDF1C84"/>
    <w:rsid w:val="3DDF887A"/>
    <w:rsid w:val="3DDFA307"/>
    <w:rsid w:val="3DDFD546"/>
    <w:rsid w:val="3DE3BFDC"/>
    <w:rsid w:val="3DE5B996"/>
    <w:rsid w:val="3DE5C97D"/>
    <w:rsid w:val="3DE78ED8"/>
    <w:rsid w:val="3DECA179"/>
    <w:rsid w:val="3DEE001F"/>
    <w:rsid w:val="3DEF3258"/>
    <w:rsid w:val="3DEF9DBA"/>
    <w:rsid w:val="3DEFA1DB"/>
    <w:rsid w:val="3DEFAE0E"/>
    <w:rsid w:val="3DEFEA76"/>
    <w:rsid w:val="3DF29507"/>
    <w:rsid w:val="3DF56188"/>
    <w:rsid w:val="3DF71501"/>
    <w:rsid w:val="3DF7DBD7"/>
    <w:rsid w:val="3DF972AE"/>
    <w:rsid w:val="3DF99A49"/>
    <w:rsid w:val="3DFA61A7"/>
    <w:rsid w:val="3DFB5D8E"/>
    <w:rsid w:val="3DFB7711"/>
    <w:rsid w:val="3DFB86A3"/>
    <w:rsid w:val="3DFB88D4"/>
    <w:rsid w:val="3DFC8EC1"/>
    <w:rsid w:val="3DFC8ED8"/>
    <w:rsid w:val="3DFC9D41"/>
    <w:rsid w:val="3DFCBE05"/>
    <w:rsid w:val="3DFCE89B"/>
    <w:rsid w:val="3DFD6B24"/>
    <w:rsid w:val="3DFD860A"/>
    <w:rsid w:val="3DFE890B"/>
    <w:rsid w:val="3DFE9406"/>
    <w:rsid w:val="3DFE9ABE"/>
    <w:rsid w:val="3DFE9FC8"/>
    <w:rsid w:val="3DFEAFF5"/>
    <w:rsid w:val="3DFF09D7"/>
    <w:rsid w:val="3DFF4449"/>
    <w:rsid w:val="3DFF762B"/>
    <w:rsid w:val="3DFF9ED6"/>
    <w:rsid w:val="3DFFA45A"/>
    <w:rsid w:val="3DFFB0BC"/>
    <w:rsid w:val="3DFFC3BB"/>
    <w:rsid w:val="3DFFD70F"/>
    <w:rsid w:val="3DFFE2BD"/>
    <w:rsid w:val="3DFFF14D"/>
    <w:rsid w:val="3DFFFDCB"/>
    <w:rsid w:val="3E2D379D"/>
    <w:rsid w:val="3E3712FB"/>
    <w:rsid w:val="3E3B2082"/>
    <w:rsid w:val="3E3C5860"/>
    <w:rsid w:val="3E3E25F9"/>
    <w:rsid w:val="3E3F3512"/>
    <w:rsid w:val="3E57F4CE"/>
    <w:rsid w:val="3E5E8107"/>
    <w:rsid w:val="3E5E98F2"/>
    <w:rsid w:val="3E6F8B82"/>
    <w:rsid w:val="3E6FD23B"/>
    <w:rsid w:val="3E736A00"/>
    <w:rsid w:val="3E73990D"/>
    <w:rsid w:val="3E7677DC"/>
    <w:rsid w:val="3E77D0C1"/>
    <w:rsid w:val="3E7A744F"/>
    <w:rsid w:val="3E7B1C88"/>
    <w:rsid w:val="3E7B265F"/>
    <w:rsid w:val="3E7D971E"/>
    <w:rsid w:val="3E7DBE99"/>
    <w:rsid w:val="3E7EFAD3"/>
    <w:rsid w:val="3E7F11CE"/>
    <w:rsid w:val="3E7F5390"/>
    <w:rsid w:val="3E7FC0DE"/>
    <w:rsid w:val="3E8F940E"/>
    <w:rsid w:val="3E9BA670"/>
    <w:rsid w:val="3EA72CEF"/>
    <w:rsid w:val="3EAE5860"/>
    <w:rsid w:val="3EB7D11E"/>
    <w:rsid w:val="3EB887F9"/>
    <w:rsid w:val="3EB9C564"/>
    <w:rsid w:val="3EBDC56C"/>
    <w:rsid w:val="3EBF6E18"/>
    <w:rsid w:val="3EBFC785"/>
    <w:rsid w:val="3EBFD508"/>
    <w:rsid w:val="3EC21791"/>
    <w:rsid w:val="3ECDF002"/>
    <w:rsid w:val="3ECFB24A"/>
    <w:rsid w:val="3EDB3179"/>
    <w:rsid w:val="3EDE727B"/>
    <w:rsid w:val="3EDE8ACF"/>
    <w:rsid w:val="3EDF236A"/>
    <w:rsid w:val="3EDF2CD0"/>
    <w:rsid w:val="3EE3D34C"/>
    <w:rsid w:val="3EE75E1A"/>
    <w:rsid w:val="3EE7FD6A"/>
    <w:rsid w:val="3EEB023E"/>
    <w:rsid w:val="3EED30F5"/>
    <w:rsid w:val="3EEE4898"/>
    <w:rsid w:val="3EEF2AAA"/>
    <w:rsid w:val="3EF12014"/>
    <w:rsid w:val="3EF3BAD2"/>
    <w:rsid w:val="3EF65134"/>
    <w:rsid w:val="3EF70DAA"/>
    <w:rsid w:val="3EF726AD"/>
    <w:rsid w:val="3EF74367"/>
    <w:rsid w:val="3EF76184"/>
    <w:rsid w:val="3EF986B6"/>
    <w:rsid w:val="3EFA7B03"/>
    <w:rsid w:val="3EFA97EC"/>
    <w:rsid w:val="3EFA9AD9"/>
    <w:rsid w:val="3EFAA9BA"/>
    <w:rsid w:val="3EFB05E9"/>
    <w:rsid w:val="3EFB968D"/>
    <w:rsid w:val="3EFBA58A"/>
    <w:rsid w:val="3EFBCB06"/>
    <w:rsid w:val="3EFBD149"/>
    <w:rsid w:val="3EFC3B40"/>
    <w:rsid w:val="3EFD1612"/>
    <w:rsid w:val="3EFD16FC"/>
    <w:rsid w:val="3EFD2DC2"/>
    <w:rsid w:val="3EFDCD63"/>
    <w:rsid w:val="3EFDFF74"/>
    <w:rsid w:val="3EFE50D2"/>
    <w:rsid w:val="3EFEDEFA"/>
    <w:rsid w:val="3EFF140C"/>
    <w:rsid w:val="3EFF1EA5"/>
    <w:rsid w:val="3EFF2448"/>
    <w:rsid w:val="3EFF63A6"/>
    <w:rsid w:val="3EFF6FEC"/>
    <w:rsid w:val="3EFF9823"/>
    <w:rsid w:val="3EFFC83D"/>
    <w:rsid w:val="3EFFD533"/>
    <w:rsid w:val="3F1B531F"/>
    <w:rsid w:val="3F1F2992"/>
    <w:rsid w:val="3F25773C"/>
    <w:rsid w:val="3F2A1354"/>
    <w:rsid w:val="3F2BDCF4"/>
    <w:rsid w:val="3F2DEAA9"/>
    <w:rsid w:val="3F2E407E"/>
    <w:rsid w:val="3F2FC5D5"/>
    <w:rsid w:val="3F33C3E5"/>
    <w:rsid w:val="3F394348"/>
    <w:rsid w:val="3F3B25A4"/>
    <w:rsid w:val="3F3E3D6E"/>
    <w:rsid w:val="3F3F04FC"/>
    <w:rsid w:val="3F3F8481"/>
    <w:rsid w:val="3F3FC1C8"/>
    <w:rsid w:val="3F3FD95C"/>
    <w:rsid w:val="3F3FF190"/>
    <w:rsid w:val="3F471FC2"/>
    <w:rsid w:val="3F4A6F7F"/>
    <w:rsid w:val="3F4B0192"/>
    <w:rsid w:val="3F4C5DA9"/>
    <w:rsid w:val="3F4CAE50"/>
    <w:rsid w:val="3F4F3FB0"/>
    <w:rsid w:val="3F4FD7DA"/>
    <w:rsid w:val="3F53EC4B"/>
    <w:rsid w:val="3F578DC0"/>
    <w:rsid w:val="3F57AC36"/>
    <w:rsid w:val="3F57DAE6"/>
    <w:rsid w:val="3F590731"/>
    <w:rsid w:val="3F5C7075"/>
    <w:rsid w:val="3F5EA9E5"/>
    <w:rsid w:val="3F5EAC1F"/>
    <w:rsid w:val="3F6B0CCC"/>
    <w:rsid w:val="3F6D8107"/>
    <w:rsid w:val="3F6DBDED"/>
    <w:rsid w:val="3F6E6C87"/>
    <w:rsid w:val="3F6F2497"/>
    <w:rsid w:val="3F6F59CF"/>
    <w:rsid w:val="3F6FCB74"/>
    <w:rsid w:val="3F6FF2A9"/>
    <w:rsid w:val="3F7334CF"/>
    <w:rsid w:val="3F735C81"/>
    <w:rsid w:val="3F7512E7"/>
    <w:rsid w:val="3F758F80"/>
    <w:rsid w:val="3F75A248"/>
    <w:rsid w:val="3F7723A4"/>
    <w:rsid w:val="3F777ACD"/>
    <w:rsid w:val="3F79218F"/>
    <w:rsid w:val="3F7B7D16"/>
    <w:rsid w:val="3F7B9DD9"/>
    <w:rsid w:val="3F7BA63E"/>
    <w:rsid w:val="3F7C174E"/>
    <w:rsid w:val="3F7DBA60"/>
    <w:rsid w:val="3F7EB150"/>
    <w:rsid w:val="3F7F0FD8"/>
    <w:rsid w:val="3F7F2C91"/>
    <w:rsid w:val="3F7F49A1"/>
    <w:rsid w:val="3F7F6964"/>
    <w:rsid w:val="3F7F8CCD"/>
    <w:rsid w:val="3F7F9290"/>
    <w:rsid w:val="3F7FC600"/>
    <w:rsid w:val="3F83BEDF"/>
    <w:rsid w:val="3F860FB5"/>
    <w:rsid w:val="3F9086AA"/>
    <w:rsid w:val="3F973B4D"/>
    <w:rsid w:val="3F9994F8"/>
    <w:rsid w:val="3F9D823B"/>
    <w:rsid w:val="3F9E5A15"/>
    <w:rsid w:val="3F9F2328"/>
    <w:rsid w:val="3F9F831D"/>
    <w:rsid w:val="3F9FF3D8"/>
    <w:rsid w:val="3FA2D28D"/>
    <w:rsid w:val="3FA75440"/>
    <w:rsid w:val="3FAB8BDC"/>
    <w:rsid w:val="3FABDCF0"/>
    <w:rsid w:val="3FAF0783"/>
    <w:rsid w:val="3FAF2B66"/>
    <w:rsid w:val="3FAF4F8A"/>
    <w:rsid w:val="3FAF6494"/>
    <w:rsid w:val="3FAF9B42"/>
    <w:rsid w:val="3FAFA988"/>
    <w:rsid w:val="3FAFCADB"/>
    <w:rsid w:val="3FB3EC9C"/>
    <w:rsid w:val="3FB4D204"/>
    <w:rsid w:val="3FB5EFEE"/>
    <w:rsid w:val="3FB63FD3"/>
    <w:rsid w:val="3FB66B3C"/>
    <w:rsid w:val="3FB773A0"/>
    <w:rsid w:val="3FB91E60"/>
    <w:rsid w:val="3FBB5C2F"/>
    <w:rsid w:val="3FBBCBE5"/>
    <w:rsid w:val="3FBBF1B3"/>
    <w:rsid w:val="3FBC0E9C"/>
    <w:rsid w:val="3FBD2301"/>
    <w:rsid w:val="3FBE1B0E"/>
    <w:rsid w:val="3FBEB67E"/>
    <w:rsid w:val="3FBEFFC2"/>
    <w:rsid w:val="3FBF2024"/>
    <w:rsid w:val="3FBF2C4C"/>
    <w:rsid w:val="3FBF3263"/>
    <w:rsid w:val="3FBF40E0"/>
    <w:rsid w:val="3FBF4C44"/>
    <w:rsid w:val="3FBF6EB5"/>
    <w:rsid w:val="3FBF8ACF"/>
    <w:rsid w:val="3FBF8D18"/>
    <w:rsid w:val="3FBF9741"/>
    <w:rsid w:val="3FBF9827"/>
    <w:rsid w:val="3FBFCFE2"/>
    <w:rsid w:val="3FBFDE4F"/>
    <w:rsid w:val="3FBFDE7D"/>
    <w:rsid w:val="3FBFF478"/>
    <w:rsid w:val="3FC644B2"/>
    <w:rsid w:val="3FCCA161"/>
    <w:rsid w:val="3FCE644A"/>
    <w:rsid w:val="3FCE72D6"/>
    <w:rsid w:val="3FCF8A90"/>
    <w:rsid w:val="3FCFEC5A"/>
    <w:rsid w:val="3FD16E8E"/>
    <w:rsid w:val="3FD5CADF"/>
    <w:rsid w:val="3FD5F169"/>
    <w:rsid w:val="3FD62EBC"/>
    <w:rsid w:val="3FD64A36"/>
    <w:rsid w:val="3FD6D45D"/>
    <w:rsid w:val="3FD7832D"/>
    <w:rsid w:val="3FD7F90E"/>
    <w:rsid w:val="3FD98F3A"/>
    <w:rsid w:val="3FDB0CCC"/>
    <w:rsid w:val="3FDB8DEA"/>
    <w:rsid w:val="3FDD0438"/>
    <w:rsid w:val="3FDD3CEA"/>
    <w:rsid w:val="3FDD6058"/>
    <w:rsid w:val="3FDD8012"/>
    <w:rsid w:val="3FDE1D1C"/>
    <w:rsid w:val="3FDE5835"/>
    <w:rsid w:val="3FDEA864"/>
    <w:rsid w:val="3FDEC1B0"/>
    <w:rsid w:val="3FDED490"/>
    <w:rsid w:val="3FDF1FC6"/>
    <w:rsid w:val="3FDF921F"/>
    <w:rsid w:val="3FDFC81D"/>
    <w:rsid w:val="3FDFCC94"/>
    <w:rsid w:val="3FDFE59B"/>
    <w:rsid w:val="3FE26E92"/>
    <w:rsid w:val="3FE68E73"/>
    <w:rsid w:val="3FE6D6C5"/>
    <w:rsid w:val="3FE77740"/>
    <w:rsid w:val="3FE780FC"/>
    <w:rsid w:val="3FE7DC73"/>
    <w:rsid w:val="3FE988B1"/>
    <w:rsid w:val="3FE9CC69"/>
    <w:rsid w:val="3FEB0101"/>
    <w:rsid w:val="3FEB0DD9"/>
    <w:rsid w:val="3FEB462C"/>
    <w:rsid w:val="3FEB4EB0"/>
    <w:rsid w:val="3FEB51C8"/>
    <w:rsid w:val="3FED7BAB"/>
    <w:rsid w:val="3FED923A"/>
    <w:rsid w:val="3FEE51F6"/>
    <w:rsid w:val="3FEE86DD"/>
    <w:rsid w:val="3FEEF29D"/>
    <w:rsid w:val="3FEEF8B1"/>
    <w:rsid w:val="3FEF1F00"/>
    <w:rsid w:val="3FEF3EF4"/>
    <w:rsid w:val="3FEF42F2"/>
    <w:rsid w:val="3FEF593E"/>
    <w:rsid w:val="3FEF743C"/>
    <w:rsid w:val="3FEF7F2C"/>
    <w:rsid w:val="3FEF80CD"/>
    <w:rsid w:val="3FEFD208"/>
    <w:rsid w:val="3FEFF142"/>
    <w:rsid w:val="3FF3705A"/>
    <w:rsid w:val="3FF37757"/>
    <w:rsid w:val="3FF3DF45"/>
    <w:rsid w:val="3FF54325"/>
    <w:rsid w:val="3FF5AC2A"/>
    <w:rsid w:val="3FF5D4BA"/>
    <w:rsid w:val="3FF5EA73"/>
    <w:rsid w:val="3FF62D32"/>
    <w:rsid w:val="3FF70B80"/>
    <w:rsid w:val="3FF71058"/>
    <w:rsid w:val="3FF739CA"/>
    <w:rsid w:val="3FF760AA"/>
    <w:rsid w:val="3FF76576"/>
    <w:rsid w:val="3FF779D3"/>
    <w:rsid w:val="3FF7BBA0"/>
    <w:rsid w:val="3FF7CCCF"/>
    <w:rsid w:val="3FF7DD59"/>
    <w:rsid w:val="3FF7F377"/>
    <w:rsid w:val="3FF7F474"/>
    <w:rsid w:val="3FF869D5"/>
    <w:rsid w:val="3FF963C9"/>
    <w:rsid w:val="3FFA6C96"/>
    <w:rsid w:val="3FFA7C37"/>
    <w:rsid w:val="3FFAC816"/>
    <w:rsid w:val="3FFB1465"/>
    <w:rsid w:val="3FFB18B5"/>
    <w:rsid w:val="3FFB27CD"/>
    <w:rsid w:val="3FFB3FF2"/>
    <w:rsid w:val="3FFB8FFD"/>
    <w:rsid w:val="3FFBAE1E"/>
    <w:rsid w:val="3FFBB22F"/>
    <w:rsid w:val="3FFBCDC0"/>
    <w:rsid w:val="3FFBD3D4"/>
    <w:rsid w:val="3FFBD49B"/>
    <w:rsid w:val="3FFBE134"/>
    <w:rsid w:val="3FFC2796"/>
    <w:rsid w:val="3FFCE9B0"/>
    <w:rsid w:val="3FFD15A5"/>
    <w:rsid w:val="3FFD40BC"/>
    <w:rsid w:val="3FFD8AD3"/>
    <w:rsid w:val="3FFE5989"/>
    <w:rsid w:val="3FFE622F"/>
    <w:rsid w:val="3FFE793B"/>
    <w:rsid w:val="3FFE7D96"/>
    <w:rsid w:val="3FFEAFB7"/>
    <w:rsid w:val="3FFEE4EF"/>
    <w:rsid w:val="3FFF023A"/>
    <w:rsid w:val="3FFF0A25"/>
    <w:rsid w:val="3FFF0B4E"/>
    <w:rsid w:val="3FFF1EEC"/>
    <w:rsid w:val="3FFF550A"/>
    <w:rsid w:val="3FFF5C62"/>
    <w:rsid w:val="3FFF706D"/>
    <w:rsid w:val="3FFF7B90"/>
    <w:rsid w:val="3FFF89E1"/>
    <w:rsid w:val="3FFF8D27"/>
    <w:rsid w:val="3FFF9192"/>
    <w:rsid w:val="3FFF9B32"/>
    <w:rsid w:val="3FFF9F7E"/>
    <w:rsid w:val="3FFFA83C"/>
    <w:rsid w:val="3FFFACAF"/>
    <w:rsid w:val="3FFFC3C2"/>
    <w:rsid w:val="3FFFD180"/>
    <w:rsid w:val="3FFFF0CD"/>
    <w:rsid w:val="425D3870"/>
    <w:rsid w:val="42FF7337"/>
    <w:rsid w:val="43BFDA1A"/>
    <w:rsid w:val="43FF1FB2"/>
    <w:rsid w:val="43FFA539"/>
    <w:rsid w:val="446B56EE"/>
    <w:rsid w:val="44FCBFC8"/>
    <w:rsid w:val="44FEA960"/>
    <w:rsid w:val="44FF1277"/>
    <w:rsid w:val="451774BC"/>
    <w:rsid w:val="459F7D83"/>
    <w:rsid w:val="45BB09FF"/>
    <w:rsid w:val="45DB29D4"/>
    <w:rsid w:val="45EF39BA"/>
    <w:rsid w:val="45F3FA07"/>
    <w:rsid w:val="45F50428"/>
    <w:rsid w:val="45F673C0"/>
    <w:rsid w:val="45FE4866"/>
    <w:rsid w:val="45FF55DC"/>
    <w:rsid w:val="46792F6F"/>
    <w:rsid w:val="467E9105"/>
    <w:rsid w:val="467EDB76"/>
    <w:rsid w:val="467F4C2D"/>
    <w:rsid w:val="46DCF1CB"/>
    <w:rsid w:val="46EFC087"/>
    <w:rsid w:val="46F4A5C0"/>
    <w:rsid w:val="46FCC37D"/>
    <w:rsid w:val="471740C5"/>
    <w:rsid w:val="4727CC08"/>
    <w:rsid w:val="4774FAC7"/>
    <w:rsid w:val="477E4A4E"/>
    <w:rsid w:val="477E4E75"/>
    <w:rsid w:val="479F665B"/>
    <w:rsid w:val="47B67095"/>
    <w:rsid w:val="47BE9F7B"/>
    <w:rsid w:val="47BF7BFD"/>
    <w:rsid w:val="47CE0698"/>
    <w:rsid w:val="47CE5BAF"/>
    <w:rsid w:val="47DDAB5C"/>
    <w:rsid w:val="47DF357F"/>
    <w:rsid w:val="47ECB6DB"/>
    <w:rsid w:val="47EF49AE"/>
    <w:rsid w:val="47EF631E"/>
    <w:rsid w:val="47F68F98"/>
    <w:rsid w:val="47FA3361"/>
    <w:rsid w:val="47FA55F5"/>
    <w:rsid w:val="47FE65E6"/>
    <w:rsid w:val="47FF2BA8"/>
    <w:rsid w:val="48BD9DE4"/>
    <w:rsid w:val="48FF2FB9"/>
    <w:rsid w:val="49701EBA"/>
    <w:rsid w:val="497D0699"/>
    <w:rsid w:val="49DFCEE4"/>
    <w:rsid w:val="49DFE391"/>
    <w:rsid w:val="49EF0868"/>
    <w:rsid w:val="49FF05AF"/>
    <w:rsid w:val="4A793DBD"/>
    <w:rsid w:val="4A794F9B"/>
    <w:rsid w:val="4A87DCD1"/>
    <w:rsid w:val="4AABC9ED"/>
    <w:rsid w:val="4AC2887B"/>
    <w:rsid w:val="4AD53375"/>
    <w:rsid w:val="4AE0FE3F"/>
    <w:rsid w:val="4AEEBE1F"/>
    <w:rsid w:val="4AF2C6FA"/>
    <w:rsid w:val="4AFA8189"/>
    <w:rsid w:val="4B392DA2"/>
    <w:rsid w:val="4B3D5766"/>
    <w:rsid w:val="4B3FE5D2"/>
    <w:rsid w:val="4B5ECDB0"/>
    <w:rsid w:val="4B72C7DC"/>
    <w:rsid w:val="4B7D7AF4"/>
    <w:rsid w:val="4B7F9541"/>
    <w:rsid w:val="4B7FA680"/>
    <w:rsid w:val="4BA947F8"/>
    <w:rsid w:val="4BB2CB92"/>
    <w:rsid w:val="4BB710B9"/>
    <w:rsid w:val="4BB74C06"/>
    <w:rsid w:val="4BE50C7D"/>
    <w:rsid w:val="4BFB6238"/>
    <w:rsid w:val="4BFC22BB"/>
    <w:rsid w:val="4BFD12C9"/>
    <w:rsid w:val="4C7FC511"/>
    <w:rsid w:val="4CBD47F1"/>
    <w:rsid w:val="4CCF6025"/>
    <w:rsid w:val="4CE71132"/>
    <w:rsid w:val="4CEF4E76"/>
    <w:rsid w:val="4CFE23B9"/>
    <w:rsid w:val="4CFE4272"/>
    <w:rsid w:val="4CFF6364"/>
    <w:rsid w:val="4D1A7CB1"/>
    <w:rsid w:val="4D1B0B1E"/>
    <w:rsid w:val="4D3EE0ED"/>
    <w:rsid w:val="4D580869"/>
    <w:rsid w:val="4D5E318C"/>
    <w:rsid w:val="4D86CFFE"/>
    <w:rsid w:val="4D90957D"/>
    <w:rsid w:val="4D9D9A68"/>
    <w:rsid w:val="4DAE5E0F"/>
    <w:rsid w:val="4DBCCDDB"/>
    <w:rsid w:val="4DBD98C3"/>
    <w:rsid w:val="4DBF4174"/>
    <w:rsid w:val="4DDE7EA8"/>
    <w:rsid w:val="4DEF5870"/>
    <w:rsid w:val="4DF72FC4"/>
    <w:rsid w:val="4DF7F01E"/>
    <w:rsid w:val="4DFAB096"/>
    <w:rsid w:val="4DFB0C0D"/>
    <w:rsid w:val="4DFCD4AF"/>
    <w:rsid w:val="4DFF2D3A"/>
    <w:rsid w:val="4DFFAD53"/>
    <w:rsid w:val="4E376D08"/>
    <w:rsid w:val="4E3B0CB5"/>
    <w:rsid w:val="4E3E02D1"/>
    <w:rsid w:val="4E455FDA"/>
    <w:rsid w:val="4E55BF7B"/>
    <w:rsid w:val="4E616439"/>
    <w:rsid w:val="4E6FC017"/>
    <w:rsid w:val="4E73E450"/>
    <w:rsid w:val="4E754FF7"/>
    <w:rsid w:val="4E7AB748"/>
    <w:rsid w:val="4E7DA2D1"/>
    <w:rsid w:val="4E7FA742"/>
    <w:rsid w:val="4E978FC3"/>
    <w:rsid w:val="4E9F8237"/>
    <w:rsid w:val="4EA3A52D"/>
    <w:rsid w:val="4EA99F44"/>
    <w:rsid w:val="4EACB1CE"/>
    <w:rsid w:val="4EAF5D39"/>
    <w:rsid w:val="4EB61655"/>
    <w:rsid w:val="4EBFB8D3"/>
    <w:rsid w:val="4ED77D82"/>
    <w:rsid w:val="4EEF99EE"/>
    <w:rsid w:val="4EEFA87E"/>
    <w:rsid w:val="4EEFF204"/>
    <w:rsid w:val="4EFBBB09"/>
    <w:rsid w:val="4EFCD34B"/>
    <w:rsid w:val="4EFEAB1E"/>
    <w:rsid w:val="4EFF4783"/>
    <w:rsid w:val="4EFFCB1E"/>
    <w:rsid w:val="4EFFD301"/>
    <w:rsid w:val="4F27A9D9"/>
    <w:rsid w:val="4F3F6571"/>
    <w:rsid w:val="4F3F7BA4"/>
    <w:rsid w:val="4F477B41"/>
    <w:rsid w:val="4F5FB9A6"/>
    <w:rsid w:val="4F6CF2B1"/>
    <w:rsid w:val="4F6F41BE"/>
    <w:rsid w:val="4F6F53B0"/>
    <w:rsid w:val="4F73911E"/>
    <w:rsid w:val="4F73AD7D"/>
    <w:rsid w:val="4F754220"/>
    <w:rsid w:val="4F778907"/>
    <w:rsid w:val="4F77C6BA"/>
    <w:rsid w:val="4F7AB810"/>
    <w:rsid w:val="4F7BFCC5"/>
    <w:rsid w:val="4F7C1267"/>
    <w:rsid w:val="4F7E5920"/>
    <w:rsid w:val="4F7EEFEA"/>
    <w:rsid w:val="4F7F2E2C"/>
    <w:rsid w:val="4F7F7972"/>
    <w:rsid w:val="4F89F6A7"/>
    <w:rsid w:val="4F8DA20E"/>
    <w:rsid w:val="4F9A7B87"/>
    <w:rsid w:val="4F9DED87"/>
    <w:rsid w:val="4F9E5E78"/>
    <w:rsid w:val="4FB70487"/>
    <w:rsid w:val="4FB79BA0"/>
    <w:rsid w:val="4FBC4CEF"/>
    <w:rsid w:val="4FBF1D20"/>
    <w:rsid w:val="4FD6CE78"/>
    <w:rsid w:val="4FD77FC7"/>
    <w:rsid w:val="4FD8DC39"/>
    <w:rsid w:val="4FDBFFC1"/>
    <w:rsid w:val="4FDD48A9"/>
    <w:rsid w:val="4FDE00DA"/>
    <w:rsid w:val="4FDE0698"/>
    <w:rsid w:val="4FDE09FF"/>
    <w:rsid w:val="4FE7887F"/>
    <w:rsid w:val="4FEC68EA"/>
    <w:rsid w:val="4FEDE601"/>
    <w:rsid w:val="4FEE55C6"/>
    <w:rsid w:val="4FEFC283"/>
    <w:rsid w:val="4FF0C147"/>
    <w:rsid w:val="4FF3FA43"/>
    <w:rsid w:val="4FF4E3CF"/>
    <w:rsid w:val="4FF729F0"/>
    <w:rsid w:val="4FF77590"/>
    <w:rsid w:val="4FF7E2B9"/>
    <w:rsid w:val="4FF7F7DB"/>
    <w:rsid w:val="4FF9224A"/>
    <w:rsid w:val="4FF94450"/>
    <w:rsid w:val="4FFBAD8A"/>
    <w:rsid w:val="4FFD8D43"/>
    <w:rsid w:val="4FFE5718"/>
    <w:rsid w:val="4FFEA7BF"/>
    <w:rsid w:val="4FFF0085"/>
    <w:rsid w:val="4FFF25C6"/>
    <w:rsid w:val="4FFFBC7A"/>
    <w:rsid w:val="4FFFC222"/>
    <w:rsid w:val="50AF464C"/>
    <w:rsid w:val="50FE7D38"/>
    <w:rsid w:val="50FF7EBB"/>
    <w:rsid w:val="51777503"/>
    <w:rsid w:val="5197B222"/>
    <w:rsid w:val="51B373EB"/>
    <w:rsid w:val="51B6D922"/>
    <w:rsid w:val="51DB76FA"/>
    <w:rsid w:val="51FB83F9"/>
    <w:rsid w:val="51FBC100"/>
    <w:rsid w:val="51FF95D3"/>
    <w:rsid w:val="523CA202"/>
    <w:rsid w:val="525FA359"/>
    <w:rsid w:val="529D0957"/>
    <w:rsid w:val="529F52E1"/>
    <w:rsid w:val="52AF3C7C"/>
    <w:rsid w:val="52C16547"/>
    <w:rsid w:val="52C611B0"/>
    <w:rsid w:val="52CD5089"/>
    <w:rsid w:val="52E60BE6"/>
    <w:rsid w:val="52E7B9E8"/>
    <w:rsid w:val="52EE4B86"/>
    <w:rsid w:val="52EFA6C9"/>
    <w:rsid w:val="52F7B8EF"/>
    <w:rsid w:val="52FAF408"/>
    <w:rsid w:val="52FDE63E"/>
    <w:rsid w:val="52FED2B8"/>
    <w:rsid w:val="535B916C"/>
    <w:rsid w:val="536F239C"/>
    <w:rsid w:val="53727D12"/>
    <w:rsid w:val="537D3CC3"/>
    <w:rsid w:val="539BA0B3"/>
    <w:rsid w:val="539FB192"/>
    <w:rsid w:val="53A53E36"/>
    <w:rsid w:val="53BFBABB"/>
    <w:rsid w:val="53C9A272"/>
    <w:rsid w:val="53D13975"/>
    <w:rsid w:val="53DEB520"/>
    <w:rsid w:val="53DF0CD8"/>
    <w:rsid w:val="53DF84E3"/>
    <w:rsid w:val="53E73176"/>
    <w:rsid w:val="53EBA02A"/>
    <w:rsid w:val="53ED7F1D"/>
    <w:rsid w:val="53F5B079"/>
    <w:rsid w:val="53F67192"/>
    <w:rsid w:val="53FB32EF"/>
    <w:rsid w:val="53FB548A"/>
    <w:rsid w:val="53FCEDEF"/>
    <w:rsid w:val="53FD2C4B"/>
    <w:rsid w:val="53FDAC94"/>
    <w:rsid w:val="53FDDCB6"/>
    <w:rsid w:val="53FE528F"/>
    <w:rsid w:val="53FE9D65"/>
    <w:rsid w:val="53FEE835"/>
    <w:rsid w:val="53FF9F31"/>
    <w:rsid w:val="53FFA73F"/>
    <w:rsid w:val="541F8E76"/>
    <w:rsid w:val="544F976C"/>
    <w:rsid w:val="54E8F452"/>
    <w:rsid w:val="54EFE010"/>
    <w:rsid w:val="5537077A"/>
    <w:rsid w:val="5577C3AC"/>
    <w:rsid w:val="557DEC3B"/>
    <w:rsid w:val="557E50FE"/>
    <w:rsid w:val="557F01B6"/>
    <w:rsid w:val="55A78370"/>
    <w:rsid w:val="55ABA0BE"/>
    <w:rsid w:val="55AEE9A8"/>
    <w:rsid w:val="55AF0579"/>
    <w:rsid w:val="55B9377A"/>
    <w:rsid w:val="55BF388E"/>
    <w:rsid w:val="55BF70BC"/>
    <w:rsid w:val="55CC77A6"/>
    <w:rsid w:val="55D753BB"/>
    <w:rsid w:val="55DDEFD8"/>
    <w:rsid w:val="55E77500"/>
    <w:rsid w:val="55E7E20F"/>
    <w:rsid w:val="55E7FCB7"/>
    <w:rsid w:val="55EE7388"/>
    <w:rsid w:val="55EED04F"/>
    <w:rsid w:val="55F2C375"/>
    <w:rsid w:val="55F5A870"/>
    <w:rsid w:val="55F7DE05"/>
    <w:rsid w:val="55FE9E79"/>
    <w:rsid w:val="55FF8B87"/>
    <w:rsid w:val="55FFAF1F"/>
    <w:rsid w:val="564A9523"/>
    <w:rsid w:val="565E176D"/>
    <w:rsid w:val="566F7D74"/>
    <w:rsid w:val="56722363"/>
    <w:rsid w:val="568BF7E2"/>
    <w:rsid w:val="56AAFEBD"/>
    <w:rsid w:val="56AFE3B8"/>
    <w:rsid w:val="56B548CC"/>
    <w:rsid w:val="56BB9E4F"/>
    <w:rsid w:val="56C356F6"/>
    <w:rsid w:val="56CD45A5"/>
    <w:rsid w:val="56DB2B37"/>
    <w:rsid w:val="56DE5FB0"/>
    <w:rsid w:val="56E6C448"/>
    <w:rsid w:val="56E7DF0B"/>
    <w:rsid w:val="56ED3C9F"/>
    <w:rsid w:val="56EF4D36"/>
    <w:rsid w:val="56EFA30F"/>
    <w:rsid w:val="56F74ECC"/>
    <w:rsid w:val="56FA5CB4"/>
    <w:rsid w:val="56FAE043"/>
    <w:rsid w:val="56FE1F7D"/>
    <w:rsid w:val="56FF7E5E"/>
    <w:rsid w:val="571915FC"/>
    <w:rsid w:val="573BA89A"/>
    <w:rsid w:val="573C8EA5"/>
    <w:rsid w:val="57505637"/>
    <w:rsid w:val="5755F403"/>
    <w:rsid w:val="575D5D31"/>
    <w:rsid w:val="575F9EF9"/>
    <w:rsid w:val="576BB754"/>
    <w:rsid w:val="576F1061"/>
    <w:rsid w:val="57763A33"/>
    <w:rsid w:val="57778718"/>
    <w:rsid w:val="577C96A9"/>
    <w:rsid w:val="577D00E2"/>
    <w:rsid w:val="577E7ED6"/>
    <w:rsid w:val="577F5FBF"/>
    <w:rsid w:val="577FF392"/>
    <w:rsid w:val="57873845"/>
    <w:rsid w:val="578BD243"/>
    <w:rsid w:val="578FF87B"/>
    <w:rsid w:val="579F2B2F"/>
    <w:rsid w:val="57A5EA1A"/>
    <w:rsid w:val="57ACAC94"/>
    <w:rsid w:val="57B7A4DE"/>
    <w:rsid w:val="57BB5B07"/>
    <w:rsid w:val="57BC0E8D"/>
    <w:rsid w:val="57BC741C"/>
    <w:rsid w:val="57BE0995"/>
    <w:rsid w:val="57BE0F50"/>
    <w:rsid w:val="57BF7309"/>
    <w:rsid w:val="57C3EBD5"/>
    <w:rsid w:val="57CF06B8"/>
    <w:rsid w:val="57CF3F56"/>
    <w:rsid w:val="57D281DE"/>
    <w:rsid w:val="57D504CC"/>
    <w:rsid w:val="57D6A90F"/>
    <w:rsid w:val="57D8036E"/>
    <w:rsid w:val="57D9CEDA"/>
    <w:rsid w:val="57DB71E4"/>
    <w:rsid w:val="57DD252B"/>
    <w:rsid w:val="57DEB063"/>
    <w:rsid w:val="57DF39FA"/>
    <w:rsid w:val="57DFA5E4"/>
    <w:rsid w:val="57DFCF28"/>
    <w:rsid w:val="57E72D61"/>
    <w:rsid w:val="57E9CCAF"/>
    <w:rsid w:val="57EE30B2"/>
    <w:rsid w:val="57EE989C"/>
    <w:rsid w:val="57EF350E"/>
    <w:rsid w:val="57EF8F46"/>
    <w:rsid w:val="57EFA89E"/>
    <w:rsid w:val="57F3C32B"/>
    <w:rsid w:val="57F3F510"/>
    <w:rsid w:val="57F45463"/>
    <w:rsid w:val="57F712BC"/>
    <w:rsid w:val="57F738FB"/>
    <w:rsid w:val="57F78E8B"/>
    <w:rsid w:val="57F7ECD6"/>
    <w:rsid w:val="57FAC15B"/>
    <w:rsid w:val="57FBA0F0"/>
    <w:rsid w:val="57FBB0FF"/>
    <w:rsid w:val="57FBD151"/>
    <w:rsid w:val="57FBE3CF"/>
    <w:rsid w:val="57FD6BB9"/>
    <w:rsid w:val="57FD8D13"/>
    <w:rsid w:val="57FDB26E"/>
    <w:rsid w:val="57FE164A"/>
    <w:rsid w:val="57FE598C"/>
    <w:rsid w:val="57FE6785"/>
    <w:rsid w:val="57FE85E0"/>
    <w:rsid w:val="57FF07EC"/>
    <w:rsid w:val="57FF1E2D"/>
    <w:rsid w:val="57FF37CC"/>
    <w:rsid w:val="57FF6A56"/>
    <w:rsid w:val="57FF7A5C"/>
    <w:rsid w:val="57FF8776"/>
    <w:rsid w:val="57FF8AB8"/>
    <w:rsid w:val="57FF9767"/>
    <w:rsid w:val="57FF9C67"/>
    <w:rsid w:val="57FFF8FB"/>
    <w:rsid w:val="586ED771"/>
    <w:rsid w:val="58EE0F6F"/>
    <w:rsid w:val="58EF3BF9"/>
    <w:rsid w:val="58FB7B90"/>
    <w:rsid w:val="58FD422A"/>
    <w:rsid w:val="58FF8AB4"/>
    <w:rsid w:val="593BCB9A"/>
    <w:rsid w:val="593DD089"/>
    <w:rsid w:val="596F288D"/>
    <w:rsid w:val="5974A8AE"/>
    <w:rsid w:val="59751DBB"/>
    <w:rsid w:val="597BF433"/>
    <w:rsid w:val="597CBCBD"/>
    <w:rsid w:val="598EE059"/>
    <w:rsid w:val="5998C2D4"/>
    <w:rsid w:val="599F8FA4"/>
    <w:rsid w:val="59ABC6F1"/>
    <w:rsid w:val="59AEB60E"/>
    <w:rsid w:val="59BDD60A"/>
    <w:rsid w:val="59BF35AA"/>
    <w:rsid w:val="59BF5A12"/>
    <w:rsid w:val="59DB4A69"/>
    <w:rsid w:val="59DC1816"/>
    <w:rsid w:val="59DFE7C1"/>
    <w:rsid w:val="59E79FC9"/>
    <w:rsid w:val="59EF630E"/>
    <w:rsid w:val="59EFE466"/>
    <w:rsid w:val="59EFFD6E"/>
    <w:rsid w:val="59F67D0E"/>
    <w:rsid w:val="59F7D0D5"/>
    <w:rsid w:val="59FB959C"/>
    <w:rsid w:val="59FD6771"/>
    <w:rsid w:val="59FDA172"/>
    <w:rsid w:val="59FF8907"/>
    <w:rsid w:val="59FFA212"/>
    <w:rsid w:val="5A0987FE"/>
    <w:rsid w:val="5A2BEA68"/>
    <w:rsid w:val="5A593796"/>
    <w:rsid w:val="5A66A43F"/>
    <w:rsid w:val="5A7D6D10"/>
    <w:rsid w:val="5A7F1E68"/>
    <w:rsid w:val="5A7F57A6"/>
    <w:rsid w:val="5A9B2CD9"/>
    <w:rsid w:val="5AA701A2"/>
    <w:rsid w:val="5ABB80F8"/>
    <w:rsid w:val="5ACD98B4"/>
    <w:rsid w:val="5AD794B2"/>
    <w:rsid w:val="5ADF7DF3"/>
    <w:rsid w:val="5AED3A82"/>
    <w:rsid w:val="5AEFA0CA"/>
    <w:rsid w:val="5AF415FC"/>
    <w:rsid w:val="5AF51794"/>
    <w:rsid w:val="5AF98FCD"/>
    <w:rsid w:val="5AFD509C"/>
    <w:rsid w:val="5AFE90E7"/>
    <w:rsid w:val="5AFEB83F"/>
    <w:rsid w:val="5AFF8D20"/>
    <w:rsid w:val="5AFFB629"/>
    <w:rsid w:val="5B2DFB1D"/>
    <w:rsid w:val="5B5B63FC"/>
    <w:rsid w:val="5B6CCFB3"/>
    <w:rsid w:val="5B6DB94C"/>
    <w:rsid w:val="5B6F76C8"/>
    <w:rsid w:val="5B6FF494"/>
    <w:rsid w:val="5B73D4B6"/>
    <w:rsid w:val="5B761220"/>
    <w:rsid w:val="5B776ECD"/>
    <w:rsid w:val="5B7F2602"/>
    <w:rsid w:val="5B7F387B"/>
    <w:rsid w:val="5B7F3FC0"/>
    <w:rsid w:val="5B7F41F5"/>
    <w:rsid w:val="5B7FECB4"/>
    <w:rsid w:val="5B85D650"/>
    <w:rsid w:val="5B87343F"/>
    <w:rsid w:val="5B8F81B7"/>
    <w:rsid w:val="5B8FED50"/>
    <w:rsid w:val="5B9FB9CD"/>
    <w:rsid w:val="5BA4CC89"/>
    <w:rsid w:val="5BAC5989"/>
    <w:rsid w:val="5BB72419"/>
    <w:rsid w:val="5BB80FC5"/>
    <w:rsid w:val="5BBD8491"/>
    <w:rsid w:val="5BBF7879"/>
    <w:rsid w:val="5BBFF577"/>
    <w:rsid w:val="5BC77248"/>
    <w:rsid w:val="5BCDC8B6"/>
    <w:rsid w:val="5BCF4644"/>
    <w:rsid w:val="5BD2405C"/>
    <w:rsid w:val="5BDBE07C"/>
    <w:rsid w:val="5BDBED87"/>
    <w:rsid w:val="5BDD3757"/>
    <w:rsid w:val="5BDEC5A6"/>
    <w:rsid w:val="5BDF3FD2"/>
    <w:rsid w:val="5BDFE9BC"/>
    <w:rsid w:val="5BE7070A"/>
    <w:rsid w:val="5BE71799"/>
    <w:rsid w:val="5BE7EA6A"/>
    <w:rsid w:val="5BEB62C0"/>
    <w:rsid w:val="5BED5698"/>
    <w:rsid w:val="5BED75FD"/>
    <w:rsid w:val="5BEE2C35"/>
    <w:rsid w:val="5BEED480"/>
    <w:rsid w:val="5BEF3A11"/>
    <w:rsid w:val="5BEFDD75"/>
    <w:rsid w:val="5BF53C52"/>
    <w:rsid w:val="5BF5475D"/>
    <w:rsid w:val="5BF679BB"/>
    <w:rsid w:val="5BF6DA6D"/>
    <w:rsid w:val="5BF727BE"/>
    <w:rsid w:val="5BFA3F2E"/>
    <w:rsid w:val="5BFB6615"/>
    <w:rsid w:val="5BFBAAE3"/>
    <w:rsid w:val="5BFBCAFF"/>
    <w:rsid w:val="5BFBCD21"/>
    <w:rsid w:val="5BFD5D9A"/>
    <w:rsid w:val="5BFD724C"/>
    <w:rsid w:val="5BFDA719"/>
    <w:rsid w:val="5BFDACFE"/>
    <w:rsid w:val="5BFDBFF8"/>
    <w:rsid w:val="5BFE0D0B"/>
    <w:rsid w:val="5BFE4050"/>
    <w:rsid w:val="5BFE7ABE"/>
    <w:rsid w:val="5BFE9E05"/>
    <w:rsid w:val="5BFF31B7"/>
    <w:rsid w:val="5BFF52AE"/>
    <w:rsid w:val="5BFF771A"/>
    <w:rsid w:val="5BFF98C3"/>
    <w:rsid w:val="5BFFB10F"/>
    <w:rsid w:val="5BFFBC48"/>
    <w:rsid w:val="5BFFCC18"/>
    <w:rsid w:val="5BFFD54A"/>
    <w:rsid w:val="5BFFFD4F"/>
    <w:rsid w:val="5C37E831"/>
    <w:rsid w:val="5C668485"/>
    <w:rsid w:val="5C775E46"/>
    <w:rsid w:val="5C7763FC"/>
    <w:rsid w:val="5C7BD37E"/>
    <w:rsid w:val="5C7E3922"/>
    <w:rsid w:val="5C7FDC1A"/>
    <w:rsid w:val="5C8DAF8F"/>
    <w:rsid w:val="5C9B86B7"/>
    <w:rsid w:val="5C9F2ED3"/>
    <w:rsid w:val="5CB5E7AE"/>
    <w:rsid w:val="5CBB95FA"/>
    <w:rsid w:val="5CBFFC0E"/>
    <w:rsid w:val="5CC51F83"/>
    <w:rsid w:val="5CD2889A"/>
    <w:rsid w:val="5CDA1F81"/>
    <w:rsid w:val="5CDC8E02"/>
    <w:rsid w:val="5CDE8906"/>
    <w:rsid w:val="5CDF35A6"/>
    <w:rsid w:val="5CEE4865"/>
    <w:rsid w:val="5CF7E39B"/>
    <w:rsid w:val="5CFE10C1"/>
    <w:rsid w:val="5CFEA06D"/>
    <w:rsid w:val="5CFF1FC3"/>
    <w:rsid w:val="5CFF2CF8"/>
    <w:rsid w:val="5CFFBAA2"/>
    <w:rsid w:val="5D3D21FC"/>
    <w:rsid w:val="5D3ED9FB"/>
    <w:rsid w:val="5D3F22E2"/>
    <w:rsid w:val="5D43BC60"/>
    <w:rsid w:val="5D4C7555"/>
    <w:rsid w:val="5D5752AE"/>
    <w:rsid w:val="5D5F4158"/>
    <w:rsid w:val="5D668CC9"/>
    <w:rsid w:val="5D670930"/>
    <w:rsid w:val="5D6B71F8"/>
    <w:rsid w:val="5D6C0594"/>
    <w:rsid w:val="5D6C66FF"/>
    <w:rsid w:val="5D6F9EC8"/>
    <w:rsid w:val="5D75516F"/>
    <w:rsid w:val="5D76C0A4"/>
    <w:rsid w:val="5D777F5F"/>
    <w:rsid w:val="5D7B5525"/>
    <w:rsid w:val="5D7B67EA"/>
    <w:rsid w:val="5D7FE1C8"/>
    <w:rsid w:val="5D9723FF"/>
    <w:rsid w:val="5D973E4D"/>
    <w:rsid w:val="5D9D782B"/>
    <w:rsid w:val="5D9F58C6"/>
    <w:rsid w:val="5D9F68A1"/>
    <w:rsid w:val="5D9FA157"/>
    <w:rsid w:val="5DAB09FA"/>
    <w:rsid w:val="5DACBAED"/>
    <w:rsid w:val="5DAF4585"/>
    <w:rsid w:val="5DB338ED"/>
    <w:rsid w:val="5DB34125"/>
    <w:rsid w:val="5DB3A117"/>
    <w:rsid w:val="5DBD31FD"/>
    <w:rsid w:val="5DBEB65C"/>
    <w:rsid w:val="5DBEEF69"/>
    <w:rsid w:val="5DBF1C69"/>
    <w:rsid w:val="5DBF79BC"/>
    <w:rsid w:val="5DC16741"/>
    <w:rsid w:val="5DC32A44"/>
    <w:rsid w:val="5DCB8A53"/>
    <w:rsid w:val="5DCF77F8"/>
    <w:rsid w:val="5DD301E1"/>
    <w:rsid w:val="5DD7E772"/>
    <w:rsid w:val="5DDB9A16"/>
    <w:rsid w:val="5DDCE6EF"/>
    <w:rsid w:val="5DDD833E"/>
    <w:rsid w:val="5DDE468B"/>
    <w:rsid w:val="5DDE9856"/>
    <w:rsid w:val="5DDEA799"/>
    <w:rsid w:val="5DDF3D67"/>
    <w:rsid w:val="5DDFB9FC"/>
    <w:rsid w:val="5DDFBA06"/>
    <w:rsid w:val="5DDFCA8A"/>
    <w:rsid w:val="5DDFE7B6"/>
    <w:rsid w:val="5DDFE9B7"/>
    <w:rsid w:val="5DDFFB31"/>
    <w:rsid w:val="5DE0764B"/>
    <w:rsid w:val="5DEF0AD9"/>
    <w:rsid w:val="5DEFAE8A"/>
    <w:rsid w:val="5DEFB5D7"/>
    <w:rsid w:val="5DF35643"/>
    <w:rsid w:val="5DF4A8AA"/>
    <w:rsid w:val="5DF4C23C"/>
    <w:rsid w:val="5DF5D708"/>
    <w:rsid w:val="5DF66341"/>
    <w:rsid w:val="5DF68876"/>
    <w:rsid w:val="5DF7941E"/>
    <w:rsid w:val="5DF7F978"/>
    <w:rsid w:val="5DF9B0A9"/>
    <w:rsid w:val="5DFA6338"/>
    <w:rsid w:val="5DFB3079"/>
    <w:rsid w:val="5DFBC2AA"/>
    <w:rsid w:val="5DFBE8AB"/>
    <w:rsid w:val="5DFC833E"/>
    <w:rsid w:val="5DFD780F"/>
    <w:rsid w:val="5DFDF7D3"/>
    <w:rsid w:val="5DFE94C6"/>
    <w:rsid w:val="5DFE9807"/>
    <w:rsid w:val="5DFEB6BC"/>
    <w:rsid w:val="5DFEE878"/>
    <w:rsid w:val="5DFF72D2"/>
    <w:rsid w:val="5DFF9585"/>
    <w:rsid w:val="5DFF9615"/>
    <w:rsid w:val="5DFF9823"/>
    <w:rsid w:val="5DFFA86C"/>
    <w:rsid w:val="5DFFC8C6"/>
    <w:rsid w:val="5DFFE7B2"/>
    <w:rsid w:val="5E1A252E"/>
    <w:rsid w:val="5E1D052F"/>
    <w:rsid w:val="5E2F235F"/>
    <w:rsid w:val="5E3769D2"/>
    <w:rsid w:val="5E3D9F5F"/>
    <w:rsid w:val="5E3F56B0"/>
    <w:rsid w:val="5E3FA4DE"/>
    <w:rsid w:val="5E5947DE"/>
    <w:rsid w:val="5E5E2034"/>
    <w:rsid w:val="5E5F1136"/>
    <w:rsid w:val="5E632648"/>
    <w:rsid w:val="5E64667A"/>
    <w:rsid w:val="5E6B57DF"/>
    <w:rsid w:val="5E6E4BDB"/>
    <w:rsid w:val="5E6F2F73"/>
    <w:rsid w:val="5E6FC1B5"/>
    <w:rsid w:val="5E757160"/>
    <w:rsid w:val="5E771A3C"/>
    <w:rsid w:val="5E774E10"/>
    <w:rsid w:val="5E78817C"/>
    <w:rsid w:val="5E7B3420"/>
    <w:rsid w:val="5E7B4532"/>
    <w:rsid w:val="5E7C2BD7"/>
    <w:rsid w:val="5E7DF6D8"/>
    <w:rsid w:val="5E7E34B3"/>
    <w:rsid w:val="5E7EB29C"/>
    <w:rsid w:val="5E7F1781"/>
    <w:rsid w:val="5E7F3CBE"/>
    <w:rsid w:val="5E7F7C28"/>
    <w:rsid w:val="5E7F892E"/>
    <w:rsid w:val="5E7F95FA"/>
    <w:rsid w:val="5E7FB673"/>
    <w:rsid w:val="5E8E54A6"/>
    <w:rsid w:val="5E93428D"/>
    <w:rsid w:val="5E96004B"/>
    <w:rsid w:val="5E9F7250"/>
    <w:rsid w:val="5EAB9B2A"/>
    <w:rsid w:val="5EAEB011"/>
    <w:rsid w:val="5EB3D064"/>
    <w:rsid w:val="5EB764BB"/>
    <w:rsid w:val="5EB78D8C"/>
    <w:rsid w:val="5EB8473D"/>
    <w:rsid w:val="5EB9D87D"/>
    <w:rsid w:val="5EBB12B4"/>
    <w:rsid w:val="5EBBC6AC"/>
    <w:rsid w:val="5EBD8137"/>
    <w:rsid w:val="5EBFDA98"/>
    <w:rsid w:val="5ECF5DD9"/>
    <w:rsid w:val="5ED567CB"/>
    <w:rsid w:val="5ED72713"/>
    <w:rsid w:val="5ED75596"/>
    <w:rsid w:val="5ED7A9CB"/>
    <w:rsid w:val="5ED96DA4"/>
    <w:rsid w:val="5EDBE662"/>
    <w:rsid w:val="5EDD72E5"/>
    <w:rsid w:val="5EDE0BA0"/>
    <w:rsid w:val="5EDF55AB"/>
    <w:rsid w:val="5EDFAFA4"/>
    <w:rsid w:val="5EEA4201"/>
    <w:rsid w:val="5EEB8FD2"/>
    <w:rsid w:val="5EED4429"/>
    <w:rsid w:val="5EEDC308"/>
    <w:rsid w:val="5EEDF69B"/>
    <w:rsid w:val="5EEF14EB"/>
    <w:rsid w:val="5EEF423A"/>
    <w:rsid w:val="5EEF6312"/>
    <w:rsid w:val="5EEFEB5C"/>
    <w:rsid w:val="5EF6615C"/>
    <w:rsid w:val="5EF6E5C5"/>
    <w:rsid w:val="5EF7435C"/>
    <w:rsid w:val="5EF7EB68"/>
    <w:rsid w:val="5EFB2A8F"/>
    <w:rsid w:val="5EFB2B7D"/>
    <w:rsid w:val="5EFB52E0"/>
    <w:rsid w:val="5EFBCB0A"/>
    <w:rsid w:val="5EFD145A"/>
    <w:rsid w:val="5EFD51D0"/>
    <w:rsid w:val="5EFDD742"/>
    <w:rsid w:val="5EFDE773"/>
    <w:rsid w:val="5EFE10BA"/>
    <w:rsid w:val="5EFE5192"/>
    <w:rsid w:val="5EFE982B"/>
    <w:rsid w:val="5EFEF9D6"/>
    <w:rsid w:val="5EFF0B79"/>
    <w:rsid w:val="5EFF21CA"/>
    <w:rsid w:val="5EFF2EAF"/>
    <w:rsid w:val="5EFF4ECF"/>
    <w:rsid w:val="5EFF5F23"/>
    <w:rsid w:val="5EFF86D9"/>
    <w:rsid w:val="5EFFAAEB"/>
    <w:rsid w:val="5EFFC2D9"/>
    <w:rsid w:val="5F13C877"/>
    <w:rsid w:val="5F178DE7"/>
    <w:rsid w:val="5F199C86"/>
    <w:rsid w:val="5F1A4F09"/>
    <w:rsid w:val="5F1D7231"/>
    <w:rsid w:val="5F24678C"/>
    <w:rsid w:val="5F2FB805"/>
    <w:rsid w:val="5F305380"/>
    <w:rsid w:val="5F33AC97"/>
    <w:rsid w:val="5F3654B1"/>
    <w:rsid w:val="5F370F0D"/>
    <w:rsid w:val="5F3847A6"/>
    <w:rsid w:val="5F3B6764"/>
    <w:rsid w:val="5F3B67E5"/>
    <w:rsid w:val="5F3BAF1F"/>
    <w:rsid w:val="5F3D4B4F"/>
    <w:rsid w:val="5F3D628E"/>
    <w:rsid w:val="5F3E5429"/>
    <w:rsid w:val="5F3F22EE"/>
    <w:rsid w:val="5F3F74B8"/>
    <w:rsid w:val="5F3F752D"/>
    <w:rsid w:val="5F3F9786"/>
    <w:rsid w:val="5F3FDD33"/>
    <w:rsid w:val="5F4DD94D"/>
    <w:rsid w:val="5F4FDD91"/>
    <w:rsid w:val="5F524EA5"/>
    <w:rsid w:val="5F59EE7D"/>
    <w:rsid w:val="5F5AF7A3"/>
    <w:rsid w:val="5F5BB672"/>
    <w:rsid w:val="5F5C207E"/>
    <w:rsid w:val="5F5CAB63"/>
    <w:rsid w:val="5F5F81C3"/>
    <w:rsid w:val="5F5FE4F4"/>
    <w:rsid w:val="5F6DF2EA"/>
    <w:rsid w:val="5F6EC69C"/>
    <w:rsid w:val="5F6EF710"/>
    <w:rsid w:val="5F6F512C"/>
    <w:rsid w:val="5F75718E"/>
    <w:rsid w:val="5F75FD42"/>
    <w:rsid w:val="5F765C17"/>
    <w:rsid w:val="5F769721"/>
    <w:rsid w:val="5F7748E7"/>
    <w:rsid w:val="5F77AE1E"/>
    <w:rsid w:val="5F77BE91"/>
    <w:rsid w:val="5F7A0A35"/>
    <w:rsid w:val="5F7A7B56"/>
    <w:rsid w:val="5F7B25BC"/>
    <w:rsid w:val="5F7B2DED"/>
    <w:rsid w:val="5F7B4320"/>
    <w:rsid w:val="5F7D4301"/>
    <w:rsid w:val="5F7D45AC"/>
    <w:rsid w:val="5F7E7E04"/>
    <w:rsid w:val="5F7F2275"/>
    <w:rsid w:val="5F7F263F"/>
    <w:rsid w:val="5F7F378E"/>
    <w:rsid w:val="5F7F3DA8"/>
    <w:rsid w:val="5F7F521E"/>
    <w:rsid w:val="5F7F6A85"/>
    <w:rsid w:val="5F7F900D"/>
    <w:rsid w:val="5F7FA68B"/>
    <w:rsid w:val="5F7FAB58"/>
    <w:rsid w:val="5F7FDD8C"/>
    <w:rsid w:val="5F96FD2E"/>
    <w:rsid w:val="5F970F37"/>
    <w:rsid w:val="5F9B44BF"/>
    <w:rsid w:val="5F9DD2EB"/>
    <w:rsid w:val="5F9F1002"/>
    <w:rsid w:val="5F9F19D2"/>
    <w:rsid w:val="5F9F24BA"/>
    <w:rsid w:val="5F9F359B"/>
    <w:rsid w:val="5F9F8B8E"/>
    <w:rsid w:val="5FA7F6AA"/>
    <w:rsid w:val="5FA7F72F"/>
    <w:rsid w:val="5FA8CE26"/>
    <w:rsid w:val="5FAADEE4"/>
    <w:rsid w:val="5FAB80D0"/>
    <w:rsid w:val="5FAFCDB9"/>
    <w:rsid w:val="5FAFF693"/>
    <w:rsid w:val="5FB0DD62"/>
    <w:rsid w:val="5FB114EE"/>
    <w:rsid w:val="5FB24047"/>
    <w:rsid w:val="5FB25FDB"/>
    <w:rsid w:val="5FB3E522"/>
    <w:rsid w:val="5FB5D926"/>
    <w:rsid w:val="5FB6316A"/>
    <w:rsid w:val="5FB7934B"/>
    <w:rsid w:val="5FB7A302"/>
    <w:rsid w:val="5FB914DF"/>
    <w:rsid w:val="5FB9C51D"/>
    <w:rsid w:val="5FBA3F10"/>
    <w:rsid w:val="5FBA9A3C"/>
    <w:rsid w:val="5FBB1B6E"/>
    <w:rsid w:val="5FBB2A74"/>
    <w:rsid w:val="5FBB525D"/>
    <w:rsid w:val="5FBB9DA6"/>
    <w:rsid w:val="5FBBF7FA"/>
    <w:rsid w:val="5FBD29F4"/>
    <w:rsid w:val="5FBD2E89"/>
    <w:rsid w:val="5FBD663C"/>
    <w:rsid w:val="5FBF0F5F"/>
    <w:rsid w:val="5FBF143B"/>
    <w:rsid w:val="5FBF6B77"/>
    <w:rsid w:val="5FBF6D5E"/>
    <w:rsid w:val="5FBFA740"/>
    <w:rsid w:val="5FBFB1D2"/>
    <w:rsid w:val="5FBFBC60"/>
    <w:rsid w:val="5FBFEB65"/>
    <w:rsid w:val="5FC63AE7"/>
    <w:rsid w:val="5FCF3C7C"/>
    <w:rsid w:val="5FCF6896"/>
    <w:rsid w:val="5FCFFE60"/>
    <w:rsid w:val="5FD1959F"/>
    <w:rsid w:val="5FD4C109"/>
    <w:rsid w:val="5FD5D6B6"/>
    <w:rsid w:val="5FD60BEA"/>
    <w:rsid w:val="5FD71AEA"/>
    <w:rsid w:val="5FD9116E"/>
    <w:rsid w:val="5FDB388A"/>
    <w:rsid w:val="5FDBAB1E"/>
    <w:rsid w:val="5FDBC25F"/>
    <w:rsid w:val="5FDC6BC9"/>
    <w:rsid w:val="5FDDE5AB"/>
    <w:rsid w:val="5FDDFF12"/>
    <w:rsid w:val="5FDE3F3B"/>
    <w:rsid w:val="5FDEFFC3"/>
    <w:rsid w:val="5FDF1A72"/>
    <w:rsid w:val="5FDF53E9"/>
    <w:rsid w:val="5FDF6D18"/>
    <w:rsid w:val="5FDFB92C"/>
    <w:rsid w:val="5FDFC28A"/>
    <w:rsid w:val="5FDFC7D7"/>
    <w:rsid w:val="5FDFCD92"/>
    <w:rsid w:val="5FE0BBB8"/>
    <w:rsid w:val="5FE5B5EF"/>
    <w:rsid w:val="5FE6353D"/>
    <w:rsid w:val="5FE7068A"/>
    <w:rsid w:val="5FE717A9"/>
    <w:rsid w:val="5FE7461C"/>
    <w:rsid w:val="5FE79F95"/>
    <w:rsid w:val="5FE7A231"/>
    <w:rsid w:val="5FE92804"/>
    <w:rsid w:val="5FE964C3"/>
    <w:rsid w:val="5FEBA332"/>
    <w:rsid w:val="5FEBF31A"/>
    <w:rsid w:val="5FECF577"/>
    <w:rsid w:val="5FED0CF3"/>
    <w:rsid w:val="5FEE1021"/>
    <w:rsid w:val="5FEF1A57"/>
    <w:rsid w:val="5FEF5905"/>
    <w:rsid w:val="5FEFB98F"/>
    <w:rsid w:val="5FEFC6A8"/>
    <w:rsid w:val="5FEFFF2A"/>
    <w:rsid w:val="5FF1ADEF"/>
    <w:rsid w:val="5FF2FB6F"/>
    <w:rsid w:val="5FF33360"/>
    <w:rsid w:val="5FF3BAD1"/>
    <w:rsid w:val="5FF3C541"/>
    <w:rsid w:val="5FF40BC6"/>
    <w:rsid w:val="5FF44B4A"/>
    <w:rsid w:val="5FF45FE7"/>
    <w:rsid w:val="5FF540FB"/>
    <w:rsid w:val="5FF57458"/>
    <w:rsid w:val="5FF5B5C8"/>
    <w:rsid w:val="5FF5E3C4"/>
    <w:rsid w:val="5FF686BE"/>
    <w:rsid w:val="5FF6A335"/>
    <w:rsid w:val="5FF6DF9A"/>
    <w:rsid w:val="5FF70172"/>
    <w:rsid w:val="5FF74DE1"/>
    <w:rsid w:val="5FF75234"/>
    <w:rsid w:val="5FF76984"/>
    <w:rsid w:val="5FF788C1"/>
    <w:rsid w:val="5FF7B15D"/>
    <w:rsid w:val="5FF7CAB0"/>
    <w:rsid w:val="5FF89849"/>
    <w:rsid w:val="5FF97464"/>
    <w:rsid w:val="5FF994A3"/>
    <w:rsid w:val="5FF9C57C"/>
    <w:rsid w:val="5FFA2D98"/>
    <w:rsid w:val="5FFAC231"/>
    <w:rsid w:val="5FFAF990"/>
    <w:rsid w:val="5FFB3641"/>
    <w:rsid w:val="5FFB6484"/>
    <w:rsid w:val="5FFB6C36"/>
    <w:rsid w:val="5FFB7390"/>
    <w:rsid w:val="5FFBAACC"/>
    <w:rsid w:val="5FFBD4CE"/>
    <w:rsid w:val="5FFBFAF5"/>
    <w:rsid w:val="5FFBFCC2"/>
    <w:rsid w:val="5FFC4AD1"/>
    <w:rsid w:val="5FFC9849"/>
    <w:rsid w:val="5FFD23AC"/>
    <w:rsid w:val="5FFD996A"/>
    <w:rsid w:val="5FFDC98D"/>
    <w:rsid w:val="5FFDCDB4"/>
    <w:rsid w:val="5FFE0264"/>
    <w:rsid w:val="5FFE3D54"/>
    <w:rsid w:val="5FFE3E8E"/>
    <w:rsid w:val="5FFE55A3"/>
    <w:rsid w:val="5FFE55B2"/>
    <w:rsid w:val="5FFE58ED"/>
    <w:rsid w:val="5FFE6CD8"/>
    <w:rsid w:val="5FFE8CA2"/>
    <w:rsid w:val="5FFE8D46"/>
    <w:rsid w:val="5FFE9527"/>
    <w:rsid w:val="5FFED1DE"/>
    <w:rsid w:val="5FFF2611"/>
    <w:rsid w:val="5FFF2B2E"/>
    <w:rsid w:val="5FFF3000"/>
    <w:rsid w:val="5FFF38B5"/>
    <w:rsid w:val="5FFF5074"/>
    <w:rsid w:val="5FFF6B8A"/>
    <w:rsid w:val="5FFF832A"/>
    <w:rsid w:val="5FFF9208"/>
    <w:rsid w:val="5FFFB3FA"/>
    <w:rsid w:val="5FFFBF35"/>
    <w:rsid w:val="5FFFC855"/>
    <w:rsid w:val="5FFFC9F2"/>
    <w:rsid w:val="5FFFE6B7"/>
    <w:rsid w:val="5FFFEC99"/>
    <w:rsid w:val="609743C8"/>
    <w:rsid w:val="60ABD7B7"/>
    <w:rsid w:val="60BD32A5"/>
    <w:rsid w:val="60BF2FC5"/>
    <w:rsid w:val="60FF7B7F"/>
    <w:rsid w:val="613FCCAC"/>
    <w:rsid w:val="616924BA"/>
    <w:rsid w:val="619F7BD7"/>
    <w:rsid w:val="619F88F6"/>
    <w:rsid w:val="61B779CC"/>
    <w:rsid w:val="61BC8FDA"/>
    <w:rsid w:val="61BCAC07"/>
    <w:rsid w:val="61F9A384"/>
    <w:rsid w:val="61FDD91D"/>
    <w:rsid w:val="61FF394E"/>
    <w:rsid w:val="6253ECB5"/>
    <w:rsid w:val="62BDBEAC"/>
    <w:rsid w:val="62BF7244"/>
    <w:rsid w:val="62EB9C12"/>
    <w:rsid w:val="62EFF384"/>
    <w:rsid w:val="62FB0D0D"/>
    <w:rsid w:val="632E5DFF"/>
    <w:rsid w:val="633F806B"/>
    <w:rsid w:val="6347443E"/>
    <w:rsid w:val="635B88AA"/>
    <w:rsid w:val="63734276"/>
    <w:rsid w:val="637F832E"/>
    <w:rsid w:val="637F97F1"/>
    <w:rsid w:val="637FF118"/>
    <w:rsid w:val="639E8913"/>
    <w:rsid w:val="63A663DC"/>
    <w:rsid w:val="63B5AFE3"/>
    <w:rsid w:val="63BFC7AD"/>
    <w:rsid w:val="63CD58ED"/>
    <w:rsid w:val="63CE85CB"/>
    <w:rsid w:val="63D345CB"/>
    <w:rsid w:val="63DA8DA9"/>
    <w:rsid w:val="63DB99DF"/>
    <w:rsid w:val="63DEB901"/>
    <w:rsid w:val="63DF52CE"/>
    <w:rsid w:val="63E09E26"/>
    <w:rsid w:val="63E79DA7"/>
    <w:rsid w:val="63E7A336"/>
    <w:rsid w:val="63ED82B1"/>
    <w:rsid w:val="63EDC0DE"/>
    <w:rsid w:val="63F0355F"/>
    <w:rsid w:val="63FD50AF"/>
    <w:rsid w:val="63FD770A"/>
    <w:rsid w:val="63FE70CC"/>
    <w:rsid w:val="63FF3BE0"/>
    <w:rsid w:val="63FF4B28"/>
    <w:rsid w:val="63FF81B3"/>
    <w:rsid w:val="63FFD99A"/>
    <w:rsid w:val="63FFE03B"/>
    <w:rsid w:val="64CA07A3"/>
    <w:rsid w:val="64F3494D"/>
    <w:rsid w:val="64F79A86"/>
    <w:rsid w:val="64FF1202"/>
    <w:rsid w:val="655F23F0"/>
    <w:rsid w:val="6567B0C3"/>
    <w:rsid w:val="656BCDBD"/>
    <w:rsid w:val="656F78C5"/>
    <w:rsid w:val="657B90C0"/>
    <w:rsid w:val="65978987"/>
    <w:rsid w:val="659D0BA8"/>
    <w:rsid w:val="65AD2AB5"/>
    <w:rsid w:val="65AE7605"/>
    <w:rsid w:val="65B60FDB"/>
    <w:rsid w:val="65B7F762"/>
    <w:rsid w:val="65BA7470"/>
    <w:rsid w:val="65D95573"/>
    <w:rsid w:val="65DAB2CE"/>
    <w:rsid w:val="65DF3F81"/>
    <w:rsid w:val="65E732BA"/>
    <w:rsid w:val="65EBED97"/>
    <w:rsid w:val="65F18BEC"/>
    <w:rsid w:val="65F442BC"/>
    <w:rsid w:val="65F7554D"/>
    <w:rsid w:val="65FAD001"/>
    <w:rsid w:val="65FCBB80"/>
    <w:rsid w:val="65FDDBA8"/>
    <w:rsid w:val="65FE211A"/>
    <w:rsid w:val="65FF1819"/>
    <w:rsid w:val="65FF5991"/>
    <w:rsid w:val="65FFB60C"/>
    <w:rsid w:val="6657A107"/>
    <w:rsid w:val="665F687B"/>
    <w:rsid w:val="666BD404"/>
    <w:rsid w:val="666C1264"/>
    <w:rsid w:val="6674B20C"/>
    <w:rsid w:val="66764AFA"/>
    <w:rsid w:val="669E8728"/>
    <w:rsid w:val="669ECA52"/>
    <w:rsid w:val="66AF16F5"/>
    <w:rsid w:val="66B72448"/>
    <w:rsid w:val="66BB2A55"/>
    <w:rsid w:val="66BDBA84"/>
    <w:rsid w:val="66BDC9B7"/>
    <w:rsid w:val="66DF0772"/>
    <w:rsid w:val="66DF4B89"/>
    <w:rsid w:val="66EBB807"/>
    <w:rsid w:val="66EE02E9"/>
    <w:rsid w:val="66EF6C9A"/>
    <w:rsid w:val="66F744BB"/>
    <w:rsid w:val="66F938C8"/>
    <w:rsid w:val="66FBA607"/>
    <w:rsid w:val="66FDE046"/>
    <w:rsid w:val="671EAC0E"/>
    <w:rsid w:val="672D5570"/>
    <w:rsid w:val="673FE7C0"/>
    <w:rsid w:val="6759A5F3"/>
    <w:rsid w:val="675AC724"/>
    <w:rsid w:val="675D4A78"/>
    <w:rsid w:val="675EA822"/>
    <w:rsid w:val="676B98B2"/>
    <w:rsid w:val="676F96B5"/>
    <w:rsid w:val="67732FDB"/>
    <w:rsid w:val="67752898"/>
    <w:rsid w:val="67752A98"/>
    <w:rsid w:val="67775CDF"/>
    <w:rsid w:val="677B4E7A"/>
    <w:rsid w:val="677F011A"/>
    <w:rsid w:val="677F5855"/>
    <w:rsid w:val="67874AB6"/>
    <w:rsid w:val="67892576"/>
    <w:rsid w:val="678C6A1C"/>
    <w:rsid w:val="67979902"/>
    <w:rsid w:val="679B49A6"/>
    <w:rsid w:val="67A52136"/>
    <w:rsid w:val="67A61850"/>
    <w:rsid w:val="67ADDA2F"/>
    <w:rsid w:val="67AFC776"/>
    <w:rsid w:val="67B3C616"/>
    <w:rsid w:val="67B5BE5E"/>
    <w:rsid w:val="67B72556"/>
    <w:rsid w:val="67B77B4E"/>
    <w:rsid w:val="67BA9694"/>
    <w:rsid w:val="67BB41DD"/>
    <w:rsid w:val="67BBA2FE"/>
    <w:rsid w:val="67BDD475"/>
    <w:rsid w:val="67BE4F16"/>
    <w:rsid w:val="67BE502B"/>
    <w:rsid w:val="67BFF980"/>
    <w:rsid w:val="67C6377E"/>
    <w:rsid w:val="67C772B2"/>
    <w:rsid w:val="67CFF866"/>
    <w:rsid w:val="67D76168"/>
    <w:rsid w:val="67DCBE61"/>
    <w:rsid w:val="67DE63BD"/>
    <w:rsid w:val="67DE7402"/>
    <w:rsid w:val="67DF01EF"/>
    <w:rsid w:val="67DF93E4"/>
    <w:rsid w:val="67DFB7E0"/>
    <w:rsid w:val="67DFDC97"/>
    <w:rsid w:val="67DFE777"/>
    <w:rsid w:val="67E70B52"/>
    <w:rsid w:val="67E7ABA7"/>
    <w:rsid w:val="67E95B59"/>
    <w:rsid w:val="67EB1199"/>
    <w:rsid w:val="67EB7AD4"/>
    <w:rsid w:val="67EBCC4F"/>
    <w:rsid w:val="67EC9E88"/>
    <w:rsid w:val="67EEB1D2"/>
    <w:rsid w:val="67EED2B8"/>
    <w:rsid w:val="67EF2E90"/>
    <w:rsid w:val="67EF5B22"/>
    <w:rsid w:val="67EF6E7F"/>
    <w:rsid w:val="67EF7109"/>
    <w:rsid w:val="67EFDB3C"/>
    <w:rsid w:val="67EFEFA8"/>
    <w:rsid w:val="67EFF7AF"/>
    <w:rsid w:val="67F51D10"/>
    <w:rsid w:val="67F7053B"/>
    <w:rsid w:val="67F7E4BD"/>
    <w:rsid w:val="67FB1C68"/>
    <w:rsid w:val="67FB4D58"/>
    <w:rsid w:val="67FB5720"/>
    <w:rsid w:val="67FB71D3"/>
    <w:rsid w:val="67FBCCC8"/>
    <w:rsid w:val="67FD2217"/>
    <w:rsid w:val="67FD3B96"/>
    <w:rsid w:val="67FD6931"/>
    <w:rsid w:val="67FE1D7A"/>
    <w:rsid w:val="67FE4D9F"/>
    <w:rsid w:val="67FED117"/>
    <w:rsid w:val="67FF0C7B"/>
    <w:rsid w:val="67FF16B9"/>
    <w:rsid w:val="67FF3947"/>
    <w:rsid w:val="67FF591C"/>
    <w:rsid w:val="67FF9155"/>
    <w:rsid w:val="67FF9AEC"/>
    <w:rsid w:val="67FFA5F0"/>
    <w:rsid w:val="67FFDD52"/>
    <w:rsid w:val="683FD809"/>
    <w:rsid w:val="686848EF"/>
    <w:rsid w:val="687CF38B"/>
    <w:rsid w:val="687D57A1"/>
    <w:rsid w:val="68BEE8F9"/>
    <w:rsid w:val="68BF653F"/>
    <w:rsid w:val="68E74A62"/>
    <w:rsid w:val="68ED338B"/>
    <w:rsid w:val="68F75217"/>
    <w:rsid w:val="68F764ED"/>
    <w:rsid w:val="68FB523E"/>
    <w:rsid w:val="68FB838C"/>
    <w:rsid w:val="692E1FCA"/>
    <w:rsid w:val="693BDB1C"/>
    <w:rsid w:val="693CB660"/>
    <w:rsid w:val="693F9503"/>
    <w:rsid w:val="696A9B10"/>
    <w:rsid w:val="696F72BE"/>
    <w:rsid w:val="697F5697"/>
    <w:rsid w:val="69BED9C4"/>
    <w:rsid w:val="69BF905A"/>
    <w:rsid w:val="69C7FFAE"/>
    <w:rsid w:val="69DC770E"/>
    <w:rsid w:val="69DD94E4"/>
    <w:rsid w:val="69DDE6C3"/>
    <w:rsid w:val="69E97D41"/>
    <w:rsid w:val="69F02778"/>
    <w:rsid w:val="69FB3418"/>
    <w:rsid w:val="69FF050A"/>
    <w:rsid w:val="69FF28A7"/>
    <w:rsid w:val="69FF65DE"/>
    <w:rsid w:val="6A0F405A"/>
    <w:rsid w:val="6A364096"/>
    <w:rsid w:val="6A3744DD"/>
    <w:rsid w:val="6A56958B"/>
    <w:rsid w:val="6A7492CA"/>
    <w:rsid w:val="6A79C02A"/>
    <w:rsid w:val="6A7C453C"/>
    <w:rsid w:val="6A7D5F08"/>
    <w:rsid w:val="6A7E7749"/>
    <w:rsid w:val="6A7F3B25"/>
    <w:rsid w:val="6A7F9A74"/>
    <w:rsid w:val="6A8FEB00"/>
    <w:rsid w:val="6AAF2F87"/>
    <w:rsid w:val="6ABA6C16"/>
    <w:rsid w:val="6ABF5832"/>
    <w:rsid w:val="6ACFAB96"/>
    <w:rsid w:val="6AD79F16"/>
    <w:rsid w:val="6ADB64B4"/>
    <w:rsid w:val="6ADF1877"/>
    <w:rsid w:val="6ADF6400"/>
    <w:rsid w:val="6AE483FD"/>
    <w:rsid w:val="6AE74934"/>
    <w:rsid w:val="6AEADEE3"/>
    <w:rsid w:val="6AEF1E28"/>
    <w:rsid w:val="6AF7855A"/>
    <w:rsid w:val="6AF7D85A"/>
    <w:rsid w:val="6AF961BF"/>
    <w:rsid w:val="6AFB067E"/>
    <w:rsid w:val="6AFB7837"/>
    <w:rsid w:val="6AFD8410"/>
    <w:rsid w:val="6AFE8530"/>
    <w:rsid w:val="6AFF393E"/>
    <w:rsid w:val="6AFF4DAA"/>
    <w:rsid w:val="6AFF5C3C"/>
    <w:rsid w:val="6AFFE875"/>
    <w:rsid w:val="6B3DBECC"/>
    <w:rsid w:val="6B4EA89A"/>
    <w:rsid w:val="6B5CD2A0"/>
    <w:rsid w:val="6B5F7552"/>
    <w:rsid w:val="6B666557"/>
    <w:rsid w:val="6B6D4272"/>
    <w:rsid w:val="6B6F3C33"/>
    <w:rsid w:val="6B6F538C"/>
    <w:rsid w:val="6B6FA4CF"/>
    <w:rsid w:val="6B790C9E"/>
    <w:rsid w:val="6B7DD210"/>
    <w:rsid w:val="6B7E1466"/>
    <w:rsid w:val="6B7E7352"/>
    <w:rsid w:val="6B7FD7EE"/>
    <w:rsid w:val="6B87A923"/>
    <w:rsid w:val="6B956771"/>
    <w:rsid w:val="6B969223"/>
    <w:rsid w:val="6BA7D612"/>
    <w:rsid w:val="6BAA3D00"/>
    <w:rsid w:val="6BAAE9BB"/>
    <w:rsid w:val="6BAE4E0C"/>
    <w:rsid w:val="6BAEFBFA"/>
    <w:rsid w:val="6BB78476"/>
    <w:rsid w:val="6BB78ED9"/>
    <w:rsid w:val="6BB7DF60"/>
    <w:rsid w:val="6BBD8DBC"/>
    <w:rsid w:val="6BC75F8A"/>
    <w:rsid w:val="6BCB8049"/>
    <w:rsid w:val="6BD6D843"/>
    <w:rsid w:val="6BD9EAFB"/>
    <w:rsid w:val="6BDBA59B"/>
    <w:rsid w:val="6BDCDF86"/>
    <w:rsid w:val="6BDF3ABD"/>
    <w:rsid w:val="6BE4E666"/>
    <w:rsid w:val="6BE78FFA"/>
    <w:rsid w:val="6BE949BC"/>
    <w:rsid w:val="6BEA3F1B"/>
    <w:rsid w:val="6BEB306C"/>
    <w:rsid w:val="6BEFF5A6"/>
    <w:rsid w:val="6BF5F2D4"/>
    <w:rsid w:val="6BF5F52B"/>
    <w:rsid w:val="6BF755A6"/>
    <w:rsid w:val="6BF7606E"/>
    <w:rsid w:val="6BF762F2"/>
    <w:rsid w:val="6BF7CDA1"/>
    <w:rsid w:val="6BF920A9"/>
    <w:rsid w:val="6BF9D364"/>
    <w:rsid w:val="6BFA4E8D"/>
    <w:rsid w:val="6BFA89F1"/>
    <w:rsid w:val="6BFB6778"/>
    <w:rsid w:val="6BFBAFD6"/>
    <w:rsid w:val="6BFBC3BC"/>
    <w:rsid w:val="6BFC66EB"/>
    <w:rsid w:val="6BFD054E"/>
    <w:rsid w:val="6BFD1029"/>
    <w:rsid w:val="6BFD8629"/>
    <w:rsid w:val="6BFE95A8"/>
    <w:rsid w:val="6BFEB1CE"/>
    <w:rsid w:val="6BFEE598"/>
    <w:rsid w:val="6BFF0B43"/>
    <w:rsid w:val="6BFF55E4"/>
    <w:rsid w:val="6BFF8D09"/>
    <w:rsid w:val="6BFFAF2F"/>
    <w:rsid w:val="6BFFB293"/>
    <w:rsid w:val="6BFFB73E"/>
    <w:rsid w:val="6BFFB967"/>
    <w:rsid w:val="6BFFF4B6"/>
    <w:rsid w:val="6C0F6204"/>
    <w:rsid w:val="6C1F219B"/>
    <w:rsid w:val="6C2AAD9A"/>
    <w:rsid w:val="6C3EF413"/>
    <w:rsid w:val="6C3FE0F5"/>
    <w:rsid w:val="6C756E48"/>
    <w:rsid w:val="6C7950C7"/>
    <w:rsid w:val="6C7E3DFB"/>
    <w:rsid w:val="6C7E7366"/>
    <w:rsid w:val="6C7F4ADE"/>
    <w:rsid w:val="6C7F5DA1"/>
    <w:rsid w:val="6C7FE57F"/>
    <w:rsid w:val="6C7FEA06"/>
    <w:rsid w:val="6C9E0608"/>
    <w:rsid w:val="6CABF674"/>
    <w:rsid w:val="6CAFD523"/>
    <w:rsid w:val="6CBDE95F"/>
    <w:rsid w:val="6CBDEA63"/>
    <w:rsid w:val="6CBF0F50"/>
    <w:rsid w:val="6CBFFA05"/>
    <w:rsid w:val="6CC57593"/>
    <w:rsid w:val="6CCD1F0B"/>
    <w:rsid w:val="6CD9C910"/>
    <w:rsid w:val="6CDD1414"/>
    <w:rsid w:val="6CDEE3B0"/>
    <w:rsid w:val="6CDF4888"/>
    <w:rsid w:val="6CDF67D2"/>
    <w:rsid w:val="6CE7D2A9"/>
    <w:rsid w:val="6CEA0B6E"/>
    <w:rsid w:val="6CED7B22"/>
    <w:rsid w:val="6CEE7AE1"/>
    <w:rsid w:val="6CF69470"/>
    <w:rsid w:val="6CF70BAB"/>
    <w:rsid w:val="6CF7DC92"/>
    <w:rsid w:val="6CFA97F5"/>
    <w:rsid w:val="6CFB3766"/>
    <w:rsid w:val="6CFDB853"/>
    <w:rsid w:val="6CFDC699"/>
    <w:rsid w:val="6CFE90EE"/>
    <w:rsid w:val="6CFF0590"/>
    <w:rsid w:val="6CFF5FC3"/>
    <w:rsid w:val="6CFFC486"/>
    <w:rsid w:val="6D0FA5A9"/>
    <w:rsid w:val="6D213555"/>
    <w:rsid w:val="6D23A060"/>
    <w:rsid w:val="6D2AA2A2"/>
    <w:rsid w:val="6D2DE1BC"/>
    <w:rsid w:val="6D2F308B"/>
    <w:rsid w:val="6D3739BF"/>
    <w:rsid w:val="6D3F2930"/>
    <w:rsid w:val="6D3F458A"/>
    <w:rsid w:val="6D59BE3E"/>
    <w:rsid w:val="6D69988F"/>
    <w:rsid w:val="6D6E9FC4"/>
    <w:rsid w:val="6D738A4B"/>
    <w:rsid w:val="6D756D80"/>
    <w:rsid w:val="6D77CB23"/>
    <w:rsid w:val="6D7B2082"/>
    <w:rsid w:val="6D7BA25C"/>
    <w:rsid w:val="6D7C6B72"/>
    <w:rsid w:val="6D7E2A0B"/>
    <w:rsid w:val="6D7E3E34"/>
    <w:rsid w:val="6D7F67F2"/>
    <w:rsid w:val="6D9A2A17"/>
    <w:rsid w:val="6D9B64E5"/>
    <w:rsid w:val="6D9ED3A9"/>
    <w:rsid w:val="6D9EE320"/>
    <w:rsid w:val="6DA749CD"/>
    <w:rsid w:val="6DAE285A"/>
    <w:rsid w:val="6DAEA0A3"/>
    <w:rsid w:val="6DB3C550"/>
    <w:rsid w:val="6DB67454"/>
    <w:rsid w:val="6DB7FF4E"/>
    <w:rsid w:val="6DBA9005"/>
    <w:rsid w:val="6DBD93F2"/>
    <w:rsid w:val="6DBFE5F1"/>
    <w:rsid w:val="6DC98932"/>
    <w:rsid w:val="6DCD92D7"/>
    <w:rsid w:val="6DCEB973"/>
    <w:rsid w:val="6DCF1272"/>
    <w:rsid w:val="6DCF78FE"/>
    <w:rsid w:val="6DD36C3D"/>
    <w:rsid w:val="6DDB4CC0"/>
    <w:rsid w:val="6DDB7BD1"/>
    <w:rsid w:val="6DDBCAB8"/>
    <w:rsid w:val="6DDBE049"/>
    <w:rsid w:val="6DDF05F1"/>
    <w:rsid w:val="6DE70EDA"/>
    <w:rsid w:val="6DEB27D8"/>
    <w:rsid w:val="6DEC9589"/>
    <w:rsid w:val="6DED5CC3"/>
    <w:rsid w:val="6DEE10FF"/>
    <w:rsid w:val="6DEF56CF"/>
    <w:rsid w:val="6DEF6970"/>
    <w:rsid w:val="6DEFCA57"/>
    <w:rsid w:val="6DEFD5B0"/>
    <w:rsid w:val="6DF34AC3"/>
    <w:rsid w:val="6DF3A547"/>
    <w:rsid w:val="6DF4DAA0"/>
    <w:rsid w:val="6DF50E61"/>
    <w:rsid w:val="6DF770B0"/>
    <w:rsid w:val="6DF9D66F"/>
    <w:rsid w:val="6DFA09FA"/>
    <w:rsid w:val="6DFA153B"/>
    <w:rsid w:val="6DFA467E"/>
    <w:rsid w:val="6DFB625A"/>
    <w:rsid w:val="6DFC27D5"/>
    <w:rsid w:val="6DFC39E9"/>
    <w:rsid w:val="6DFC6983"/>
    <w:rsid w:val="6DFD5676"/>
    <w:rsid w:val="6DFE1ABC"/>
    <w:rsid w:val="6DFF0751"/>
    <w:rsid w:val="6DFF0C27"/>
    <w:rsid w:val="6DFF485F"/>
    <w:rsid w:val="6DFF8A00"/>
    <w:rsid w:val="6DFF8B50"/>
    <w:rsid w:val="6DFFA816"/>
    <w:rsid w:val="6DFFBD41"/>
    <w:rsid w:val="6DFFBEEB"/>
    <w:rsid w:val="6DFFC637"/>
    <w:rsid w:val="6DFFD86F"/>
    <w:rsid w:val="6DFFEF96"/>
    <w:rsid w:val="6E139827"/>
    <w:rsid w:val="6E2E5DF0"/>
    <w:rsid w:val="6E3D3CA1"/>
    <w:rsid w:val="6E3D9638"/>
    <w:rsid w:val="6E3EBDED"/>
    <w:rsid w:val="6E453A15"/>
    <w:rsid w:val="6E5AB64C"/>
    <w:rsid w:val="6E5E2C4B"/>
    <w:rsid w:val="6E5F751F"/>
    <w:rsid w:val="6E6C2894"/>
    <w:rsid w:val="6E6E605C"/>
    <w:rsid w:val="6E762C4B"/>
    <w:rsid w:val="6E7A9138"/>
    <w:rsid w:val="6E7AF62E"/>
    <w:rsid w:val="6E7B8DDF"/>
    <w:rsid w:val="6E7BD282"/>
    <w:rsid w:val="6E7D3DD8"/>
    <w:rsid w:val="6E7F1BA5"/>
    <w:rsid w:val="6E7F205F"/>
    <w:rsid w:val="6E7F227C"/>
    <w:rsid w:val="6E7F5EFD"/>
    <w:rsid w:val="6E8F5920"/>
    <w:rsid w:val="6EA8B416"/>
    <w:rsid w:val="6EAAFCD1"/>
    <w:rsid w:val="6EB16224"/>
    <w:rsid w:val="6EB912A2"/>
    <w:rsid w:val="6EB99EB3"/>
    <w:rsid w:val="6EBA3F95"/>
    <w:rsid w:val="6EBAB82E"/>
    <w:rsid w:val="6EBB5CEA"/>
    <w:rsid w:val="6EBBA9A6"/>
    <w:rsid w:val="6EBD3EC5"/>
    <w:rsid w:val="6EBE02A0"/>
    <w:rsid w:val="6EBE1371"/>
    <w:rsid w:val="6EBE68EC"/>
    <w:rsid w:val="6EBEEE49"/>
    <w:rsid w:val="6EBF6DEB"/>
    <w:rsid w:val="6EBFBE79"/>
    <w:rsid w:val="6ECDF358"/>
    <w:rsid w:val="6ECF1DD7"/>
    <w:rsid w:val="6ED764C9"/>
    <w:rsid w:val="6ED772EA"/>
    <w:rsid w:val="6EDBD339"/>
    <w:rsid w:val="6EDC1CD7"/>
    <w:rsid w:val="6EDCB4D6"/>
    <w:rsid w:val="6EDCE91C"/>
    <w:rsid w:val="6EDE3322"/>
    <w:rsid w:val="6EDEDE5E"/>
    <w:rsid w:val="6EDF3734"/>
    <w:rsid w:val="6EDFA0D9"/>
    <w:rsid w:val="6EDFEF8A"/>
    <w:rsid w:val="6EE5E6E6"/>
    <w:rsid w:val="6EE88E2E"/>
    <w:rsid w:val="6EE966A1"/>
    <w:rsid w:val="6EEB3B44"/>
    <w:rsid w:val="6EEBB1AE"/>
    <w:rsid w:val="6EEEBF25"/>
    <w:rsid w:val="6EEFB732"/>
    <w:rsid w:val="6EEFB784"/>
    <w:rsid w:val="6EEFFCB2"/>
    <w:rsid w:val="6EF071D3"/>
    <w:rsid w:val="6EF358BF"/>
    <w:rsid w:val="6EF38CDA"/>
    <w:rsid w:val="6EF563DC"/>
    <w:rsid w:val="6EF75DAD"/>
    <w:rsid w:val="6EF8358B"/>
    <w:rsid w:val="6EF9E904"/>
    <w:rsid w:val="6EFA543B"/>
    <w:rsid w:val="6EFB7E97"/>
    <w:rsid w:val="6EFD2976"/>
    <w:rsid w:val="6EFD58AE"/>
    <w:rsid w:val="6EFD6031"/>
    <w:rsid w:val="6EFD6863"/>
    <w:rsid w:val="6EFE0BDE"/>
    <w:rsid w:val="6EFF0760"/>
    <w:rsid w:val="6EFF2275"/>
    <w:rsid w:val="6EFF2343"/>
    <w:rsid w:val="6EFF4324"/>
    <w:rsid w:val="6EFF49F3"/>
    <w:rsid w:val="6EFF579E"/>
    <w:rsid w:val="6EFF59EF"/>
    <w:rsid w:val="6EFF6AB0"/>
    <w:rsid w:val="6EFF7EA0"/>
    <w:rsid w:val="6EFF83AA"/>
    <w:rsid w:val="6EFF8714"/>
    <w:rsid w:val="6EFF90FD"/>
    <w:rsid w:val="6EFF9347"/>
    <w:rsid w:val="6EFFC84D"/>
    <w:rsid w:val="6EFFEB1B"/>
    <w:rsid w:val="6F0515EC"/>
    <w:rsid w:val="6F0D8BEC"/>
    <w:rsid w:val="6F1144D2"/>
    <w:rsid w:val="6F13DF9B"/>
    <w:rsid w:val="6F1FA46E"/>
    <w:rsid w:val="6F323DE0"/>
    <w:rsid w:val="6F338205"/>
    <w:rsid w:val="6F3B0389"/>
    <w:rsid w:val="6F3EEB10"/>
    <w:rsid w:val="6F3F8B53"/>
    <w:rsid w:val="6F4BC1B4"/>
    <w:rsid w:val="6F4D835C"/>
    <w:rsid w:val="6F4F2667"/>
    <w:rsid w:val="6F4F76F3"/>
    <w:rsid w:val="6F5DCE2B"/>
    <w:rsid w:val="6F5F9D59"/>
    <w:rsid w:val="6F5FAB63"/>
    <w:rsid w:val="6F621661"/>
    <w:rsid w:val="6F67BAA8"/>
    <w:rsid w:val="6F6A32BD"/>
    <w:rsid w:val="6F6C4765"/>
    <w:rsid w:val="6F6E29EE"/>
    <w:rsid w:val="6F6E315F"/>
    <w:rsid w:val="6F71E923"/>
    <w:rsid w:val="6F72BE9D"/>
    <w:rsid w:val="6F73498E"/>
    <w:rsid w:val="6F73C45E"/>
    <w:rsid w:val="6F769CC8"/>
    <w:rsid w:val="6F76E773"/>
    <w:rsid w:val="6F798BB6"/>
    <w:rsid w:val="6F7B48C7"/>
    <w:rsid w:val="6F7B8932"/>
    <w:rsid w:val="6F7B95C7"/>
    <w:rsid w:val="6F7BA983"/>
    <w:rsid w:val="6F7CB0C9"/>
    <w:rsid w:val="6F7D18D4"/>
    <w:rsid w:val="6F7DA9E6"/>
    <w:rsid w:val="6F7DF4F9"/>
    <w:rsid w:val="6F7E1456"/>
    <w:rsid w:val="6F7E2D3A"/>
    <w:rsid w:val="6F7E697E"/>
    <w:rsid w:val="6F7E8FF5"/>
    <w:rsid w:val="6F7EADC9"/>
    <w:rsid w:val="6F7F1FD3"/>
    <w:rsid w:val="6F7F463F"/>
    <w:rsid w:val="6F7FB953"/>
    <w:rsid w:val="6F7FDA03"/>
    <w:rsid w:val="6F8694E1"/>
    <w:rsid w:val="6F8B82FF"/>
    <w:rsid w:val="6F9323BF"/>
    <w:rsid w:val="6F93D941"/>
    <w:rsid w:val="6F97607B"/>
    <w:rsid w:val="6F9C16F9"/>
    <w:rsid w:val="6F9E8509"/>
    <w:rsid w:val="6F9E8D37"/>
    <w:rsid w:val="6F9EE86C"/>
    <w:rsid w:val="6F9F3524"/>
    <w:rsid w:val="6F9F3A48"/>
    <w:rsid w:val="6F9F58CA"/>
    <w:rsid w:val="6F9FB4E6"/>
    <w:rsid w:val="6F9FCF90"/>
    <w:rsid w:val="6FA8D5D3"/>
    <w:rsid w:val="6FA9B579"/>
    <w:rsid w:val="6FA9DA56"/>
    <w:rsid w:val="6FAB68BD"/>
    <w:rsid w:val="6FAC9E8C"/>
    <w:rsid w:val="6FAD2347"/>
    <w:rsid w:val="6FAD91C4"/>
    <w:rsid w:val="6FAE8825"/>
    <w:rsid w:val="6FAEB06E"/>
    <w:rsid w:val="6FAEF3BA"/>
    <w:rsid w:val="6FAF3D27"/>
    <w:rsid w:val="6FAFDE91"/>
    <w:rsid w:val="6FAFE135"/>
    <w:rsid w:val="6FB1074D"/>
    <w:rsid w:val="6FB4302F"/>
    <w:rsid w:val="6FB56B9C"/>
    <w:rsid w:val="6FB75AFF"/>
    <w:rsid w:val="6FB7DA4A"/>
    <w:rsid w:val="6FBA3516"/>
    <w:rsid w:val="6FBA4CAD"/>
    <w:rsid w:val="6FBAEB7C"/>
    <w:rsid w:val="6FBC080B"/>
    <w:rsid w:val="6FBC4310"/>
    <w:rsid w:val="6FBCACC3"/>
    <w:rsid w:val="6FBD5167"/>
    <w:rsid w:val="6FBDBBCF"/>
    <w:rsid w:val="6FBDE873"/>
    <w:rsid w:val="6FBF0389"/>
    <w:rsid w:val="6FBF4FFF"/>
    <w:rsid w:val="6FBF6651"/>
    <w:rsid w:val="6FBF6A51"/>
    <w:rsid w:val="6FBF72AB"/>
    <w:rsid w:val="6FBFA9F0"/>
    <w:rsid w:val="6FBFBB9D"/>
    <w:rsid w:val="6FBFF936"/>
    <w:rsid w:val="6FC74C48"/>
    <w:rsid w:val="6FC9AA02"/>
    <w:rsid w:val="6FCBAD89"/>
    <w:rsid w:val="6FCBB740"/>
    <w:rsid w:val="6FCBEE56"/>
    <w:rsid w:val="6FCE04CD"/>
    <w:rsid w:val="6FCE5EFD"/>
    <w:rsid w:val="6FCF3203"/>
    <w:rsid w:val="6FCFA959"/>
    <w:rsid w:val="6FCFEC98"/>
    <w:rsid w:val="6FCFEDE8"/>
    <w:rsid w:val="6FD1A719"/>
    <w:rsid w:val="6FD5035F"/>
    <w:rsid w:val="6FD5F223"/>
    <w:rsid w:val="6FD63380"/>
    <w:rsid w:val="6FD6CC04"/>
    <w:rsid w:val="6FD746EC"/>
    <w:rsid w:val="6FD8A918"/>
    <w:rsid w:val="6FDA44AF"/>
    <w:rsid w:val="6FDBE99D"/>
    <w:rsid w:val="6FDC767D"/>
    <w:rsid w:val="6FDD8F37"/>
    <w:rsid w:val="6FDDD9C6"/>
    <w:rsid w:val="6FDDE15C"/>
    <w:rsid w:val="6FDE8EBD"/>
    <w:rsid w:val="6FDEC6EE"/>
    <w:rsid w:val="6FDED997"/>
    <w:rsid w:val="6FDF03AD"/>
    <w:rsid w:val="6FDF0DC2"/>
    <w:rsid w:val="6FDF181D"/>
    <w:rsid w:val="6FDF3C05"/>
    <w:rsid w:val="6FDF4113"/>
    <w:rsid w:val="6FDF4357"/>
    <w:rsid w:val="6FDF6E1D"/>
    <w:rsid w:val="6FDFABA5"/>
    <w:rsid w:val="6FDFBA61"/>
    <w:rsid w:val="6FE29AA6"/>
    <w:rsid w:val="6FE61D00"/>
    <w:rsid w:val="6FE75B75"/>
    <w:rsid w:val="6FEAA2C8"/>
    <w:rsid w:val="6FEBE8AF"/>
    <w:rsid w:val="6FED086D"/>
    <w:rsid w:val="6FEE769C"/>
    <w:rsid w:val="6FEE9138"/>
    <w:rsid w:val="6FEF4FE9"/>
    <w:rsid w:val="6FEF61BF"/>
    <w:rsid w:val="6FEF86B1"/>
    <w:rsid w:val="6FEF8AFE"/>
    <w:rsid w:val="6FEF9DF1"/>
    <w:rsid w:val="6FEFB1C1"/>
    <w:rsid w:val="6FEFBD79"/>
    <w:rsid w:val="6FEFCA6F"/>
    <w:rsid w:val="6FEFE13F"/>
    <w:rsid w:val="6FF12D36"/>
    <w:rsid w:val="6FF33E3C"/>
    <w:rsid w:val="6FF4F969"/>
    <w:rsid w:val="6FF56455"/>
    <w:rsid w:val="6FF587A0"/>
    <w:rsid w:val="6FF713D2"/>
    <w:rsid w:val="6FF76778"/>
    <w:rsid w:val="6FF7823B"/>
    <w:rsid w:val="6FF7AFA7"/>
    <w:rsid w:val="6FF81BC9"/>
    <w:rsid w:val="6FF8BCCD"/>
    <w:rsid w:val="6FF911A5"/>
    <w:rsid w:val="6FF9CD4C"/>
    <w:rsid w:val="6FFA0594"/>
    <w:rsid w:val="6FFA4631"/>
    <w:rsid w:val="6FFA6C51"/>
    <w:rsid w:val="6FFA8CEA"/>
    <w:rsid w:val="6FFB2D69"/>
    <w:rsid w:val="6FFB6520"/>
    <w:rsid w:val="6FFB7587"/>
    <w:rsid w:val="6FFBC70E"/>
    <w:rsid w:val="6FFBCDC1"/>
    <w:rsid w:val="6FFBF1DF"/>
    <w:rsid w:val="6FFCDE86"/>
    <w:rsid w:val="6FFD116D"/>
    <w:rsid w:val="6FFD24C6"/>
    <w:rsid w:val="6FFD3C33"/>
    <w:rsid w:val="6FFE0F9D"/>
    <w:rsid w:val="6FFE409D"/>
    <w:rsid w:val="6FFE7A3D"/>
    <w:rsid w:val="6FFE7E52"/>
    <w:rsid w:val="6FFE8717"/>
    <w:rsid w:val="6FFEAF55"/>
    <w:rsid w:val="6FFEB26A"/>
    <w:rsid w:val="6FFEB4AF"/>
    <w:rsid w:val="6FFEF0D5"/>
    <w:rsid w:val="6FFF0057"/>
    <w:rsid w:val="6FFF1831"/>
    <w:rsid w:val="6FFF1A6E"/>
    <w:rsid w:val="6FFF1C56"/>
    <w:rsid w:val="6FFF1E21"/>
    <w:rsid w:val="6FFF2931"/>
    <w:rsid w:val="6FFF2BC7"/>
    <w:rsid w:val="6FFF3529"/>
    <w:rsid w:val="6FFF46BE"/>
    <w:rsid w:val="6FFF5758"/>
    <w:rsid w:val="6FFF691A"/>
    <w:rsid w:val="6FFF71B0"/>
    <w:rsid w:val="6FFF7394"/>
    <w:rsid w:val="6FFF85DC"/>
    <w:rsid w:val="6FFF89B7"/>
    <w:rsid w:val="6FFFBFB2"/>
    <w:rsid w:val="6FFFC548"/>
    <w:rsid w:val="6FFFCF05"/>
    <w:rsid w:val="6FFFCF5A"/>
    <w:rsid w:val="6FFFD02C"/>
    <w:rsid w:val="6FFFDC82"/>
    <w:rsid w:val="6FFFEE84"/>
    <w:rsid w:val="6FFFFD08"/>
    <w:rsid w:val="707B2D1B"/>
    <w:rsid w:val="707E2FD9"/>
    <w:rsid w:val="707E62C7"/>
    <w:rsid w:val="70AF2804"/>
    <w:rsid w:val="70BFC92C"/>
    <w:rsid w:val="70D3BBD6"/>
    <w:rsid w:val="70DF13F9"/>
    <w:rsid w:val="70E6EE9E"/>
    <w:rsid w:val="70F5CF30"/>
    <w:rsid w:val="70FDDEE2"/>
    <w:rsid w:val="70FFF5C4"/>
    <w:rsid w:val="7113E402"/>
    <w:rsid w:val="71191651"/>
    <w:rsid w:val="714FB8F1"/>
    <w:rsid w:val="715E68BC"/>
    <w:rsid w:val="715F37C1"/>
    <w:rsid w:val="7175C550"/>
    <w:rsid w:val="71779580"/>
    <w:rsid w:val="717F06D8"/>
    <w:rsid w:val="717F4612"/>
    <w:rsid w:val="718F76A3"/>
    <w:rsid w:val="719F52C2"/>
    <w:rsid w:val="71A89621"/>
    <w:rsid w:val="71A9F69E"/>
    <w:rsid w:val="71AD48A9"/>
    <w:rsid w:val="71ADABF4"/>
    <w:rsid w:val="71BD4BFE"/>
    <w:rsid w:val="71C1F546"/>
    <w:rsid w:val="71C2F8CB"/>
    <w:rsid w:val="71C5F3A2"/>
    <w:rsid w:val="71CF30BD"/>
    <w:rsid w:val="71CF63A7"/>
    <w:rsid w:val="71CFB599"/>
    <w:rsid w:val="71DD1515"/>
    <w:rsid w:val="71DD761C"/>
    <w:rsid w:val="71EBFA66"/>
    <w:rsid w:val="71EF2B01"/>
    <w:rsid w:val="71EF3656"/>
    <w:rsid w:val="71F5C5B1"/>
    <w:rsid w:val="71F74CCE"/>
    <w:rsid w:val="71FCEEA8"/>
    <w:rsid w:val="71FE2648"/>
    <w:rsid w:val="71FFA18E"/>
    <w:rsid w:val="723A2B07"/>
    <w:rsid w:val="725B88BE"/>
    <w:rsid w:val="726F0BAA"/>
    <w:rsid w:val="72716D95"/>
    <w:rsid w:val="727A29D1"/>
    <w:rsid w:val="729F2262"/>
    <w:rsid w:val="729FAEBA"/>
    <w:rsid w:val="72BB33BA"/>
    <w:rsid w:val="72BB8573"/>
    <w:rsid w:val="72CEC698"/>
    <w:rsid w:val="72CFA524"/>
    <w:rsid w:val="72E17EAC"/>
    <w:rsid w:val="72EECDD7"/>
    <w:rsid w:val="72F241E9"/>
    <w:rsid w:val="72F53721"/>
    <w:rsid w:val="72F744E1"/>
    <w:rsid w:val="72F973C3"/>
    <w:rsid w:val="72FA9261"/>
    <w:rsid w:val="72FD1B01"/>
    <w:rsid w:val="72FDD5C8"/>
    <w:rsid w:val="72FEC167"/>
    <w:rsid w:val="72FF992D"/>
    <w:rsid w:val="72FFC004"/>
    <w:rsid w:val="732E8EC5"/>
    <w:rsid w:val="7333FDE6"/>
    <w:rsid w:val="733A3F09"/>
    <w:rsid w:val="733B8BF4"/>
    <w:rsid w:val="733DA4AC"/>
    <w:rsid w:val="733EDDA4"/>
    <w:rsid w:val="733F77F7"/>
    <w:rsid w:val="735722A7"/>
    <w:rsid w:val="735BB0DF"/>
    <w:rsid w:val="735F2546"/>
    <w:rsid w:val="735FF048"/>
    <w:rsid w:val="7369E8C3"/>
    <w:rsid w:val="736B6F2E"/>
    <w:rsid w:val="736D9D7B"/>
    <w:rsid w:val="736D9ECF"/>
    <w:rsid w:val="736F1845"/>
    <w:rsid w:val="736F3DC4"/>
    <w:rsid w:val="7373BB4A"/>
    <w:rsid w:val="7376B8E7"/>
    <w:rsid w:val="737A57D9"/>
    <w:rsid w:val="737B43F8"/>
    <w:rsid w:val="737B78C3"/>
    <w:rsid w:val="737DD686"/>
    <w:rsid w:val="737E2375"/>
    <w:rsid w:val="737E4945"/>
    <w:rsid w:val="737E9A67"/>
    <w:rsid w:val="737FDC8A"/>
    <w:rsid w:val="73976250"/>
    <w:rsid w:val="739D3BA2"/>
    <w:rsid w:val="73A0B407"/>
    <w:rsid w:val="73A77017"/>
    <w:rsid w:val="73A95A15"/>
    <w:rsid w:val="73B4B005"/>
    <w:rsid w:val="73B6677C"/>
    <w:rsid w:val="73BE3A9D"/>
    <w:rsid w:val="73C5ABBE"/>
    <w:rsid w:val="73D2AFA4"/>
    <w:rsid w:val="73DA6F22"/>
    <w:rsid w:val="73DC6E50"/>
    <w:rsid w:val="73DD5839"/>
    <w:rsid w:val="73DEBA42"/>
    <w:rsid w:val="73DF4F6B"/>
    <w:rsid w:val="73DF872A"/>
    <w:rsid w:val="73DFEDDD"/>
    <w:rsid w:val="73E6000F"/>
    <w:rsid w:val="73E95DF0"/>
    <w:rsid w:val="73EBB717"/>
    <w:rsid w:val="73EC6BA8"/>
    <w:rsid w:val="73EC6C2A"/>
    <w:rsid w:val="73ED109F"/>
    <w:rsid w:val="73ED7608"/>
    <w:rsid w:val="73EDC1F2"/>
    <w:rsid w:val="73EF0088"/>
    <w:rsid w:val="73EF906E"/>
    <w:rsid w:val="73F0861B"/>
    <w:rsid w:val="73F35473"/>
    <w:rsid w:val="73F57630"/>
    <w:rsid w:val="73F64EB3"/>
    <w:rsid w:val="73F671C8"/>
    <w:rsid w:val="73F68E12"/>
    <w:rsid w:val="73F6A7CE"/>
    <w:rsid w:val="73F73CFE"/>
    <w:rsid w:val="73F7CD87"/>
    <w:rsid w:val="73FAEE3E"/>
    <w:rsid w:val="73FB036D"/>
    <w:rsid w:val="73FB2478"/>
    <w:rsid w:val="73FB5FD3"/>
    <w:rsid w:val="73FBA54D"/>
    <w:rsid w:val="73FD0DB7"/>
    <w:rsid w:val="73FD1831"/>
    <w:rsid w:val="73FDFA98"/>
    <w:rsid w:val="73FE105C"/>
    <w:rsid w:val="73FE32D5"/>
    <w:rsid w:val="73FF0669"/>
    <w:rsid w:val="73FF2ACE"/>
    <w:rsid w:val="73FF58E0"/>
    <w:rsid w:val="73FFD2D2"/>
    <w:rsid w:val="73FFE137"/>
    <w:rsid w:val="73FFECFA"/>
    <w:rsid w:val="73FFEEA4"/>
    <w:rsid w:val="73FFF277"/>
    <w:rsid w:val="747B22AB"/>
    <w:rsid w:val="747F17A0"/>
    <w:rsid w:val="749D2C19"/>
    <w:rsid w:val="749FA268"/>
    <w:rsid w:val="74AF0609"/>
    <w:rsid w:val="74AFD76D"/>
    <w:rsid w:val="74B385CF"/>
    <w:rsid w:val="74BB70C7"/>
    <w:rsid w:val="74C5EDE9"/>
    <w:rsid w:val="74C614F3"/>
    <w:rsid w:val="74DF356C"/>
    <w:rsid w:val="74E7F737"/>
    <w:rsid w:val="74EF8D76"/>
    <w:rsid w:val="74F312EF"/>
    <w:rsid w:val="74F6959C"/>
    <w:rsid w:val="74F6C42B"/>
    <w:rsid w:val="74F78964"/>
    <w:rsid w:val="74F7B391"/>
    <w:rsid w:val="74F7E995"/>
    <w:rsid w:val="74FF668E"/>
    <w:rsid w:val="750F3303"/>
    <w:rsid w:val="751F8ED4"/>
    <w:rsid w:val="752391D8"/>
    <w:rsid w:val="753C79EC"/>
    <w:rsid w:val="753D420C"/>
    <w:rsid w:val="753E717F"/>
    <w:rsid w:val="753F9610"/>
    <w:rsid w:val="75475119"/>
    <w:rsid w:val="75476A20"/>
    <w:rsid w:val="755BEDC1"/>
    <w:rsid w:val="755F45AB"/>
    <w:rsid w:val="75655AAD"/>
    <w:rsid w:val="7565B972"/>
    <w:rsid w:val="75716C3E"/>
    <w:rsid w:val="7573A3A3"/>
    <w:rsid w:val="7577520F"/>
    <w:rsid w:val="7577787D"/>
    <w:rsid w:val="757FE1B0"/>
    <w:rsid w:val="757FFC39"/>
    <w:rsid w:val="75843FE9"/>
    <w:rsid w:val="758DB925"/>
    <w:rsid w:val="758F3ECD"/>
    <w:rsid w:val="759A20E6"/>
    <w:rsid w:val="759F2803"/>
    <w:rsid w:val="759F7F1D"/>
    <w:rsid w:val="759F9F31"/>
    <w:rsid w:val="759FCEBF"/>
    <w:rsid w:val="75B6182A"/>
    <w:rsid w:val="75B67051"/>
    <w:rsid w:val="75BB128E"/>
    <w:rsid w:val="75BB79B5"/>
    <w:rsid w:val="75BBC9F6"/>
    <w:rsid w:val="75BE97AB"/>
    <w:rsid w:val="75BF0FF3"/>
    <w:rsid w:val="75BF9488"/>
    <w:rsid w:val="75CC4FD1"/>
    <w:rsid w:val="75CF9ABB"/>
    <w:rsid w:val="75D4C5ED"/>
    <w:rsid w:val="75DBA476"/>
    <w:rsid w:val="75DD2126"/>
    <w:rsid w:val="75DE3A21"/>
    <w:rsid w:val="75DE6C65"/>
    <w:rsid w:val="75DF4DBE"/>
    <w:rsid w:val="75E392D5"/>
    <w:rsid w:val="75E3B220"/>
    <w:rsid w:val="75E41600"/>
    <w:rsid w:val="75E75EA7"/>
    <w:rsid w:val="75E7C16D"/>
    <w:rsid w:val="75EB857F"/>
    <w:rsid w:val="75EB955D"/>
    <w:rsid w:val="75EBA752"/>
    <w:rsid w:val="75EC30B6"/>
    <w:rsid w:val="75EC7DA6"/>
    <w:rsid w:val="75EF2367"/>
    <w:rsid w:val="75EFD4B7"/>
    <w:rsid w:val="75F57449"/>
    <w:rsid w:val="75F63CA0"/>
    <w:rsid w:val="75F76C36"/>
    <w:rsid w:val="75F77BF2"/>
    <w:rsid w:val="75F7CCA9"/>
    <w:rsid w:val="75F9C908"/>
    <w:rsid w:val="75FB614D"/>
    <w:rsid w:val="75FD38DC"/>
    <w:rsid w:val="75FD5767"/>
    <w:rsid w:val="75FD8D8A"/>
    <w:rsid w:val="75FDDDF2"/>
    <w:rsid w:val="75FE3F07"/>
    <w:rsid w:val="75FE61CF"/>
    <w:rsid w:val="75FEA5FC"/>
    <w:rsid w:val="75FF39FD"/>
    <w:rsid w:val="75FF467B"/>
    <w:rsid w:val="75FF4929"/>
    <w:rsid w:val="75FF5162"/>
    <w:rsid w:val="75FF73F3"/>
    <w:rsid w:val="75FFB3C0"/>
    <w:rsid w:val="75FFCA44"/>
    <w:rsid w:val="75FFF93E"/>
    <w:rsid w:val="75FFFC79"/>
    <w:rsid w:val="761F3A40"/>
    <w:rsid w:val="7623C26C"/>
    <w:rsid w:val="763800AD"/>
    <w:rsid w:val="763F3181"/>
    <w:rsid w:val="763F7ECA"/>
    <w:rsid w:val="763FCACD"/>
    <w:rsid w:val="7656244D"/>
    <w:rsid w:val="765D5A91"/>
    <w:rsid w:val="7667A9A3"/>
    <w:rsid w:val="766B036B"/>
    <w:rsid w:val="766FE357"/>
    <w:rsid w:val="766FE95F"/>
    <w:rsid w:val="7671FA51"/>
    <w:rsid w:val="76779E4F"/>
    <w:rsid w:val="7677F5F8"/>
    <w:rsid w:val="767F5A5A"/>
    <w:rsid w:val="767FD2B5"/>
    <w:rsid w:val="768B717B"/>
    <w:rsid w:val="768F2FAC"/>
    <w:rsid w:val="768F9DB6"/>
    <w:rsid w:val="769773CF"/>
    <w:rsid w:val="769EF69B"/>
    <w:rsid w:val="76A7CC6A"/>
    <w:rsid w:val="76A7EECE"/>
    <w:rsid w:val="76ABD99F"/>
    <w:rsid w:val="76AEAB12"/>
    <w:rsid w:val="76AEF850"/>
    <w:rsid w:val="76AF2CCF"/>
    <w:rsid w:val="76B3E3CC"/>
    <w:rsid w:val="76B54E17"/>
    <w:rsid w:val="76BA872E"/>
    <w:rsid w:val="76BEA697"/>
    <w:rsid w:val="76BEDD98"/>
    <w:rsid w:val="76BF367F"/>
    <w:rsid w:val="76BF96AD"/>
    <w:rsid w:val="76BFC886"/>
    <w:rsid w:val="76C54EE4"/>
    <w:rsid w:val="76CE6354"/>
    <w:rsid w:val="76CF92A2"/>
    <w:rsid w:val="76D3FFF1"/>
    <w:rsid w:val="76D61D30"/>
    <w:rsid w:val="76D71EB5"/>
    <w:rsid w:val="76D720EF"/>
    <w:rsid w:val="76D8F736"/>
    <w:rsid w:val="76D9FC32"/>
    <w:rsid w:val="76DB55D8"/>
    <w:rsid w:val="76DB8A90"/>
    <w:rsid w:val="76DDDE44"/>
    <w:rsid w:val="76DF4F97"/>
    <w:rsid w:val="76DF7593"/>
    <w:rsid w:val="76DFD2AC"/>
    <w:rsid w:val="76DFDC39"/>
    <w:rsid w:val="76E470DE"/>
    <w:rsid w:val="76E64D45"/>
    <w:rsid w:val="76E6B1F8"/>
    <w:rsid w:val="76E7DC86"/>
    <w:rsid w:val="76ECADF7"/>
    <w:rsid w:val="76EE1EE1"/>
    <w:rsid w:val="76EF9D75"/>
    <w:rsid w:val="76F14832"/>
    <w:rsid w:val="76F64484"/>
    <w:rsid w:val="76F67005"/>
    <w:rsid w:val="76F6B0E0"/>
    <w:rsid w:val="76F6FC58"/>
    <w:rsid w:val="76F74C6C"/>
    <w:rsid w:val="76F7A130"/>
    <w:rsid w:val="76F7EC8A"/>
    <w:rsid w:val="76F7F771"/>
    <w:rsid w:val="76F84B24"/>
    <w:rsid w:val="76F92ED6"/>
    <w:rsid w:val="76FAFE54"/>
    <w:rsid w:val="76FB2CBA"/>
    <w:rsid w:val="76FB6D88"/>
    <w:rsid w:val="76FB7795"/>
    <w:rsid w:val="76FB9842"/>
    <w:rsid w:val="76FB9E94"/>
    <w:rsid w:val="76FBE1B8"/>
    <w:rsid w:val="76FCBD73"/>
    <w:rsid w:val="76FD096B"/>
    <w:rsid w:val="76FD1F84"/>
    <w:rsid w:val="76FD4D26"/>
    <w:rsid w:val="76FD8724"/>
    <w:rsid w:val="76FD8D9D"/>
    <w:rsid w:val="76FE227C"/>
    <w:rsid w:val="76FE57FA"/>
    <w:rsid w:val="76FE792F"/>
    <w:rsid w:val="76FEA3DE"/>
    <w:rsid w:val="76FEB741"/>
    <w:rsid w:val="76FF0C1D"/>
    <w:rsid w:val="76FF0EFE"/>
    <w:rsid w:val="76FFFAF1"/>
    <w:rsid w:val="770AE283"/>
    <w:rsid w:val="770CA345"/>
    <w:rsid w:val="770D449F"/>
    <w:rsid w:val="77172EC0"/>
    <w:rsid w:val="7717AE69"/>
    <w:rsid w:val="771D1DE6"/>
    <w:rsid w:val="772A4B42"/>
    <w:rsid w:val="772D8117"/>
    <w:rsid w:val="772E1003"/>
    <w:rsid w:val="773577E1"/>
    <w:rsid w:val="773B1675"/>
    <w:rsid w:val="773B68A8"/>
    <w:rsid w:val="773DE80B"/>
    <w:rsid w:val="773EA6B0"/>
    <w:rsid w:val="773FD035"/>
    <w:rsid w:val="773FD67E"/>
    <w:rsid w:val="773FFF7C"/>
    <w:rsid w:val="7741DBD4"/>
    <w:rsid w:val="77536BA9"/>
    <w:rsid w:val="7757093C"/>
    <w:rsid w:val="775BF5E0"/>
    <w:rsid w:val="775CE43D"/>
    <w:rsid w:val="775D2C38"/>
    <w:rsid w:val="775D6D1C"/>
    <w:rsid w:val="775D6F84"/>
    <w:rsid w:val="775E0D30"/>
    <w:rsid w:val="775E6FAD"/>
    <w:rsid w:val="775F6CA9"/>
    <w:rsid w:val="775F93A8"/>
    <w:rsid w:val="775FCECD"/>
    <w:rsid w:val="775FEA7F"/>
    <w:rsid w:val="7763430E"/>
    <w:rsid w:val="7764F067"/>
    <w:rsid w:val="7767CFC3"/>
    <w:rsid w:val="776BC99B"/>
    <w:rsid w:val="776C1287"/>
    <w:rsid w:val="776D117D"/>
    <w:rsid w:val="776EF68E"/>
    <w:rsid w:val="776F107C"/>
    <w:rsid w:val="776FBC38"/>
    <w:rsid w:val="77707BCA"/>
    <w:rsid w:val="7776782F"/>
    <w:rsid w:val="7777311C"/>
    <w:rsid w:val="77773C65"/>
    <w:rsid w:val="77773DB8"/>
    <w:rsid w:val="7777AA17"/>
    <w:rsid w:val="7777BD39"/>
    <w:rsid w:val="77783A5C"/>
    <w:rsid w:val="77786527"/>
    <w:rsid w:val="77796FE9"/>
    <w:rsid w:val="777B0E0F"/>
    <w:rsid w:val="777B4875"/>
    <w:rsid w:val="777BDDF8"/>
    <w:rsid w:val="777C3D34"/>
    <w:rsid w:val="777CA58B"/>
    <w:rsid w:val="777D90F7"/>
    <w:rsid w:val="777DE5E1"/>
    <w:rsid w:val="777E92B3"/>
    <w:rsid w:val="777ECA15"/>
    <w:rsid w:val="777F01B1"/>
    <w:rsid w:val="777F4955"/>
    <w:rsid w:val="777F4AAF"/>
    <w:rsid w:val="777F525D"/>
    <w:rsid w:val="777F5688"/>
    <w:rsid w:val="777F5CC3"/>
    <w:rsid w:val="777F5EF9"/>
    <w:rsid w:val="777F689E"/>
    <w:rsid w:val="777F68FF"/>
    <w:rsid w:val="777F8011"/>
    <w:rsid w:val="777F87CF"/>
    <w:rsid w:val="777F8AD3"/>
    <w:rsid w:val="777FDAA3"/>
    <w:rsid w:val="777FDC4D"/>
    <w:rsid w:val="778F34BB"/>
    <w:rsid w:val="778F791C"/>
    <w:rsid w:val="778FC59B"/>
    <w:rsid w:val="77956190"/>
    <w:rsid w:val="7796C0C3"/>
    <w:rsid w:val="779E17A4"/>
    <w:rsid w:val="779F7A45"/>
    <w:rsid w:val="77AB23BD"/>
    <w:rsid w:val="77ABAEAA"/>
    <w:rsid w:val="77ABB1F0"/>
    <w:rsid w:val="77AE7995"/>
    <w:rsid w:val="77AF04AD"/>
    <w:rsid w:val="77AFA81A"/>
    <w:rsid w:val="77AFD941"/>
    <w:rsid w:val="77AFE611"/>
    <w:rsid w:val="77B1DE2C"/>
    <w:rsid w:val="77B373CC"/>
    <w:rsid w:val="77B6C59A"/>
    <w:rsid w:val="77B6CEF8"/>
    <w:rsid w:val="77B6DA1A"/>
    <w:rsid w:val="77B9E695"/>
    <w:rsid w:val="77BA6D4F"/>
    <w:rsid w:val="77BB7C82"/>
    <w:rsid w:val="77BB944D"/>
    <w:rsid w:val="77BBDC22"/>
    <w:rsid w:val="77BBE0E3"/>
    <w:rsid w:val="77BC6632"/>
    <w:rsid w:val="77BCDB18"/>
    <w:rsid w:val="77BD1CD3"/>
    <w:rsid w:val="77BDD426"/>
    <w:rsid w:val="77BDDB44"/>
    <w:rsid w:val="77BE2F34"/>
    <w:rsid w:val="77BE4158"/>
    <w:rsid w:val="77BEEB96"/>
    <w:rsid w:val="77BF0C30"/>
    <w:rsid w:val="77BF10CE"/>
    <w:rsid w:val="77BF1FB0"/>
    <w:rsid w:val="77BF235B"/>
    <w:rsid w:val="77BF5AEF"/>
    <w:rsid w:val="77BF5D35"/>
    <w:rsid w:val="77BF5F4B"/>
    <w:rsid w:val="77BF83ED"/>
    <w:rsid w:val="77BF89B3"/>
    <w:rsid w:val="77BF916F"/>
    <w:rsid w:val="77BF9CF6"/>
    <w:rsid w:val="77BFC95A"/>
    <w:rsid w:val="77BFD553"/>
    <w:rsid w:val="77CB7457"/>
    <w:rsid w:val="77CEC437"/>
    <w:rsid w:val="77CF3FE5"/>
    <w:rsid w:val="77CF4CF5"/>
    <w:rsid w:val="77CFED2A"/>
    <w:rsid w:val="77D33FEA"/>
    <w:rsid w:val="77D5ECB9"/>
    <w:rsid w:val="77D6B00C"/>
    <w:rsid w:val="77D70F0E"/>
    <w:rsid w:val="77D751D5"/>
    <w:rsid w:val="77DA3578"/>
    <w:rsid w:val="77DA41B1"/>
    <w:rsid w:val="77DA6678"/>
    <w:rsid w:val="77DB4C31"/>
    <w:rsid w:val="77DBB4DE"/>
    <w:rsid w:val="77DBC976"/>
    <w:rsid w:val="77DBFF6C"/>
    <w:rsid w:val="77DD23A9"/>
    <w:rsid w:val="77DD3674"/>
    <w:rsid w:val="77DD9749"/>
    <w:rsid w:val="77DDCDD7"/>
    <w:rsid w:val="77DDECF2"/>
    <w:rsid w:val="77DE117D"/>
    <w:rsid w:val="77DF0A1E"/>
    <w:rsid w:val="77DF248F"/>
    <w:rsid w:val="77DF798E"/>
    <w:rsid w:val="77DF81BB"/>
    <w:rsid w:val="77DFF2B8"/>
    <w:rsid w:val="77DFF654"/>
    <w:rsid w:val="77E46965"/>
    <w:rsid w:val="77E6C55D"/>
    <w:rsid w:val="77E7145E"/>
    <w:rsid w:val="77E85458"/>
    <w:rsid w:val="77E95E46"/>
    <w:rsid w:val="77E9ABF4"/>
    <w:rsid w:val="77E9E089"/>
    <w:rsid w:val="77EAC649"/>
    <w:rsid w:val="77EB0C92"/>
    <w:rsid w:val="77EB9847"/>
    <w:rsid w:val="77EBB9E3"/>
    <w:rsid w:val="77EBBCD0"/>
    <w:rsid w:val="77EBD31A"/>
    <w:rsid w:val="77EC50D2"/>
    <w:rsid w:val="77EC75C2"/>
    <w:rsid w:val="77ED3CE3"/>
    <w:rsid w:val="77EE224A"/>
    <w:rsid w:val="77EE490F"/>
    <w:rsid w:val="77EE5273"/>
    <w:rsid w:val="77EEDEEF"/>
    <w:rsid w:val="77EF264C"/>
    <w:rsid w:val="77EFBB15"/>
    <w:rsid w:val="77EFC148"/>
    <w:rsid w:val="77EFFEE4"/>
    <w:rsid w:val="77F15C14"/>
    <w:rsid w:val="77F3528C"/>
    <w:rsid w:val="77F40A35"/>
    <w:rsid w:val="77F4481C"/>
    <w:rsid w:val="77F46074"/>
    <w:rsid w:val="77F51C98"/>
    <w:rsid w:val="77F538A7"/>
    <w:rsid w:val="77F542E2"/>
    <w:rsid w:val="77F599B5"/>
    <w:rsid w:val="77F5CAAD"/>
    <w:rsid w:val="77F618A6"/>
    <w:rsid w:val="77F6B7B2"/>
    <w:rsid w:val="77F72FE9"/>
    <w:rsid w:val="77F73719"/>
    <w:rsid w:val="77F75EAA"/>
    <w:rsid w:val="77F783FB"/>
    <w:rsid w:val="77F7978F"/>
    <w:rsid w:val="77F883CA"/>
    <w:rsid w:val="77F89B04"/>
    <w:rsid w:val="77F93F2F"/>
    <w:rsid w:val="77FA18DC"/>
    <w:rsid w:val="77FAA870"/>
    <w:rsid w:val="77FB2E5F"/>
    <w:rsid w:val="77FB5B65"/>
    <w:rsid w:val="77FB925D"/>
    <w:rsid w:val="77FBA92D"/>
    <w:rsid w:val="77FBB3D5"/>
    <w:rsid w:val="77FBD6B8"/>
    <w:rsid w:val="77FBD9C5"/>
    <w:rsid w:val="77FC39B8"/>
    <w:rsid w:val="77FC40C5"/>
    <w:rsid w:val="77FCBD4E"/>
    <w:rsid w:val="77FCEE27"/>
    <w:rsid w:val="77FD3240"/>
    <w:rsid w:val="77FD4423"/>
    <w:rsid w:val="77FD897B"/>
    <w:rsid w:val="77FD9AAE"/>
    <w:rsid w:val="77FDBD56"/>
    <w:rsid w:val="77FDC4B5"/>
    <w:rsid w:val="77FDC6F5"/>
    <w:rsid w:val="77FDD1F5"/>
    <w:rsid w:val="77FDE8AC"/>
    <w:rsid w:val="77FDF85C"/>
    <w:rsid w:val="77FDFA47"/>
    <w:rsid w:val="77FDFB91"/>
    <w:rsid w:val="77FE4A23"/>
    <w:rsid w:val="77FE74FC"/>
    <w:rsid w:val="77FE7A83"/>
    <w:rsid w:val="77FEABD6"/>
    <w:rsid w:val="77FECE0F"/>
    <w:rsid w:val="77FEDDA7"/>
    <w:rsid w:val="77FF0319"/>
    <w:rsid w:val="77FF05FE"/>
    <w:rsid w:val="77FF250F"/>
    <w:rsid w:val="77FF27B1"/>
    <w:rsid w:val="77FF3693"/>
    <w:rsid w:val="77FF418B"/>
    <w:rsid w:val="77FF4784"/>
    <w:rsid w:val="77FF4BD2"/>
    <w:rsid w:val="77FF530B"/>
    <w:rsid w:val="77FF5655"/>
    <w:rsid w:val="77FF6925"/>
    <w:rsid w:val="77FF69C2"/>
    <w:rsid w:val="77FF7608"/>
    <w:rsid w:val="77FF7CE4"/>
    <w:rsid w:val="77FF7E33"/>
    <w:rsid w:val="77FF7FA5"/>
    <w:rsid w:val="77FF8993"/>
    <w:rsid w:val="77FF9CA6"/>
    <w:rsid w:val="77FFA893"/>
    <w:rsid w:val="77FFACA4"/>
    <w:rsid w:val="77FFB299"/>
    <w:rsid w:val="77FFCFA4"/>
    <w:rsid w:val="77FFEDE9"/>
    <w:rsid w:val="77FFF2FB"/>
    <w:rsid w:val="77FFF45E"/>
    <w:rsid w:val="781EBFA6"/>
    <w:rsid w:val="783F6015"/>
    <w:rsid w:val="7857FA03"/>
    <w:rsid w:val="785E3054"/>
    <w:rsid w:val="786D806C"/>
    <w:rsid w:val="787D7F56"/>
    <w:rsid w:val="787DF75D"/>
    <w:rsid w:val="787F379C"/>
    <w:rsid w:val="787F4015"/>
    <w:rsid w:val="787F9A69"/>
    <w:rsid w:val="787FC060"/>
    <w:rsid w:val="789D9DB6"/>
    <w:rsid w:val="78A37527"/>
    <w:rsid w:val="78A746DF"/>
    <w:rsid w:val="78B3DE3B"/>
    <w:rsid w:val="78BFC01F"/>
    <w:rsid w:val="78D7A6D6"/>
    <w:rsid w:val="78D7CC05"/>
    <w:rsid w:val="78DE7C96"/>
    <w:rsid w:val="78DF44C6"/>
    <w:rsid w:val="78DF7217"/>
    <w:rsid w:val="78E53596"/>
    <w:rsid w:val="78EA3375"/>
    <w:rsid w:val="78EAEEE9"/>
    <w:rsid w:val="78EF04F4"/>
    <w:rsid w:val="78EF5B78"/>
    <w:rsid w:val="78F76B9A"/>
    <w:rsid w:val="78FD63E5"/>
    <w:rsid w:val="78FF2321"/>
    <w:rsid w:val="78FF26F8"/>
    <w:rsid w:val="78FFD0C9"/>
    <w:rsid w:val="79024B48"/>
    <w:rsid w:val="793F4422"/>
    <w:rsid w:val="795F98DE"/>
    <w:rsid w:val="795FDD88"/>
    <w:rsid w:val="79630EE6"/>
    <w:rsid w:val="7966DE73"/>
    <w:rsid w:val="7968E463"/>
    <w:rsid w:val="796CD557"/>
    <w:rsid w:val="796E1B41"/>
    <w:rsid w:val="796E7C7E"/>
    <w:rsid w:val="796FADCC"/>
    <w:rsid w:val="7977DAEE"/>
    <w:rsid w:val="797BB8F7"/>
    <w:rsid w:val="797CE758"/>
    <w:rsid w:val="797D2F35"/>
    <w:rsid w:val="797F0BCF"/>
    <w:rsid w:val="797FCA99"/>
    <w:rsid w:val="7995AB6F"/>
    <w:rsid w:val="799B798A"/>
    <w:rsid w:val="79A1590D"/>
    <w:rsid w:val="79A399D3"/>
    <w:rsid w:val="79A58B21"/>
    <w:rsid w:val="79A79295"/>
    <w:rsid w:val="79ABD325"/>
    <w:rsid w:val="79AC9C50"/>
    <w:rsid w:val="79AFCC9B"/>
    <w:rsid w:val="79BBE86F"/>
    <w:rsid w:val="79BDF2FA"/>
    <w:rsid w:val="79BEFFA6"/>
    <w:rsid w:val="79BF199C"/>
    <w:rsid w:val="79BF698F"/>
    <w:rsid w:val="79BF7C8C"/>
    <w:rsid w:val="79BFA00C"/>
    <w:rsid w:val="79CF0E7C"/>
    <w:rsid w:val="79CF278B"/>
    <w:rsid w:val="79D741D2"/>
    <w:rsid w:val="79D7F2AD"/>
    <w:rsid w:val="79D93226"/>
    <w:rsid w:val="79DA7884"/>
    <w:rsid w:val="79DEEA45"/>
    <w:rsid w:val="79DF8A85"/>
    <w:rsid w:val="79DFF485"/>
    <w:rsid w:val="79E4B0DC"/>
    <w:rsid w:val="79E57F3C"/>
    <w:rsid w:val="79E99DD6"/>
    <w:rsid w:val="79EAE84E"/>
    <w:rsid w:val="79EB0367"/>
    <w:rsid w:val="79EB5477"/>
    <w:rsid w:val="79EDADA0"/>
    <w:rsid w:val="79EDC1C4"/>
    <w:rsid w:val="79EF9BCF"/>
    <w:rsid w:val="79F28DA8"/>
    <w:rsid w:val="79F32700"/>
    <w:rsid w:val="79F535D6"/>
    <w:rsid w:val="79F5C95A"/>
    <w:rsid w:val="79F5DFBA"/>
    <w:rsid w:val="79F693D4"/>
    <w:rsid w:val="79F74386"/>
    <w:rsid w:val="79F7774F"/>
    <w:rsid w:val="79F77D2A"/>
    <w:rsid w:val="79F83F9C"/>
    <w:rsid w:val="79F9321E"/>
    <w:rsid w:val="79FAECF7"/>
    <w:rsid w:val="79FB1803"/>
    <w:rsid w:val="79FB4C35"/>
    <w:rsid w:val="79FB6B9D"/>
    <w:rsid w:val="79FB8042"/>
    <w:rsid w:val="79FC39E7"/>
    <w:rsid w:val="79FD4C87"/>
    <w:rsid w:val="79FDDAF6"/>
    <w:rsid w:val="79FE55B7"/>
    <w:rsid w:val="79FEDAB2"/>
    <w:rsid w:val="79FF0BCB"/>
    <w:rsid w:val="79FF391B"/>
    <w:rsid w:val="79FF4F31"/>
    <w:rsid w:val="79FF6863"/>
    <w:rsid w:val="79FF6ADF"/>
    <w:rsid w:val="79FF733E"/>
    <w:rsid w:val="7A170B7C"/>
    <w:rsid w:val="7A274B30"/>
    <w:rsid w:val="7A3F486E"/>
    <w:rsid w:val="7A4DA785"/>
    <w:rsid w:val="7A5316E5"/>
    <w:rsid w:val="7A577007"/>
    <w:rsid w:val="7A5EAF49"/>
    <w:rsid w:val="7A5F4F41"/>
    <w:rsid w:val="7A6E7CF3"/>
    <w:rsid w:val="7A77DB20"/>
    <w:rsid w:val="7A79FD95"/>
    <w:rsid w:val="7A7AD85D"/>
    <w:rsid w:val="7A7EC121"/>
    <w:rsid w:val="7A8EB66E"/>
    <w:rsid w:val="7A974C53"/>
    <w:rsid w:val="7AA76228"/>
    <w:rsid w:val="7AAB9164"/>
    <w:rsid w:val="7AAFAA7D"/>
    <w:rsid w:val="7AB5A9F5"/>
    <w:rsid w:val="7ABB051E"/>
    <w:rsid w:val="7ABBDE2D"/>
    <w:rsid w:val="7ABF72C3"/>
    <w:rsid w:val="7ABF95FA"/>
    <w:rsid w:val="7ABFBB3F"/>
    <w:rsid w:val="7AC8B099"/>
    <w:rsid w:val="7ACF3134"/>
    <w:rsid w:val="7AD33C05"/>
    <w:rsid w:val="7ADF2319"/>
    <w:rsid w:val="7ADF6931"/>
    <w:rsid w:val="7ADF8016"/>
    <w:rsid w:val="7ADF8E9B"/>
    <w:rsid w:val="7ADF951C"/>
    <w:rsid w:val="7ADFDD10"/>
    <w:rsid w:val="7AE31CBB"/>
    <w:rsid w:val="7AE3D09D"/>
    <w:rsid w:val="7AE5CEAF"/>
    <w:rsid w:val="7AEB214C"/>
    <w:rsid w:val="7AEF561C"/>
    <w:rsid w:val="7AF10426"/>
    <w:rsid w:val="7AF17F47"/>
    <w:rsid w:val="7AF2A8D1"/>
    <w:rsid w:val="7AF51F62"/>
    <w:rsid w:val="7AF53361"/>
    <w:rsid w:val="7AF614F3"/>
    <w:rsid w:val="7AF66EBA"/>
    <w:rsid w:val="7AF6855C"/>
    <w:rsid w:val="7AF6F605"/>
    <w:rsid w:val="7AF7387C"/>
    <w:rsid w:val="7AF7470F"/>
    <w:rsid w:val="7AF75269"/>
    <w:rsid w:val="7AF75B69"/>
    <w:rsid w:val="7AF7F3BB"/>
    <w:rsid w:val="7AF92920"/>
    <w:rsid w:val="7AFA9AC6"/>
    <w:rsid w:val="7AFB63A3"/>
    <w:rsid w:val="7AFBB117"/>
    <w:rsid w:val="7AFBC56B"/>
    <w:rsid w:val="7AFC46A9"/>
    <w:rsid w:val="7AFCB9AD"/>
    <w:rsid w:val="7AFE6C8B"/>
    <w:rsid w:val="7AFEB13E"/>
    <w:rsid w:val="7AFEC623"/>
    <w:rsid w:val="7AFF3A83"/>
    <w:rsid w:val="7AFF4E86"/>
    <w:rsid w:val="7AFF9C95"/>
    <w:rsid w:val="7AFFA33A"/>
    <w:rsid w:val="7AFFBFDF"/>
    <w:rsid w:val="7AFFC65D"/>
    <w:rsid w:val="7AFFE2A7"/>
    <w:rsid w:val="7AFFE3E7"/>
    <w:rsid w:val="7AFFE681"/>
    <w:rsid w:val="7B178CD5"/>
    <w:rsid w:val="7B1F911A"/>
    <w:rsid w:val="7B1FE962"/>
    <w:rsid w:val="7B2E317E"/>
    <w:rsid w:val="7B2E4A0E"/>
    <w:rsid w:val="7B2F3066"/>
    <w:rsid w:val="7B36CEF9"/>
    <w:rsid w:val="7B39A0B6"/>
    <w:rsid w:val="7B3C0DDD"/>
    <w:rsid w:val="7B3C4FF8"/>
    <w:rsid w:val="7B3F143E"/>
    <w:rsid w:val="7B3F861D"/>
    <w:rsid w:val="7B3FA238"/>
    <w:rsid w:val="7B47D754"/>
    <w:rsid w:val="7B4B83BA"/>
    <w:rsid w:val="7B4EE070"/>
    <w:rsid w:val="7B531659"/>
    <w:rsid w:val="7B5358B5"/>
    <w:rsid w:val="7B56D205"/>
    <w:rsid w:val="7B5EE63F"/>
    <w:rsid w:val="7B5F5657"/>
    <w:rsid w:val="7B671A8A"/>
    <w:rsid w:val="7B6749A6"/>
    <w:rsid w:val="7B6B81CF"/>
    <w:rsid w:val="7B6B8C58"/>
    <w:rsid w:val="7B736B16"/>
    <w:rsid w:val="7B73F155"/>
    <w:rsid w:val="7B75F4CE"/>
    <w:rsid w:val="7B76F0AD"/>
    <w:rsid w:val="7B776B4C"/>
    <w:rsid w:val="7B77BDAF"/>
    <w:rsid w:val="7B7A17A1"/>
    <w:rsid w:val="7B7ABA06"/>
    <w:rsid w:val="7B7C16A0"/>
    <w:rsid w:val="7B7C7981"/>
    <w:rsid w:val="7B7CBF29"/>
    <w:rsid w:val="7B7D3811"/>
    <w:rsid w:val="7B7D43C9"/>
    <w:rsid w:val="7B7DE82E"/>
    <w:rsid w:val="7B7EAC5E"/>
    <w:rsid w:val="7B7F05EC"/>
    <w:rsid w:val="7B7F30E8"/>
    <w:rsid w:val="7B7F35AF"/>
    <w:rsid w:val="7B7F4111"/>
    <w:rsid w:val="7B7FA404"/>
    <w:rsid w:val="7B7FB9E8"/>
    <w:rsid w:val="7B7FBE66"/>
    <w:rsid w:val="7B7FC433"/>
    <w:rsid w:val="7B7FCFFA"/>
    <w:rsid w:val="7B7FD4BD"/>
    <w:rsid w:val="7B7FE4C1"/>
    <w:rsid w:val="7B7FFE6F"/>
    <w:rsid w:val="7B8C4276"/>
    <w:rsid w:val="7B8ECD93"/>
    <w:rsid w:val="7B8F7D1A"/>
    <w:rsid w:val="7B939E65"/>
    <w:rsid w:val="7B93A964"/>
    <w:rsid w:val="7B951C65"/>
    <w:rsid w:val="7B9D0B7D"/>
    <w:rsid w:val="7B9D5718"/>
    <w:rsid w:val="7B9F4ACA"/>
    <w:rsid w:val="7B9F68C3"/>
    <w:rsid w:val="7B9FE059"/>
    <w:rsid w:val="7BA1151E"/>
    <w:rsid w:val="7BA6A9B2"/>
    <w:rsid w:val="7BA7B901"/>
    <w:rsid w:val="7BAB9ECF"/>
    <w:rsid w:val="7BABE95B"/>
    <w:rsid w:val="7BAD4AB8"/>
    <w:rsid w:val="7BAD5406"/>
    <w:rsid w:val="7BADF15D"/>
    <w:rsid w:val="7BAF1E8A"/>
    <w:rsid w:val="7BAF3593"/>
    <w:rsid w:val="7BAFA8DD"/>
    <w:rsid w:val="7BB51727"/>
    <w:rsid w:val="7BB64F7A"/>
    <w:rsid w:val="7BB76562"/>
    <w:rsid w:val="7BB79D07"/>
    <w:rsid w:val="7BB7A99C"/>
    <w:rsid w:val="7BB7BC30"/>
    <w:rsid w:val="7BBB5AD7"/>
    <w:rsid w:val="7BBBD7DA"/>
    <w:rsid w:val="7BBBF1C6"/>
    <w:rsid w:val="7BBC692A"/>
    <w:rsid w:val="7BBCCE4A"/>
    <w:rsid w:val="7BBDD06F"/>
    <w:rsid w:val="7BBE303D"/>
    <w:rsid w:val="7BBE8DC4"/>
    <w:rsid w:val="7BBF1350"/>
    <w:rsid w:val="7BBF1835"/>
    <w:rsid w:val="7BBF4769"/>
    <w:rsid w:val="7BBF6E8A"/>
    <w:rsid w:val="7BBF791F"/>
    <w:rsid w:val="7BBF872C"/>
    <w:rsid w:val="7BBF8D9D"/>
    <w:rsid w:val="7BBFAA8A"/>
    <w:rsid w:val="7BBFB3CC"/>
    <w:rsid w:val="7BBFCFB5"/>
    <w:rsid w:val="7BBFF4F1"/>
    <w:rsid w:val="7BBFF89D"/>
    <w:rsid w:val="7BCA66F3"/>
    <w:rsid w:val="7BCB1E88"/>
    <w:rsid w:val="7BCD91A3"/>
    <w:rsid w:val="7BCD9696"/>
    <w:rsid w:val="7BCE3C8C"/>
    <w:rsid w:val="7BCFD2B8"/>
    <w:rsid w:val="7BD18753"/>
    <w:rsid w:val="7BD26BAE"/>
    <w:rsid w:val="7BD2AF01"/>
    <w:rsid w:val="7BD3476D"/>
    <w:rsid w:val="7BD3B801"/>
    <w:rsid w:val="7BD45008"/>
    <w:rsid w:val="7BD65A73"/>
    <w:rsid w:val="7BD708E9"/>
    <w:rsid w:val="7BD7470A"/>
    <w:rsid w:val="7BD778DA"/>
    <w:rsid w:val="7BD7A43F"/>
    <w:rsid w:val="7BD7A512"/>
    <w:rsid w:val="7BD916BB"/>
    <w:rsid w:val="7BDB047F"/>
    <w:rsid w:val="7BDB5476"/>
    <w:rsid w:val="7BDD2EED"/>
    <w:rsid w:val="7BDE7260"/>
    <w:rsid w:val="7BDE76F9"/>
    <w:rsid w:val="7BDEFFE4"/>
    <w:rsid w:val="7BDF121E"/>
    <w:rsid w:val="7BDF192E"/>
    <w:rsid w:val="7BDF3910"/>
    <w:rsid w:val="7BDF9037"/>
    <w:rsid w:val="7BDFCD91"/>
    <w:rsid w:val="7BDFD1E9"/>
    <w:rsid w:val="7BDFE9FE"/>
    <w:rsid w:val="7BE35A40"/>
    <w:rsid w:val="7BE566E4"/>
    <w:rsid w:val="7BE69871"/>
    <w:rsid w:val="7BE7C3EE"/>
    <w:rsid w:val="7BE7F802"/>
    <w:rsid w:val="7BE97487"/>
    <w:rsid w:val="7BE9FF56"/>
    <w:rsid w:val="7BEA3675"/>
    <w:rsid w:val="7BEB21E7"/>
    <w:rsid w:val="7BEBEBBA"/>
    <w:rsid w:val="7BEBF38B"/>
    <w:rsid w:val="7BEBFC4E"/>
    <w:rsid w:val="7BEC6151"/>
    <w:rsid w:val="7BED56B3"/>
    <w:rsid w:val="7BED8EB1"/>
    <w:rsid w:val="7BEE38B1"/>
    <w:rsid w:val="7BEEB58D"/>
    <w:rsid w:val="7BEED73F"/>
    <w:rsid w:val="7BEF0381"/>
    <w:rsid w:val="7BEF0628"/>
    <w:rsid w:val="7BEF0FDC"/>
    <w:rsid w:val="7BEF1708"/>
    <w:rsid w:val="7BEF2392"/>
    <w:rsid w:val="7BEF389E"/>
    <w:rsid w:val="7BEF52B3"/>
    <w:rsid w:val="7BEF67BA"/>
    <w:rsid w:val="7BEF7C89"/>
    <w:rsid w:val="7BEF7CC1"/>
    <w:rsid w:val="7BEF8ABC"/>
    <w:rsid w:val="7BEF941E"/>
    <w:rsid w:val="7BEFBC9A"/>
    <w:rsid w:val="7BEFBE63"/>
    <w:rsid w:val="7BEFF26A"/>
    <w:rsid w:val="7BEFF87B"/>
    <w:rsid w:val="7BF05215"/>
    <w:rsid w:val="7BF304D9"/>
    <w:rsid w:val="7BF3E03E"/>
    <w:rsid w:val="7BF3E871"/>
    <w:rsid w:val="7BF4E047"/>
    <w:rsid w:val="7BF511A4"/>
    <w:rsid w:val="7BF5D095"/>
    <w:rsid w:val="7BF6B7B7"/>
    <w:rsid w:val="7BF6DAAB"/>
    <w:rsid w:val="7BF79F35"/>
    <w:rsid w:val="7BF7C28F"/>
    <w:rsid w:val="7BF7E14C"/>
    <w:rsid w:val="7BF89A8E"/>
    <w:rsid w:val="7BF905C2"/>
    <w:rsid w:val="7BF92599"/>
    <w:rsid w:val="7BF92B43"/>
    <w:rsid w:val="7BF9643E"/>
    <w:rsid w:val="7BF966F5"/>
    <w:rsid w:val="7BF9A679"/>
    <w:rsid w:val="7BF9D90D"/>
    <w:rsid w:val="7BF9DC97"/>
    <w:rsid w:val="7BF9E439"/>
    <w:rsid w:val="7BFA47FE"/>
    <w:rsid w:val="7BFAC225"/>
    <w:rsid w:val="7BFACDCD"/>
    <w:rsid w:val="7BFB0DCD"/>
    <w:rsid w:val="7BFB46F3"/>
    <w:rsid w:val="7BFB4B91"/>
    <w:rsid w:val="7BFB6D5E"/>
    <w:rsid w:val="7BFB9750"/>
    <w:rsid w:val="7BFBA109"/>
    <w:rsid w:val="7BFC127B"/>
    <w:rsid w:val="7BFCA6CD"/>
    <w:rsid w:val="7BFD01AE"/>
    <w:rsid w:val="7BFD10DD"/>
    <w:rsid w:val="7BFD1692"/>
    <w:rsid w:val="7BFD1C60"/>
    <w:rsid w:val="7BFD4F8E"/>
    <w:rsid w:val="7BFD7C2B"/>
    <w:rsid w:val="7BFD7E36"/>
    <w:rsid w:val="7BFD8A63"/>
    <w:rsid w:val="7BFDBA3B"/>
    <w:rsid w:val="7BFDC3B3"/>
    <w:rsid w:val="7BFDC4FE"/>
    <w:rsid w:val="7BFDFD6E"/>
    <w:rsid w:val="7BFE128F"/>
    <w:rsid w:val="7BFE1D8E"/>
    <w:rsid w:val="7BFE439B"/>
    <w:rsid w:val="7BFE6393"/>
    <w:rsid w:val="7BFE6557"/>
    <w:rsid w:val="7BFEACAA"/>
    <w:rsid w:val="7BFEC46F"/>
    <w:rsid w:val="7BFED606"/>
    <w:rsid w:val="7BFEE842"/>
    <w:rsid w:val="7BFF0177"/>
    <w:rsid w:val="7BFF02C9"/>
    <w:rsid w:val="7BFF09B9"/>
    <w:rsid w:val="7BFF1387"/>
    <w:rsid w:val="7BFF1CAA"/>
    <w:rsid w:val="7BFF2589"/>
    <w:rsid w:val="7BFF2D83"/>
    <w:rsid w:val="7BFF3A6A"/>
    <w:rsid w:val="7BFF3AAE"/>
    <w:rsid w:val="7BFF5777"/>
    <w:rsid w:val="7BFF579E"/>
    <w:rsid w:val="7BFF65A5"/>
    <w:rsid w:val="7BFF6636"/>
    <w:rsid w:val="7BFF6C97"/>
    <w:rsid w:val="7BFF761F"/>
    <w:rsid w:val="7BFF7FB1"/>
    <w:rsid w:val="7BFF815D"/>
    <w:rsid w:val="7BFF8B31"/>
    <w:rsid w:val="7BFFA53C"/>
    <w:rsid w:val="7BFFACF1"/>
    <w:rsid w:val="7BFFAFCF"/>
    <w:rsid w:val="7BFFB820"/>
    <w:rsid w:val="7BFFCB55"/>
    <w:rsid w:val="7BFFD2A4"/>
    <w:rsid w:val="7BFFD37F"/>
    <w:rsid w:val="7BFFE284"/>
    <w:rsid w:val="7BFFE297"/>
    <w:rsid w:val="7BFFE65E"/>
    <w:rsid w:val="7BFFF190"/>
    <w:rsid w:val="7C137A0A"/>
    <w:rsid w:val="7C29E9ED"/>
    <w:rsid w:val="7C356123"/>
    <w:rsid w:val="7C36ACCB"/>
    <w:rsid w:val="7C370D0B"/>
    <w:rsid w:val="7C383923"/>
    <w:rsid w:val="7C3ED114"/>
    <w:rsid w:val="7C3F83DE"/>
    <w:rsid w:val="7C4C7F47"/>
    <w:rsid w:val="7C4F59E6"/>
    <w:rsid w:val="7C4F9C31"/>
    <w:rsid w:val="7C5BE399"/>
    <w:rsid w:val="7C5F0AC1"/>
    <w:rsid w:val="7C5F6DEF"/>
    <w:rsid w:val="7C6EC46B"/>
    <w:rsid w:val="7C72FA18"/>
    <w:rsid w:val="7C7701A2"/>
    <w:rsid w:val="7C773FB8"/>
    <w:rsid w:val="7C797ACA"/>
    <w:rsid w:val="7C7B080F"/>
    <w:rsid w:val="7C7B4A4D"/>
    <w:rsid w:val="7C7BDAE5"/>
    <w:rsid w:val="7C7F1B40"/>
    <w:rsid w:val="7C7F8A2B"/>
    <w:rsid w:val="7C7F9FDB"/>
    <w:rsid w:val="7C7FC4FF"/>
    <w:rsid w:val="7C9BE77B"/>
    <w:rsid w:val="7CA7F9CA"/>
    <w:rsid w:val="7CAD3AC1"/>
    <w:rsid w:val="7CB17EF1"/>
    <w:rsid w:val="7CB72B9C"/>
    <w:rsid w:val="7CBAAC4F"/>
    <w:rsid w:val="7CBB6AD2"/>
    <w:rsid w:val="7CBDA2FB"/>
    <w:rsid w:val="7CBFB960"/>
    <w:rsid w:val="7CC553FD"/>
    <w:rsid w:val="7CCC438A"/>
    <w:rsid w:val="7CCFB196"/>
    <w:rsid w:val="7CCFE643"/>
    <w:rsid w:val="7CD0462C"/>
    <w:rsid w:val="7CD750C7"/>
    <w:rsid w:val="7CDB596E"/>
    <w:rsid w:val="7CDD409E"/>
    <w:rsid w:val="7CDE8AC4"/>
    <w:rsid w:val="7CDEE586"/>
    <w:rsid w:val="7CDF30F4"/>
    <w:rsid w:val="7CDF39D6"/>
    <w:rsid w:val="7CDF5055"/>
    <w:rsid w:val="7CDF6733"/>
    <w:rsid w:val="7CDFAC3D"/>
    <w:rsid w:val="7CEC0D78"/>
    <w:rsid w:val="7CEDE7F2"/>
    <w:rsid w:val="7CEE3D2F"/>
    <w:rsid w:val="7CEE444E"/>
    <w:rsid w:val="7CEE5A9D"/>
    <w:rsid w:val="7CEF3E8B"/>
    <w:rsid w:val="7CEF6CAE"/>
    <w:rsid w:val="7CEFDBFE"/>
    <w:rsid w:val="7CF318EC"/>
    <w:rsid w:val="7CF3C2BE"/>
    <w:rsid w:val="7CF53343"/>
    <w:rsid w:val="7CF7645D"/>
    <w:rsid w:val="7CF7B5DB"/>
    <w:rsid w:val="7CF7B8C6"/>
    <w:rsid w:val="7CF9ADA9"/>
    <w:rsid w:val="7CFA3984"/>
    <w:rsid w:val="7CFA402C"/>
    <w:rsid w:val="7CFB79F7"/>
    <w:rsid w:val="7CFBD7A7"/>
    <w:rsid w:val="7CFBEDF9"/>
    <w:rsid w:val="7CFBF019"/>
    <w:rsid w:val="7CFD02F1"/>
    <w:rsid w:val="7CFD07A2"/>
    <w:rsid w:val="7CFD0923"/>
    <w:rsid w:val="7CFDBD2B"/>
    <w:rsid w:val="7CFE0A1A"/>
    <w:rsid w:val="7CFEAEF9"/>
    <w:rsid w:val="7CFEB38A"/>
    <w:rsid w:val="7CFF1C0C"/>
    <w:rsid w:val="7CFF75DE"/>
    <w:rsid w:val="7CFF7F38"/>
    <w:rsid w:val="7CFFA767"/>
    <w:rsid w:val="7D0BDDB7"/>
    <w:rsid w:val="7D1B14D2"/>
    <w:rsid w:val="7D1DCDF8"/>
    <w:rsid w:val="7D1F1E50"/>
    <w:rsid w:val="7D1F9CDD"/>
    <w:rsid w:val="7D2332E1"/>
    <w:rsid w:val="7D27BBEF"/>
    <w:rsid w:val="7D2D0989"/>
    <w:rsid w:val="7D2D832E"/>
    <w:rsid w:val="7D2EE01B"/>
    <w:rsid w:val="7D30E573"/>
    <w:rsid w:val="7D341117"/>
    <w:rsid w:val="7D359518"/>
    <w:rsid w:val="7D3D7F02"/>
    <w:rsid w:val="7D3F406C"/>
    <w:rsid w:val="7D3F45B0"/>
    <w:rsid w:val="7D3F8E0D"/>
    <w:rsid w:val="7D3F9D73"/>
    <w:rsid w:val="7D3F9D98"/>
    <w:rsid w:val="7D3FF6F1"/>
    <w:rsid w:val="7D570363"/>
    <w:rsid w:val="7D5718F8"/>
    <w:rsid w:val="7D57AD77"/>
    <w:rsid w:val="7D59D092"/>
    <w:rsid w:val="7D5B00C7"/>
    <w:rsid w:val="7D5E6538"/>
    <w:rsid w:val="7D5F9633"/>
    <w:rsid w:val="7D5FFE85"/>
    <w:rsid w:val="7D6AB4BB"/>
    <w:rsid w:val="7D6D516B"/>
    <w:rsid w:val="7D6E21C6"/>
    <w:rsid w:val="7D6F4629"/>
    <w:rsid w:val="7D6F5202"/>
    <w:rsid w:val="7D6F5B59"/>
    <w:rsid w:val="7D6F91B2"/>
    <w:rsid w:val="7D6FC16F"/>
    <w:rsid w:val="7D730CC0"/>
    <w:rsid w:val="7D73890B"/>
    <w:rsid w:val="7D73B276"/>
    <w:rsid w:val="7D76DB25"/>
    <w:rsid w:val="7D7781B8"/>
    <w:rsid w:val="7D77A0EC"/>
    <w:rsid w:val="7D77F32E"/>
    <w:rsid w:val="7D79F2BD"/>
    <w:rsid w:val="7D7B13BE"/>
    <w:rsid w:val="7D7B6250"/>
    <w:rsid w:val="7D7CFDB1"/>
    <w:rsid w:val="7D7D38C4"/>
    <w:rsid w:val="7D7D4982"/>
    <w:rsid w:val="7D7E1414"/>
    <w:rsid w:val="7D7E23EF"/>
    <w:rsid w:val="7D7E330C"/>
    <w:rsid w:val="7D7E48F7"/>
    <w:rsid w:val="7D7F1B41"/>
    <w:rsid w:val="7D7F38CD"/>
    <w:rsid w:val="7D7F507D"/>
    <w:rsid w:val="7D7F5F44"/>
    <w:rsid w:val="7D7F86AE"/>
    <w:rsid w:val="7D7F9BA4"/>
    <w:rsid w:val="7D7FCD15"/>
    <w:rsid w:val="7D7FD959"/>
    <w:rsid w:val="7D83C8F5"/>
    <w:rsid w:val="7D87EF52"/>
    <w:rsid w:val="7D92F600"/>
    <w:rsid w:val="7D9716F8"/>
    <w:rsid w:val="7D97C839"/>
    <w:rsid w:val="7D9AE181"/>
    <w:rsid w:val="7D9B8531"/>
    <w:rsid w:val="7D9E4A9F"/>
    <w:rsid w:val="7D9F3263"/>
    <w:rsid w:val="7D9F33CE"/>
    <w:rsid w:val="7D9F80C9"/>
    <w:rsid w:val="7D9FDEF6"/>
    <w:rsid w:val="7DA603D8"/>
    <w:rsid w:val="7DA973EF"/>
    <w:rsid w:val="7DAB5E17"/>
    <w:rsid w:val="7DAB6576"/>
    <w:rsid w:val="7DACF31E"/>
    <w:rsid w:val="7DAE187A"/>
    <w:rsid w:val="7DAFED60"/>
    <w:rsid w:val="7DAFED84"/>
    <w:rsid w:val="7DB3F684"/>
    <w:rsid w:val="7DB5133A"/>
    <w:rsid w:val="7DB65434"/>
    <w:rsid w:val="7DB7490E"/>
    <w:rsid w:val="7DB7B7BA"/>
    <w:rsid w:val="7DB95472"/>
    <w:rsid w:val="7DBA61A4"/>
    <w:rsid w:val="7DBB0B85"/>
    <w:rsid w:val="7DBB387F"/>
    <w:rsid w:val="7DBBB8CA"/>
    <w:rsid w:val="7DBBC2E8"/>
    <w:rsid w:val="7DBBC4B0"/>
    <w:rsid w:val="7DBD3927"/>
    <w:rsid w:val="7DBD40EC"/>
    <w:rsid w:val="7DBD9F1E"/>
    <w:rsid w:val="7DBDCBBD"/>
    <w:rsid w:val="7DBDEF6F"/>
    <w:rsid w:val="7DBE0167"/>
    <w:rsid w:val="7DBF0584"/>
    <w:rsid w:val="7DBF1877"/>
    <w:rsid w:val="7DBF37FA"/>
    <w:rsid w:val="7DBF3BA7"/>
    <w:rsid w:val="7DBF3F42"/>
    <w:rsid w:val="7DBF551B"/>
    <w:rsid w:val="7DBF89E0"/>
    <w:rsid w:val="7DBFCC56"/>
    <w:rsid w:val="7DCBCE08"/>
    <w:rsid w:val="7DCBF433"/>
    <w:rsid w:val="7DCEE6C8"/>
    <w:rsid w:val="7DCF004E"/>
    <w:rsid w:val="7DCF3554"/>
    <w:rsid w:val="7DCF50B0"/>
    <w:rsid w:val="7DCFE4B5"/>
    <w:rsid w:val="7DD4C1C9"/>
    <w:rsid w:val="7DD55420"/>
    <w:rsid w:val="7DD71C9C"/>
    <w:rsid w:val="7DD768BD"/>
    <w:rsid w:val="7DD7B71F"/>
    <w:rsid w:val="7DD931DC"/>
    <w:rsid w:val="7DD9AAB5"/>
    <w:rsid w:val="7DDB5AA8"/>
    <w:rsid w:val="7DDB80E0"/>
    <w:rsid w:val="7DDB9881"/>
    <w:rsid w:val="7DDBCC20"/>
    <w:rsid w:val="7DDC1B0B"/>
    <w:rsid w:val="7DDD603B"/>
    <w:rsid w:val="7DDD87CF"/>
    <w:rsid w:val="7DDDAC1E"/>
    <w:rsid w:val="7DDE6296"/>
    <w:rsid w:val="7DDEF84F"/>
    <w:rsid w:val="7DDF7579"/>
    <w:rsid w:val="7DDF7C92"/>
    <w:rsid w:val="7DDFA4A0"/>
    <w:rsid w:val="7DDFC428"/>
    <w:rsid w:val="7DDFCCAF"/>
    <w:rsid w:val="7DDFCF85"/>
    <w:rsid w:val="7DDFE089"/>
    <w:rsid w:val="7DDFE168"/>
    <w:rsid w:val="7DDFE800"/>
    <w:rsid w:val="7DE3DED1"/>
    <w:rsid w:val="7DE55C7E"/>
    <w:rsid w:val="7DE66D2B"/>
    <w:rsid w:val="7DE7327C"/>
    <w:rsid w:val="7DE75CDC"/>
    <w:rsid w:val="7DE78641"/>
    <w:rsid w:val="7DE89D2A"/>
    <w:rsid w:val="7DE8B07E"/>
    <w:rsid w:val="7DE90F6B"/>
    <w:rsid w:val="7DEA857E"/>
    <w:rsid w:val="7DEB9BBB"/>
    <w:rsid w:val="7DEBE92F"/>
    <w:rsid w:val="7DEBF528"/>
    <w:rsid w:val="7DED3DB5"/>
    <w:rsid w:val="7DED6970"/>
    <w:rsid w:val="7DED8432"/>
    <w:rsid w:val="7DEDD66A"/>
    <w:rsid w:val="7DEDE8DA"/>
    <w:rsid w:val="7DEEA791"/>
    <w:rsid w:val="7DEF08E5"/>
    <w:rsid w:val="7DEF5506"/>
    <w:rsid w:val="7DEF59CC"/>
    <w:rsid w:val="7DEFA388"/>
    <w:rsid w:val="7DEFA400"/>
    <w:rsid w:val="7DEFA9A3"/>
    <w:rsid w:val="7DF4D9EB"/>
    <w:rsid w:val="7DF532E3"/>
    <w:rsid w:val="7DF5374E"/>
    <w:rsid w:val="7DF5887D"/>
    <w:rsid w:val="7DF6498B"/>
    <w:rsid w:val="7DF6E513"/>
    <w:rsid w:val="7DF702C6"/>
    <w:rsid w:val="7DF73FF5"/>
    <w:rsid w:val="7DF74363"/>
    <w:rsid w:val="7DF75056"/>
    <w:rsid w:val="7DF775EA"/>
    <w:rsid w:val="7DF7765B"/>
    <w:rsid w:val="7DF78C42"/>
    <w:rsid w:val="7DF7AFFA"/>
    <w:rsid w:val="7DF7D83E"/>
    <w:rsid w:val="7DF9CEA3"/>
    <w:rsid w:val="7DF9D97E"/>
    <w:rsid w:val="7DFA0477"/>
    <w:rsid w:val="7DFA04D4"/>
    <w:rsid w:val="7DFA2305"/>
    <w:rsid w:val="7DFB2FDC"/>
    <w:rsid w:val="7DFB30DA"/>
    <w:rsid w:val="7DFB4E30"/>
    <w:rsid w:val="7DFBB6F8"/>
    <w:rsid w:val="7DFBBD84"/>
    <w:rsid w:val="7DFC8410"/>
    <w:rsid w:val="7DFCDF1A"/>
    <w:rsid w:val="7DFD0EB2"/>
    <w:rsid w:val="7DFD59F7"/>
    <w:rsid w:val="7DFD6FFB"/>
    <w:rsid w:val="7DFD7FE7"/>
    <w:rsid w:val="7DFDB5DF"/>
    <w:rsid w:val="7DFDF5D0"/>
    <w:rsid w:val="7DFE5959"/>
    <w:rsid w:val="7DFE91A3"/>
    <w:rsid w:val="7DFE9363"/>
    <w:rsid w:val="7DFE9735"/>
    <w:rsid w:val="7DFEA049"/>
    <w:rsid w:val="7DFEA152"/>
    <w:rsid w:val="7DFEC54D"/>
    <w:rsid w:val="7DFED632"/>
    <w:rsid w:val="7DFF0F63"/>
    <w:rsid w:val="7DFF1F3D"/>
    <w:rsid w:val="7DFF27A7"/>
    <w:rsid w:val="7DFF46E3"/>
    <w:rsid w:val="7DFF6EB1"/>
    <w:rsid w:val="7DFF753E"/>
    <w:rsid w:val="7DFF7A16"/>
    <w:rsid w:val="7DFF7FEB"/>
    <w:rsid w:val="7DFF8375"/>
    <w:rsid w:val="7DFF83F0"/>
    <w:rsid w:val="7DFF8F3D"/>
    <w:rsid w:val="7DFF923A"/>
    <w:rsid w:val="7DFF9330"/>
    <w:rsid w:val="7DFF9FE1"/>
    <w:rsid w:val="7DFFA6FD"/>
    <w:rsid w:val="7DFFC9B7"/>
    <w:rsid w:val="7DFFC9D6"/>
    <w:rsid w:val="7DFFD497"/>
    <w:rsid w:val="7DFFDAC7"/>
    <w:rsid w:val="7DFFE6AB"/>
    <w:rsid w:val="7DFFF27A"/>
    <w:rsid w:val="7DFFF77D"/>
    <w:rsid w:val="7DFFF9C1"/>
    <w:rsid w:val="7DFFFBFC"/>
    <w:rsid w:val="7E0BBADA"/>
    <w:rsid w:val="7E19940F"/>
    <w:rsid w:val="7E376441"/>
    <w:rsid w:val="7E394AEA"/>
    <w:rsid w:val="7E39C20A"/>
    <w:rsid w:val="7E4EA496"/>
    <w:rsid w:val="7E51C868"/>
    <w:rsid w:val="7E521C27"/>
    <w:rsid w:val="7E5542F6"/>
    <w:rsid w:val="7E579E8D"/>
    <w:rsid w:val="7E57B6D8"/>
    <w:rsid w:val="7E57E421"/>
    <w:rsid w:val="7E5AA49C"/>
    <w:rsid w:val="7E5B88A2"/>
    <w:rsid w:val="7E5B997B"/>
    <w:rsid w:val="7E5BE3FB"/>
    <w:rsid w:val="7E5CF22D"/>
    <w:rsid w:val="7E5FDBC7"/>
    <w:rsid w:val="7E663AA6"/>
    <w:rsid w:val="7E673555"/>
    <w:rsid w:val="7E674805"/>
    <w:rsid w:val="7E67B777"/>
    <w:rsid w:val="7E6B26C0"/>
    <w:rsid w:val="7E6F0782"/>
    <w:rsid w:val="7E6F75CF"/>
    <w:rsid w:val="7E6FAB2C"/>
    <w:rsid w:val="7E6FF7C0"/>
    <w:rsid w:val="7E7258B7"/>
    <w:rsid w:val="7E7552F3"/>
    <w:rsid w:val="7E75AA4E"/>
    <w:rsid w:val="7E75C4E0"/>
    <w:rsid w:val="7E77873F"/>
    <w:rsid w:val="7E779B8D"/>
    <w:rsid w:val="7E77F181"/>
    <w:rsid w:val="7E781434"/>
    <w:rsid w:val="7E787E1E"/>
    <w:rsid w:val="7E7AC07D"/>
    <w:rsid w:val="7E7B270B"/>
    <w:rsid w:val="7E7B62D4"/>
    <w:rsid w:val="7E7B728E"/>
    <w:rsid w:val="7E7BE9A9"/>
    <w:rsid w:val="7E7D0963"/>
    <w:rsid w:val="7E7D881D"/>
    <w:rsid w:val="7E7D9079"/>
    <w:rsid w:val="7E7DC4DB"/>
    <w:rsid w:val="7E7E2085"/>
    <w:rsid w:val="7E7F0FDC"/>
    <w:rsid w:val="7E7F3B84"/>
    <w:rsid w:val="7E7F4DE5"/>
    <w:rsid w:val="7E7F4FDD"/>
    <w:rsid w:val="7E7F738A"/>
    <w:rsid w:val="7E7F917B"/>
    <w:rsid w:val="7E7FE0FD"/>
    <w:rsid w:val="7E869153"/>
    <w:rsid w:val="7E8723B0"/>
    <w:rsid w:val="7E8E7707"/>
    <w:rsid w:val="7E8F98CF"/>
    <w:rsid w:val="7E93146E"/>
    <w:rsid w:val="7E943564"/>
    <w:rsid w:val="7E969B0C"/>
    <w:rsid w:val="7E9C1B25"/>
    <w:rsid w:val="7E9D5974"/>
    <w:rsid w:val="7E9D63CD"/>
    <w:rsid w:val="7E9D74F7"/>
    <w:rsid w:val="7E9D9034"/>
    <w:rsid w:val="7E9F4E48"/>
    <w:rsid w:val="7E9FA4E3"/>
    <w:rsid w:val="7E9FC739"/>
    <w:rsid w:val="7E9FCF51"/>
    <w:rsid w:val="7EA14A3E"/>
    <w:rsid w:val="7EA237EB"/>
    <w:rsid w:val="7EA42D13"/>
    <w:rsid w:val="7EA621DD"/>
    <w:rsid w:val="7EA78D5E"/>
    <w:rsid w:val="7EAAD1B6"/>
    <w:rsid w:val="7EAB03E0"/>
    <w:rsid w:val="7EABE5E9"/>
    <w:rsid w:val="7EAD5CAF"/>
    <w:rsid w:val="7EAE29DC"/>
    <w:rsid w:val="7EAF7000"/>
    <w:rsid w:val="7EAFB9F3"/>
    <w:rsid w:val="7EAFEADB"/>
    <w:rsid w:val="7EB19AE9"/>
    <w:rsid w:val="7EB42767"/>
    <w:rsid w:val="7EB501D0"/>
    <w:rsid w:val="7EB53829"/>
    <w:rsid w:val="7EB6854F"/>
    <w:rsid w:val="7EB742CC"/>
    <w:rsid w:val="7EB79925"/>
    <w:rsid w:val="7EB7AB8B"/>
    <w:rsid w:val="7EB7C503"/>
    <w:rsid w:val="7EB7F33D"/>
    <w:rsid w:val="7EBB0C95"/>
    <w:rsid w:val="7EBB207B"/>
    <w:rsid w:val="7EBB3853"/>
    <w:rsid w:val="7EBBA805"/>
    <w:rsid w:val="7EBBCCC0"/>
    <w:rsid w:val="7EBBD221"/>
    <w:rsid w:val="7EBD13D1"/>
    <w:rsid w:val="7EBD2653"/>
    <w:rsid w:val="7EBD7E05"/>
    <w:rsid w:val="7EBD8B62"/>
    <w:rsid w:val="7EBD952B"/>
    <w:rsid w:val="7EBE5C05"/>
    <w:rsid w:val="7EBE6179"/>
    <w:rsid w:val="7EBEA268"/>
    <w:rsid w:val="7EBEAA02"/>
    <w:rsid w:val="7EBEBB56"/>
    <w:rsid w:val="7EBED664"/>
    <w:rsid w:val="7EBF828E"/>
    <w:rsid w:val="7EBFC225"/>
    <w:rsid w:val="7EBFE324"/>
    <w:rsid w:val="7EBFE44C"/>
    <w:rsid w:val="7EC36498"/>
    <w:rsid w:val="7EC67151"/>
    <w:rsid w:val="7EC797F3"/>
    <w:rsid w:val="7ECAC993"/>
    <w:rsid w:val="7ECB96C4"/>
    <w:rsid w:val="7ECBB3F8"/>
    <w:rsid w:val="7ECDC913"/>
    <w:rsid w:val="7ECE6B6E"/>
    <w:rsid w:val="7ECE9EA4"/>
    <w:rsid w:val="7ECF0937"/>
    <w:rsid w:val="7ECFEA99"/>
    <w:rsid w:val="7ED13A8E"/>
    <w:rsid w:val="7ED3107F"/>
    <w:rsid w:val="7ED4062C"/>
    <w:rsid w:val="7ED745FA"/>
    <w:rsid w:val="7ED8DA75"/>
    <w:rsid w:val="7ED923F8"/>
    <w:rsid w:val="7ED9C6A0"/>
    <w:rsid w:val="7EDB5EC9"/>
    <w:rsid w:val="7EDBA822"/>
    <w:rsid w:val="7EDBB970"/>
    <w:rsid w:val="7EDD5BB9"/>
    <w:rsid w:val="7EDD9F28"/>
    <w:rsid w:val="7EDDF603"/>
    <w:rsid w:val="7EDE0B3B"/>
    <w:rsid w:val="7EDECB32"/>
    <w:rsid w:val="7EDF1F81"/>
    <w:rsid w:val="7EDF403F"/>
    <w:rsid w:val="7EDF6A6A"/>
    <w:rsid w:val="7EDF728B"/>
    <w:rsid w:val="7EDF872B"/>
    <w:rsid w:val="7EDF9570"/>
    <w:rsid w:val="7EDFBD70"/>
    <w:rsid w:val="7EE56954"/>
    <w:rsid w:val="7EE79707"/>
    <w:rsid w:val="7EE7B0B1"/>
    <w:rsid w:val="7EE9B20B"/>
    <w:rsid w:val="7EEA00E0"/>
    <w:rsid w:val="7EEB1348"/>
    <w:rsid w:val="7EEB2FBC"/>
    <w:rsid w:val="7EEBEBD1"/>
    <w:rsid w:val="7EED2ED4"/>
    <w:rsid w:val="7EED46F3"/>
    <w:rsid w:val="7EED50C0"/>
    <w:rsid w:val="7EED759A"/>
    <w:rsid w:val="7EEE51C8"/>
    <w:rsid w:val="7EEEA175"/>
    <w:rsid w:val="7EEECE58"/>
    <w:rsid w:val="7EEFA04E"/>
    <w:rsid w:val="7EEFA54B"/>
    <w:rsid w:val="7EEFB1B9"/>
    <w:rsid w:val="7EEFBC7F"/>
    <w:rsid w:val="7EEFC8F1"/>
    <w:rsid w:val="7EEFCBDD"/>
    <w:rsid w:val="7EEFD508"/>
    <w:rsid w:val="7EEFDC0E"/>
    <w:rsid w:val="7EEFFBD8"/>
    <w:rsid w:val="7EF0614D"/>
    <w:rsid w:val="7EF088C8"/>
    <w:rsid w:val="7EF15FB4"/>
    <w:rsid w:val="7EF20DF9"/>
    <w:rsid w:val="7EF2796D"/>
    <w:rsid w:val="7EF2E0F6"/>
    <w:rsid w:val="7EF31471"/>
    <w:rsid w:val="7EF44D3E"/>
    <w:rsid w:val="7EF72B5B"/>
    <w:rsid w:val="7EF76127"/>
    <w:rsid w:val="7EF763B3"/>
    <w:rsid w:val="7EF77B8C"/>
    <w:rsid w:val="7EF7ADDF"/>
    <w:rsid w:val="7EF9B05B"/>
    <w:rsid w:val="7EFA6781"/>
    <w:rsid w:val="7EFA8EA1"/>
    <w:rsid w:val="7EFB323C"/>
    <w:rsid w:val="7EFB4C74"/>
    <w:rsid w:val="7EFBA325"/>
    <w:rsid w:val="7EFBBB98"/>
    <w:rsid w:val="7EFBCA09"/>
    <w:rsid w:val="7EFBCA11"/>
    <w:rsid w:val="7EFBF557"/>
    <w:rsid w:val="7EFC2B36"/>
    <w:rsid w:val="7EFC3AF3"/>
    <w:rsid w:val="7EFC43BD"/>
    <w:rsid w:val="7EFC6931"/>
    <w:rsid w:val="7EFCC502"/>
    <w:rsid w:val="7EFCFCDE"/>
    <w:rsid w:val="7EFD5B41"/>
    <w:rsid w:val="7EFD74B5"/>
    <w:rsid w:val="7EFD8F65"/>
    <w:rsid w:val="7EFDB989"/>
    <w:rsid w:val="7EFDD10F"/>
    <w:rsid w:val="7EFE18C1"/>
    <w:rsid w:val="7EFE25CC"/>
    <w:rsid w:val="7EFE43C5"/>
    <w:rsid w:val="7EFE8C13"/>
    <w:rsid w:val="7EFE9D48"/>
    <w:rsid w:val="7EFF0734"/>
    <w:rsid w:val="7EFF10AD"/>
    <w:rsid w:val="7EFF1558"/>
    <w:rsid w:val="7EFF16DE"/>
    <w:rsid w:val="7EFF1FF5"/>
    <w:rsid w:val="7EFF2758"/>
    <w:rsid w:val="7EFF3DDF"/>
    <w:rsid w:val="7EFF41D2"/>
    <w:rsid w:val="7EFF4E7A"/>
    <w:rsid w:val="7EFF6007"/>
    <w:rsid w:val="7EFF6019"/>
    <w:rsid w:val="7EFF6240"/>
    <w:rsid w:val="7EFF6A4A"/>
    <w:rsid w:val="7EFF6ACC"/>
    <w:rsid w:val="7EFF6BC9"/>
    <w:rsid w:val="7EFF9328"/>
    <w:rsid w:val="7EFFAFEB"/>
    <w:rsid w:val="7EFFB425"/>
    <w:rsid w:val="7EFFB5DA"/>
    <w:rsid w:val="7EFFBAC5"/>
    <w:rsid w:val="7EFFCC8C"/>
    <w:rsid w:val="7EFFE5EC"/>
    <w:rsid w:val="7EFFE6DB"/>
    <w:rsid w:val="7EFFE7E8"/>
    <w:rsid w:val="7EFFE845"/>
    <w:rsid w:val="7EFFF57E"/>
    <w:rsid w:val="7F0FC071"/>
    <w:rsid w:val="7F0FF5E2"/>
    <w:rsid w:val="7F179B6E"/>
    <w:rsid w:val="7F1B60D5"/>
    <w:rsid w:val="7F1B7CD3"/>
    <w:rsid w:val="7F1DA49A"/>
    <w:rsid w:val="7F1E3A6F"/>
    <w:rsid w:val="7F1FD38D"/>
    <w:rsid w:val="7F1FE8EC"/>
    <w:rsid w:val="7F25ADD7"/>
    <w:rsid w:val="7F27C175"/>
    <w:rsid w:val="7F297157"/>
    <w:rsid w:val="7F2B2758"/>
    <w:rsid w:val="7F2D1819"/>
    <w:rsid w:val="7F2F38E5"/>
    <w:rsid w:val="7F2F5F79"/>
    <w:rsid w:val="7F356B87"/>
    <w:rsid w:val="7F35A7E0"/>
    <w:rsid w:val="7F3660CA"/>
    <w:rsid w:val="7F373F86"/>
    <w:rsid w:val="7F37C465"/>
    <w:rsid w:val="7F37F7FD"/>
    <w:rsid w:val="7F39FE02"/>
    <w:rsid w:val="7F3A182D"/>
    <w:rsid w:val="7F3AFF42"/>
    <w:rsid w:val="7F3B2169"/>
    <w:rsid w:val="7F3C05D2"/>
    <w:rsid w:val="7F3D0334"/>
    <w:rsid w:val="7F3D5FB1"/>
    <w:rsid w:val="7F3D7118"/>
    <w:rsid w:val="7F3DE0C2"/>
    <w:rsid w:val="7F3F2000"/>
    <w:rsid w:val="7F3F5A11"/>
    <w:rsid w:val="7F3F9057"/>
    <w:rsid w:val="7F3F9ED2"/>
    <w:rsid w:val="7F3FA870"/>
    <w:rsid w:val="7F3FCF3E"/>
    <w:rsid w:val="7F3FE982"/>
    <w:rsid w:val="7F3FFE92"/>
    <w:rsid w:val="7F43352A"/>
    <w:rsid w:val="7F44B55F"/>
    <w:rsid w:val="7F47CC69"/>
    <w:rsid w:val="7F4DD657"/>
    <w:rsid w:val="7F4FF039"/>
    <w:rsid w:val="7F529EBC"/>
    <w:rsid w:val="7F52DCC8"/>
    <w:rsid w:val="7F55880E"/>
    <w:rsid w:val="7F558916"/>
    <w:rsid w:val="7F57017B"/>
    <w:rsid w:val="7F571DC8"/>
    <w:rsid w:val="7F57CC33"/>
    <w:rsid w:val="7F5A1F33"/>
    <w:rsid w:val="7F5BF8E1"/>
    <w:rsid w:val="7F5D2BC8"/>
    <w:rsid w:val="7F5D87D4"/>
    <w:rsid w:val="7F5E1891"/>
    <w:rsid w:val="7F5E94AE"/>
    <w:rsid w:val="7F5EB0D1"/>
    <w:rsid w:val="7F5F0B46"/>
    <w:rsid w:val="7F5F15A5"/>
    <w:rsid w:val="7F5F2D59"/>
    <w:rsid w:val="7F5F7992"/>
    <w:rsid w:val="7F5F8D19"/>
    <w:rsid w:val="7F5FBCFB"/>
    <w:rsid w:val="7F5FD9B6"/>
    <w:rsid w:val="7F5FF1ED"/>
    <w:rsid w:val="7F61D866"/>
    <w:rsid w:val="7F6220B1"/>
    <w:rsid w:val="7F63B57A"/>
    <w:rsid w:val="7F66121C"/>
    <w:rsid w:val="7F66C53D"/>
    <w:rsid w:val="7F672621"/>
    <w:rsid w:val="7F673C3B"/>
    <w:rsid w:val="7F6762CC"/>
    <w:rsid w:val="7F68B23E"/>
    <w:rsid w:val="7F69D4AA"/>
    <w:rsid w:val="7F6B1567"/>
    <w:rsid w:val="7F6BC506"/>
    <w:rsid w:val="7F6BF6C6"/>
    <w:rsid w:val="7F6C958D"/>
    <w:rsid w:val="7F6DC725"/>
    <w:rsid w:val="7F6E32E8"/>
    <w:rsid w:val="7F6EE92C"/>
    <w:rsid w:val="7F6F082F"/>
    <w:rsid w:val="7F6F0E3B"/>
    <w:rsid w:val="7F6F101F"/>
    <w:rsid w:val="7F6F2A65"/>
    <w:rsid w:val="7F6F2ACE"/>
    <w:rsid w:val="7F6F5819"/>
    <w:rsid w:val="7F6F5DE0"/>
    <w:rsid w:val="7F6F6509"/>
    <w:rsid w:val="7F6F73B1"/>
    <w:rsid w:val="7F6F8C6C"/>
    <w:rsid w:val="7F6F905A"/>
    <w:rsid w:val="7F6FA191"/>
    <w:rsid w:val="7F6FA7CC"/>
    <w:rsid w:val="7F6FB9DB"/>
    <w:rsid w:val="7F6FE449"/>
    <w:rsid w:val="7F71EBF5"/>
    <w:rsid w:val="7F731942"/>
    <w:rsid w:val="7F736229"/>
    <w:rsid w:val="7F73BD45"/>
    <w:rsid w:val="7F7495EE"/>
    <w:rsid w:val="7F7518E8"/>
    <w:rsid w:val="7F75192A"/>
    <w:rsid w:val="7F75344C"/>
    <w:rsid w:val="7F756C9F"/>
    <w:rsid w:val="7F75C68B"/>
    <w:rsid w:val="7F75D131"/>
    <w:rsid w:val="7F771E35"/>
    <w:rsid w:val="7F771F2F"/>
    <w:rsid w:val="7F772AD2"/>
    <w:rsid w:val="7F776BC0"/>
    <w:rsid w:val="7F77A3E2"/>
    <w:rsid w:val="7F77AB2A"/>
    <w:rsid w:val="7F77AE93"/>
    <w:rsid w:val="7F77D40B"/>
    <w:rsid w:val="7F781B2D"/>
    <w:rsid w:val="7F7853B4"/>
    <w:rsid w:val="7F78E084"/>
    <w:rsid w:val="7F7A6A8D"/>
    <w:rsid w:val="7F7A913C"/>
    <w:rsid w:val="7F7B0533"/>
    <w:rsid w:val="7F7B218B"/>
    <w:rsid w:val="7F7B8BE5"/>
    <w:rsid w:val="7F7BB445"/>
    <w:rsid w:val="7F7BDC1D"/>
    <w:rsid w:val="7F7BF73F"/>
    <w:rsid w:val="7F7C079A"/>
    <w:rsid w:val="7F7C57E0"/>
    <w:rsid w:val="7F7C826F"/>
    <w:rsid w:val="7F7D30F4"/>
    <w:rsid w:val="7F7D5105"/>
    <w:rsid w:val="7F7D54BD"/>
    <w:rsid w:val="7F7DAA33"/>
    <w:rsid w:val="7F7DC482"/>
    <w:rsid w:val="7F7DE2F9"/>
    <w:rsid w:val="7F7E0A6D"/>
    <w:rsid w:val="7F7E14B9"/>
    <w:rsid w:val="7F7E243D"/>
    <w:rsid w:val="7F7E533B"/>
    <w:rsid w:val="7F7EC9DB"/>
    <w:rsid w:val="7F7ECF62"/>
    <w:rsid w:val="7F7F0D7C"/>
    <w:rsid w:val="7F7F1084"/>
    <w:rsid w:val="7F7F219A"/>
    <w:rsid w:val="7F7F2B4A"/>
    <w:rsid w:val="7F7F46EC"/>
    <w:rsid w:val="7F7F48A9"/>
    <w:rsid w:val="7F7F56A0"/>
    <w:rsid w:val="7F7F8AB4"/>
    <w:rsid w:val="7F7F8FD5"/>
    <w:rsid w:val="7F7F91B5"/>
    <w:rsid w:val="7F7F91D4"/>
    <w:rsid w:val="7F7F97CD"/>
    <w:rsid w:val="7F7F9905"/>
    <w:rsid w:val="7F7FA393"/>
    <w:rsid w:val="7F7FA70D"/>
    <w:rsid w:val="7F7FA80E"/>
    <w:rsid w:val="7F7FAEE0"/>
    <w:rsid w:val="7F7FB3F6"/>
    <w:rsid w:val="7F7FB866"/>
    <w:rsid w:val="7F7FB97E"/>
    <w:rsid w:val="7F7FCFEE"/>
    <w:rsid w:val="7F7FE46B"/>
    <w:rsid w:val="7F7FEFBB"/>
    <w:rsid w:val="7F7FF60B"/>
    <w:rsid w:val="7F824155"/>
    <w:rsid w:val="7F8DF815"/>
    <w:rsid w:val="7F8F03A0"/>
    <w:rsid w:val="7F8F2619"/>
    <w:rsid w:val="7F8F376F"/>
    <w:rsid w:val="7F8FCA53"/>
    <w:rsid w:val="7F958428"/>
    <w:rsid w:val="7F966573"/>
    <w:rsid w:val="7F975A93"/>
    <w:rsid w:val="7F978E68"/>
    <w:rsid w:val="7F97A8F8"/>
    <w:rsid w:val="7F97BA16"/>
    <w:rsid w:val="7F995F09"/>
    <w:rsid w:val="7F9A26E3"/>
    <w:rsid w:val="7F9AA9B3"/>
    <w:rsid w:val="7F9AB171"/>
    <w:rsid w:val="7F9B065B"/>
    <w:rsid w:val="7F9B30C6"/>
    <w:rsid w:val="7F9BE9A9"/>
    <w:rsid w:val="7F9CD91E"/>
    <w:rsid w:val="7F9D4F22"/>
    <w:rsid w:val="7F9DD993"/>
    <w:rsid w:val="7F9E9849"/>
    <w:rsid w:val="7F9EB8C7"/>
    <w:rsid w:val="7F9EEFBC"/>
    <w:rsid w:val="7F9EFDEB"/>
    <w:rsid w:val="7F9F6B77"/>
    <w:rsid w:val="7F9FC118"/>
    <w:rsid w:val="7F9FCEC3"/>
    <w:rsid w:val="7F9FF738"/>
    <w:rsid w:val="7FA5034B"/>
    <w:rsid w:val="7FA5492A"/>
    <w:rsid w:val="7FA7A926"/>
    <w:rsid w:val="7FA7BF07"/>
    <w:rsid w:val="7FA7DBDC"/>
    <w:rsid w:val="7FAAA124"/>
    <w:rsid w:val="7FAB1511"/>
    <w:rsid w:val="7FAB3B00"/>
    <w:rsid w:val="7FAB3B2E"/>
    <w:rsid w:val="7FAB3B74"/>
    <w:rsid w:val="7FAD0FDD"/>
    <w:rsid w:val="7FAE23D7"/>
    <w:rsid w:val="7FAE61AB"/>
    <w:rsid w:val="7FAE706A"/>
    <w:rsid w:val="7FAEB096"/>
    <w:rsid w:val="7FAEB824"/>
    <w:rsid w:val="7FAEDB47"/>
    <w:rsid w:val="7FAF23C8"/>
    <w:rsid w:val="7FAF6609"/>
    <w:rsid w:val="7FAF6E25"/>
    <w:rsid w:val="7FAF7449"/>
    <w:rsid w:val="7FAFB19F"/>
    <w:rsid w:val="7FAFCA12"/>
    <w:rsid w:val="7FAFCDE9"/>
    <w:rsid w:val="7FAFD2A1"/>
    <w:rsid w:val="7FB1A89E"/>
    <w:rsid w:val="7FB1B11E"/>
    <w:rsid w:val="7FB2C999"/>
    <w:rsid w:val="7FB44625"/>
    <w:rsid w:val="7FB48737"/>
    <w:rsid w:val="7FB527C3"/>
    <w:rsid w:val="7FB54057"/>
    <w:rsid w:val="7FB58C6D"/>
    <w:rsid w:val="7FB60CEC"/>
    <w:rsid w:val="7FB63FFB"/>
    <w:rsid w:val="7FB65994"/>
    <w:rsid w:val="7FB6829E"/>
    <w:rsid w:val="7FB710CA"/>
    <w:rsid w:val="7FB711B3"/>
    <w:rsid w:val="7FB739B0"/>
    <w:rsid w:val="7FB73C01"/>
    <w:rsid w:val="7FB75A7B"/>
    <w:rsid w:val="7FB75BAF"/>
    <w:rsid w:val="7FB777F8"/>
    <w:rsid w:val="7FB78710"/>
    <w:rsid w:val="7FB78ED4"/>
    <w:rsid w:val="7FB7B622"/>
    <w:rsid w:val="7FB7D97F"/>
    <w:rsid w:val="7FB9AD2D"/>
    <w:rsid w:val="7FB9F039"/>
    <w:rsid w:val="7FBA2EBC"/>
    <w:rsid w:val="7FBAE783"/>
    <w:rsid w:val="7FBB4945"/>
    <w:rsid w:val="7FBB5B55"/>
    <w:rsid w:val="7FBB5C08"/>
    <w:rsid w:val="7FBB618C"/>
    <w:rsid w:val="7FBB6E92"/>
    <w:rsid w:val="7FBB7989"/>
    <w:rsid w:val="7FBB7C7D"/>
    <w:rsid w:val="7FBB88A2"/>
    <w:rsid w:val="7FBB939E"/>
    <w:rsid w:val="7FBBB46F"/>
    <w:rsid w:val="7FBBD236"/>
    <w:rsid w:val="7FBBFB7B"/>
    <w:rsid w:val="7FBD1A99"/>
    <w:rsid w:val="7FBD1C26"/>
    <w:rsid w:val="7FBD238E"/>
    <w:rsid w:val="7FBD6EA8"/>
    <w:rsid w:val="7FBDA14D"/>
    <w:rsid w:val="7FBDCEFD"/>
    <w:rsid w:val="7FBDDFE8"/>
    <w:rsid w:val="7FBDE92F"/>
    <w:rsid w:val="7FBDEDF7"/>
    <w:rsid w:val="7FBDFD9C"/>
    <w:rsid w:val="7FBE6E38"/>
    <w:rsid w:val="7FBE8100"/>
    <w:rsid w:val="7FBEB086"/>
    <w:rsid w:val="7FBEDB50"/>
    <w:rsid w:val="7FBEEDED"/>
    <w:rsid w:val="7FBF0078"/>
    <w:rsid w:val="7FBF0270"/>
    <w:rsid w:val="7FBF1A20"/>
    <w:rsid w:val="7FBF20FA"/>
    <w:rsid w:val="7FBF2AD1"/>
    <w:rsid w:val="7FBF2EEF"/>
    <w:rsid w:val="7FBF3259"/>
    <w:rsid w:val="7FBF3C33"/>
    <w:rsid w:val="7FBF5799"/>
    <w:rsid w:val="7FBF5DDB"/>
    <w:rsid w:val="7FBF691B"/>
    <w:rsid w:val="7FBF7F30"/>
    <w:rsid w:val="7FBF81B7"/>
    <w:rsid w:val="7FBF977C"/>
    <w:rsid w:val="7FBFA42C"/>
    <w:rsid w:val="7FBFA4B4"/>
    <w:rsid w:val="7FBFBFEC"/>
    <w:rsid w:val="7FBFD335"/>
    <w:rsid w:val="7FBFD5F3"/>
    <w:rsid w:val="7FBFE269"/>
    <w:rsid w:val="7FBFE3DB"/>
    <w:rsid w:val="7FBFE888"/>
    <w:rsid w:val="7FBFF78C"/>
    <w:rsid w:val="7FC214A4"/>
    <w:rsid w:val="7FC21EAE"/>
    <w:rsid w:val="7FC51756"/>
    <w:rsid w:val="7FC54FC2"/>
    <w:rsid w:val="7FC5A215"/>
    <w:rsid w:val="7FC6A83D"/>
    <w:rsid w:val="7FC784E6"/>
    <w:rsid w:val="7FCB0C40"/>
    <w:rsid w:val="7FCBBFAA"/>
    <w:rsid w:val="7FCBC7C0"/>
    <w:rsid w:val="7FCBED80"/>
    <w:rsid w:val="7FCC5584"/>
    <w:rsid w:val="7FCC994E"/>
    <w:rsid w:val="7FCD5D8A"/>
    <w:rsid w:val="7FCD80F4"/>
    <w:rsid w:val="7FCDA266"/>
    <w:rsid w:val="7FCF439A"/>
    <w:rsid w:val="7FCF8C1A"/>
    <w:rsid w:val="7FCFC678"/>
    <w:rsid w:val="7FD03BFF"/>
    <w:rsid w:val="7FD379CC"/>
    <w:rsid w:val="7FD4D04F"/>
    <w:rsid w:val="7FD55DA3"/>
    <w:rsid w:val="7FD5EFC1"/>
    <w:rsid w:val="7FD69B09"/>
    <w:rsid w:val="7FD6C2B6"/>
    <w:rsid w:val="7FD719A7"/>
    <w:rsid w:val="7FD71CF6"/>
    <w:rsid w:val="7FD727D5"/>
    <w:rsid w:val="7FD7BBE3"/>
    <w:rsid w:val="7FD7D006"/>
    <w:rsid w:val="7FD7D324"/>
    <w:rsid w:val="7FD8B1A2"/>
    <w:rsid w:val="7FD909D7"/>
    <w:rsid w:val="7FD982AC"/>
    <w:rsid w:val="7FDA3B50"/>
    <w:rsid w:val="7FDB1EA2"/>
    <w:rsid w:val="7FDB48A4"/>
    <w:rsid w:val="7FDB5366"/>
    <w:rsid w:val="7FDB6668"/>
    <w:rsid w:val="7FDB70FE"/>
    <w:rsid w:val="7FDB8DA8"/>
    <w:rsid w:val="7FDBA459"/>
    <w:rsid w:val="7FDBC232"/>
    <w:rsid w:val="7FDBE15A"/>
    <w:rsid w:val="7FDCC9F2"/>
    <w:rsid w:val="7FDD5C5E"/>
    <w:rsid w:val="7FDD7DB3"/>
    <w:rsid w:val="7FDD8073"/>
    <w:rsid w:val="7FDDA6DB"/>
    <w:rsid w:val="7FDDD71B"/>
    <w:rsid w:val="7FDE0C5A"/>
    <w:rsid w:val="7FDE1AF7"/>
    <w:rsid w:val="7FDE25BC"/>
    <w:rsid w:val="7FDE4DF4"/>
    <w:rsid w:val="7FDE55C9"/>
    <w:rsid w:val="7FDE602E"/>
    <w:rsid w:val="7FDE6DBE"/>
    <w:rsid w:val="7FDE9FF6"/>
    <w:rsid w:val="7FDEAE3E"/>
    <w:rsid w:val="7FDEB824"/>
    <w:rsid w:val="7FDEE33F"/>
    <w:rsid w:val="7FDF0739"/>
    <w:rsid w:val="7FDF1DDB"/>
    <w:rsid w:val="7FDF1F79"/>
    <w:rsid w:val="7FDF2A67"/>
    <w:rsid w:val="7FDF4524"/>
    <w:rsid w:val="7FDF45D4"/>
    <w:rsid w:val="7FDF49A6"/>
    <w:rsid w:val="7FDF4B25"/>
    <w:rsid w:val="7FDF6E1A"/>
    <w:rsid w:val="7FDF6E8B"/>
    <w:rsid w:val="7FDF6F74"/>
    <w:rsid w:val="7FDF71DD"/>
    <w:rsid w:val="7FDF7FD9"/>
    <w:rsid w:val="7FDF8502"/>
    <w:rsid w:val="7FDF8C04"/>
    <w:rsid w:val="7FDF93FB"/>
    <w:rsid w:val="7FDF998A"/>
    <w:rsid w:val="7FDF9DDC"/>
    <w:rsid w:val="7FDFAB40"/>
    <w:rsid w:val="7FDFB879"/>
    <w:rsid w:val="7FDFB93D"/>
    <w:rsid w:val="7FDFC268"/>
    <w:rsid w:val="7FDFCE90"/>
    <w:rsid w:val="7FDFD940"/>
    <w:rsid w:val="7FDFDD66"/>
    <w:rsid w:val="7FDFDF8A"/>
    <w:rsid w:val="7FDFE0AF"/>
    <w:rsid w:val="7FDFE7EC"/>
    <w:rsid w:val="7FDFE90C"/>
    <w:rsid w:val="7FDFF029"/>
    <w:rsid w:val="7FDFFDCF"/>
    <w:rsid w:val="7FE2123D"/>
    <w:rsid w:val="7FE2C4FB"/>
    <w:rsid w:val="7FE33CB3"/>
    <w:rsid w:val="7FE3A0A7"/>
    <w:rsid w:val="7FE40991"/>
    <w:rsid w:val="7FE50BE7"/>
    <w:rsid w:val="7FE52599"/>
    <w:rsid w:val="7FE56688"/>
    <w:rsid w:val="7FE69A88"/>
    <w:rsid w:val="7FE6B824"/>
    <w:rsid w:val="7FE738C1"/>
    <w:rsid w:val="7FE75352"/>
    <w:rsid w:val="7FE77C82"/>
    <w:rsid w:val="7FE7E868"/>
    <w:rsid w:val="7FE7F4DB"/>
    <w:rsid w:val="7FE7FE6E"/>
    <w:rsid w:val="7FE96616"/>
    <w:rsid w:val="7FE9979F"/>
    <w:rsid w:val="7FE9F7C2"/>
    <w:rsid w:val="7FEA7953"/>
    <w:rsid w:val="7FEB109A"/>
    <w:rsid w:val="7FEB2DBF"/>
    <w:rsid w:val="7FEB2DCB"/>
    <w:rsid w:val="7FEB4EF3"/>
    <w:rsid w:val="7FEB720F"/>
    <w:rsid w:val="7FEB722F"/>
    <w:rsid w:val="7FEB75BF"/>
    <w:rsid w:val="7FEB8240"/>
    <w:rsid w:val="7FEB91E8"/>
    <w:rsid w:val="7FEBBCEC"/>
    <w:rsid w:val="7FEBD40E"/>
    <w:rsid w:val="7FEBD4B0"/>
    <w:rsid w:val="7FEBE405"/>
    <w:rsid w:val="7FEBF0A7"/>
    <w:rsid w:val="7FEC10DC"/>
    <w:rsid w:val="7FEC28BF"/>
    <w:rsid w:val="7FEC644A"/>
    <w:rsid w:val="7FECC0D1"/>
    <w:rsid w:val="7FECEC85"/>
    <w:rsid w:val="7FED3F6E"/>
    <w:rsid w:val="7FED4354"/>
    <w:rsid w:val="7FED589A"/>
    <w:rsid w:val="7FED63E4"/>
    <w:rsid w:val="7FED962D"/>
    <w:rsid w:val="7FEDAA65"/>
    <w:rsid w:val="7FEDB416"/>
    <w:rsid w:val="7FEDD24B"/>
    <w:rsid w:val="7FEDDECD"/>
    <w:rsid w:val="7FEDEA09"/>
    <w:rsid w:val="7FEE100F"/>
    <w:rsid w:val="7FEE353C"/>
    <w:rsid w:val="7FEE4A68"/>
    <w:rsid w:val="7FEE713C"/>
    <w:rsid w:val="7FEE72BF"/>
    <w:rsid w:val="7FEE8497"/>
    <w:rsid w:val="7FEEA5B5"/>
    <w:rsid w:val="7FEEAB65"/>
    <w:rsid w:val="7FEEC384"/>
    <w:rsid w:val="7FEED497"/>
    <w:rsid w:val="7FEF0056"/>
    <w:rsid w:val="7FEF124B"/>
    <w:rsid w:val="7FEF354C"/>
    <w:rsid w:val="7FEF3D01"/>
    <w:rsid w:val="7FEF477C"/>
    <w:rsid w:val="7FEF48D6"/>
    <w:rsid w:val="7FEF49A1"/>
    <w:rsid w:val="7FEF5000"/>
    <w:rsid w:val="7FEF5BB2"/>
    <w:rsid w:val="7FEF7609"/>
    <w:rsid w:val="7FEF819C"/>
    <w:rsid w:val="7FEF8EBC"/>
    <w:rsid w:val="7FEF8FB7"/>
    <w:rsid w:val="7FEFA0C5"/>
    <w:rsid w:val="7FEFA4E0"/>
    <w:rsid w:val="7FEFB794"/>
    <w:rsid w:val="7FEFBD21"/>
    <w:rsid w:val="7FEFC68C"/>
    <w:rsid w:val="7FEFD54E"/>
    <w:rsid w:val="7FEFD955"/>
    <w:rsid w:val="7FEFEA06"/>
    <w:rsid w:val="7FEFF70D"/>
    <w:rsid w:val="7FEFFC45"/>
    <w:rsid w:val="7FF109E0"/>
    <w:rsid w:val="7FF14FBE"/>
    <w:rsid w:val="7FF17F04"/>
    <w:rsid w:val="7FF1DEBD"/>
    <w:rsid w:val="7FF22AD9"/>
    <w:rsid w:val="7FF26BD0"/>
    <w:rsid w:val="7FF2A390"/>
    <w:rsid w:val="7FF30C3C"/>
    <w:rsid w:val="7FF32129"/>
    <w:rsid w:val="7FF3220F"/>
    <w:rsid w:val="7FF344ED"/>
    <w:rsid w:val="7FF34729"/>
    <w:rsid w:val="7FF3647C"/>
    <w:rsid w:val="7FF38E25"/>
    <w:rsid w:val="7FF3DA9C"/>
    <w:rsid w:val="7FF3DC58"/>
    <w:rsid w:val="7FF3DE20"/>
    <w:rsid w:val="7FF42751"/>
    <w:rsid w:val="7FF42828"/>
    <w:rsid w:val="7FF453E5"/>
    <w:rsid w:val="7FF476A9"/>
    <w:rsid w:val="7FF4F3D2"/>
    <w:rsid w:val="7FF524BA"/>
    <w:rsid w:val="7FF53B39"/>
    <w:rsid w:val="7FF56047"/>
    <w:rsid w:val="7FF57140"/>
    <w:rsid w:val="7FF59CFB"/>
    <w:rsid w:val="7FF5A505"/>
    <w:rsid w:val="7FF5E01F"/>
    <w:rsid w:val="7FF60989"/>
    <w:rsid w:val="7FF60CCB"/>
    <w:rsid w:val="7FF61ADC"/>
    <w:rsid w:val="7FF633C3"/>
    <w:rsid w:val="7FF6677D"/>
    <w:rsid w:val="7FF66A8C"/>
    <w:rsid w:val="7FF6F935"/>
    <w:rsid w:val="7FF70793"/>
    <w:rsid w:val="7FF7194A"/>
    <w:rsid w:val="7FF72CC5"/>
    <w:rsid w:val="7FF73167"/>
    <w:rsid w:val="7FF75037"/>
    <w:rsid w:val="7FF759C0"/>
    <w:rsid w:val="7FF76513"/>
    <w:rsid w:val="7FF7673E"/>
    <w:rsid w:val="7FF77FE7"/>
    <w:rsid w:val="7FF78367"/>
    <w:rsid w:val="7FF78C69"/>
    <w:rsid w:val="7FF78D96"/>
    <w:rsid w:val="7FF78F85"/>
    <w:rsid w:val="7FF793D7"/>
    <w:rsid w:val="7FF795FE"/>
    <w:rsid w:val="7FF79B78"/>
    <w:rsid w:val="7FF79DB7"/>
    <w:rsid w:val="7FF7AD34"/>
    <w:rsid w:val="7FF7B2D7"/>
    <w:rsid w:val="7FF7B310"/>
    <w:rsid w:val="7FF7B827"/>
    <w:rsid w:val="7FF7B945"/>
    <w:rsid w:val="7FF7BAF9"/>
    <w:rsid w:val="7FF7BB05"/>
    <w:rsid w:val="7FF7C21E"/>
    <w:rsid w:val="7FF7C6BF"/>
    <w:rsid w:val="7FF7DBC5"/>
    <w:rsid w:val="7FF7E216"/>
    <w:rsid w:val="7FF7E472"/>
    <w:rsid w:val="7FF8BDAE"/>
    <w:rsid w:val="7FF9017F"/>
    <w:rsid w:val="7FF913FF"/>
    <w:rsid w:val="7FF914D3"/>
    <w:rsid w:val="7FF936BC"/>
    <w:rsid w:val="7FF94350"/>
    <w:rsid w:val="7FF95CBC"/>
    <w:rsid w:val="7FF9685C"/>
    <w:rsid w:val="7FF97F3C"/>
    <w:rsid w:val="7FF97FB9"/>
    <w:rsid w:val="7FF9AF3F"/>
    <w:rsid w:val="7FF9BCA2"/>
    <w:rsid w:val="7FF9BEC0"/>
    <w:rsid w:val="7FF9F629"/>
    <w:rsid w:val="7FFA07DC"/>
    <w:rsid w:val="7FFA3244"/>
    <w:rsid w:val="7FFA3356"/>
    <w:rsid w:val="7FFA4B75"/>
    <w:rsid w:val="7FFA4E57"/>
    <w:rsid w:val="7FFA5851"/>
    <w:rsid w:val="7FFA59FB"/>
    <w:rsid w:val="7FFA6756"/>
    <w:rsid w:val="7FFA6F4C"/>
    <w:rsid w:val="7FFA6F90"/>
    <w:rsid w:val="7FFA7911"/>
    <w:rsid w:val="7FFA8110"/>
    <w:rsid w:val="7FFAB4E2"/>
    <w:rsid w:val="7FFAC7E0"/>
    <w:rsid w:val="7FFAC85D"/>
    <w:rsid w:val="7FFADBD1"/>
    <w:rsid w:val="7FFAF843"/>
    <w:rsid w:val="7FFB0402"/>
    <w:rsid w:val="7FFB0804"/>
    <w:rsid w:val="7FFB270B"/>
    <w:rsid w:val="7FFB309E"/>
    <w:rsid w:val="7FFB411B"/>
    <w:rsid w:val="7FFB4769"/>
    <w:rsid w:val="7FFB4AE2"/>
    <w:rsid w:val="7FFB5C38"/>
    <w:rsid w:val="7FFB67B8"/>
    <w:rsid w:val="7FFB717E"/>
    <w:rsid w:val="7FFB789C"/>
    <w:rsid w:val="7FFB96A6"/>
    <w:rsid w:val="7FFB9DF8"/>
    <w:rsid w:val="7FFBA465"/>
    <w:rsid w:val="7FFBA80A"/>
    <w:rsid w:val="7FFBA87B"/>
    <w:rsid w:val="7FFBAA9A"/>
    <w:rsid w:val="7FFBB3DC"/>
    <w:rsid w:val="7FFBC2AB"/>
    <w:rsid w:val="7FFBC38B"/>
    <w:rsid w:val="7FFBE150"/>
    <w:rsid w:val="7FFBFE5B"/>
    <w:rsid w:val="7FFC08EE"/>
    <w:rsid w:val="7FFC1E97"/>
    <w:rsid w:val="7FFC8DFF"/>
    <w:rsid w:val="7FFC90A9"/>
    <w:rsid w:val="7FFCBF5B"/>
    <w:rsid w:val="7FFCC68C"/>
    <w:rsid w:val="7FFCE65B"/>
    <w:rsid w:val="7FFCED4D"/>
    <w:rsid w:val="7FFD0290"/>
    <w:rsid w:val="7FFD03D7"/>
    <w:rsid w:val="7FFD0459"/>
    <w:rsid w:val="7FFD08BB"/>
    <w:rsid w:val="7FFD0B10"/>
    <w:rsid w:val="7FFD0B68"/>
    <w:rsid w:val="7FFD0D8B"/>
    <w:rsid w:val="7FFD1418"/>
    <w:rsid w:val="7FFD150A"/>
    <w:rsid w:val="7FFD159A"/>
    <w:rsid w:val="7FFD2285"/>
    <w:rsid w:val="7FFD2631"/>
    <w:rsid w:val="7FFD2A6B"/>
    <w:rsid w:val="7FFD2B2B"/>
    <w:rsid w:val="7FFD2CDD"/>
    <w:rsid w:val="7FFD3167"/>
    <w:rsid w:val="7FFD353D"/>
    <w:rsid w:val="7FFD3572"/>
    <w:rsid w:val="7FFD3DB8"/>
    <w:rsid w:val="7FFD4339"/>
    <w:rsid w:val="7FFD4F39"/>
    <w:rsid w:val="7FFD5671"/>
    <w:rsid w:val="7FFD68C7"/>
    <w:rsid w:val="7FFD6C77"/>
    <w:rsid w:val="7FFD87B0"/>
    <w:rsid w:val="7FFD8AFE"/>
    <w:rsid w:val="7FFD97ED"/>
    <w:rsid w:val="7FFD9A90"/>
    <w:rsid w:val="7FFDA7B1"/>
    <w:rsid w:val="7FFDA8E8"/>
    <w:rsid w:val="7FFDA9BE"/>
    <w:rsid w:val="7FFDAAE6"/>
    <w:rsid w:val="7FFDB98B"/>
    <w:rsid w:val="7FFDC1F6"/>
    <w:rsid w:val="7FFDCC91"/>
    <w:rsid w:val="7FFDCFFE"/>
    <w:rsid w:val="7FFDD6D1"/>
    <w:rsid w:val="7FFDDFD5"/>
    <w:rsid w:val="7FFDF2DF"/>
    <w:rsid w:val="7FFDFB6B"/>
    <w:rsid w:val="7FFDFF60"/>
    <w:rsid w:val="7FFE0A1D"/>
    <w:rsid w:val="7FFE0B98"/>
    <w:rsid w:val="7FFE163E"/>
    <w:rsid w:val="7FFE16C7"/>
    <w:rsid w:val="7FFE2386"/>
    <w:rsid w:val="7FFE27A0"/>
    <w:rsid w:val="7FFE2B7A"/>
    <w:rsid w:val="7FFE2F50"/>
    <w:rsid w:val="7FFE3071"/>
    <w:rsid w:val="7FFE3CFD"/>
    <w:rsid w:val="7FFE3DEF"/>
    <w:rsid w:val="7FFE3F69"/>
    <w:rsid w:val="7FFE48FE"/>
    <w:rsid w:val="7FFE5304"/>
    <w:rsid w:val="7FFE5999"/>
    <w:rsid w:val="7FFE5A48"/>
    <w:rsid w:val="7FFE5FEE"/>
    <w:rsid w:val="7FFE63B2"/>
    <w:rsid w:val="7FFE6960"/>
    <w:rsid w:val="7FFE7C7E"/>
    <w:rsid w:val="7FFE831B"/>
    <w:rsid w:val="7FFE88E4"/>
    <w:rsid w:val="7FFE927C"/>
    <w:rsid w:val="7FFE92A6"/>
    <w:rsid w:val="7FFE9827"/>
    <w:rsid w:val="7FFE99B1"/>
    <w:rsid w:val="7FFE9EAF"/>
    <w:rsid w:val="7FFEA137"/>
    <w:rsid w:val="7FFEAB74"/>
    <w:rsid w:val="7FFEB06A"/>
    <w:rsid w:val="7FFECAA0"/>
    <w:rsid w:val="7FFECAAA"/>
    <w:rsid w:val="7FFED215"/>
    <w:rsid w:val="7FFED439"/>
    <w:rsid w:val="7FFEDF0F"/>
    <w:rsid w:val="7FFEEB6D"/>
    <w:rsid w:val="7FFF0079"/>
    <w:rsid w:val="7FFF0324"/>
    <w:rsid w:val="7FFF039C"/>
    <w:rsid w:val="7FFF03A0"/>
    <w:rsid w:val="7FFF0422"/>
    <w:rsid w:val="7FFF04D9"/>
    <w:rsid w:val="7FFF117D"/>
    <w:rsid w:val="7FFF14BF"/>
    <w:rsid w:val="7FFF1A3F"/>
    <w:rsid w:val="7FFF1CCE"/>
    <w:rsid w:val="7FFF1F56"/>
    <w:rsid w:val="7FFF24B2"/>
    <w:rsid w:val="7FFF25B6"/>
    <w:rsid w:val="7FFF27CC"/>
    <w:rsid w:val="7FFF27E9"/>
    <w:rsid w:val="7FFF2B24"/>
    <w:rsid w:val="7FFF2F48"/>
    <w:rsid w:val="7FFF3ABC"/>
    <w:rsid w:val="7FFF3B07"/>
    <w:rsid w:val="7FFF3E19"/>
    <w:rsid w:val="7FFF4487"/>
    <w:rsid w:val="7FFF454F"/>
    <w:rsid w:val="7FFF45D4"/>
    <w:rsid w:val="7FFF4A42"/>
    <w:rsid w:val="7FFF522C"/>
    <w:rsid w:val="7FFF54D5"/>
    <w:rsid w:val="7FFF5EC5"/>
    <w:rsid w:val="7FFF6107"/>
    <w:rsid w:val="7FFF6292"/>
    <w:rsid w:val="7FFF63FD"/>
    <w:rsid w:val="7FFF6636"/>
    <w:rsid w:val="7FFF6B0E"/>
    <w:rsid w:val="7FFF6B87"/>
    <w:rsid w:val="7FFF71AD"/>
    <w:rsid w:val="7FFF71E9"/>
    <w:rsid w:val="7FFF7255"/>
    <w:rsid w:val="7FFF76E7"/>
    <w:rsid w:val="7FFF7944"/>
    <w:rsid w:val="7FFF866F"/>
    <w:rsid w:val="7FFF8B86"/>
    <w:rsid w:val="7FFF8C55"/>
    <w:rsid w:val="7FFF8CD2"/>
    <w:rsid w:val="7FFF8F58"/>
    <w:rsid w:val="7FFF9075"/>
    <w:rsid w:val="7FFF9122"/>
    <w:rsid w:val="7FFF935F"/>
    <w:rsid w:val="7FFF98CB"/>
    <w:rsid w:val="7FFF999C"/>
    <w:rsid w:val="7FFFA15F"/>
    <w:rsid w:val="7FFFA94E"/>
    <w:rsid w:val="7FFFAB5F"/>
    <w:rsid w:val="7FFFAD34"/>
    <w:rsid w:val="7FFFB29C"/>
    <w:rsid w:val="7FFFB50D"/>
    <w:rsid w:val="7FFFB677"/>
    <w:rsid w:val="7FFFBF50"/>
    <w:rsid w:val="7FFFC18A"/>
    <w:rsid w:val="7FFFC2F4"/>
    <w:rsid w:val="7FFFC6DB"/>
    <w:rsid w:val="7FFFC775"/>
    <w:rsid w:val="7FFFC85C"/>
    <w:rsid w:val="7FFFCA7A"/>
    <w:rsid w:val="7FFFCBAE"/>
    <w:rsid w:val="7FFFCF42"/>
    <w:rsid w:val="7FFFD2DB"/>
    <w:rsid w:val="7FFFD5EB"/>
    <w:rsid w:val="7FFFDB89"/>
    <w:rsid w:val="7FFFDE38"/>
    <w:rsid w:val="7FFFE101"/>
    <w:rsid w:val="7FFFE46F"/>
    <w:rsid w:val="7FFFEA1E"/>
    <w:rsid w:val="7FFFEB03"/>
    <w:rsid w:val="7FFFEC81"/>
    <w:rsid w:val="7FFFF00D"/>
    <w:rsid w:val="7FFFF3D1"/>
    <w:rsid w:val="7FFFF5A2"/>
    <w:rsid w:val="7FFFF5BC"/>
    <w:rsid w:val="7FFFF77A"/>
    <w:rsid w:val="81FF7E30"/>
    <w:rsid w:val="82F3C3EF"/>
    <w:rsid w:val="83BFEB6E"/>
    <w:rsid w:val="84FF70E0"/>
    <w:rsid w:val="85CFE367"/>
    <w:rsid w:val="85CFEBBC"/>
    <w:rsid w:val="85FEA7CD"/>
    <w:rsid w:val="865799E1"/>
    <w:rsid w:val="8696E66F"/>
    <w:rsid w:val="86FA2452"/>
    <w:rsid w:val="873E3C5F"/>
    <w:rsid w:val="875C5F7B"/>
    <w:rsid w:val="875F0916"/>
    <w:rsid w:val="87771C99"/>
    <w:rsid w:val="877AACA5"/>
    <w:rsid w:val="87A75E91"/>
    <w:rsid w:val="87EF59E0"/>
    <w:rsid w:val="87F665D5"/>
    <w:rsid w:val="87FED0F5"/>
    <w:rsid w:val="88F1021C"/>
    <w:rsid w:val="8A5A7D98"/>
    <w:rsid w:val="8ADD7ED0"/>
    <w:rsid w:val="8AEDF97D"/>
    <w:rsid w:val="8B7B92A1"/>
    <w:rsid w:val="8B7D9F55"/>
    <w:rsid w:val="8B870188"/>
    <w:rsid w:val="8BCE8681"/>
    <w:rsid w:val="8BEF6F85"/>
    <w:rsid w:val="8BEF9B19"/>
    <w:rsid w:val="8BFDC575"/>
    <w:rsid w:val="8BFF08EF"/>
    <w:rsid w:val="8C475925"/>
    <w:rsid w:val="8CBF5862"/>
    <w:rsid w:val="8CD5F2FC"/>
    <w:rsid w:val="8D75E2CB"/>
    <w:rsid w:val="8D766C04"/>
    <w:rsid w:val="8D7B8BF9"/>
    <w:rsid w:val="8D7D7784"/>
    <w:rsid w:val="8D9B27CF"/>
    <w:rsid w:val="8DABEA88"/>
    <w:rsid w:val="8DB7E5AC"/>
    <w:rsid w:val="8DBD3F92"/>
    <w:rsid w:val="8DC74573"/>
    <w:rsid w:val="8DEE9FC6"/>
    <w:rsid w:val="8DFE9BD8"/>
    <w:rsid w:val="8E777C87"/>
    <w:rsid w:val="8E9E2345"/>
    <w:rsid w:val="8EAC47DF"/>
    <w:rsid w:val="8EBD80A0"/>
    <w:rsid w:val="8ECD4491"/>
    <w:rsid w:val="8EDF426B"/>
    <w:rsid w:val="8EE8258A"/>
    <w:rsid w:val="8EF437B6"/>
    <w:rsid w:val="8EF791FD"/>
    <w:rsid w:val="8EFD5038"/>
    <w:rsid w:val="8EFFAF63"/>
    <w:rsid w:val="8EFFF8E5"/>
    <w:rsid w:val="8F270AE2"/>
    <w:rsid w:val="8F5F8440"/>
    <w:rsid w:val="8F67B821"/>
    <w:rsid w:val="8F736EED"/>
    <w:rsid w:val="8F7A743A"/>
    <w:rsid w:val="8F7AB47D"/>
    <w:rsid w:val="8F7E57C2"/>
    <w:rsid w:val="8F9D71C6"/>
    <w:rsid w:val="8F9F150B"/>
    <w:rsid w:val="8FB76A34"/>
    <w:rsid w:val="8FBDCFE4"/>
    <w:rsid w:val="8FBF0F49"/>
    <w:rsid w:val="8FCF030E"/>
    <w:rsid w:val="8FD2C382"/>
    <w:rsid w:val="8FDB5948"/>
    <w:rsid w:val="8FDEE973"/>
    <w:rsid w:val="8FDEF130"/>
    <w:rsid w:val="8FEB19E7"/>
    <w:rsid w:val="8FF7116B"/>
    <w:rsid w:val="8FF78D29"/>
    <w:rsid w:val="8FF7C2DE"/>
    <w:rsid w:val="8FFB0DC7"/>
    <w:rsid w:val="8FFC0EDC"/>
    <w:rsid w:val="8FFD01D6"/>
    <w:rsid w:val="90FFEFD9"/>
    <w:rsid w:val="91DB5581"/>
    <w:rsid w:val="923FB674"/>
    <w:rsid w:val="92BFA1B9"/>
    <w:rsid w:val="936FE7ED"/>
    <w:rsid w:val="937F3C8A"/>
    <w:rsid w:val="937FB4AC"/>
    <w:rsid w:val="93AB40BE"/>
    <w:rsid w:val="93DAB9AF"/>
    <w:rsid w:val="93FF113C"/>
    <w:rsid w:val="943BC5A4"/>
    <w:rsid w:val="94E8C6F3"/>
    <w:rsid w:val="94EE50B1"/>
    <w:rsid w:val="94FA7CB2"/>
    <w:rsid w:val="956F9D3B"/>
    <w:rsid w:val="9597CB79"/>
    <w:rsid w:val="95BD1E6D"/>
    <w:rsid w:val="95D7030E"/>
    <w:rsid w:val="95F503FC"/>
    <w:rsid w:val="95FD3458"/>
    <w:rsid w:val="9675044A"/>
    <w:rsid w:val="967EA1C9"/>
    <w:rsid w:val="96B53571"/>
    <w:rsid w:val="96BAD0A3"/>
    <w:rsid w:val="96E79F5D"/>
    <w:rsid w:val="96F1AF11"/>
    <w:rsid w:val="9747A64F"/>
    <w:rsid w:val="97BA9E40"/>
    <w:rsid w:val="97DD74CA"/>
    <w:rsid w:val="97DF583F"/>
    <w:rsid w:val="97DFBD4F"/>
    <w:rsid w:val="97ECFF6A"/>
    <w:rsid w:val="97EDFDE0"/>
    <w:rsid w:val="97EF8559"/>
    <w:rsid w:val="97F27562"/>
    <w:rsid w:val="97F305EF"/>
    <w:rsid w:val="97F75889"/>
    <w:rsid w:val="97F95DA3"/>
    <w:rsid w:val="97F966DE"/>
    <w:rsid w:val="97FAD8DD"/>
    <w:rsid w:val="97FB2D20"/>
    <w:rsid w:val="97FEFC6A"/>
    <w:rsid w:val="97FF035C"/>
    <w:rsid w:val="97FF1079"/>
    <w:rsid w:val="97FF2A33"/>
    <w:rsid w:val="97FF8C01"/>
    <w:rsid w:val="996D919C"/>
    <w:rsid w:val="996F4225"/>
    <w:rsid w:val="997F7572"/>
    <w:rsid w:val="99B5FCAC"/>
    <w:rsid w:val="99B76757"/>
    <w:rsid w:val="99CFCBFE"/>
    <w:rsid w:val="99E63722"/>
    <w:rsid w:val="99F94FBF"/>
    <w:rsid w:val="99FC54A3"/>
    <w:rsid w:val="99FDDC2F"/>
    <w:rsid w:val="99FDE713"/>
    <w:rsid w:val="9A2F0F51"/>
    <w:rsid w:val="9A317F8B"/>
    <w:rsid w:val="9A7AA28C"/>
    <w:rsid w:val="9A7F0C4D"/>
    <w:rsid w:val="9A8BF2D5"/>
    <w:rsid w:val="9AEF6B8B"/>
    <w:rsid w:val="9AEFEA55"/>
    <w:rsid w:val="9AF5F88F"/>
    <w:rsid w:val="9B270D5A"/>
    <w:rsid w:val="9B3FB7D7"/>
    <w:rsid w:val="9B4FEE5B"/>
    <w:rsid w:val="9B54C6D0"/>
    <w:rsid w:val="9B7A080D"/>
    <w:rsid w:val="9B7BC82F"/>
    <w:rsid w:val="9B7E015D"/>
    <w:rsid w:val="9B7EC37A"/>
    <w:rsid w:val="9B7F496D"/>
    <w:rsid w:val="9B7FDA5B"/>
    <w:rsid w:val="9BA750FB"/>
    <w:rsid w:val="9BB6F851"/>
    <w:rsid w:val="9BDD5F2D"/>
    <w:rsid w:val="9BDE8B88"/>
    <w:rsid w:val="9BE317C9"/>
    <w:rsid w:val="9BE35948"/>
    <w:rsid w:val="9BE7FC3B"/>
    <w:rsid w:val="9BEBE9C5"/>
    <w:rsid w:val="9BF35126"/>
    <w:rsid w:val="9BF57629"/>
    <w:rsid w:val="9BFD9198"/>
    <w:rsid w:val="9BFD9B73"/>
    <w:rsid w:val="9BFDC881"/>
    <w:rsid w:val="9BFE5902"/>
    <w:rsid w:val="9BFF53A5"/>
    <w:rsid w:val="9BFF8D87"/>
    <w:rsid w:val="9BFF9F59"/>
    <w:rsid w:val="9BFFF21E"/>
    <w:rsid w:val="9C7F080D"/>
    <w:rsid w:val="9CB9B766"/>
    <w:rsid w:val="9CDBAF2C"/>
    <w:rsid w:val="9CDECF25"/>
    <w:rsid w:val="9CEFAE04"/>
    <w:rsid w:val="9CF7E9E8"/>
    <w:rsid w:val="9CFBA976"/>
    <w:rsid w:val="9D32757A"/>
    <w:rsid w:val="9D561CEF"/>
    <w:rsid w:val="9D5DCBCF"/>
    <w:rsid w:val="9D7247EB"/>
    <w:rsid w:val="9D765030"/>
    <w:rsid w:val="9D76F4CC"/>
    <w:rsid w:val="9D79DF89"/>
    <w:rsid w:val="9D7F58F6"/>
    <w:rsid w:val="9D7F9DCF"/>
    <w:rsid w:val="9D894883"/>
    <w:rsid w:val="9D8C1B46"/>
    <w:rsid w:val="9D9B0073"/>
    <w:rsid w:val="9D9DC4D9"/>
    <w:rsid w:val="9D9F4C3E"/>
    <w:rsid w:val="9DB7BE12"/>
    <w:rsid w:val="9DBF0C97"/>
    <w:rsid w:val="9DBF8AA2"/>
    <w:rsid w:val="9DBFAE2B"/>
    <w:rsid w:val="9DBFBBFC"/>
    <w:rsid w:val="9DC61D7F"/>
    <w:rsid w:val="9DC90DEA"/>
    <w:rsid w:val="9DCDF0B7"/>
    <w:rsid w:val="9DDE81E0"/>
    <w:rsid w:val="9DEFEB20"/>
    <w:rsid w:val="9DF358B8"/>
    <w:rsid w:val="9DF63F11"/>
    <w:rsid w:val="9DF68FC8"/>
    <w:rsid w:val="9DF85A80"/>
    <w:rsid w:val="9DFA4229"/>
    <w:rsid w:val="9DFB99BE"/>
    <w:rsid w:val="9DFBB71C"/>
    <w:rsid w:val="9DFC43DA"/>
    <w:rsid w:val="9DFE2F1B"/>
    <w:rsid w:val="9DFE3BA8"/>
    <w:rsid w:val="9DFF0528"/>
    <w:rsid w:val="9DFFAA1E"/>
    <w:rsid w:val="9DFFB2FF"/>
    <w:rsid w:val="9DFFDF00"/>
    <w:rsid w:val="9E4F5E28"/>
    <w:rsid w:val="9E623C82"/>
    <w:rsid w:val="9E6B11EC"/>
    <w:rsid w:val="9E7F1A39"/>
    <w:rsid w:val="9E7F233D"/>
    <w:rsid w:val="9E870B19"/>
    <w:rsid w:val="9EB5B961"/>
    <w:rsid w:val="9EB9EF1E"/>
    <w:rsid w:val="9EBB900E"/>
    <w:rsid w:val="9EBF9272"/>
    <w:rsid w:val="9ED58AE8"/>
    <w:rsid w:val="9ED6BEF0"/>
    <w:rsid w:val="9EDBAF8A"/>
    <w:rsid w:val="9EDE9339"/>
    <w:rsid w:val="9EDEF568"/>
    <w:rsid w:val="9EDFDC33"/>
    <w:rsid w:val="9EE706F8"/>
    <w:rsid w:val="9EE75F9A"/>
    <w:rsid w:val="9EE8C030"/>
    <w:rsid w:val="9EED1A0A"/>
    <w:rsid w:val="9EED4499"/>
    <w:rsid w:val="9EEF256B"/>
    <w:rsid w:val="9EEF2F61"/>
    <w:rsid w:val="9EEFE25E"/>
    <w:rsid w:val="9EFEC4BA"/>
    <w:rsid w:val="9EFF3FB9"/>
    <w:rsid w:val="9F36B296"/>
    <w:rsid w:val="9F36B56F"/>
    <w:rsid w:val="9F3BB1EE"/>
    <w:rsid w:val="9F3FBA6A"/>
    <w:rsid w:val="9F4C0A00"/>
    <w:rsid w:val="9F5D7891"/>
    <w:rsid w:val="9F6D120B"/>
    <w:rsid w:val="9F731232"/>
    <w:rsid w:val="9F765A7C"/>
    <w:rsid w:val="9F7A7CFC"/>
    <w:rsid w:val="9F7B4B35"/>
    <w:rsid w:val="9F7CC1FC"/>
    <w:rsid w:val="9F7DC15C"/>
    <w:rsid w:val="9F7DFCB4"/>
    <w:rsid w:val="9F7E054F"/>
    <w:rsid w:val="9F873638"/>
    <w:rsid w:val="9F96E70F"/>
    <w:rsid w:val="9F97EE5B"/>
    <w:rsid w:val="9F9B74B3"/>
    <w:rsid w:val="9F9C8297"/>
    <w:rsid w:val="9F9DF394"/>
    <w:rsid w:val="9FA15F54"/>
    <w:rsid w:val="9FAEB59A"/>
    <w:rsid w:val="9FAFAB94"/>
    <w:rsid w:val="9FB73598"/>
    <w:rsid w:val="9FB75BD7"/>
    <w:rsid w:val="9FB765BE"/>
    <w:rsid w:val="9FB7BC69"/>
    <w:rsid w:val="9FBF18AB"/>
    <w:rsid w:val="9FBF7FD9"/>
    <w:rsid w:val="9FCF4701"/>
    <w:rsid w:val="9FD1797F"/>
    <w:rsid w:val="9FD54E68"/>
    <w:rsid w:val="9FDB3EAC"/>
    <w:rsid w:val="9FDBAE98"/>
    <w:rsid w:val="9FDD153E"/>
    <w:rsid w:val="9FDECADD"/>
    <w:rsid w:val="9FDEE363"/>
    <w:rsid w:val="9FDFAA12"/>
    <w:rsid w:val="9FED3076"/>
    <w:rsid w:val="9FEDC139"/>
    <w:rsid w:val="9FEF1702"/>
    <w:rsid w:val="9FEF1F28"/>
    <w:rsid w:val="9FEF29A3"/>
    <w:rsid w:val="9FEF7843"/>
    <w:rsid w:val="9FF0E350"/>
    <w:rsid w:val="9FF173C9"/>
    <w:rsid w:val="9FF1F182"/>
    <w:rsid w:val="9FF2150F"/>
    <w:rsid w:val="9FF371E5"/>
    <w:rsid w:val="9FF68385"/>
    <w:rsid w:val="9FF71672"/>
    <w:rsid w:val="9FF724F2"/>
    <w:rsid w:val="9FF76A1D"/>
    <w:rsid w:val="9FF76A8E"/>
    <w:rsid w:val="9FF7F874"/>
    <w:rsid w:val="9FF94137"/>
    <w:rsid w:val="9FFA6839"/>
    <w:rsid w:val="9FFB5279"/>
    <w:rsid w:val="9FFB7EB5"/>
    <w:rsid w:val="9FFBA628"/>
    <w:rsid w:val="9FFC3F96"/>
    <w:rsid w:val="9FFC7939"/>
    <w:rsid w:val="9FFD460F"/>
    <w:rsid w:val="9FFD6FDF"/>
    <w:rsid w:val="9FFD8EF1"/>
    <w:rsid w:val="9FFDB43B"/>
    <w:rsid w:val="9FFDF47A"/>
    <w:rsid w:val="9FFEFF43"/>
    <w:rsid w:val="9FFF0C78"/>
    <w:rsid w:val="9FFF1173"/>
    <w:rsid w:val="9FFF2FFD"/>
    <w:rsid w:val="9FFF4E93"/>
    <w:rsid w:val="9FFF6535"/>
    <w:rsid w:val="9FFF80CF"/>
    <w:rsid w:val="9FFF822A"/>
    <w:rsid w:val="9FFF9EEC"/>
    <w:rsid w:val="9FFFC992"/>
    <w:rsid w:val="9FFFE1A7"/>
    <w:rsid w:val="A07D3BD7"/>
    <w:rsid w:val="A0AD4F2B"/>
    <w:rsid w:val="A0F7B4D7"/>
    <w:rsid w:val="A1AE6F52"/>
    <w:rsid w:val="A1BFC34B"/>
    <w:rsid w:val="A1DDE3C9"/>
    <w:rsid w:val="A1FFAF48"/>
    <w:rsid w:val="A26F7C1A"/>
    <w:rsid w:val="A2EE4821"/>
    <w:rsid w:val="A379109C"/>
    <w:rsid w:val="A3CEF792"/>
    <w:rsid w:val="A3DFFE9B"/>
    <w:rsid w:val="A3ED54C6"/>
    <w:rsid w:val="A3EEB8F8"/>
    <w:rsid w:val="A3EF3A49"/>
    <w:rsid w:val="A3EFF71D"/>
    <w:rsid w:val="A3EFFD5C"/>
    <w:rsid w:val="A3FA765C"/>
    <w:rsid w:val="A3FDE1AB"/>
    <w:rsid w:val="A3FFA97E"/>
    <w:rsid w:val="A4ED83B4"/>
    <w:rsid w:val="A4FE66DA"/>
    <w:rsid w:val="A5BD726A"/>
    <w:rsid w:val="A5C7C7CE"/>
    <w:rsid w:val="A5DD6D77"/>
    <w:rsid w:val="A5E7779C"/>
    <w:rsid w:val="A5EF60A3"/>
    <w:rsid w:val="A5EFB2C5"/>
    <w:rsid w:val="A5F33963"/>
    <w:rsid w:val="A5FF3865"/>
    <w:rsid w:val="A67E9A37"/>
    <w:rsid w:val="A69C2680"/>
    <w:rsid w:val="A69FA226"/>
    <w:rsid w:val="A6AF399D"/>
    <w:rsid w:val="A6AF5F96"/>
    <w:rsid w:val="A6BE1213"/>
    <w:rsid w:val="A6DE2762"/>
    <w:rsid w:val="A6EF4825"/>
    <w:rsid w:val="A6FDC5F2"/>
    <w:rsid w:val="A71F2B83"/>
    <w:rsid w:val="A726DDA1"/>
    <w:rsid w:val="A73DAF3C"/>
    <w:rsid w:val="A77EC047"/>
    <w:rsid w:val="A79A8DBD"/>
    <w:rsid w:val="A79EBEBA"/>
    <w:rsid w:val="A7BF320B"/>
    <w:rsid w:val="A7DB014A"/>
    <w:rsid w:val="A7DBDE59"/>
    <w:rsid w:val="A7E2FAD0"/>
    <w:rsid w:val="A7EE2A43"/>
    <w:rsid w:val="A7EEAA97"/>
    <w:rsid w:val="A7EF337A"/>
    <w:rsid w:val="A7EF4BBE"/>
    <w:rsid w:val="A7EF5A5D"/>
    <w:rsid w:val="A7EF9ADB"/>
    <w:rsid w:val="A7F7685C"/>
    <w:rsid w:val="A7F78B9F"/>
    <w:rsid w:val="A7F7EFC9"/>
    <w:rsid w:val="A7FB656C"/>
    <w:rsid w:val="A7FB89A4"/>
    <w:rsid w:val="A7FE7190"/>
    <w:rsid w:val="A7FFF44F"/>
    <w:rsid w:val="A85FCC6F"/>
    <w:rsid w:val="A87FE461"/>
    <w:rsid w:val="A8BF6DA5"/>
    <w:rsid w:val="A8EFC6B9"/>
    <w:rsid w:val="A8FDBB41"/>
    <w:rsid w:val="A9974120"/>
    <w:rsid w:val="A9BFF53D"/>
    <w:rsid w:val="A9E92F07"/>
    <w:rsid w:val="A9EDE837"/>
    <w:rsid w:val="A9FDE56E"/>
    <w:rsid w:val="A9FE3309"/>
    <w:rsid w:val="A9FF2387"/>
    <w:rsid w:val="A9FF23A7"/>
    <w:rsid w:val="AA2BFDA2"/>
    <w:rsid w:val="AA4F39E7"/>
    <w:rsid w:val="AA6B4845"/>
    <w:rsid w:val="AA7D287B"/>
    <w:rsid w:val="AA7D4907"/>
    <w:rsid w:val="AA7FE5EB"/>
    <w:rsid w:val="AAB77E6F"/>
    <w:rsid w:val="AAD3EB66"/>
    <w:rsid w:val="AAFB67BD"/>
    <w:rsid w:val="AAFFEF7B"/>
    <w:rsid w:val="AB3BAD07"/>
    <w:rsid w:val="AB3F8FDB"/>
    <w:rsid w:val="AB57182A"/>
    <w:rsid w:val="AB5785B3"/>
    <w:rsid w:val="AB59D4D0"/>
    <w:rsid w:val="AB775B5A"/>
    <w:rsid w:val="AB7B7F31"/>
    <w:rsid w:val="AB9553A1"/>
    <w:rsid w:val="AB976887"/>
    <w:rsid w:val="AB9A85BA"/>
    <w:rsid w:val="ABAFCF50"/>
    <w:rsid w:val="ABB20EE4"/>
    <w:rsid w:val="ABB9DA47"/>
    <w:rsid w:val="ABBEBB6B"/>
    <w:rsid w:val="ABCED8CD"/>
    <w:rsid w:val="ABD7C8D7"/>
    <w:rsid w:val="ABDE9E38"/>
    <w:rsid w:val="ABDF0CFC"/>
    <w:rsid w:val="ABDF256F"/>
    <w:rsid w:val="ABEF5480"/>
    <w:rsid w:val="ABF61DE1"/>
    <w:rsid w:val="ABFB344D"/>
    <w:rsid w:val="ABFB730A"/>
    <w:rsid w:val="ABFBA217"/>
    <w:rsid w:val="ABFC08E7"/>
    <w:rsid w:val="ABFDC14D"/>
    <w:rsid w:val="ABFF3112"/>
    <w:rsid w:val="ABFF36CC"/>
    <w:rsid w:val="ABFF7D56"/>
    <w:rsid w:val="ABFF8627"/>
    <w:rsid w:val="AC7B0E96"/>
    <w:rsid w:val="ACB53967"/>
    <w:rsid w:val="ACD14CA8"/>
    <w:rsid w:val="ACDDBED5"/>
    <w:rsid w:val="ACEE9853"/>
    <w:rsid w:val="ACF185F9"/>
    <w:rsid w:val="ACF615E2"/>
    <w:rsid w:val="ACF72E60"/>
    <w:rsid w:val="ACF7AE1F"/>
    <w:rsid w:val="ACF7D3E2"/>
    <w:rsid w:val="ACFDD017"/>
    <w:rsid w:val="AD4E2EF4"/>
    <w:rsid w:val="AD591B3A"/>
    <w:rsid w:val="AD5F8255"/>
    <w:rsid w:val="AD775D51"/>
    <w:rsid w:val="AD7E4675"/>
    <w:rsid w:val="AD7F7589"/>
    <w:rsid w:val="ADA794AC"/>
    <w:rsid w:val="ADABE0A5"/>
    <w:rsid w:val="ADBD4D01"/>
    <w:rsid w:val="ADBD7C6C"/>
    <w:rsid w:val="ADBEC81C"/>
    <w:rsid w:val="ADBF3460"/>
    <w:rsid w:val="ADBF68D1"/>
    <w:rsid w:val="ADC31719"/>
    <w:rsid w:val="ADC7E7C2"/>
    <w:rsid w:val="ADD41D54"/>
    <w:rsid w:val="ADDFFC6A"/>
    <w:rsid w:val="ADEBA93C"/>
    <w:rsid w:val="ADEC8FD4"/>
    <w:rsid w:val="ADEF24FA"/>
    <w:rsid w:val="ADF3BD9D"/>
    <w:rsid w:val="ADF4C431"/>
    <w:rsid w:val="ADF5F7E4"/>
    <w:rsid w:val="ADFB19B4"/>
    <w:rsid w:val="ADFB28B9"/>
    <w:rsid w:val="ADFCB100"/>
    <w:rsid w:val="ADFDD593"/>
    <w:rsid w:val="ADFF5B0C"/>
    <w:rsid w:val="ADFF9E50"/>
    <w:rsid w:val="AE5FC8BF"/>
    <w:rsid w:val="AE6CB5F8"/>
    <w:rsid w:val="AE6D89DF"/>
    <w:rsid w:val="AE7F4540"/>
    <w:rsid w:val="AE7F78EB"/>
    <w:rsid w:val="AE9D0ADA"/>
    <w:rsid w:val="AEB2753F"/>
    <w:rsid w:val="AEB7C1BA"/>
    <w:rsid w:val="AEB7E616"/>
    <w:rsid w:val="AEBB0912"/>
    <w:rsid w:val="AEBF4AB0"/>
    <w:rsid w:val="AEC9D6E6"/>
    <w:rsid w:val="AED5486B"/>
    <w:rsid w:val="AED751D1"/>
    <w:rsid w:val="AEDCCE6A"/>
    <w:rsid w:val="AEDD4936"/>
    <w:rsid w:val="AEDFF1C0"/>
    <w:rsid w:val="AEE1A6A9"/>
    <w:rsid w:val="AEE6147B"/>
    <w:rsid w:val="AEF7BC1F"/>
    <w:rsid w:val="AEF7E44D"/>
    <w:rsid w:val="AEFA3972"/>
    <w:rsid w:val="AEFCBB6F"/>
    <w:rsid w:val="AEFE9C9F"/>
    <w:rsid w:val="AEFEF342"/>
    <w:rsid w:val="AF124F52"/>
    <w:rsid w:val="AF2D8C3F"/>
    <w:rsid w:val="AF2E64DC"/>
    <w:rsid w:val="AF356D54"/>
    <w:rsid w:val="AF37BDB0"/>
    <w:rsid w:val="AF3DD221"/>
    <w:rsid w:val="AF3F0348"/>
    <w:rsid w:val="AF3F3770"/>
    <w:rsid w:val="AF3F413F"/>
    <w:rsid w:val="AF4E0F78"/>
    <w:rsid w:val="AF4F6F2B"/>
    <w:rsid w:val="AF5F57E1"/>
    <w:rsid w:val="AF5F960B"/>
    <w:rsid w:val="AF6F0BA1"/>
    <w:rsid w:val="AF6F1FD8"/>
    <w:rsid w:val="AF6F7CBA"/>
    <w:rsid w:val="AF76C96B"/>
    <w:rsid w:val="AF7763EE"/>
    <w:rsid w:val="AF777C68"/>
    <w:rsid w:val="AF77E30A"/>
    <w:rsid w:val="AF784022"/>
    <w:rsid w:val="AF7F0423"/>
    <w:rsid w:val="AF7F2772"/>
    <w:rsid w:val="AF7F9100"/>
    <w:rsid w:val="AF7FB68C"/>
    <w:rsid w:val="AF976E6C"/>
    <w:rsid w:val="AF9E0FB6"/>
    <w:rsid w:val="AF9EF4C8"/>
    <w:rsid w:val="AF9F3125"/>
    <w:rsid w:val="AF9F44B0"/>
    <w:rsid w:val="AFAAE151"/>
    <w:rsid w:val="AFABC42A"/>
    <w:rsid w:val="AFAEFACD"/>
    <w:rsid w:val="AFB23856"/>
    <w:rsid w:val="AFB6B7DB"/>
    <w:rsid w:val="AFBBF207"/>
    <w:rsid w:val="AFBD6B1E"/>
    <w:rsid w:val="AFBE4EA6"/>
    <w:rsid w:val="AFBE9BBD"/>
    <w:rsid w:val="AFBF26AB"/>
    <w:rsid w:val="AFBF3450"/>
    <w:rsid w:val="AFBFDE39"/>
    <w:rsid w:val="AFCD6E1E"/>
    <w:rsid w:val="AFD3489A"/>
    <w:rsid w:val="AFD7F5AB"/>
    <w:rsid w:val="AFDB8618"/>
    <w:rsid w:val="AFDBB234"/>
    <w:rsid w:val="AFDDC9C8"/>
    <w:rsid w:val="AFDECCEC"/>
    <w:rsid w:val="AFDF45D9"/>
    <w:rsid w:val="AFE7EE11"/>
    <w:rsid w:val="AFEB06E9"/>
    <w:rsid w:val="AFEDE413"/>
    <w:rsid w:val="AFEE83D3"/>
    <w:rsid w:val="AFF3E315"/>
    <w:rsid w:val="AFF5AD03"/>
    <w:rsid w:val="AFF5E302"/>
    <w:rsid w:val="AFF63A64"/>
    <w:rsid w:val="AFF69123"/>
    <w:rsid w:val="AFF747FE"/>
    <w:rsid w:val="AFF75FB6"/>
    <w:rsid w:val="AFF796FC"/>
    <w:rsid w:val="AFF7A487"/>
    <w:rsid w:val="AFF7A95F"/>
    <w:rsid w:val="AFF97253"/>
    <w:rsid w:val="AFFB176B"/>
    <w:rsid w:val="AFFB1D1A"/>
    <w:rsid w:val="AFFB37C6"/>
    <w:rsid w:val="AFFB8712"/>
    <w:rsid w:val="AFFB88B3"/>
    <w:rsid w:val="AFFBBE41"/>
    <w:rsid w:val="AFFCD58B"/>
    <w:rsid w:val="AFFD0733"/>
    <w:rsid w:val="AFFD24DB"/>
    <w:rsid w:val="AFFD2850"/>
    <w:rsid w:val="AFFD8D35"/>
    <w:rsid w:val="AFFF0EC1"/>
    <w:rsid w:val="AFFF4EE9"/>
    <w:rsid w:val="AFFF89C0"/>
    <w:rsid w:val="AFFFBA0D"/>
    <w:rsid w:val="AFFFC0AD"/>
    <w:rsid w:val="AFFFCC48"/>
    <w:rsid w:val="B127D027"/>
    <w:rsid w:val="B12EC455"/>
    <w:rsid w:val="B16505FE"/>
    <w:rsid w:val="B168EAAB"/>
    <w:rsid w:val="B16F5F39"/>
    <w:rsid w:val="B17B839C"/>
    <w:rsid w:val="B17DFD3D"/>
    <w:rsid w:val="B18EC441"/>
    <w:rsid w:val="B1BEFBAB"/>
    <w:rsid w:val="B1EE3919"/>
    <w:rsid w:val="B1F5EE5B"/>
    <w:rsid w:val="B1F6F30C"/>
    <w:rsid w:val="B1F92B8E"/>
    <w:rsid w:val="B1FBE82C"/>
    <w:rsid w:val="B1FBEA59"/>
    <w:rsid w:val="B1FDD831"/>
    <w:rsid w:val="B1FE5082"/>
    <w:rsid w:val="B1FF9BF4"/>
    <w:rsid w:val="B2133751"/>
    <w:rsid w:val="B259398E"/>
    <w:rsid w:val="B27C663F"/>
    <w:rsid w:val="B27F3403"/>
    <w:rsid w:val="B2BB409F"/>
    <w:rsid w:val="B2DFC64C"/>
    <w:rsid w:val="B2F73FD1"/>
    <w:rsid w:val="B2FE4DC4"/>
    <w:rsid w:val="B3279582"/>
    <w:rsid w:val="B35DFE49"/>
    <w:rsid w:val="B35EB7C0"/>
    <w:rsid w:val="B37ADD29"/>
    <w:rsid w:val="B39D7FE9"/>
    <w:rsid w:val="B39E3063"/>
    <w:rsid w:val="B3BF342A"/>
    <w:rsid w:val="B3C7FD9A"/>
    <w:rsid w:val="B3D6C1F8"/>
    <w:rsid w:val="B3DB9228"/>
    <w:rsid w:val="B3E7724B"/>
    <w:rsid w:val="B3EBFF3B"/>
    <w:rsid w:val="B3ED557D"/>
    <w:rsid w:val="B3ED9484"/>
    <w:rsid w:val="B3F452DB"/>
    <w:rsid w:val="B3F5F2A7"/>
    <w:rsid w:val="B3F77677"/>
    <w:rsid w:val="B3F7A630"/>
    <w:rsid w:val="B3FA43CE"/>
    <w:rsid w:val="B3FB91EE"/>
    <w:rsid w:val="B3FCBD99"/>
    <w:rsid w:val="B3FCD9D2"/>
    <w:rsid w:val="B3FD01FD"/>
    <w:rsid w:val="B3FD6394"/>
    <w:rsid w:val="B3FED378"/>
    <w:rsid w:val="B3FF1AE5"/>
    <w:rsid w:val="B3FF4971"/>
    <w:rsid w:val="B3FF49D2"/>
    <w:rsid w:val="B3FFBED9"/>
    <w:rsid w:val="B40A1F72"/>
    <w:rsid w:val="B42DA8CF"/>
    <w:rsid w:val="B4378CD0"/>
    <w:rsid w:val="B45E8750"/>
    <w:rsid w:val="B46E9286"/>
    <w:rsid w:val="B479FB42"/>
    <w:rsid w:val="B47BBFEA"/>
    <w:rsid w:val="B47FD176"/>
    <w:rsid w:val="B4A1602E"/>
    <w:rsid w:val="B4FB8F5F"/>
    <w:rsid w:val="B4FF8FB8"/>
    <w:rsid w:val="B53F45AA"/>
    <w:rsid w:val="B53FF317"/>
    <w:rsid w:val="B557EC70"/>
    <w:rsid w:val="B56B02BC"/>
    <w:rsid w:val="B56B5AC2"/>
    <w:rsid w:val="B57BA9A9"/>
    <w:rsid w:val="B57F8817"/>
    <w:rsid w:val="B5A20077"/>
    <w:rsid w:val="B5B76D40"/>
    <w:rsid w:val="B5BA1E1F"/>
    <w:rsid w:val="B5BFC814"/>
    <w:rsid w:val="B5CE7505"/>
    <w:rsid w:val="B5F11020"/>
    <w:rsid w:val="B5F73C2C"/>
    <w:rsid w:val="B5FA12DD"/>
    <w:rsid w:val="B5FC6379"/>
    <w:rsid w:val="B5FCEBAC"/>
    <w:rsid w:val="B5FF2230"/>
    <w:rsid w:val="B5FF2582"/>
    <w:rsid w:val="B5FF3667"/>
    <w:rsid w:val="B5FFAE98"/>
    <w:rsid w:val="B5FFD908"/>
    <w:rsid w:val="B609C27D"/>
    <w:rsid w:val="B61E1AD9"/>
    <w:rsid w:val="B61FC12E"/>
    <w:rsid w:val="B65F5EBC"/>
    <w:rsid w:val="B667A24E"/>
    <w:rsid w:val="B667CD88"/>
    <w:rsid w:val="B66DF918"/>
    <w:rsid w:val="B66F3389"/>
    <w:rsid w:val="B6792799"/>
    <w:rsid w:val="B67F4313"/>
    <w:rsid w:val="B68E564C"/>
    <w:rsid w:val="B6BBB829"/>
    <w:rsid w:val="B6BF08C4"/>
    <w:rsid w:val="B6CFF346"/>
    <w:rsid w:val="B6DBE3F3"/>
    <w:rsid w:val="B6DD7557"/>
    <w:rsid w:val="B6E3A2DE"/>
    <w:rsid w:val="B6EE7DF2"/>
    <w:rsid w:val="B6EF89DB"/>
    <w:rsid w:val="B6F08B88"/>
    <w:rsid w:val="B6F77A4E"/>
    <w:rsid w:val="B6F7DA82"/>
    <w:rsid w:val="B6F9DC65"/>
    <w:rsid w:val="B6FB2528"/>
    <w:rsid w:val="B6FB48A2"/>
    <w:rsid w:val="B6FD137E"/>
    <w:rsid w:val="B6FDE736"/>
    <w:rsid w:val="B6FE6985"/>
    <w:rsid w:val="B6FE816F"/>
    <w:rsid w:val="B6FEDA01"/>
    <w:rsid w:val="B6FF1A48"/>
    <w:rsid w:val="B6FF34C2"/>
    <w:rsid w:val="B6FF365F"/>
    <w:rsid w:val="B6FF802F"/>
    <w:rsid w:val="B6FF85E9"/>
    <w:rsid w:val="B6FF89FE"/>
    <w:rsid w:val="B6FFB659"/>
    <w:rsid w:val="B6FFDC9C"/>
    <w:rsid w:val="B70F7257"/>
    <w:rsid w:val="B72DBE31"/>
    <w:rsid w:val="B73F2A52"/>
    <w:rsid w:val="B7523B27"/>
    <w:rsid w:val="B7556B49"/>
    <w:rsid w:val="B75714FB"/>
    <w:rsid w:val="B75F5376"/>
    <w:rsid w:val="B767442F"/>
    <w:rsid w:val="B76DA17F"/>
    <w:rsid w:val="B76F3FF0"/>
    <w:rsid w:val="B76FA4C5"/>
    <w:rsid w:val="B76FC8B8"/>
    <w:rsid w:val="B7778C2C"/>
    <w:rsid w:val="B779864F"/>
    <w:rsid w:val="B77A71FD"/>
    <w:rsid w:val="B77BE4FD"/>
    <w:rsid w:val="B77DF042"/>
    <w:rsid w:val="B77F0B7E"/>
    <w:rsid w:val="B78BA2DA"/>
    <w:rsid w:val="B78FB877"/>
    <w:rsid w:val="B7937159"/>
    <w:rsid w:val="B7997B4B"/>
    <w:rsid w:val="B79FF6EE"/>
    <w:rsid w:val="B7A4306E"/>
    <w:rsid w:val="B7A7B9DA"/>
    <w:rsid w:val="B7AB62B2"/>
    <w:rsid w:val="B7AF0316"/>
    <w:rsid w:val="B7AFA6EB"/>
    <w:rsid w:val="B7B11DE5"/>
    <w:rsid w:val="B7B5992A"/>
    <w:rsid w:val="B7B7261E"/>
    <w:rsid w:val="B7B93707"/>
    <w:rsid w:val="B7BBA6C0"/>
    <w:rsid w:val="B7BC82C2"/>
    <w:rsid w:val="B7BEDC43"/>
    <w:rsid w:val="B7BF3E6E"/>
    <w:rsid w:val="B7BFC0F7"/>
    <w:rsid w:val="B7BFFC24"/>
    <w:rsid w:val="B7C1408B"/>
    <w:rsid w:val="B7CEDC13"/>
    <w:rsid w:val="B7CF323E"/>
    <w:rsid w:val="B7D0582C"/>
    <w:rsid w:val="B7DA14AA"/>
    <w:rsid w:val="B7DB2505"/>
    <w:rsid w:val="B7DC985F"/>
    <w:rsid w:val="B7DE97A8"/>
    <w:rsid w:val="B7DF0DD3"/>
    <w:rsid w:val="B7DFCE6E"/>
    <w:rsid w:val="B7DFFB9F"/>
    <w:rsid w:val="B7DFFF2C"/>
    <w:rsid w:val="B7E32791"/>
    <w:rsid w:val="B7E5C537"/>
    <w:rsid w:val="B7E70949"/>
    <w:rsid w:val="B7ED18CE"/>
    <w:rsid w:val="B7ED6868"/>
    <w:rsid w:val="B7EE50EC"/>
    <w:rsid w:val="B7EF9AEE"/>
    <w:rsid w:val="B7EFB2C1"/>
    <w:rsid w:val="B7F34BBE"/>
    <w:rsid w:val="B7F35164"/>
    <w:rsid w:val="B7F630D4"/>
    <w:rsid w:val="B7F7950D"/>
    <w:rsid w:val="B7F7D134"/>
    <w:rsid w:val="B7F7D8FC"/>
    <w:rsid w:val="B7F7EB40"/>
    <w:rsid w:val="B7FB7B1C"/>
    <w:rsid w:val="B7FDA4FC"/>
    <w:rsid w:val="B7FDFB97"/>
    <w:rsid w:val="B7FECD5D"/>
    <w:rsid w:val="B7FED09F"/>
    <w:rsid w:val="B7FED0B7"/>
    <w:rsid w:val="B7FF3938"/>
    <w:rsid w:val="B7FF59F8"/>
    <w:rsid w:val="B7FF63A8"/>
    <w:rsid w:val="B7FFB336"/>
    <w:rsid w:val="B7FFFF4B"/>
    <w:rsid w:val="B8CDFF89"/>
    <w:rsid w:val="B8F79EB9"/>
    <w:rsid w:val="B8FD7811"/>
    <w:rsid w:val="B93F7F0B"/>
    <w:rsid w:val="B95B43B3"/>
    <w:rsid w:val="B967571A"/>
    <w:rsid w:val="B96E8609"/>
    <w:rsid w:val="B96FA4FC"/>
    <w:rsid w:val="B9775F29"/>
    <w:rsid w:val="B97F44FE"/>
    <w:rsid w:val="B97FD6D6"/>
    <w:rsid w:val="B996EC31"/>
    <w:rsid w:val="B99FD379"/>
    <w:rsid w:val="B9A84476"/>
    <w:rsid w:val="B9BBC197"/>
    <w:rsid w:val="B9BFC9F0"/>
    <w:rsid w:val="B9D47D4A"/>
    <w:rsid w:val="B9DAF637"/>
    <w:rsid w:val="B9DFC170"/>
    <w:rsid w:val="B9E9E0F8"/>
    <w:rsid w:val="B9ED0CF9"/>
    <w:rsid w:val="B9EE8DD9"/>
    <w:rsid w:val="B9EFFAAD"/>
    <w:rsid w:val="B9F9DB4D"/>
    <w:rsid w:val="B9FD089D"/>
    <w:rsid w:val="B9FD095D"/>
    <w:rsid w:val="B9FFFA54"/>
    <w:rsid w:val="BA3734FC"/>
    <w:rsid w:val="BA3BD2AE"/>
    <w:rsid w:val="BA5B3FE4"/>
    <w:rsid w:val="BA6DFA9A"/>
    <w:rsid w:val="BA79817A"/>
    <w:rsid w:val="BA7DAC40"/>
    <w:rsid w:val="BA7E2B0A"/>
    <w:rsid w:val="BA9FE677"/>
    <w:rsid w:val="BAA3C449"/>
    <w:rsid w:val="BAADEA08"/>
    <w:rsid w:val="BABF0D62"/>
    <w:rsid w:val="BABF9B1D"/>
    <w:rsid w:val="BAD76C66"/>
    <w:rsid w:val="BADA5ADE"/>
    <w:rsid w:val="BADBB1CB"/>
    <w:rsid w:val="BADFD870"/>
    <w:rsid w:val="BAE41EFA"/>
    <w:rsid w:val="BAE50F3E"/>
    <w:rsid w:val="BAE766AC"/>
    <w:rsid w:val="BAE7AC67"/>
    <w:rsid w:val="BAE7C9FB"/>
    <w:rsid w:val="BAEFA934"/>
    <w:rsid w:val="BAF11C3B"/>
    <w:rsid w:val="BAF30EF4"/>
    <w:rsid w:val="BAF77AF5"/>
    <w:rsid w:val="BAFAA823"/>
    <w:rsid w:val="BAFBCE4B"/>
    <w:rsid w:val="BAFED462"/>
    <w:rsid w:val="BB0DD5E5"/>
    <w:rsid w:val="BB1B748C"/>
    <w:rsid w:val="BB1BDBF5"/>
    <w:rsid w:val="BB272D30"/>
    <w:rsid w:val="BB3782A7"/>
    <w:rsid w:val="BB3BA6D8"/>
    <w:rsid w:val="BB3BF927"/>
    <w:rsid w:val="BB47B02A"/>
    <w:rsid w:val="BB550528"/>
    <w:rsid w:val="BB572DCC"/>
    <w:rsid w:val="BB5A2F32"/>
    <w:rsid w:val="BB5CFD25"/>
    <w:rsid w:val="BB5D215E"/>
    <w:rsid w:val="BB5EC25A"/>
    <w:rsid w:val="BB61BEBA"/>
    <w:rsid w:val="BB69491B"/>
    <w:rsid w:val="BB6F3C73"/>
    <w:rsid w:val="BB778E36"/>
    <w:rsid w:val="BB79615B"/>
    <w:rsid w:val="BB7A00DD"/>
    <w:rsid w:val="BB7A66D2"/>
    <w:rsid w:val="BB7A85BE"/>
    <w:rsid w:val="BB7D3B33"/>
    <w:rsid w:val="BB7DC290"/>
    <w:rsid w:val="BB7DFCB8"/>
    <w:rsid w:val="BB7F0C55"/>
    <w:rsid w:val="BB7F151F"/>
    <w:rsid w:val="BB7F2DF7"/>
    <w:rsid w:val="BB7FD5A6"/>
    <w:rsid w:val="BB7FEDDE"/>
    <w:rsid w:val="BB874384"/>
    <w:rsid w:val="BB8E7FA3"/>
    <w:rsid w:val="BB8F6671"/>
    <w:rsid w:val="BB91AE5A"/>
    <w:rsid w:val="BB9BB143"/>
    <w:rsid w:val="BB9F92FF"/>
    <w:rsid w:val="BBA73B66"/>
    <w:rsid w:val="BBA78E79"/>
    <w:rsid w:val="BBA7ED3E"/>
    <w:rsid w:val="BBAACDC6"/>
    <w:rsid w:val="BBAFF920"/>
    <w:rsid w:val="BBB5A60D"/>
    <w:rsid w:val="BBB7DF3F"/>
    <w:rsid w:val="BBBD81FB"/>
    <w:rsid w:val="BBBDB12B"/>
    <w:rsid w:val="BBBF15AF"/>
    <w:rsid w:val="BBBF55A4"/>
    <w:rsid w:val="BBBF8EBB"/>
    <w:rsid w:val="BBBF98EC"/>
    <w:rsid w:val="BBC06AE8"/>
    <w:rsid w:val="BBCF8314"/>
    <w:rsid w:val="BBCF893B"/>
    <w:rsid w:val="BBCF8B23"/>
    <w:rsid w:val="BBCFC50C"/>
    <w:rsid w:val="BBD2DF3F"/>
    <w:rsid w:val="BBD532EE"/>
    <w:rsid w:val="BBD97F07"/>
    <w:rsid w:val="BBDAFD54"/>
    <w:rsid w:val="BBDC1C2C"/>
    <w:rsid w:val="BBDDCFF4"/>
    <w:rsid w:val="BBDDD65E"/>
    <w:rsid w:val="BBDE59C9"/>
    <w:rsid w:val="BBDE64B5"/>
    <w:rsid w:val="BBDE7077"/>
    <w:rsid w:val="BBDF45E8"/>
    <w:rsid w:val="BBDF8DD5"/>
    <w:rsid w:val="BBDFA855"/>
    <w:rsid w:val="BBE73A39"/>
    <w:rsid w:val="BBE7AD68"/>
    <w:rsid w:val="BBE7D5CD"/>
    <w:rsid w:val="BBEA8905"/>
    <w:rsid w:val="BBEE1334"/>
    <w:rsid w:val="BBEFB655"/>
    <w:rsid w:val="BBEFB799"/>
    <w:rsid w:val="BBF3276E"/>
    <w:rsid w:val="BBF41EDA"/>
    <w:rsid w:val="BBF65520"/>
    <w:rsid w:val="BBF6DDA5"/>
    <w:rsid w:val="BBF769FE"/>
    <w:rsid w:val="BBF76A19"/>
    <w:rsid w:val="BBF7C6F3"/>
    <w:rsid w:val="BBF9912B"/>
    <w:rsid w:val="BBFC0F97"/>
    <w:rsid w:val="BBFD0FC2"/>
    <w:rsid w:val="BBFD1290"/>
    <w:rsid w:val="BBFD60A8"/>
    <w:rsid w:val="BBFD8F86"/>
    <w:rsid w:val="BBFDDB26"/>
    <w:rsid w:val="BBFDE7A7"/>
    <w:rsid w:val="BBFDE8FA"/>
    <w:rsid w:val="BBFE2339"/>
    <w:rsid w:val="BBFE88BA"/>
    <w:rsid w:val="BBFEC983"/>
    <w:rsid w:val="BBFF34B2"/>
    <w:rsid w:val="BBFF4965"/>
    <w:rsid w:val="BBFF7230"/>
    <w:rsid w:val="BBFF9C74"/>
    <w:rsid w:val="BBFFBE7B"/>
    <w:rsid w:val="BBFFE1CE"/>
    <w:rsid w:val="BC4C733D"/>
    <w:rsid w:val="BC4FB44B"/>
    <w:rsid w:val="BC5B8783"/>
    <w:rsid w:val="BC680FCE"/>
    <w:rsid w:val="BC6F44FA"/>
    <w:rsid w:val="BC7D4DD4"/>
    <w:rsid w:val="BC7EB9CE"/>
    <w:rsid w:val="BC7FC0F7"/>
    <w:rsid w:val="BCAFFF43"/>
    <w:rsid w:val="BCB787C9"/>
    <w:rsid w:val="BCBEAE98"/>
    <w:rsid w:val="BCC51909"/>
    <w:rsid w:val="BCCF45BA"/>
    <w:rsid w:val="BCDE9058"/>
    <w:rsid w:val="BCEDC439"/>
    <w:rsid w:val="BCF20161"/>
    <w:rsid w:val="BCF7A11A"/>
    <w:rsid w:val="BCF93DD9"/>
    <w:rsid w:val="BCFA7F5C"/>
    <w:rsid w:val="BCFAA9EB"/>
    <w:rsid w:val="BCFBDBCD"/>
    <w:rsid w:val="BCFCED2B"/>
    <w:rsid w:val="BCFEA948"/>
    <w:rsid w:val="BCFF1B61"/>
    <w:rsid w:val="BCFF7543"/>
    <w:rsid w:val="BD1BB2AA"/>
    <w:rsid w:val="BD29ABA8"/>
    <w:rsid w:val="BD3D040F"/>
    <w:rsid w:val="BD3F7A94"/>
    <w:rsid w:val="BD5A1C82"/>
    <w:rsid w:val="BD5EBC88"/>
    <w:rsid w:val="BD5F1406"/>
    <w:rsid w:val="BD6B9877"/>
    <w:rsid w:val="BD72E809"/>
    <w:rsid w:val="BD73E6A2"/>
    <w:rsid w:val="BD74A0CC"/>
    <w:rsid w:val="BD74CE01"/>
    <w:rsid w:val="BD77A33B"/>
    <w:rsid w:val="BD77C8B4"/>
    <w:rsid w:val="BD7AA71D"/>
    <w:rsid w:val="BD7AEEB0"/>
    <w:rsid w:val="BD7CEEDC"/>
    <w:rsid w:val="BD7D5B6E"/>
    <w:rsid w:val="BD7E0EC1"/>
    <w:rsid w:val="BD7E806E"/>
    <w:rsid w:val="BD7F1F92"/>
    <w:rsid w:val="BD7F209B"/>
    <w:rsid w:val="BD7F5C39"/>
    <w:rsid w:val="BD7F9563"/>
    <w:rsid w:val="BD86D96D"/>
    <w:rsid w:val="BD89C8D3"/>
    <w:rsid w:val="BD97C3E7"/>
    <w:rsid w:val="BD9A42B2"/>
    <w:rsid w:val="BD9CD14F"/>
    <w:rsid w:val="BD9CFAB9"/>
    <w:rsid w:val="BD9F229D"/>
    <w:rsid w:val="BDA4236C"/>
    <w:rsid w:val="BDA7CDED"/>
    <w:rsid w:val="BDAF08B4"/>
    <w:rsid w:val="BDAFD711"/>
    <w:rsid w:val="BDB7F07D"/>
    <w:rsid w:val="BDBBF7DC"/>
    <w:rsid w:val="BDBD58FE"/>
    <w:rsid w:val="BDBD5D88"/>
    <w:rsid w:val="BDBDF29F"/>
    <w:rsid w:val="BDBF6627"/>
    <w:rsid w:val="BDBF74BE"/>
    <w:rsid w:val="BDBF9EAA"/>
    <w:rsid w:val="BDCB0612"/>
    <w:rsid w:val="BDCBB443"/>
    <w:rsid w:val="BDCDF023"/>
    <w:rsid w:val="BDCE3DE5"/>
    <w:rsid w:val="BDCFE3FF"/>
    <w:rsid w:val="BDD2B137"/>
    <w:rsid w:val="BDD50B57"/>
    <w:rsid w:val="BDD92466"/>
    <w:rsid w:val="BDD996C2"/>
    <w:rsid w:val="BDDA25EF"/>
    <w:rsid w:val="BDDB2FB7"/>
    <w:rsid w:val="BDDBD34A"/>
    <w:rsid w:val="BDDC045A"/>
    <w:rsid w:val="BDDD42A9"/>
    <w:rsid w:val="BDDEE3C9"/>
    <w:rsid w:val="BDDF2C97"/>
    <w:rsid w:val="BDDF2D0C"/>
    <w:rsid w:val="BDDFEF22"/>
    <w:rsid w:val="BDE716DF"/>
    <w:rsid w:val="BDE7834B"/>
    <w:rsid w:val="BDE7B479"/>
    <w:rsid w:val="BDED626C"/>
    <w:rsid w:val="BDEF1486"/>
    <w:rsid w:val="BDEF4428"/>
    <w:rsid w:val="BDEF6694"/>
    <w:rsid w:val="BDEFDFDB"/>
    <w:rsid w:val="BDEFF362"/>
    <w:rsid w:val="BDF3CCCD"/>
    <w:rsid w:val="BDF49524"/>
    <w:rsid w:val="BDF65524"/>
    <w:rsid w:val="BDF6F2D5"/>
    <w:rsid w:val="BDF78C3C"/>
    <w:rsid w:val="BDF7958A"/>
    <w:rsid w:val="BDF7C598"/>
    <w:rsid w:val="BDF7E266"/>
    <w:rsid w:val="BDF7F5E1"/>
    <w:rsid w:val="BDF7FE1B"/>
    <w:rsid w:val="BDFAAB3A"/>
    <w:rsid w:val="BDFB95DC"/>
    <w:rsid w:val="BDFC0E1D"/>
    <w:rsid w:val="BDFC203D"/>
    <w:rsid w:val="BDFC2F6D"/>
    <w:rsid w:val="BDFDB2C9"/>
    <w:rsid w:val="BDFDF6D7"/>
    <w:rsid w:val="BDFE5F58"/>
    <w:rsid w:val="BDFE86EF"/>
    <w:rsid w:val="BDFEAC8E"/>
    <w:rsid w:val="BDFEEE8E"/>
    <w:rsid w:val="BDFF01D6"/>
    <w:rsid w:val="BDFF2728"/>
    <w:rsid w:val="BDFF27F6"/>
    <w:rsid w:val="BDFF3D2E"/>
    <w:rsid w:val="BDFF86CB"/>
    <w:rsid w:val="BDFFBB06"/>
    <w:rsid w:val="BDFFDA5B"/>
    <w:rsid w:val="BDFFF4C9"/>
    <w:rsid w:val="BE3F0E6B"/>
    <w:rsid w:val="BE53145B"/>
    <w:rsid w:val="BE538186"/>
    <w:rsid w:val="BE5F27CB"/>
    <w:rsid w:val="BE5F31F4"/>
    <w:rsid w:val="BE5F6C99"/>
    <w:rsid w:val="BE5FD7EB"/>
    <w:rsid w:val="BE5FF773"/>
    <w:rsid w:val="BE6702D8"/>
    <w:rsid w:val="BE672969"/>
    <w:rsid w:val="BE6B8A3D"/>
    <w:rsid w:val="BE6D1C11"/>
    <w:rsid w:val="BE6E583B"/>
    <w:rsid w:val="BE7B5E14"/>
    <w:rsid w:val="BE7D87D5"/>
    <w:rsid w:val="BE7F292A"/>
    <w:rsid w:val="BE8F1739"/>
    <w:rsid w:val="BE976199"/>
    <w:rsid w:val="BE9B2AB0"/>
    <w:rsid w:val="BEA4B607"/>
    <w:rsid w:val="BEA59123"/>
    <w:rsid w:val="BEAF924F"/>
    <w:rsid w:val="BEAFD398"/>
    <w:rsid w:val="BEB22FCB"/>
    <w:rsid w:val="BEB7ECC9"/>
    <w:rsid w:val="BEBD4C75"/>
    <w:rsid w:val="BEBF34CA"/>
    <w:rsid w:val="BEBF394F"/>
    <w:rsid w:val="BEBF6310"/>
    <w:rsid w:val="BEC280AC"/>
    <w:rsid w:val="BEC79437"/>
    <w:rsid w:val="BEC8FF4F"/>
    <w:rsid w:val="BECE681A"/>
    <w:rsid w:val="BECF4F00"/>
    <w:rsid w:val="BECF9B0E"/>
    <w:rsid w:val="BED3E745"/>
    <w:rsid w:val="BED794FE"/>
    <w:rsid w:val="BED7AA49"/>
    <w:rsid w:val="BED91A03"/>
    <w:rsid w:val="BEDA541A"/>
    <w:rsid w:val="BEDC3BBF"/>
    <w:rsid w:val="BEDE1731"/>
    <w:rsid w:val="BEDF3D69"/>
    <w:rsid w:val="BEE123F8"/>
    <w:rsid w:val="BEE31AB5"/>
    <w:rsid w:val="BEEB215E"/>
    <w:rsid w:val="BEEB9CAF"/>
    <w:rsid w:val="BEED3099"/>
    <w:rsid w:val="BEEDFF37"/>
    <w:rsid w:val="BEEE4241"/>
    <w:rsid w:val="BEEED5AE"/>
    <w:rsid w:val="BEEF2452"/>
    <w:rsid w:val="BEEF6176"/>
    <w:rsid w:val="BEEF69D6"/>
    <w:rsid w:val="BEEF9050"/>
    <w:rsid w:val="BEEFC27D"/>
    <w:rsid w:val="BEF08B98"/>
    <w:rsid w:val="BEF3FEFD"/>
    <w:rsid w:val="BEF5BDB1"/>
    <w:rsid w:val="BEF629E5"/>
    <w:rsid w:val="BEF68CE3"/>
    <w:rsid w:val="BEF6A1D5"/>
    <w:rsid w:val="BEF7145C"/>
    <w:rsid w:val="BEF75082"/>
    <w:rsid w:val="BEF7C51F"/>
    <w:rsid w:val="BEF9C8A4"/>
    <w:rsid w:val="BEFAA8DA"/>
    <w:rsid w:val="BEFBC34C"/>
    <w:rsid w:val="BEFC400F"/>
    <w:rsid w:val="BEFD368A"/>
    <w:rsid w:val="BEFD4F4A"/>
    <w:rsid w:val="BEFD65A3"/>
    <w:rsid w:val="BEFE3533"/>
    <w:rsid w:val="BEFEB64A"/>
    <w:rsid w:val="BEFECC7F"/>
    <w:rsid w:val="BEFED7A9"/>
    <w:rsid w:val="BEFF3CBD"/>
    <w:rsid w:val="BEFF4374"/>
    <w:rsid w:val="BEFF69B4"/>
    <w:rsid w:val="BEFFD097"/>
    <w:rsid w:val="BEFFD114"/>
    <w:rsid w:val="BEFFD5C9"/>
    <w:rsid w:val="BEFFEEA9"/>
    <w:rsid w:val="BF0BEE82"/>
    <w:rsid w:val="BF1AAA12"/>
    <w:rsid w:val="BF239368"/>
    <w:rsid w:val="BF2D615B"/>
    <w:rsid w:val="BF2FFA3C"/>
    <w:rsid w:val="BF34FC72"/>
    <w:rsid w:val="BF35F9FE"/>
    <w:rsid w:val="BF36DEFC"/>
    <w:rsid w:val="BF371947"/>
    <w:rsid w:val="BF3BBE1E"/>
    <w:rsid w:val="BF3D1E1F"/>
    <w:rsid w:val="BF3D5009"/>
    <w:rsid w:val="BF4DB596"/>
    <w:rsid w:val="BF4ED2F0"/>
    <w:rsid w:val="BF4F227A"/>
    <w:rsid w:val="BF528217"/>
    <w:rsid w:val="BF53FE90"/>
    <w:rsid w:val="BF5B3280"/>
    <w:rsid w:val="BF5BDAA9"/>
    <w:rsid w:val="BF5DE60A"/>
    <w:rsid w:val="BF5E86C0"/>
    <w:rsid w:val="BF5E8AC1"/>
    <w:rsid w:val="BF5F71C2"/>
    <w:rsid w:val="BF5FA725"/>
    <w:rsid w:val="BF5FEBFE"/>
    <w:rsid w:val="BF5FF901"/>
    <w:rsid w:val="BF5FFB27"/>
    <w:rsid w:val="BF616698"/>
    <w:rsid w:val="BF674DC4"/>
    <w:rsid w:val="BF675B3B"/>
    <w:rsid w:val="BF677F35"/>
    <w:rsid w:val="BF679A08"/>
    <w:rsid w:val="BF6A920D"/>
    <w:rsid w:val="BF6AF97A"/>
    <w:rsid w:val="BF6B385A"/>
    <w:rsid w:val="BF6CA898"/>
    <w:rsid w:val="BF6F4428"/>
    <w:rsid w:val="BF6F494E"/>
    <w:rsid w:val="BF6FBACB"/>
    <w:rsid w:val="BF6FFE71"/>
    <w:rsid w:val="BF75A536"/>
    <w:rsid w:val="BF770295"/>
    <w:rsid w:val="BF7716C8"/>
    <w:rsid w:val="BF777D79"/>
    <w:rsid w:val="BF77A343"/>
    <w:rsid w:val="BF77BA7A"/>
    <w:rsid w:val="BF77E801"/>
    <w:rsid w:val="BF77EC8B"/>
    <w:rsid w:val="BF77EFC1"/>
    <w:rsid w:val="BF7AD545"/>
    <w:rsid w:val="BF7B90D1"/>
    <w:rsid w:val="BF7C523F"/>
    <w:rsid w:val="BF7CBD72"/>
    <w:rsid w:val="BF7CC940"/>
    <w:rsid w:val="BF7E1F73"/>
    <w:rsid w:val="BF7E9A2B"/>
    <w:rsid w:val="BF7EE289"/>
    <w:rsid w:val="BF7F2F74"/>
    <w:rsid w:val="BF7F37D1"/>
    <w:rsid w:val="BF7F3AC9"/>
    <w:rsid w:val="BF7F4B48"/>
    <w:rsid w:val="BF7F4CF5"/>
    <w:rsid w:val="BF7F4E16"/>
    <w:rsid w:val="BF7F5F7F"/>
    <w:rsid w:val="BF7F624C"/>
    <w:rsid w:val="BF7F7FF4"/>
    <w:rsid w:val="BF7F834E"/>
    <w:rsid w:val="BF7F8419"/>
    <w:rsid w:val="BF7FA3E7"/>
    <w:rsid w:val="BF7FC69A"/>
    <w:rsid w:val="BF7FE30A"/>
    <w:rsid w:val="BF87CAE9"/>
    <w:rsid w:val="BF93032D"/>
    <w:rsid w:val="BF93C193"/>
    <w:rsid w:val="BF9716F3"/>
    <w:rsid w:val="BF98D6F2"/>
    <w:rsid w:val="BF9B2FD2"/>
    <w:rsid w:val="BF9D0A2F"/>
    <w:rsid w:val="BF9D91BB"/>
    <w:rsid w:val="BF9F0DFE"/>
    <w:rsid w:val="BF9F7B21"/>
    <w:rsid w:val="BF9FC4C6"/>
    <w:rsid w:val="BF9FCB89"/>
    <w:rsid w:val="BFA39635"/>
    <w:rsid w:val="BFA3AF4C"/>
    <w:rsid w:val="BFAABA5B"/>
    <w:rsid w:val="BFAB82A6"/>
    <w:rsid w:val="BFABC59C"/>
    <w:rsid w:val="BFAE28F8"/>
    <w:rsid w:val="BFAE5A17"/>
    <w:rsid w:val="BFAE9307"/>
    <w:rsid w:val="BFAEE0CC"/>
    <w:rsid w:val="BFAF3672"/>
    <w:rsid w:val="BFB1290B"/>
    <w:rsid w:val="BFB30582"/>
    <w:rsid w:val="BFB34994"/>
    <w:rsid w:val="BFB46570"/>
    <w:rsid w:val="BFB56065"/>
    <w:rsid w:val="BFB714D8"/>
    <w:rsid w:val="BFB768D5"/>
    <w:rsid w:val="BFB7CF35"/>
    <w:rsid w:val="BFB7FDB2"/>
    <w:rsid w:val="BFB92CA7"/>
    <w:rsid w:val="BFBB685C"/>
    <w:rsid w:val="BFBBE478"/>
    <w:rsid w:val="BFBBE85F"/>
    <w:rsid w:val="BFBCAC01"/>
    <w:rsid w:val="BFBD2F3A"/>
    <w:rsid w:val="BFBD30F7"/>
    <w:rsid w:val="BFBD7E7A"/>
    <w:rsid w:val="BFBDEB3F"/>
    <w:rsid w:val="BFBDEDED"/>
    <w:rsid w:val="BFBE1894"/>
    <w:rsid w:val="BFBF0F74"/>
    <w:rsid w:val="BFBF2BFC"/>
    <w:rsid w:val="BFBF3CE4"/>
    <w:rsid w:val="BFBF5703"/>
    <w:rsid w:val="BFBF938B"/>
    <w:rsid w:val="BFBFBF84"/>
    <w:rsid w:val="BFBFD17A"/>
    <w:rsid w:val="BFBFD8DD"/>
    <w:rsid w:val="BFC44936"/>
    <w:rsid w:val="BFC59D81"/>
    <w:rsid w:val="BFCB0D8D"/>
    <w:rsid w:val="BFCB293A"/>
    <w:rsid w:val="BFCBA7E8"/>
    <w:rsid w:val="BFCBFA21"/>
    <w:rsid w:val="BFCCEE6B"/>
    <w:rsid w:val="BFCDAF5F"/>
    <w:rsid w:val="BFCF0EE8"/>
    <w:rsid w:val="BFCF42C1"/>
    <w:rsid w:val="BFCF89F3"/>
    <w:rsid w:val="BFD5B4E6"/>
    <w:rsid w:val="BFD684B5"/>
    <w:rsid w:val="BFD6AB5E"/>
    <w:rsid w:val="BFD72133"/>
    <w:rsid w:val="BFD75A36"/>
    <w:rsid w:val="BFD7817B"/>
    <w:rsid w:val="BFD786DB"/>
    <w:rsid w:val="BFD7B2F3"/>
    <w:rsid w:val="BFD9E6D5"/>
    <w:rsid w:val="BFDB040C"/>
    <w:rsid w:val="BFDB2E8F"/>
    <w:rsid w:val="BFDB347C"/>
    <w:rsid w:val="BFDBEE7A"/>
    <w:rsid w:val="BFDC065C"/>
    <w:rsid w:val="BFDCA918"/>
    <w:rsid w:val="BFDD4104"/>
    <w:rsid w:val="BFDD53D8"/>
    <w:rsid w:val="BFDDF12C"/>
    <w:rsid w:val="BFDE26DD"/>
    <w:rsid w:val="BFDEADAA"/>
    <w:rsid w:val="BFDEF251"/>
    <w:rsid w:val="BFDF0215"/>
    <w:rsid w:val="BFDF08B9"/>
    <w:rsid w:val="BFDF0DEA"/>
    <w:rsid w:val="BFDF47BC"/>
    <w:rsid w:val="BFDF50EF"/>
    <w:rsid w:val="BFDF5B10"/>
    <w:rsid w:val="BFDF5BB0"/>
    <w:rsid w:val="BFDF90F4"/>
    <w:rsid w:val="BFDF9C41"/>
    <w:rsid w:val="BFDFA67E"/>
    <w:rsid w:val="BFDFAE8D"/>
    <w:rsid w:val="BFDFFC24"/>
    <w:rsid w:val="BFE5D91F"/>
    <w:rsid w:val="BFE64B29"/>
    <w:rsid w:val="BFE69CE5"/>
    <w:rsid w:val="BFE71D31"/>
    <w:rsid w:val="BFE738D3"/>
    <w:rsid w:val="BFE7503C"/>
    <w:rsid w:val="BFE7E8C4"/>
    <w:rsid w:val="BFEA64EF"/>
    <w:rsid w:val="BFEB2FCB"/>
    <w:rsid w:val="BFEB86DF"/>
    <w:rsid w:val="BFEBB041"/>
    <w:rsid w:val="BFEC2E68"/>
    <w:rsid w:val="BFECCC77"/>
    <w:rsid w:val="BFEDAB23"/>
    <w:rsid w:val="BFEDDEDD"/>
    <w:rsid w:val="BFEE4E51"/>
    <w:rsid w:val="BFEEA13C"/>
    <w:rsid w:val="BFEEB02A"/>
    <w:rsid w:val="BFEED307"/>
    <w:rsid w:val="BFEF0959"/>
    <w:rsid w:val="BFEF1C63"/>
    <w:rsid w:val="BFEF7863"/>
    <w:rsid w:val="BFEF902D"/>
    <w:rsid w:val="BFEF9FE5"/>
    <w:rsid w:val="BFEFAA06"/>
    <w:rsid w:val="BFEFD1EF"/>
    <w:rsid w:val="BFF03A9F"/>
    <w:rsid w:val="BFF16B2A"/>
    <w:rsid w:val="BFF31EA8"/>
    <w:rsid w:val="BFF33C1D"/>
    <w:rsid w:val="BFF4DB93"/>
    <w:rsid w:val="BFF4DFA0"/>
    <w:rsid w:val="BFF5B6AF"/>
    <w:rsid w:val="BFF676EC"/>
    <w:rsid w:val="BFF702F7"/>
    <w:rsid w:val="BFF7037F"/>
    <w:rsid w:val="BFF7106A"/>
    <w:rsid w:val="BFF7277D"/>
    <w:rsid w:val="BFF74956"/>
    <w:rsid w:val="BFF7582F"/>
    <w:rsid w:val="BFF7AEDB"/>
    <w:rsid w:val="BFF7D424"/>
    <w:rsid w:val="BFF7E40F"/>
    <w:rsid w:val="BFF7FF82"/>
    <w:rsid w:val="BFF801BF"/>
    <w:rsid w:val="BFF80BD4"/>
    <w:rsid w:val="BFF8C4ED"/>
    <w:rsid w:val="BFFAB538"/>
    <w:rsid w:val="BFFAC8DB"/>
    <w:rsid w:val="BFFAE668"/>
    <w:rsid w:val="BFFAF346"/>
    <w:rsid w:val="BFFB0CA6"/>
    <w:rsid w:val="BFFB0FDD"/>
    <w:rsid w:val="BFFB16F7"/>
    <w:rsid w:val="BFFB5B7E"/>
    <w:rsid w:val="BFFB85D2"/>
    <w:rsid w:val="BFFBBAF3"/>
    <w:rsid w:val="BFFBBE39"/>
    <w:rsid w:val="BFFBC9F0"/>
    <w:rsid w:val="BFFBCBCC"/>
    <w:rsid w:val="BFFBCD27"/>
    <w:rsid w:val="BFFBF138"/>
    <w:rsid w:val="BFFC3FE4"/>
    <w:rsid w:val="BFFC4870"/>
    <w:rsid w:val="BFFC66B0"/>
    <w:rsid w:val="BFFCD384"/>
    <w:rsid w:val="BFFD3657"/>
    <w:rsid w:val="BFFD4E0E"/>
    <w:rsid w:val="BFFD72D3"/>
    <w:rsid w:val="BFFD7A33"/>
    <w:rsid w:val="BFFDB0DD"/>
    <w:rsid w:val="BFFDBAF3"/>
    <w:rsid w:val="BFFDC28C"/>
    <w:rsid w:val="BFFDE4BB"/>
    <w:rsid w:val="BFFE0E25"/>
    <w:rsid w:val="BFFE21EA"/>
    <w:rsid w:val="BFFE30B1"/>
    <w:rsid w:val="BFFE94E2"/>
    <w:rsid w:val="BFFF0180"/>
    <w:rsid w:val="BFFF0761"/>
    <w:rsid w:val="BFFF0794"/>
    <w:rsid w:val="BFFF0C07"/>
    <w:rsid w:val="BFFF0C51"/>
    <w:rsid w:val="BFFF0EE8"/>
    <w:rsid w:val="BFFF1A8B"/>
    <w:rsid w:val="BFFF234D"/>
    <w:rsid w:val="BFFF3144"/>
    <w:rsid w:val="BFFF35EE"/>
    <w:rsid w:val="BFFF36EF"/>
    <w:rsid w:val="BFFF3E43"/>
    <w:rsid w:val="BFFF3FF0"/>
    <w:rsid w:val="BFFF6476"/>
    <w:rsid w:val="BFFF6868"/>
    <w:rsid w:val="BFFF8203"/>
    <w:rsid w:val="BFFF8865"/>
    <w:rsid w:val="BFFF8894"/>
    <w:rsid w:val="BFFF9ADF"/>
    <w:rsid w:val="BFFF9E38"/>
    <w:rsid w:val="BFFFA8EE"/>
    <w:rsid w:val="BFFFB47A"/>
    <w:rsid w:val="BFFFBC27"/>
    <w:rsid w:val="BFFFD6FE"/>
    <w:rsid w:val="BFFFDF1F"/>
    <w:rsid w:val="BFFFE93D"/>
    <w:rsid w:val="C1762790"/>
    <w:rsid w:val="C1773EB7"/>
    <w:rsid w:val="C177BFED"/>
    <w:rsid w:val="C1BB8013"/>
    <w:rsid w:val="C1CAE82C"/>
    <w:rsid w:val="C1FE1BD7"/>
    <w:rsid w:val="C228E087"/>
    <w:rsid w:val="C22F0819"/>
    <w:rsid w:val="C2A62F49"/>
    <w:rsid w:val="C2DCBC85"/>
    <w:rsid w:val="C2EF848B"/>
    <w:rsid w:val="C30F2369"/>
    <w:rsid w:val="C37F69FD"/>
    <w:rsid w:val="C3B8F57C"/>
    <w:rsid w:val="C3F53493"/>
    <w:rsid w:val="C3F740C3"/>
    <w:rsid w:val="C3FD6573"/>
    <w:rsid w:val="C3FE69FE"/>
    <w:rsid w:val="C3FEB4E2"/>
    <w:rsid w:val="C43549C3"/>
    <w:rsid w:val="C43F8F33"/>
    <w:rsid w:val="C4E818F6"/>
    <w:rsid w:val="C4F78A12"/>
    <w:rsid w:val="C5567A55"/>
    <w:rsid w:val="C57B9A30"/>
    <w:rsid w:val="C57F75CC"/>
    <w:rsid w:val="C58B7CE5"/>
    <w:rsid w:val="C5B399F5"/>
    <w:rsid w:val="C5DDAC6B"/>
    <w:rsid w:val="C5EFA233"/>
    <w:rsid w:val="C62F26E6"/>
    <w:rsid w:val="C67E86BB"/>
    <w:rsid w:val="C67F36DC"/>
    <w:rsid w:val="C6BDB4F3"/>
    <w:rsid w:val="C6D74F0C"/>
    <w:rsid w:val="C6E71A8F"/>
    <w:rsid w:val="C6EE3E09"/>
    <w:rsid w:val="C6F2590A"/>
    <w:rsid w:val="C6FDD0A8"/>
    <w:rsid w:val="C6FF4234"/>
    <w:rsid w:val="C762C759"/>
    <w:rsid w:val="C77F8E10"/>
    <w:rsid w:val="C78DE3EF"/>
    <w:rsid w:val="C7A354F8"/>
    <w:rsid w:val="C7B5AD06"/>
    <w:rsid w:val="C7BAD69F"/>
    <w:rsid w:val="C7BBE257"/>
    <w:rsid w:val="C7BE8C08"/>
    <w:rsid w:val="C7BFEDC7"/>
    <w:rsid w:val="C7CF076E"/>
    <w:rsid w:val="C7DD8C44"/>
    <w:rsid w:val="C7DF631C"/>
    <w:rsid w:val="C7DFCF34"/>
    <w:rsid w:val="C7ED02F7"/>
    <w:rsid w:val="C7EE3436"/>
    <w:rsid w:val="C7EE4962"/>
    <w:rsid w:val="C7EE51A3"/>
    <w:rsid w:val="C7EECEC4"/>
    <w:rsid w:val="C7EF74BE"/>
    <w:rsid w:val="C7EFE171"/>
    <w:rsid w:val="C7F704A0"/>
    <w:rsid w:val="C7F78963"/>
    <w:rsid w:val="C7F7E5B1"/>
    <w:rsid w:val="C7F7F251"/>
    <w:rsid w:val="C7F9F546"/>
    <w:rsid w:val="C7FE8927"/>
    <w:rsid w:val="C7FF4052"/>
    <w:rsid w:val="C7FFE0D9"/>
    <w:rsid w:val="C8BF55DF"/>
    <w:rsid w:val="C8F3945E"/>
    <w:rsid w:val="C99FD41D"/>
    <w:rsid w:val="C9BD27E3"/>
    <w:rsid w:val="C9BFF158"/>
    <w:rsid w:val="C9D7B557"/>
    <w:rsid w:val="C9F57097"/>
    <w:rsid w:val="C9FB0D66"/>
    <w:rsid w:val="C9FD4FAB"/>
    <w:rsid w:val="C9FD5103"/>
    <w:rsid w:val="C9FE3CD5"/>
    <w:rsid w:val="C9FE47A9"/>
    <w:rsid w:val="C9FF60E6"/>
    <w:rsid w:val="C9FFF68D"/>
    <w:rsid w:val="CA695266"/>
    <w:rsid w:val="CA770478"/>
    <w:rsid w:val="CA9F0A62"/>
    <w:rsid w:val="CAB83218"/>
    <w:rsid w:val="CABFC999"/>
    <w:rsid w:val="CAD38E3F"/>
    <w:rsid w:val="CAFC5F2A"/>
    <w:rsid w:val="CAFCC565"/>
    <w:rsid w:val="CAFD6C34"/>
    <w:rsid w:val="CAFFADA2"/>
    <w:rsid w:val="CB0F287A"/>
    <w:rsid w:val="CB0FA6CC"/>
    <w:rsid w:val="CB4F97C0"/>
    <w:rsid w:val="CB5FB07C"/>
    <w:rsid w:val="CB6DA707"/>
    <w:rsid w:val="CB776C8D"/>
    <w:rsid w:val="CB7CFFD8"/>
    <w:rsid w:val="CB7F486C"/>
    <w:rsid w:val="CB7FA3B9"/>
    <w:rsid w:val="CB8CE4EA"/>
    <w:rsid w:val="CB8F4282"/>
    <w:rsid w:val="CBA741B1"/>
    <w:rsid w:val="CBAD85D9"/>
    <w:rsid w:val="CBAF3AEC"/>
    <w:rsid w:val="CBB3128C"/>
    <w:rsid w:val="CBDB7A20"/>
    <w:rsid w:val="CBDD99F8"/>
    <w:rsid w:val="CBDF5C63"/>
    <w:rsid w:val="CBDFE242"/>
    <w:rsid w:val="CBEE3A59"/>
    <w:rsid w:val="CBF664A2"/>
    <w:rsid w:val="CBF668A6"/>
    <w:rsid w:val="CBF9D6B8"/>
    <w:rsid w:val="CBFB190D"/>
    <w:rsid w:val="CBFB2B35"/>
    <w:rsid w:val="CBFD395C"/>
    <w:rsid w:val="CBFD80FA"/>
    <w:rsid w:val="CBFE7E21"/>
    <w:rsid w:val="CBFF1FB9"/>
    <w:rsid w:val="CC2F1A2E"/>
    <w:rsid w:val="CC3F29DA"/>
    <w:rsid w:val="CC7D6419"/>
    <w:rsid w:val="CCDF5DFA"/>
    <w:rsid w:val="CCDFC9EC"/>
    <w:rsid w:val="CCE502A5"/>
    <w:rsid w:val="CCF7338A"/>
    <w:rsid w:val="CCFD047C"/>
    <w:rsid w:val="CCFE3EF7"/>
    <w:rsid w:val="CCFF8D26"/>
    <w:rsid w:val="CD07A3FF"/>
    <w:rsid w:val="CD5D26CE"/>
    <w:rsid w:val="CD5DD5E1"/>
    <w:rsid w:val="CD5F7D5E"/>
    <w:rsid w:val="CD7D330C"/>
    <w:rsid w:val="CD7E2078"/>
    <w:rsid w:val="CD7EA3B1"/>
    <w:rsid w:val="CD7F4C07"/>
    <w:rsid w:val="CDBBE2FB"/>
    <w:rsid w:val="CDBDD62E"/>
    <w:rsid w:val="CDDD54A6"/>
    <w:rsid w:val="CDED73B2"/>
    <w:rsid w:val="CDEF0491"/>
    <w:rsid w:val="CDEF6988"/>
    <w:rsid w:val="CDFB20AF"/>
    <w:rsid w:val="CDFD7D13"/>
    <w:rsid w:val="CDFDCCCD"/>
    <w:rsid w:val="CDFE8571"/>
    <w:rsid w:val="CDFF5487"/>
    <w:rsid w:val="CDFFE55F"/>
    <w:rsid w:val="CE39D06D"/>
    <w:rsid w:val="CE674D3F"/>
    <w:rsid w:val="CE6EB400"/>
    <w:rsid w:val="CE6F9DE3"/>
    <w:rsid w:val="CE77261F"/>
    <w:rsid w:val="CE77BD86"/>
    <w:rsid w:val="CE7FA3CB"/>
    <w:rsid w:val="CEABBA92"/>
    <w:rsid w:val="CEBCA131"/>
    <w:rsid w:val="CEBFAA13"/>
    <w:rsid w:val="CECFB50D"/>
    <w:rsid w:val="CEDCA562"/>
    <w:rsid w:val="CEDD31E1"/>
    <w:rsid w:val="CEDF0C46"/>
    <w:rsid w:val="CEE61893"/>
    <w:rsid w:val="CEFA1930"/>
    <w:rsid w:val="CEFBE028"/>
    <w:rsid w:val="CEFC8F9A"/>
    <w:rsid w:val="CEFFEBF2"/>
    <w:rsid w:val="CF0B2F70"/>
    <w:rsid w:val="CF0B94FA"/>
    <w:rsid w:val="CF1D6972"/>
    <w:rsid w:val="CF33648A"/>
    <w:rsid w:val="CF3B86C0"/>
    <w:rsid w:val="CF3DEA74"/>
    <w:rsid w:val="CF4B568B"/>
    <w:rsid w:val="CF4F7DF9"/>
    <w:rsid w:val="CF6DBACF"/>
    <w:rsid w:val="CF76718F"/>
    <w:rsid w:val="CF772B5F"/>
    <w:rsid w:val="CF7778D8"/>
    <w:rsid w:val="CF77DBF1"/>
    <w:rsid w:val="CF7A05D4"/>
    <w:rsid w:val="CF7A5289"/>
    <w:rsid w:val="CF7B8A97"/>
    <w:rsid w:val="CF7D1DE4"/>
    <w:rsid w:val="CF7D7DBC"/>
    <w:rsid w:val="CF7DFA0D"/>
    <w:rsid w:val="CF7ECD61"/>
    <w:rsid w:val="CF7F9206"/>
    <w:rsid w:val="CF7FF277"/>
    <w:rsid w:val="CF7FFB88"/>
    <w:rsid w:val="CF8FAFD5"/>
    <w:rsid w:val="CF9F7F58"/>
    <w:rsid w:val="CFAB4841"/>
    <w:rsid w:val="CFAD2DA0"/>
    <w:rsid w:val="CFB59F8C"/>
    <w:rsid w:val="CFB7D130"/>
    <w:rsid w:val="CFBE498D"/>
    <w:rsid w:val="CFBF9EBE"/>
    <w:rsid w:val="CFC74900"/>
    <w:rsid w:val="CFC7D1C4"/>
    <w:rsid w:val="CFCFEB56"/>
    <w:rsid w:val="CFD67DAF"/>
    <w:rsid w:val="CFD72AEB"/>
    <w:rsid w:val="CFD7DB07"/>
    <w:rsid w:val="CFD7DC99"/>
    <w:rsid w:val="CFDD4A0D"/>
    <w:rsid w:val="CFDDD72D"/>
    <w:rsid w:val="CFDF09B7"/>
    <w:rsid w:val="CFDF6292"/>
    <w:rsid w:val="CFDF7ACB"/>
    <w:rsid w:val="CFDF82F0"/>
    <w:rsid w:val="CFDFCC1A"/>
    <w:rsid w:val="CFDFDCFE"/>
    <w:rsid w:val="CFE6D5D2"/>
    <w:rsid w:val="CFE93507"/>
    <w:rsid w:val="CFEAA4D4"/>
    <w:rsid w:val="CFEF8A2A"/>
    <w:rsid w:val="CFEFC658"/>
    <w:rsid w:val="CFEFF4A6"/>
    <w:rsid w:val="CFF51804"/>
    <w:rsid w:val="CFF71269"/>
    <w:rsid w:val="CFF746BE"/>
    <w:rsid w:val="CFFA42A9"/>
    <w:rsid w:val="CFFB231B"/>
    <w:rsid w:val="CFFB3167"/>
    <w:rsid w:val="CFFC7C97"/>
    <w:rsid w:val="CFFD41AD"/>
    <w:rsid w:val="CFFD8B10"/>
    <w:rsid w:val="CFFE0954"/>
    <w:rsid w:val="CFFEB134"/>
    <w:rsid w:val="CFFF0781"/>
    <w:rsid w:val="CFFF0955"/>
    <w:rsid w:val="CFFF0C23"/>
    <w:rsid w:val="CFFF158F"/>
    <w:rsid w:val="CFFF5E48"/>
    <w:rsid w:val="CFFF8439"/>
    <w:rsid w:val="CFFF8675"/>
    <w:rsid w:val="CFFFF499"/>
    <w:rsid w:val="D00ECE08"/>
    <w:rsid w:val="D0970F12"/>
    <w:rsid w:val="D16E7A84"/>
    <w:rsid w:val="D17E4896"/>
    <w:rsid w:val="D1993D2E"/>
    <w:rsid w:val="D19FFC94"/>
    <w:rsid w:val="D1FF3C16"/>
    <w:rsid w:val="D1FF75C4"/>
    <w:rsid w:val="D25E8328"/>
    <w:rsid w:val="D26F1233"/>
    <w:rsid w:val="D2771ABA"/>
    <w:rsid w:val="D2997B38"/>
    <w:rsid w:val="D2AA63EA"/>
    <w:rsid w:val="D2AE8A63"/>
    <w:rsid w:val="D2E6A533"/>
    <w:rsid w:val="D2EE5316"/>
    <w:rsid w:val="D335C2B0"/>
    <w:rsid w:val="D33F1D7C"/>
    <w:rsid w:val="D35F9E26"/>
    <w:rsid w:val="D36F1066"/>
    <w:rsid w:val="D36F195E"/>
    <w:rsid w:val="D3714E7C"/>
    <w:rsid w:val="D37AD44C"/>
    <w:rsid w:val="D37FAB24"/>
    <w:rsid w:val="D3B5F923"/>
    <w:rsid w:val="D3BF4E36"/>
    <w:rsid w:val="D3CF0D09"/>
    <w:rsid w:val="D3D56380"/>
    <w:rsid w:val="D3E200D9"/>
    <w:rsid w:val="D3E7C517"/>
    <w:rsid w:val="D3EBB600"/>
    <w:rsid w:val="D3EFFE64"/>
    <w:rsid w:val="D3F207F6"/>
    <w:rsid w:val="D3F565CA"/>
    <w:rsid w:val="D3F6057B"/>
    <w:rsid w:val="D3F7222D"/>
    <w:rsid w:val="D3F7348F"/>
    <w:rsid w:val="D3F783EB"/>
    <w:rsid w:val="D3F929BF"/>
    <w:rsid w:val="D3FB7DD7"/>
    <w:rsid w:val="D3FCFDAD"/>
    <w:rsid w:val="D3FD2801"/>
    <w:rsid w:val="D3FD6A31"/>
    <w:rsid w:val="D3FD9048"/>
    <w:rsid w:val="D3FFDA92"/>
    <w:rsid w:val="D476323F"/>
    <w:rsid w:val="D48F34DD"/>
    <w:rsid w:val="D49FB719"/>
    <w:rsid w:val="D4B66607"/>
    <w:rsid w:val="D4B7502D"/>
    <w:rsid w:val="D4BFD962"/>
    <w:rsid w:val="D4CFB70D"/>
    <w:rsid w:val="D4D361AD"/>
    <w:rsid w:val="D4DE70AD"/>
    <w:rsid w:val="D4F700F1"/>
    <w:rsid w:val="D4FA68A7"/>
    <w:rsid w:val="D537A056"/>
    <w:rsid w:val="D55B0F07"/>
    <w:rsid w:val="D56FAE91"/>
    <w:rsid w:val="D57B9F2F"/>
    <w:rsid w:val="D57F7204"/>
    <w:rsid w:val="D57FB04A"/>
    <w:rsid w:val="D59E6F1F"/>
    <w:rsid w:val="D5AE2BA2"/>
    <w:rsid w:val="D5AE44F3"/>
    <w:rsid w:val="D5B6CB4E"/>
    <w:rsid w:val="D5BB32CF"/>
    <w:rsid w:val="D5BF9E50"/>
    <w:rsid w:val="D5D721A7"/>
    <w:rsid w:val="D5E751A7"/>
    <w:rsid w:val="D5EF3BC0"/>
    <w:rsid w:val="D5F71996"/>
    <w:rsid w:val="D5FAC45D"/>
    <w:rsid w:val="D5FDB17E"/>
    <w:rsid w:val="D5FDF777"/>
    <w:rsid w:val="D5FE6C05"/>
    <w:rsid w:val="D5FF9A61"/>
    <w:rsid w:val="D5FFFF63"/>
    <w:rsid w:val="D61FD3B0"/>
    <w:rsid w:val="D6369D6A"/>
    <w:rsid w:val="D63F6037"/>
    <w:rsid w:val="D65B52BB"/>
    <w:rsid w:val="D667789E"/>
    <w:rsid w:val="D669C56E"/>
    <w:rsid w:val="D6778017"/>
    <w:rsid w:val="D67AA9EC"/>
    <w:rsid w:val="D67B04F6"/>
    <w:rsid w:val="D67F14E9"/>
    <w:rsid w:val="D68D215A"/>
    <w:rsid w:val="D69F9FBF"/>
    <w:rsid w:val="D69FF5D6"/>
    <w:rsid w:val="D6AD4CD6"/>
    <w:rsid w:val="D6BB7F50"/>
    <w:rsid w:val="D6CA3A1F"/>
    <w:rsid w:val="D6CFDF57"/>
    <w:rsid w:val="D6D53654"/>
    <w:rsid w:val="D6DB04F6"/>
    <w:rsid w:val="D6DCA12A"/>
    <w:rsid w:val="D6DD48E1"/>
    <w:rsid w:val="D6DDA00D"/>
    <w:rsid w:val="D6DE1AF5"/>
    <w:rsid w:val="D6DF77F6"/>
    <w:rsid w:val="D6E03306"/>
    <w:rsid w:val="D6EB18FE"/>
    <w:rsid w:val="D6F3207C"/>
    <w:rsid w:val="D6FBEE67"/>
    <w:rsid w:val="D6FC4B17"/>
    <w:rsid w:val="D6FD342E"/>
    <w:rsid w:val="D6FD61FE"/>
    <w:rsid w:val="D6FDAC87"/>
    <w:rsid w:val="D6FE03FF"/>
    <w:rsid w:val="D6FF7889"/>
    <w:rsid w:val="D6FFC7E2"/>
    <w:rsid w:val="D72F62B5"/>
    <w:rsid w:val="D737CACE"/>
    <w:rsid w:val="D73B058E"/>
    <w:rsid w:val="D73B1174"/>
    <w:rsid w:val="D74E93F1"/>
    <w:rsid w:val="D74F5021"/>
    <w:rsid w:val="D75B1E24"/>
    <w:rsid w:val="D76F42C2"/>
    <w:rsid w:val="D776DB94"/>
    <w:rsid w:val="D777DAE3"/>
    <w:rsid w:val="D77E99F9"/>
    <w:rsid w:val="D77F2155"/>
    <w:rsid w:val="D77F4702"/>
    <w:rsid w:val="D77FF1C5"/>
    <w:rsid w:val="D7ABF0FD"/>
    <w:rsid w:val="D7BB95E3"/>
    <w:rsid w:val="D7BD257F"/>
    <w:rsid w:val="D7BE56A2"/>
    <w:rsid w:val="D7BE6F3C"/>
    <w:rsid w:val="D7BEE546"/>
    <w:rsid w:val="D7BF25EF"/>
    <w:rsid w:val="D7BF28A6"/>
    <w:rsid w:val="D7BF716D"/>
    <w:rsid w:val="D7BF7BFB"/>
    <w:rsid w:val="D7BF9022"/>
    <w:rsid w:val="D7CB46ED"/>
    <w:rsid w:val="D7CBB975"/>
    <w:rsid w:val="D7D4F7C8"/>
    <w:rsid w:val="D7DADB5C"/>
    <w:rsid w:val="D7DE7CF0"/>
    <w:rsid w:val="D7DF4920"/>
    <w:rsid w:val="D7DF61D8"/>
    <w:rsid w:val="D7E3E230"/>
    <w:rsid w:val="D7E7872A"/>
    <w:rsid w:val="D7E7F0C4"/>
    <w:rsid w:val="D7E91EF9"/>
    <w:rsid w:val="D7EBC97E"/>
    <w:rsid w:val="D7EDA8C0"/>
    <w:rsid w:val="D7EDCCF8"/>
    <w:rsid w:val="D7EE2109"/>
    <w:rsid w:val="D7F1404A"/>
    <w:rsid w:val="D7F3BAEA"/>
    <w:rsid w:val="D7F3DAD5"/>
    <w:rsid w:val="D7F797DA"/>
    <w:rsid w:val="D7F7C0A2"/>
    <w:rsid w:val="D7F7C2D6"/>
    <w:rsid w:val="D7F7C469"/>
    <w:rsid w:val="D7F7F3DB"/>
    <w:rsid w:val="D7FAD212"/>
    <w:rsid w:val="D7FB602A"/>
    <w:rsid w:val="D7FBE339"/>
    <w:rsid w:val="D7FDE169"/>
    <w:rsid w:val="D7FF1125"/>
    <w:rsid w:val="D7FF18EA"/>
    <w:rsid w:val="D7FF27D7"/>
    <w:rsid w:val="D7FFB570"/>
    <w:rsid w:val="D7FFCC34"/>
    <w:rsid w:val="D8274F76"/>
    <w:rsid w:val="D85747A1"/>
    <w:rsid w:val="D87F8D1D"/>
    <w:rsid w:val="D8DFD740"/>
    <w:rsid w:val="D8E3E955"/>
    <w:rsid w:val="D8E52080"/>
    <w:rsid w:val="D8FA598A"/>
    <w:rsid w:val="D8FB71E9"/>
    <w:rsid w:val="D8FF9166"/>
    <w:rsid w:val="D8FFCF9F"/>
    <w:rsid w:val="D91F65E8"/>
    <w:rsid w:val="D937FC4B"/>
    <w:rsid w:val="D93E1EC2"/>
    <w:rsid w:val="D94F8715"/>
    <w:rsid w:val="D96BEF1A"/>
    <w:rsid w:val="D96C0E05"/>
    <w:rsid w:val="D9739DDF"/>
    <w:rsid w:val="D976B304"/>
    <w:rsid w:val="D97E9AC0"/>
    <w:rsid w:val="D99F5CD0"/>
    <w:rsid w:val="D9BAEEE8"/>
    <w:rsid w:val="D9BDB134"/>
    <w:rsid w:val="D9BF5C74"/>
    <w:rsid w:val="D9CB8BB2"/>
    <w:rsid w:val="D9CC2F45"/>
    <w:rsid w:val="D9DA68A7"/>
    <w:rsid w:val="D9DBA7B5"/>
    <w:rsid w:val="D9DE7C32"/>
    <w:rsid w:val="D9DF92AD"/>
    <w:rsid w:val="D9ED0885"/>
    <w:rsid w:val="D9EF3B17"/>
    <w:rsid w:val="D9EFDA9A"/>
    <w:rsid w:val="D9F17233"/>
    <w:rsid w:val="D9F38712"/>
    <w:rsid w:val="D9F77FA7"/>
    <w:rsid w:val="D9FBE8AC"/>
    <w:rsid w:val="D9FD002E"/>
    <w:rsid w:val="D9FF3B30"/>
    <w:rsid w:val="D9FF9D08"/>
    <w:rsid w:val="D9FFC17C"/>
    <w:rsid w:val="DA3E0959"/>
    <w:rsid w:val="DA3EB531"/>
    <w:rsid w:val="DA5BF695"/>
    <w:rsid w:val="DA5F5AF2"/>
    <w:rsid w:val="DA5FE756"/>
    <w:rsid w:val="DA6E5B4E"/>
    <w:rsid w:val="DA7BF03A"/>
    <w:rsid w:val="DA7D34E4"/>
    <w:rsid w:val="DA7F1950"/>
    <w:rsid w:val="DAA588E2"/>
    <w:rsid w:val="DABDBFEE"/>
    <w:rsid w:val="DABFC9A6"/>
    <w:rsid w:val="DACB0AAB"/>
    <w:rsid w:val="DAD45E29"/>
    <w:rsid w:val="DADBDE0A"/>
    <w:rsid w:val="DADD54F1"/>
    <w:rsid w:val="DAE42900"/>
    <w:rsid w:val="DAEB9828"/>
    <w:rsid w:val="DAF6E3F8"/>
    <w:rsid w:val="DAF75801"/>
    <w:rsid w:val="DAFB0718"/>
    <w:rsid w:val="DAFD1C10"/>
    <w:rsid w:val="DAFD3BDE"/>
    <w:rsid w:val="DAFDC58D"/>
    <w:rsid w:val="DAFDD6DF"/>
    <w:rsid w:val="DAFE6532"/>
    <w:rsid w:val="DAFF5F1E"/>
    <w:rsid w:val="DAFF6362"/>
    <w:rsid w:val="DAFFC00C"/>
    <w:rsid w:val="DB2F9B6E"/>
    <w:rsid w:val="DB3F1C47"/>
    <w:rsid w:val="DB3F2B63"/>
    <w:rsid w:val="DB3FE0E8"/>
    <w:rsid w:val="DB4E072F"/>
    <w:rsid w:val="DB4F4ABD"/>
    <w:rsid w:val="DB5628D5"/>
    <w:rsid w:val="DB5E72A9"/>
    <w:rsid w:val="DB5EC524"/>
    <w:rsid w:val="DB696DAD"/>
    <w:rsid w:val="DB6B1FBD"/>
    <w:rsid w:val="DB6FB77A"/>
    <w:rsid w:val="DB767684"/>
    <w:rsid w:val="DB778204"/>
    <w:rsid w:val="DB77BE92"/>
    <w:rsid w:val="DB7B7D61"/>
    <w:rsid w:val="DB7D7B91"/>
    <w:rsid w:val="DB7F44EB"/>
    <w:rsid w:val="DB7FCC58"/>
    <w:rsid w:val="DB8BA111"/>
    <w:rsid w:val="DB9DCD1E"/>
    <w:rsid w:val="DB9F7528"/>
    <w:rsid w:val="DBA5017D"/>
    <w:rsid w:val="DBAB7C59"/>
    <w:rsid w:val="DBAF9502"/>
    <w:rsid w:val="DBAFC52C"/>
    <w:rsid w:val="DBB0368A"/>
    <w:rsid w:val="DBB34FD7"/>
    <w:rsid w:val="DBB37710"/>
    <w:rsid w:val="DBB48B17"/>
    <w:rsid w:val="DBB72248"/>
    <w:rsid w:val="DBBB94F5"/>
    <w:rsid w:val="DBBDC154"/>
    <w:rsid w:val="DBBF71CB"/>
    <w:rsid w:val="DBBFC935"/>
    <w:rsid w:val="DBCF677A"/>
    <w:rsid w:val="DBD54134"/>
    <w:rsid w:val="DBD712C3"/>
    <w:rsid w:val="DBD7D406"/>
    <w:rsid w:val="DBDCA38E"/>
    <w:rsid w:val="DBDDD04E"/>
    <w:rsid w:val="DBDDFE56"/>
    <w:rsid w:val="DBDF99EC"/>
    <w:rsid w:val="DBDFCF67"/>
    <w:rsid w:val="DBDFE141"/>
    <w:rsid w:val="DBE643C3"/>
    <w:rsid w:val="DBE83018"/>
    <w:rsid w:val="DBE9C518"/>
    <w:rsid w:val="DBEBCEB9"/>
    <w:rsid w:val="DBEDFE52"/>
    <w:rsid w:val="DBEF31B5"/>
    <w:rsid w:val="DBEF78CD"/>
    <w:rsid w:val="DBEFA962"/>
    <w:rsid w:val="DBF518B6"/>
    <w:rsid w:val="DBF53014"/>
    <w:rsid w:val="DBF6BA81"/>
    <w:rsid w:val="DBF72669"/>
    <w:rsid w:val="DBF75628"/>
    <w:rsid w:val="DBF756FC"/>
    <w:rsid w:val="DBF9E8F7"/>
    <w:rsid w:val="DBFB4F43"/>
    <w:rsid w:val="DBFBAC14"/>
    <w:rsid w:val="DBFBB8B6"/>
    <w:rsid w:val="DBFBD55D"/>
    <w:rsid w:val="DBFBDBBD"/>
    <w:rsid w:val="DBFBFFD3"/>
    <w:rsid w:val="DBFC3A55"/>
    <w:rsid w:val="DBFD609C"/>
    <w:rsid w:val="DBFDDE69"/>
    <w:rsid w:val="DBFE0A94"/>
    <w:rsid w:val="DBFEAEF9"/>
    <w:rsid w:val="DBFEE475"/>
    <w:rsid w:val="DBFEEEB0"/>
    <w:rsid w:val="DBFF13CC"/>
    <w:rsid w:val="DBFF13E7"/>
    <w:rsid w:val="DBFF6DCD"/>
    <w:rsid w:val="DBFFCCAA"/>
    <w:rsid w:val="DBFFE683"/>
    <w:rsid w:val="DBFFF353"/>
    <w:rsid w:val="DC1B829C"/>
    <w:rsid w:val="DC3D9899"/>
    <w:rsid w:val="DC3F2DCF"/>
    <w:rsid w:val="DC3FCE99"/>
    <w:rsid w:val="DC477CA7"/>
    <w:rsid w:val="DC5F507F"/>
    <w:rsid w:val="DC77D04E"/>
    <w:rsid w:val="DC7F735C"/>
    <w:rsid w:val="DCAFD9D7"/>
    <w:rsid w:val="DCBD4679"/>
    <w:rsid w:val="DCBEC288"/>
    <w:rsid w:val="DCCD3ED4"/>
    <w:rsid w:val="DCDA75DC"/>
    <w:rsid w:val="DCDE2A1D"/>
    <w:rsid w:val="DCE29D3C"/>
    <w:rsid w:val="DCE60F07"/>
    <w:rsid w:val="DCEC06ED"/>
    <w:rsid w:val="DCEF7DEF"/>
    <w:rsid w:val="DCF7E083"/>
    <w:rsid w:val="DCFB7BF7"/>
    <w:rsid w:val="DCFBA07A"/>
    <w:rsid w:val="DCFC97B7"/>
    <w:rsid w:val="DCFD6249"/>
    <w:rsid w:val="DCFDD4EE"/>
    <w:rsid w:val="DCFE3C64"/>
    <w:rsid w:val="DCFE5373"/>
    <w:rsid w:val="DCFE92D7"/>
    <w:rsid w:val="DCFF18CF"/>
    <w:rsid w:val="DCFFF624"/>
    <w:rsid w:val="DD1BCF16"/>
    <w:rsid w:val="DD1F4AE4"/>
    <w:rsid w:val="DD3E8298"/>
    <w:rsid w:val="DD3F35FA"/>
    <w:rsid w:val="DD3FFDA6"/>
    <w:rsid w:val="DD423566"/>
    <w:rsid w:val="DD57DD25"/>
    <w:rsid w:val="DD5BF2D2"/>
    <w:rsid w:val="DD5F4EDE"/>
    <w:rsid w:val="DD5FA057"/>
    <w:rsid w:val="DD76BB32"/>
    <w:rsid w:val="DD7B3707"/>
    <w:rsid w:val="DD7B3E01"/>
    <w:rsid w:val="DD7C6923"/>
    <w:rsid w:val="DD7CAFB2"/>
    <w:rsid w:val="DD7CD680"/>
    <w:rsid w:val="DD7DB15B"/>
    <w:rsid w:val="DD7EDA0E"/>
    <w:rsid w:val="DD7EE39E"/>
    <w:rsid w:val="DD7F272B"/>
    <w:rsid w:val="DD7F496E"/>
    <w:rsid w:val="DD7FEE5E"/>
    <w:rsid w:val="DD90D123"/>
    <w:rsid w:val="DD9B7D32"/>
    <w:rsid w:val="DDA65AC7"/>
    <w:rsid w:val="DDB6B8CA"/>
    <w:rsid w:val="DDB90772"/>
    <w:rsid w:val="DDBB1379"/>
    <w:rsid w:val="DDBD54B7"/>
    <w:rsid w:val="DDBF19A9"/>
    <w:rsid w:val="DDBF53C0"/>
    <w:rsid w:val="DDBFAAD6"/>
    <w:rsid w:val="DDBFC676"/>
    <w:rsid w:val="DDC57D95"/>
    <w:rsid w:val="DDC70D57"/>
    <w:rsid w:val="DDC7D5B9"/>
    <w:rsid w:val="DDCF1347"/>
    <w:rsid w:val="DDCF5EF6"/>
    <w:rsid w:val="DDD49D34"/>
    <w:rsid w:val="DDD51BA4"/>
    <w:rsid w:val="DDD62317"/>
    <w:rsid w:val="DDD64AA2"/>
    <w:rsid w:val="DDD9E4F6"/>
    <w:rsid w:val="DDDB62B3"/>
    <w:rsid w:val="DDDC3B47"/>
    <w:rsid w:val="DDDC9D9C"/>
    <w:rsid w:val="DDDDD78D"/>
    <w:rsid w:val="DDDF18C6"/>
    <w:rsid w:val="DDDF796C"/>
    <w:rsid w:val="DDDF9152"/>
    <w:rsid w:val="DDE4EAA0"/>
    <w:rsid w:val="DDE508DB"/>
    <w:rsid w:val="DDE644B5"/>
    <w:rsid w:val="DDEB4F5E"/>
    <w:rsid w:val="DDEC5742"/>
    <w:rsid w:val="DDEC79CA"/>
    <w:rsid w:val="DDEEE616"/>
    <w:rsid w:val="DDEF4420"/>
    <w:rsid w:val="DDEFD1D0"/>
    <w:rsid w:val="DDEFE02D"/>
    <w:rsid w:val="DDF70478"/>
    <w:rsid w:val="DDF7964A"/>
    <w:rsid w:val="DDF7CBA0"/>
    <w:rsid w:val="DDF7F559"/>
    <w:rsid w:val="DDF970E1"/>
    <w:rsid w:val="DDF98106"/>
    <w:rsid w:val="DDF988BF"/>
    <w:rsid w:val="DDFA1344"/>
    <w:rsid w:val="DDFB0759"/>
    <w:rsid w:val="DDFB8CA8"/>
    <w:rsid w:val="DDFD57A8"/>
    <w:rsid w:val="DDFD9215"/>
    <w:rsid w:val="DDFDDC43"/>
    <w:rsid w:val="DDFEBE1E"/>
    <w:rsid w:val="DDFEEDD7"/>
    <w:rsid w:val="DDFF0B47"/>
    <w:rsid w:val="DDFF281A"/>
    <w:rsid w:val="DDFF55A9"/>
    <w:rsid w:val="DDFF5964"/>
    <w:rsid w:val="DDFF7BF8"/>
    <w:rsid w:val="DDFF7F23"/>
    <w:rsid w:val="DDFFD027"/>
    <w:rsid w:val="DDFFD656"/>
    <w:rsid w:val="DDFFDFA1"/>
    <w:rsid w:val="DE1F80FD"/>
    <w:rsid w:val="DE26C957"/>
    <w:rsid w:val="DE2B8BDB"/>
    <w:rsid w:val="DE3EFFA4"/>
    <w:rsid w:val="DE4F2026"/>
    <w:rsid w:val="DE67BAD4"/>
    <w:rsid w:val="DE6F95C0"/>
    <w:rsid w:val="DE73A26D"/>
    <w:rsid w:val="DE7704D2"/>
    <w:rsid w:val="DE773748"/>
    <w:rsid w:val="DE775819"/>
    <w:rsid w:val="DE7AAF7F"/>
    <w:rsid w:val="DE7DC091"/>
    <w:rsid w:val="DE7E8250"/>
    <w:rsid w:val="DE7F4A18"/>
    <w:rsid w:val="DE7F9A4F"/>
    <w:rsid w:val="DE7FCA7F"/>
    <w:rsid w:val="DE9C9F8B"/>
    <w:rsid w:val="DE9DF77F"/>
    <w:rsid w:val="DE9EBF14"/>
    <w:rsid w:val="DE9EF901"/>
    <w:rsid w:val="DE9F23EA"/>
    <w:rsid w:val="DEA738BB"/>
    <w:rsid w:val="DEAA5392"/>
    <w:rsid w:val="DEAB7360"/>
    <w:rsid w:val="DEABA5A3"/>
    <w:rsid w:val="DEB468B7"/>
    <w:rsid w:val="DEB7A413"/>
    <w:rsid w:val="DEBB4EE8"/>
    <w:rsid w:val="DEBBDCD3"/>
    <w:rsid w:val="DEBD6ABD"/>
    <w:rsid w:val="DEBDB4B5"/>
    <w:rsid w:val="DEBFF6E2"/>
    <w:rsid w:val="DEBFF975"/>
    <w:rsid w:val="DECDB1DF"/>
    <w:rsid w:val="DECE90E1"/>
    <w:rsid w:val="DECF3C8F"/>
    <w:rsid w:val="DECF78B0"/>
    <w:rsid w:val="DECF9D46"/>
    <w:rsid w:val="DED4D463"/>
    <w:rsid w:val="DED7CEC0"/>
    <w:rsid w:val="DEDB01B6"/>
    <w:rsid w:val="DEDB1C18"/>
    <w:rsid w:val="DEDBFA5F"/>
    <w:rsid w:val="DEDD3DB2"/>
    <w:rsid w:val="DEDF0AC0"/>
    <w:rsid w:val="DEDF5060"/>
    <w:rsid w:val="DEDFAD4E"/>
    <w:rsid w:val="DEE392BD"/>
    <w:rsid w:val="DEE9B3BF"/>
    <w:rsid w:val="DEEA6E2F"/>
    <w:rsid w:val="DEEB8158"/>
    <w:rsid w:val="DEEB97D7"/>
    <w:rsid w:val="DEEBBC81"/>
    <w:rsid w:val="DEEEB49D"/>
    <w:rsid w:val="DEEF48E4"/>
    <w:rsid w:val="DEF51852"/>
    <w:rsid w:val="DEF5B807"/>
    <w:rsid w:val="DEF69F7D"/>
    <w:rsid w:val="DEF72664"/>
    <w:rsid w:val="DEF75DF6"/>
    <w:rsid w:val="DEF7B4B5"/>
    <w:rsid w:val="DEF7C84B"/>
    <w:rsid w:val="DEF7D6CE"/>
    <w:rsid w:val="DEF9D381"/>
    <w:rsid w:val="DEFA8EF2"/>
    <w:rsid w:val="DEFB0466"/>
    <w:rsid w:val="DEFB7DAF"/>
    <w:rsid w:val="DEFB8C18"/>
    <w:rsid w:val="DEFBAE61"/>
    <w:rsid w:val="DEFBE616"/>
    <w:rsid w:val="DEFBF7F7"/>
    <w:rsid w:val="DEFBF938"/>
    <w:rsid w:val="DEFD2398"/>
    <w:rsid w:val="DEFD6880"/>
    <w:rsid w:val="DEFD71DE"/>
    <w:rsid w:val="DEFDCD10"/>
    <w:rsid w:val="DEFE6657"/>
    <w:rsid w:val="DEFE93ED"/>
    <w:rsid w:val="DEFEC4CE"/>
    <w:rsid w:val="DEFF171E"/>
    <w:rsid w:val="DEFF18F5"/>
    <w:rsid w:val="DEFF3325"/>
    <w:rsid w:val="DEFF951D"/>
    <w:rsid w:val="DEFF9DBC"/>
    <w:rsid w:val="DEFFAD59"/>
    <w:rsid w:val="DEFFAEF6"/>
    <w:rsid w:val="DEFFB388"/>
    <w:rsid w:val="DEFFB71D"/>
    <w:rsid w:val="DF1373E0"/>
    <w:rsid w:val="DF147DF6"/>
    <w:rsid w:val="DF1E4041"/>
    <w:rsid w:val="DF1F7BD1"/>
    <w:rsid w:val="DF2A6E8C"/>
    <w:rsid w:val="DF332C03"/>
    <w:rsid w:val="DF339790"/>
    <w:rsid w:val="DF398D26"/>
    <w:rsid w:val="DF39AA03"/>
    <w:rsid w:val="DF3BF369"/>
    <w:rsid w:val="DF3E25FC"/>
    <w:rsid w:val="DF3E63B3"/>
    <w:rsid w:val="DF3EA208"/>
    <w:rsid w:val="DF3F29FC"/>
    <w:rsid w:val="DF3F6166"/>
    <w:rsid w:val="DF3F6DF7"/>
    <w:rsid w:val="DF3FEA27"/>
    <w:rsid w:val="DF4DB83C"/>
    <w:rsid w:val="DF4F4D83"/>
    <w:rsid w:val="DF4F7A08"/>
    <w:rsid w:val="DF57D4BD"/>
    <w:rsid w:val="DF57F81F"/>
    <w:rsid w:val="DF59D355"/>
    <w:rsid w:val="DF5BCB01"/>
    <w:rsid w:val="DF5E14B2"/>
    <w:rsid w:val="DF5F077D"/>
    <w:rsid w:val="DF5F8252"/>
    <w:rsid w:val="DF61D79A"/>
    <w:rsid w:val="DF6764AA"/>
    <w:rsid w:val="DF678C19"/>
    <w:rsid w:val="DF67E86F"/>
    <w:rsid w:val="DF6B0CFD"/>
    <w:rsid w:val="DF6BA04A"/>
    <w:rsid w:val="DF6C4314"/>
    <w:rsid w:val="DF6FA2DB"/>
    <w:rsid w:val="DF6FB93B"/>
    <w:rsid w:val="DF71A7FD"/>
    <w:rsid w:val="DF7663C6"/>
    <w:rsid w:val="DF7752C8"/>
    <w:rsid w:val="DF7A8122"/>
    <w:rsid w:val="DF7B8E89"/>
    <w:rsid w:val="DF7B9051"/>
    <w:rsid w:val="DF7B9235"/>
    <w:rsid w:val="DF7DB41D"/>
    <w:rsid w:val="DF7DC88A"/>
    <w:rsid w:val="DF7EB5A2"/>
    <w:rsid w:val="DF7F154D"/>
    <w:rsid w:val="DF7F1FF4"/>
    <w:rsid w:val="DF7F51C3"/>
    <w:rsid w:val="DF7F5EC0"/>
    <w:rsid w:val="DF7F766F"/>
    <w:rsid w:val="DF7FB467"/>
    <w:rsid w:val="DF7FF0DB"/>
    <w:rsid w:val="DF8565F0"/>
    <w:rsid w:val="DF89D0D9"/>
    <w:rsid w:val="DF8F3A3A"/>
    <w:rsid w:val="DF972AEF"/>
    <w:rsid w:val="DF9A3FC4"/>
    <w:rsid w:val="DF9D868A"/>
    <w:rsid w:val="DF9EEF41"/>
    <w:rsid w:val="DF9F265C"/>
    <w:rsid w:val="DFA7D5F9"/>
    <w:rsid w:val="DFAA4004"/>
    <w:rsid w:val="DFAC6B5C"/>
    <w:rsid w:val="DFAD0279"/>
    <w:rsid w:val="DFAE16B9"/>
    <w:rsid w:val="DFAE5FBE"/>
    <w:rsid w:val="DFAF3E5F"/>
    <w:rsid w:val="DFAF653A"/>
    <w:rsid w:val="DFAFBA00"/>
    <w:rsid w:val="DFB35EF6"/>
    <w:rsid w:val="DFB4815C"/>
    <w:rsid w:val="DFB50351"/>
    <w:rsid w:val="DFB73C54"/>
    <w:rsid w:val="DFB7A2DD"/>
    <w:rsid w:val="DFBAEE3B"/>
    <w:rsid w:val="DFBB1A3D"/>
    <w:rsid w:val="DFBBCD90"/>
    <w:rsid w:val="DFBC1FDB"/>
    <w:rsid w:val="DFBC5ABA"/>
    <w:rsid w:val="DFBD12F5"/>
    <w:rsid w:val="DFBEF83E"/>
    <w:rsid w:val="DFBF0ADF"/>
    <w:rsid w:val="DFBF7829"/>
    <w:rsid w:val="DFBF78D3"/>
    <w:rsid w:val="DFBF88E5"/>
    <w:rsid w:val="DFBFA241"/>
    <w:rsid w:val="DFBFBF62"/>
    <w:rsid w:val="DFBFC97E"/>
    <w:rsid w:val="DFBFDD25"/>
    <w:rsid w:val="DFC32803"/>
    <w:rsid w:val="DFC3FB4D"/>
    <w:rsid w:val="DFCDCF2E"/>
    <w:rsid w:val="DFCDD248"/>
    <w:rsid w:val="DFCE3F2C"/>
    <w:rsid w:val="DFCE8144"/>
    <w:rsid w:val="DFCED433"/>
    <w:rsid w:val="DFCF496A"/>
    <w:rsid w:val="DFCFA71D"/>
    <w:rsid w:val="DFD0D3CA"/>
    <w:rsid w:val="DFD5370A"/>
    <w:rsid w:val="DFD61682"/>
    <w:rsid w:val="DFD763C4"/>
    <w:rsid w:val="DFDBF5EA"/>
    <w:rsid w:val="DFDC0DD3"/>
    <w:rsid w:val="DFDC2313"/>
    <w:rsid w:val="DFDC663E"/>
    <w:rsid w:val="DFDE9A2C"/>
    <w:rsid w:val="DFDF0665"/>
    <w:rsid w:val="DFDF0E09"/>
    <w:rsid w:val="DFDF3117"/>
    <w:rsid w:val="DFDF57BA"/>
    <w:rsid w:val="DFDF6BD6"/>
    <w:rsid w:val="DFDF78B4"/>
    <w:rsid w:val="DFDF7967"/>
    <w:rsid w:val="DFDFD008"/>
    <w:rsid w:val="DFE58001"/>
    <w:rsid w:val="DFE5E145"/>
    <w:rsid w:val="DFE6A37D"/>
    <w:rsid w:val="DFE6C360"/>
    <w:rsid w:val="DFE70E39"/>
    <w:rsid w:val="DFE751C2"/>
    <w:rsid w:val="DFE790D6"/>
    <w:rsid w:val="DFE7C2A3"/>
    <w:rsid w:val="DFEA955C"/>
    <w:rsid w:val="DFEB172E"/>
    <w:rsid w:val="DFEC8F5B"/>
    <w:rsid w:val="DFECB42B"/>
    <w:rsid w:val="DFECD6C3"/>
    <w:rsid w:val="DFED3E88"/>
    <w:rsid w:val="DFED93BB"/>
    <w:rsid w:val="DFEE5F70"/>
    <w:rsid w:val="DFEE9D63"/>
    <w:rsid w:val="DFEF47D4"/>
    <w:rsid w:val="DFEF6DEF"/>
    <w:rsid w:val="DFEF75B1"/>
    <w:rsid w:val="DFEF772F"/>
    <w:rsid w:val="DFEFA9C5"/>
    <w:rsid w:val="DFEFBCBF"/>
    <w:rsid w:val="DFEFC598"/>
    <w:rsid w:val="DFEFEB0C"/>
    <w:rsid w:val="DFF21BF6"/>
    <w:rsid w:val="DFF2845F"/>
    <w:rsid w:val="DFF2A0A4"/>
    <w:rsid w:val="DFF3155A"/>
    <w:rsid w:val="DFF360DF"/>
    <w:rsid w:val="DFF3B74C"/>
    <w:rsid w:val="DFF3BA38"/>
    <w:rsid w:val="DFF3C2FE"/>
    <w:rsid w:val="DFF3D957"/>
    <w:rsid w:val="DFF5A889"/>
    <w:rsid w:val="DFF5BE03"/>
    <w:rsid w:val="DFF5C7C9"/>
    <w:rsid w:val="DFF64F61"/>
    <w:rsid w:val="DFF67097"/>
    <w:rsid w:val="DFF70E87"/>
    <w:rsid w:val="DFF72317"/>
    <w:rsid w:val="DFF75E56"/>
    <w:rsid w:val="DFF761B1"/>
    <w:rsid w:val="DFF79904"/>
    <w:rsid w:val="DFF7A3EB"/>
    <w:rsid w:val="DFF7C559"/>
    <w:rsid w:val="DFF7E78F"/>
    <w:rsid w:val="DFF94215"/>
    <w:rsid w:val="DFF970F7"/>
    <w:rsid w:val="DFF974A4"/>
    <w:rsid w:val="DFF98FE0"/>
    <w:rsid w:val="DFF9AE7E"/>
    <w:rsid w:val="DFFA71FC"/>
    <w:rsid w:val="DFFA9225"/>
    <w:rsid w:val="DFFACF60"/>
    <w:rsid w:val="DFFB1F50"/>
    <w:rsid w:val="DFFB6C4A"/>
    <w:rsid w:val="DFFB8FCF"/>
    <w:rsid w:val="DFFBB19D"/>
    <w:rsid w:val="DFFBB3F9"/>
    <w:rsid w:val="DFFBF671"/>
    <w:rsid w:val="DFFBFE64"/>
    <w:rsid w:val="DFFCBAA9"/>
    <w:rsid w:val="DFFCBCBA"/>
    <w:rsid w:val="DFFD22C9"/>
    <w:rsid w:val="DFFD8256"/>
    <w:rsid w:val="DFFDA1A3"/>
    <w:rsid w:val="DFFDB4A0"/>
    <w:rsid w:val="DFFDC05A"/>
    <w:rsid w:val="DFFE1EF1"/>
    <w:rsid w:val="DFFE3686"/>
    <w:rsid w:val="DFFE3BBF"/>
    <w:rsid w:val="DFFE401F"/>
    <w:rsid w:val="DFFE4152"/>
    <w:rsid w:val="DFFE52FE"/>
    <w:rsid w:val="DFFEA5DE"/>
    <w:rsid w:val="DFFEC66C"/>
    <w:rsid w:val="DFFEC912"/>
    <w:rsid w:val="DFFF019B"/>
    <w:rsid w:val="DFFF01CE"/>
    <w:rsid w:val="DFFF1D6B"/>
    <w:rsid w:val="DFFF254B"/>
    <w:rsid w:val="DFFF264E"/>
    <w:rsid w:val="DFFF31E5"/>
    <w:rsid w:val="DFFF3947"/>
    <w:rsid w:val="DFFF6DD1"/>
    <w:rsid w:val="DFFF9799"/>
    <w:rsid w:val="DFFFC1DD"/>
    <w:rsid w:val="DFFFC732"/>
    <w:rsid w:val="DFFFCACD"/>
    <w:rsid w:val="DFFFE879"/>
    <w:rsid w:val="DFFFF124"/>
    <w:rsid w:val="E0EF55C0"/>
    <w:rsid w:val="E0F1A37B"/>
    <w:rsid w:val="E0FE409B"/>
    <w:rsid w:val="E154B000"/>
    <w:rsid w:val="E1AF08E4"/>
    <w:rsid w:val="E1ECB71D"/>
    <w:rsid w:val="E1EDBDEB"/>
    <w:rsid w:val="E1F88957"/>
    <w:rsid w:val="E1FFAEB7"/>
    <w:rsid w:val="E20EBBCD"/>
    <w:rsid w:val="E27CFBF4"/>
    <w:rsid w:val="E2BF21B4"/>
    <w:rsid w:val="E2BFE397"/>
    <w:rsid w:val="E2FFE171"/>
    <w:rsid w:val="E376FBB0"/>
    <w:rsid w:val="E3771293"/>
    <w:rsid w:val="E39450AE"/>
    <w:rsid w:val="E39F7233"/>
    <w:rsid w:val="E3A9C557"/>
    <w:rsid w:val="E3AED871"/>
    <w:rsid w:val="E3B94727"/>
    <w:rsid w:val="E3BFA513"/>
    <w:rsid w:val="E3CE06C6"/>
    <w:rsid w:val="E3CEC3A2"/>
    <w:rsid w:val="E3CF0821"/>
    <w:rsid w:val="E3D5A4C5"/>
    <w:rsid w:val="E3D6B3B7"/>
    <w:rsid w:val="E3E3346D"/>
    <w:rsid w:val="E3EFDF81"/>
    <w:rsid w:val="E3F044D7"/>
    <w:rsid w:val="E3F21914"/>
    <w:rsid w:val="E3F3ACA2"/>
    <w:rsid w:val="E3F77EFC"/>
    <w:rsid w:val="E3FED6FE"/>
    <w:rsid w:val="E3FF212B"/>
    <w:rsid w:val="E3FF5FE4"/>
    <w:rsid w:val="E3FF8CAD"/>
    <w:rsid w:val="E45165DE"/>
    <w:rsid w:val="E466DB1D"/>
    <w:rsid w:val="E47E6E0A"/>
    <w:rsid w:val="E4EBD539"/>
    <w:rsid w:val="E4EFD45C"/>
    <w:rsid w:val="E4FD08F8"/>
    <w:rsid w:val="E53F27C0"/>
    <w:rsid w:val="E57535E9"/>
    <w:rsid w:val="E57BFDA7"/>
    <w:rsid w:val="E57CE810"/>
    <w:rsid w:val="E57D3676"/>
    <w:rsid w:val="E59D262D"/>
    <w:rsid w:val="E5AEFB89"/>
    <w:rsid w:val="E5B57C83"/>
    <w:rsid w:val="E5B60FE5"/>
    <w:rsid w:val="E5BBEF8A"/>
    <w:rsid w:val="E5BE45B5"/>
    <w:rsid w:val="E5C6D930"/>
    <w:rsid w:val="E5CF5087"/>
    <w:rsid w:val="E5DF201D"/>
    <w:rsid w:val="E5EAC360"/>
    <w:rsid w:val="E5EC42A7"/>
    <w:rsid w:val="E5ED188B"/>
    <w:rsid w:val="E5EF1148"/>
    <w:rsid w:val="E5FC465A"/>
    <w:rsid w:val="E5FDC325"/>
    <w:rsid w:val="E5FEDB64"/>
    <w:rsid w:val="E5FF7A66"/>
    <w:rsid w:val="E5FF8AB5"/>
    <w:rsid w:val="E65749D7"/>
    <w:rsid w:val="E65E1CDB"/>
    <w:rsid w:val="E66E26AC"/>
    <w:rsid w:val="E66FC1B7"/>
    <w:rsid w:val="E67300B6"/>
    <w:rsid w:val="E67B3804"/>
    <w:rsid w:val="E67B9987"/>
    <w:rsid w:val="E67E6CF3"/>
    <w:rsid w:val="E67FF3DB"/>
    <w:rsid w:val="E69F9850"/>
    <w:rsid w:val="E6A71570"/>
    <w:rsid w:val="E6AF37F9"/>
    <w:rsid w:val="E6AFF536"/>
    <w:rsid w:val="E6BE6250"/>
    <w:rsid w:val="E6BF5326"/>
    <w:rsid w:val="E6BFF5F9"/>
    <w:rsid w:val="E6CBD111"/>
    <w:rsid w:val="E6CE1602"/>
    <w:rsid w:val="E6CFBEC2"/>
    <w:rsid w:val="E6DF8B62"/>
    <w:rsid w:val="E6E52603"/>
    <w:rsid w:val="E6EF67FB"/>
    <w:rsid w:val="E6EF91D2"/>
    <w:rsid w:val="E6F5C586"/>
    <w:rsid w:val="E6F84339"/>
    <w:rsid w:val="E6FB1B4F"/>
    <w:rsid w:val="E6FBADC3"/>
    <w:rsid w:val="E6FBC68E"/>
    <w:rsid w:val="E6FBEE76"/>
    <w:rsid w:val="E6FF117C"/>
    <w:rsid w:val="E6FFBE55"/>
    <w:rsid w:val="E7185233"/>
    <w:rsid w:val="E727D633"/>
    <w:rsid w:val="E72FDDFF"/>
    <w:rsid w:val="E7318F50"/>
    <w:rsid w:val="E73BFAA9"/>
    <w:rsid w:val="E73E6544"/>
    <w:rsid w:val="E73F1C1C"/>
    <w:rsid w:val="E74E24BC"/>
    <w:rsid w:val="E75F327D"/>
    <w:rsid w:val="E76A9069"/>
    <w:rsid w:val="E76D1170"/>
    <w:rsid w:val="E77775E6"/>
    <w:rsid w:val="E77ADC6A"/>
    <w:rsid w:val="E77AF4CC"/>
    <w:rsid w:val="E77D15DF"/>
    <w:rsid w:val="E77E3CC8"/>
    <w:rsid w:val="E77E72B7"/>
    <w:rsid w:val="E77E8309"/>
    <w:rsid w:val="E77F5F78"/>
    <w:rsid w:val="E77F8497"/>
    <w:rsid w:val="E77FE064"/>
    <w:rsid w:val="E77FE7DF"/>
    <w:rsid w:val="E77FF90C"/>
    <w:rsid w:val="E78E0572"/>
    <w:rsid w:val="E795C04C"/>
    <w:rsid w:val="E79C5538"/>
    <w:rsid w:val="E79D2C2F"/>
    <w:rsid w:val="E79D6CC0"/>
    <w:rsid w:val="E79FFF34"/>
    <w:rsid w:val="E7AB399D"/>
    <w:rsid w:val="E7ACD555"/>
    <w:rsid w:val="E7AFBEF9"/>
    <w:rsid w:val="E7B325B4"/>
    <w:rsid w:val="E7B770FC"/>
    <w:rsid w:val="E7B783B5"/>
    <w:rsid w:val="E7BA5F02"/>
    <w:rsid w:val="E7BB7B34"/>
    <w:rsid w:val="E7BD5B6F"/>
    <w:rsid w:val="E7BE371E"/>
    <w:rsid w:val="E7BE4E61"/>
    <w:rsid w:val="E7BF061A"/>
    <w:rsid w:val="E7BF1C91"/>
    <w:rsid w:val="E7BF72CF"/>
    <w:rsid w:val="E7BF7A49"/>
    <w:rsid w:val="E7C517B9"/>
    <w:rsid w:val="E7C64EB5"/>
    <w:rsid w:val="E7CB4530"/>
    <w:rsid w:val="E7CE182B"/>
    <w:rsid w:val="E7CF77B0"/>
    <w:rsid w:val="E7CFB32D"/>
    <w:rsid w:val="E7D69282"/>
    <w:rsid w:val="E7D9DB32"/>
    <w:rsid w:val="E7DBB743"/>
    <w:rsid w:val="E7DCA429"/>
    <w:rsid w:val="E7DD531C"/>
    <w:rsid w:val="E7DDA528"/>
    <w:rsid w:val="E7DF25C2"/>
    <w:rsid w:val="E7DF52E2"/>
    <w:rsid w:val="E7E11BCB"/>
    <w:rsid w:val="E7E5EB63"/>
    <w:rsid w:val="E7E6B750"/>
    <w:rsid w:val="E7E700B6"/>
    <w:rsid w:val="E7E91FA9"/>
    <w:rsid w:val="E7E95F48"/>
    <w:rsid w:val="E7E9D0A7"/>
    <w:rsid w:val="E7ED54BE"/>
    <w:rsid w:val="E7EE32E1"/>
    <w:rsid w:val="E7EE7805"/>
    <w:rsid w:val="E7EF0258"/>
    <w:rsid w:val="E7EFAD83"/>
    <w:rsid w:val="E7F1C1C6"/>
    <w:rsid w:val="E7F540CD"/>
    <w:rsid w:val="E7F7C9F4"/>
    <w:rsid w:val="E7F909D6"/>
    <w:rsid w:val="E7F9C993"/>
    <w:rsid w:val="E7FAF1CF"/>
    <w:rsid w:val="E7FB0312"/>
    <w:rsid w:val="E7FB2061"/>
    <w:rsid w:val="E7FB5A12"/>
    <w:rsid w:val="E7FBEC9B"/>
    <w:rsid w:val="E7FC9780"/>
    <w:rsid w:val="E7FCFD03"/>
    <w:rsid w:val="E7FD24D0"/>
    <w:rsid w:val="E7FD28F8"/>
    <w:rsid w:val="E7FD6143"/>
    <w:rsid w:val="E7FDC0E8"/>
    <w:rsid w:val="E7FEDF5F"/>
    <w:rsid w:val="E7FEEC87"/>
    <w:rsid w:val="E7FF16EC"/>
    <w:rsid w:val="E7FF1995"/>
    <w:rsid w:val="E7FF22CD"/>
    <w:rsid w:val="E7FF3BCB"/>
    <w:rsid w:val="E7FF406D"/>
    <w:rsid w:val="E7FF6C1D"/>
    <w:rsid w:val="E7FF754F"/>
    <w:rsid w:val="E7FFE696"/>
    <w:rsid w:val="E7FFF125"/>
    <w:rsid w:val="E81E5863"/>
    <w:rsid w:val="E87661B1"/>
    <w:rsid w:val="E8A6B1F2"/>
    <w:rsid w:val="E8AE724C"/>
    <w:rsid w:val="E8BBBB5B"/>
    <w:rsid w:val="E8BDA0D7"/>
    <w:rsid w:val="E8BFE107"/>
    <w:rsid w:val="E8CDB356"/>
    <w:rsid w:val="E8CFBF37"/>
    <w:rsid w:val="E8DA56CC"/>
    <w:rsid w:val="E8DEF62C"/>
    <w:rsid w:val="E8DEF7C8"/>
    <w:rsid w:val="E8F5A0F7"/>
    <w:rsid w:val="E939B267"/>
    <w:rsid w:val="E93D71FA"/>
    <w:rsid w:val="E9557380"/>
    <w:rsid w:val="E95F3FF4"/>
    <w:rsid w:val="E95FCD7C"/>
    <w:rsid w:val="E97DA9BD"/>
    <w:rsid w:val="E97F86A5"/>
    <w:rsid w:val="E9A616DB"/>
    <w:rsid w:val="E9B7B21C"/>
    <w:rsid w:val="E9B7CB17"/>
    <w:rsid w:val="E9C21963"/>
    <w:rsid w:val="E9D91597"/>
    <w:rsid w:val="E9DB48D4"/>
    <w:rsid w:val="E9DFE628"/>
    <w:rsid w:val="E9E72C47"/>
    <w:rsid w:val="E9EF67B0"/>
    <w:rsid w:val="E9F2FE5E"/>
    <w:rsid w:val="E9F4F441"/>
    <w:rsid w:val="E9F90BEC"/>
    <w:rsid w:val="E9F91CE0"/>
    <w:rsid w:val="E9FF1269"/>
    <w:rsid w:val="EA358894"/>
    <w:rsid w:val="EA378856"/>
    <w:rsid w:val="EA6EC606"/>
    <w:rsid w:val="EA7B6E0E"/>
    <w:rsid w:val="EAB730B9"/>
    <w:rsid w:val="EABDD4BD"/>
    <w:rsid w:val="EABF165F"/>
    <w:rsid w:val="EAC7D0ED"/>
    <w:rsid w:val="EACFA813"/>
    <w:rsid w:val="EADBB5E3"/>
    <w:rsid w:val="EADDCE94"/>
    <w:rsid w:val="EADDD274"/>
    <w:rsid w:val="EAE7C475"/>
    <w:rsid w:val="EAECEFA2"/>
    <w:rsid w:val="EAF75F31"/>
    <w:rsid w:val="EAF7A872"/>
    <w:rsid w:val="EAF7E795"/>
    <w:rsid w:val="EAFAF1EC"/>
    <w:rsid w:val="EAFF2146"/>
    <w:rsid w:val="EAFF2789"/>
    <w:rsid w:val="EAFF5FE4"/>
    <w:rsid w:val="EAFF6523"/>
    <w:rsid w:val="EAFF90FF"/>
    <w:rsid w:val="EAFFDC20"/>
    <w:rsid w:val="EB0F0955"/>
    <w:rsid w:val="EB0F3546"/>
    <w:rsid w:val="EB2B1DFD"/>
    <w:rsid w:val="EB2F79B7"/>
    <w:rsid w:val="EB357D08"/>
    <w:rsid w:val="EB3F2519"/>
    <w:rsid w:val="EB3F44D4"/>
    <w:rsid w:val="EB5B6CB9"/>
    <w:rsid w:val="EB5C5220"/>
    <w:rsid w:val="EB5F2058"/>
    <w:rsid w:val="EB5FBA5E"/>
    <w:rsid w:val="EB66CA3E"/>
    <w:rsid w:val="EB7A9AA8"/>
    <w:rsid w:val="EB7E49DB"/>
    <w:rsid w:val="EB7F43A7"/>
    <w:rsid w:val="EB95C10A"/>
    <w:rsid w:val="EB977C1D"/>
    <w:rsid w:val="EB9B5C03"/>
    <w:rsid w:val="EB9E26D3"/>
    <w:rsid w:val="EBA60F98"/>
    <w:rsid w:val="EBAC5187"/>
    <w:rsid w:val="EBADD356"/>
    <w:rsid w:val="EBAF43A7"/>
    <w:rsid w:val="EBB364FA"/>
    <w:rsid w:val="EBB562D1"/>
    <w:rsid w:val="EBB7CF29"/>
    <w:rsid w:val="EBB7F3CB"/>
    <w:rsid w:val="EBB7F69D"/>
    <w:rsid w:val="EBB800F1"/>
    <w:rsid w:val="EBB9189C"/>
    <w:rsid w:val="EBBF0476"/>
    <w:rsid w:val="EBBF5E00"/>
    <w:rsid w:val="EBC69B57"/>
    <w:rsid w:val="EBD3CA8F"/>
    <w:rsid w:val="EBD4347C"/>
    <w:rsid w:val="EBD92397"/>
    <w:rsid w:val="EBD95CAF"/>
    <w:rsid w:val="EBD9D72C"/>
    <w:rsid w:val="EBDF400C"/>
    <w:rsid w:val="EBE44440"/>
    <w:rsid w:val="EBE7BA1C"/>
    <w:rsid w:val="EBEB11B5"/>
    <w:rsid w:val="EBEB1623"/>
    <w:rsid w:val="EBEB4763"/>
    <w:rsid w:val="EBED4850"/>
    <w:rsid w:val="EBEF3A60"/>
    <w:rsid w:val="EBEF61C0"/>
    <w:rsid w:val="EBEFBDB9"/>
    <w:rsid w:val="EBEFCED0"/>
    <w:rsid w:val="EBF65746"/>
    <w:rsid w:val="EBF6776D"/>
    <w:rsid w:val="EBF7B95E"/>
    <w:rsid w:val="EBF85357"/>
    <w:rsid w:val="EBF9559D"/>
    <w:rsid w:val="EBFA9AC4"/>
    <w:rsid w:val="EBFAE168"/>
    <w:rsid w:val="EBFB6956"/>
    <w:rsid w:val="EBFC175B"/>
    <w:rsid w:val="EBFD1A4D"/>
    <w:rsid w:val="EBFD3F44"/>
    <w:rsid w:val="EBFDDB8F"/>
    <w:rsid w:val="EBFDFDF1"/>
    <w:rsid w:val="EBFF09AA"/>
    <w:rsid w:val="EBFF1BBE"/>
    <w:rsid w:val="EBFF6739"/>
    <w:rsid w:val="EBFF9D15"/>
    <w:rsid w:val="EBFFB7FE"/>
    <w:rsid w:val="EBFFCD04"/>
    <w:rsid w:val="EC575A4E"/>
    <w:rsid w:val="EC653A3A"/>
    <w:rsid w:val="EC771134"/>
    <w:rsid w:val="EC774655"/>
    <w:rsid w:val="EC77E934"/>
    <w:rsid w:val="EC7BB5E0"/>
    <w:rsid w:val="EC7DC362"/>
    <w:rsid w:val="EC7ECA0C"/>
    <w:rsid w:val="EC7F9E8B"/>
    <w:rsid w:val="EC7FDFB8"/>
    <w:rsid w:val="EC9FC350"/>
    <w:rsid w:val="ECAF75F4"/>
    <w:rsid w:val="ECBBD5CA"/>
    <w:rsid w:val="ECBFEB9E"/>
    <w:rsid w:val="ECBFEF42"/>
    <w:rsid w:val="ECC6D64B"/>
    <w:rsid w:val="ECCD742F"/>
    <w:rsid w:val="ECD0AAF4"/>
    <w:rsid w:val="ECD75C45"/>
    <w:rsid w:val="ECE9F6B8"/>
    <w:rsid w:val="ECEF15FA"/>
    <w:rsid w:val="ECF2B93E"/>
    <w:rsid w:val="ECF3804B"/>
    <w:rsid w:val="ECF658C7"/>
    <w:rsid w:val="ECF78FB1"/>
    <w:rsid w:val="ECFB7686"/>
    <w:rsid w:val="ECFD669D"/>
    <w:rsid w:val="ECFEF97E"/>
    <w:rsid w:val="ECFF4317"/>
    <w:rsid w:val="ECFF521F"/>
    <w:rsid w:val="ED0D0A18"/>
    <w:rsid w:val="ED279F27"/>
    <w:rsid w:val="ED2DFA93"/>
    <w:rsid w:val="ED370B09"/>
    <w:rsid w:val="ED3B270F"/>
    <w:rsid w:val="ED3B85EA"/>
    <w:rsid w:val="ED3F999B"/>
    <w:rsid w:val="ED5714E7"/>
    <w:rsid w:val="ED5A4E60"/>
    <w:rsid w:val="ED5EAA07"/>
    <w:rsid w:val="ED5EB147"/>
    <w:rsid w:val="ED5F2BDC"/>
    <w:rsid w:val="ED5F9627"/>
    <w:rsid w:val="ED5FD6F2"/>
    <w:rsid w:val="ED6840E6"/>
    <w:rsid w:val="ED729AF2"/>
    <w:rsid w:val="ED76A413"/>
    <w:rsid w:val="ED7A15AA"/>
    <w:rsid w:val="ED7BDB1A"/>
    <w:rsid w:val="ED7E4EB3"/>
    <w:rsid w:val="ED7F3151"/>
    <w:rsid w:val="ED7F3F0A"/>
    <w:rsid w:val="ED7F46D7"/>
    <w:rsid w:val="ED7F516C"/>
    <w:rsid w:val="ED7F7820"/>
    <w:rsid w:val="ED941160"/>
    <w:rsid w:val="ED96076E"/>
    <w:rsid w:val="ED99669D"/>
    <w:rsid w:val="ED9ED2E4"/>
    <w:rsid w:val="ED9EE351"/>
    <w:rsid w:val="ED9F0CED"/>
    <w:rsid w:val="EDADBACD"/>
    <w:rsid w:val="EDAF2ADF"/>
    <w:rsid w:val="EDB16438"/>
    <w:rsid w:val="EDBEF35B"/>
    <w:rsid w:val="EDBFF477"/>
    <w:rsid w:val="EDBFFC42"/>
    <w:rsid w:val="EDCB904C"/>
    <w:rsid w:val="EDCF7EC4"/>
    <w:rsid w:val="EDCFF8B0"/>
    <w:rsid w:val="EDCFF93B"/>
    <w:rsid w:val="EDD2CFAE"/>
    <w:rsid w:val="EDD3ADF4"/>
    <w:rsid w:val="EDD3C524"/>
    <w:rsid w:val="EDD7B671"/>
    <w:rsid w:val="EDD8A559"/>
    <w:rsid w:val="EDDD4CC2"/>
    <w:rsid w:val="EDDEC4AB"/>
    <w:rsid w:val="EDDEF676"/>
    <w:rsid w:val="EDDF8082"/>
    <w:rsid w:val="EDDFD8A3"/>
    <w:rsid w:val="EDE2C2E6"/>
    <w:rsid w:val="EDE4FAB9"/>
    <w:rsid w:val="EDE78E10"/>
    <w:rsid w:val="EDEB3FAD"/>
    <w:rsid w:val="EDECF67D"/>
    <w:rsid w:val="EDED4C52"/>
    <w:rsid w:val="EDEF01DB"/>
    <w:rsid w:val="EDEF34FD"/>
    <w:rsid w:val="EDEF5A0B"/>
    <w:rsid w:val="EDEFC38F"/>
    <w:rsid w:val="EDEFF2A0"/>
    <w:rsid w:val="EDF326B7"/>
    <w:rsid w:val="EDF33AAB"/>
    <w:rsid w:val="EDF709F9"/>
    <w:rsid w:val="EDF72622"/>
    <w:rsid w:val="EDF7A73C"/>
    <w:rsid w:val="EDFB4E16"/>
    <w:rsid w:val="EDFBB0A2"/>
    <w:rsid w:val="EDFBC471"/>
    <w:rsid w:val="EDFC15A7"/>
    <w:rsid w:val="EDFC6B10"/>
    <w:rsid w:val="EDFE64F3"/>
    <w:rsid w:val="EDFF1B1B"/>
    <w:rsid w:val="EDFF605A"/>
    <w:rsid w:val="EDFF9502"/>
    <w:rsid w:val="EDFF9700"/>
    <w:rsid w:val="EDFFACA5"/>
    <w:rsid w:val="EDFFAD1A"/>
    <w:rsid w:val="EDFFB522"/>
    <w:rsid w:val="EDFFBA62"/>
    <w:rsid w:val="EDFFCFDD"/>
    <w:rsid w:val="EDFFE123"/>
    <w:rsid w:val="EE17E152"/>
    <w:rsid w:val="EE23CFF0"/>
    <w:rsid w:val="EE366C6E"/>
    <w:rsid w:val="EE3CCF54"/>
    <w:rsid w:val="EE3EA6DC"/>
    <w:rsid w:val="EE3FBF32"/>
    <w:rsid w:val="EE5F6EC5"/>
    <w:rsid w:val="EE6BFBCD"/>
    <w:rsid w:val="EE6C85F8"/>
    <w:rsid w:val="EE6D7FAE"/>
    <w:rsid w:val="EE6F1E10"/>
    <w:rsid w:val="EE7541B9"/>
    <w:rsid w:val="EE757887"/>
    <w:rsid w:val="EE7ABBD5"/>
    <w:rsid w:val="EE7B05A4"/>
    <w:rsid w:val="EE7B2CCB"/>
    <w:rsid w:val="EE7E50E5"/>
    <w:rsid w:val="EE7F6C15"/>
    <w:rsid w:val="EE7F9E59"/>
    <w:rsid w:val="EE7FC9F8"/>
    <w:rsid w:val="EE7FDB90"/>
    <w:rsid w:val="EE9A5FA3"/>
    <w:rsid w:val="EE9CB109"/>
    <w:rsid w:val="EE9D42CA"/>
    <w:rsid w:val="EE9E1979"/>
    <w:rsid w:val="EEAED503"/>
    <w:rsid w:val="EEAF714A"/>
    <w:rsid w:val="EEBDA9CC"/>
    <w:rsid w:val="EEBDBC49"/>
    <w:rsid w:val="EEBE61B0"/>
    <w:rsid w:val="EEBEB36D"/>
    <w:rsid w:val="EEBF6559"/>
    <w:rsid w:val="EEBFE8D4"/>
    <w:rsid w:val="EEC0B456"/>
    <w:rsid w:val="EED754A4"/>
    <w:rsid w:val="EED78C3F"/>
    <w:rsid w:val="EED7B017"/>
    <w:rsid w:val="EEDA1E7A"/>
    <w:rsid w:val="EEDA9795"/>
    <w:rsid w:val="EEDB4B3A"/>
    <w:rsid w:val="EEDBE055"/>
    <w:rsid w:val="EEDD1D50"/>
    <w:rsid w:val="EEDE392D"/>
    <w:rsid w:val="EEDF227A"/>
    <w:rsid w:val="EEDF4505"/>
    <w:rsid w:val="EEDF9A5D"/>
    <w:rsid w:val="EEE7697A"/>
    <w:rsid w:val="EEE8ECB7"/>
    <w:rsid w:val="EEE90984"/>
    <w:rsid w:val="EEEA5B09"/>
    <w:rsid w:val="EEEBDDEC"/>
    <w:rsid w:val="EEED2253"/>
    <w:rsid w:val="EEEE3AAF"/>
    <w:rsid w:val="EEEF2C6D"/>
    <w:rsid w:val="EEEFEB99"/>
    <w:rsid w:val="EEF029FA"/>
    <w:rsid w:val="EEF36A86"/>
    <w:rsid w:val="EEF39055"/>
    <w:rsid w:val="EEF690B2"/>
    <w:rsid w:val="EEF7D15F"/>
    <w:rsid w:val="EEF99F31"/>
    <w:rsid w:val="EEFA9CE5"/>
    <w:rsid w:val="EEFA9DB4"/>
    <w:rsid w:val="EEFB7F6C"/>
    <w:rsid w:val="EEFB90B2"/>
    <w:rsid w:val="EEFC1CA6"/>
    <w:rsid w:val="EEFD5DE7"/>
    <w:rsid w:val="EEFD76D5"/>
    <w:rsid w:val="EEFDB31F"/>
    <w:rsid w:val="EEFDFF25"/>
    <w:rsid w:val="EEFE4850"/>
    <w:rsid w:val="EEFEF4B8"/>
    <w:rsid w:val="EEFF0524"/>
    <w:rsid w:val="EEFF08BD"/>
    <w:rsid w:val="EEFF1709"/>
    <w:rsid w:val="EEFF330E"/>
    <w:rsid w:val="EEFF51FD"/>
    <w:rsid w:val="EEFF62D8"/>
    <w:rsid w:val="EEFF777D"/>
    <w:rsid w:val="EEFF7EB6"/>
    <w:rsid w:val="EEFFB6B0"/>
    <w:rsid w:val="EEFFC0B5"/>
    <w:rsid w:val="EEFFEE95"/>
    <w:rsid w:val="EF0630DC"/>
    <w:rsid w:val="EF0F4CB3"/>
    <w:rsid w:val="EF166081"/>
    <w:rsid w:val="EF1F9442"/>
    <w:rsid w:val="EF2E6E2B"/>
    <w:rsid w:val="EF2FF64B"/>
    <w:rsid w:val="EF35E74D"/>
    <w:rsid w:val="EF375B3F"/>
    <w:rsid w:val="EF393AD6"/>
    <w:rsid w:val="EF3BFDA3"/>
    <w:rsid w:val="EF3D146C"/>
    <w:rsid w:val="EF3D2EB6"/>
    <w:rsid w:val="EF3E49CF"/>
    <w:rsid w:val="EF3F084C"/>
    <w:rsid w:val="EF3F5670"/>
    <w:rsid w:val="EF3FF18B"/>
    <w:rsid w:val="EF46BF88"/>
    <w:rsid w:val="EF4ECC87"/>
    <w:rsid w:val="EF4F7CF5"/>
    <w:rsid w:val="EF51B389"/>
    <w:rsid w:val="EF5498C9"/>
    <w:rsid w:val="EF59B3F6"/>
    <w:rsid w:val="EF668135"/>
    <w:rsid w:val="EF673039"/>
    <w:rsid w:val="EF67B0F6"/>
    <w:rsid w:val="EF67BFFA"/>
    <w:rsid w:val="EF6B5475"/>
    <w:rsid w:val="EF6BE244"/>
    <w:rsid w:val="EF6BF4B5"/>
    <w:rsid w:val="EF6EA2E7"/>
    <w:rsid w:val="EF6ECBCB"/>
    <w:rsid w:val="EF6F4261"/>
    <w:rsid w:val="EF6FFD3A"/>
    <w:rsid w:val="EF72366B"/>
    <w:rsid w:val="EF72C91D"/>
    <w:rsid w:val="EF75F94A"/>
    <w:rsid w:val="EF76258D"/>
    <w:rsid w:val="EF76B0C9"/>
    <w:rsid w:val="EF7782B6"/>
    <w:rsid w:val="EF77B529"/>
    <w:rsid w:val="EF77BDEB"/>
    <w:rsid w:val="EF77C1E0"/>
    <w:rsid w:val="EF77DB3A"/>
    <w:rsid w:val="EF791208"/>
    <w:rsid w:val="EF7ACA75"/>
    <w:rsid w:val="EF7B0C46"/>
    <w:rsid w:val="EF7B6C27"/>
    <w:rsid w:val="EF7DB6AE"/>
    <w:rsid w:val="EF7DE2EF"/>
    <w:rsid w:val="EF7E188D"/>
    <w:rsid w:val="EF7E7D01"/>
    <w:rsid w:val="EF7EABDE"/>
    <w:rsid w:val="EF7F0BFF"/>
    <w:rsid w:val="EF7F3800"/>
    <w:rsid w:val="EF7F40D3"/>
    <w:rsid w:val="EF7F6065"/>
    <w:rsid w:val="EF7F6A0A"/>
    <w:rsid w:val="EF7F8D55"/>
    <w:rsid w:val="EF7FCA52"/>
    <w:rsid w:val="EF8FFD59"/>
    <w:rsid w:val="EF923344"/>
    <w:rsid w:val="EF96247E"/>
    <w:rsid w:val="EF96F51E"/>
    <w:rsid w:val="EF9F5704"/>
    <w:rsid w:val="EF9FF4B1"/>
    <w:rsid w:val="EFA7D909"/>
    <w:rsid w:val="EFABB8CE"/>
    <w:rsid w:val="EFABF164"/>
    <w:rsid w:val="EFAC8B85"/>
    <w:rsid w:val="EFAF2606"/>
    <w:rsid w:val="EFAF28BD"/>
    <w:rsid w:val="EFAF2A5A"/>
    <w:rsid w:val="EFAF3633"/>
    <w:rsid w:val="EFB689D3"/>
    <w:rsid w:val="EFBB6F7E"/>
    <w:rsid w:val="EFBE14C8"/>
    <w:rsid w:val="EFBEB683"/>
    <w:rsid w:val="EFBF4984"/>
    <w:rsid w:val="EFBF6119"/>
    <w:rsid w:val="EFBF65B7"/>
    <w:rsid w:val="EFBF7BCD"/>
    <w:rsid w:val="EFBF7E77"/>
    <w:rsid w:val="EFBFA3B5"/>
    <w:rsid w:val="EFC3C5D0"/>
    <w:rsid w:val="EFC9177F"/>
    <w:rsid w:val="EFCB7447"/>
    <w:rsid w:val="EFCD27FF"/>
    <w:rsid w:val="EFCDF232"/>
    <w:rsid w:val="EFCDFBC2"/>
    <w:rsid w:val="EFCEA973"/>
    <w:rsid w:val="EFD651F5"/>
    <w:rsid w:val="EFD670EF"/>
    <w:rsid w:val="EFD74046"/>
    <w:rsid w:val="EFD79C93"/>
    <w:rsid w:val="EFD8366F"/>
    <w:rsid w:val="EFD90D7E"/>
    <w:rsid w:val="EFDC93A7"/>
    <w:rsid w:val="EFDD075B"/>
    <w:rsid w:val="EFDD6AB6"/>
    <w:rsid w:val="EFDD956E"/>
    <w:rsid w:val="EFDDD4D4"/>
    <w:rsid w:val="EFDE79D6"/>
    <w:rsid w:val="EFDF05F3"/>
    <w:rsid w:val="EFDF1139"/>
    <w:rsid w:val="EFDF1E72"/>
    <w:rsid w:val="EFDF3E13"/>
    <w:rsid w:val="EFDF5A3B"/>
    <w:rsid w:val="EFDF5F21"/>
    <w:rsid w:val="EFDF6E33"/>
    <w:rsid w:val="EFDF8D74"/>
    <w:rsid w:val="EFDFB94E"/>
    <w:rsid w:val="EFDFD614"/>
    <w:rsid w:val="EFE15977"/>
    <w:rsid w:val="EFE1E534"/>
    <w:rsid w:val="EFE20A07"/>
    <w:rsid w:val="EFE2446A"/>
    <w:rsid w:val="EFE393E2"/>
    <w:rsid w:val="EFE672E3"/>
    <w:rsid w:val="EFE70E16"/>
    <w:rsid w:val="EFE72DC9"/>
    <w:rsid w:val="EFE74255"/>
    <w:rsid w:val="EFE9CF49"/>
    <w:rsid w:val="EFEA8229"/>
    <w:rsid w:val="EFEB9FA7"/>
    <w:rsid w:val="EFEBB2B8"/>
    <w:rsid w:val="EFED0029"/>
    <w:rsid w:val="EFED42C8"/>
    <w:rsid w:val="EFED8B1B"/>
    <w:rsid w:val="EFED985B"/>
    <w:rsid w:val="EFEDEC17"/>
    <w:rsid w:val="EFEDF9AF"/>
    <w:rsid w:val="EFEDFCF2"/>
    <w:rsid w:val="EFEE5050"/>
    <w:rsid w:val="EFEEC836"/>
    <w:rsid w:val="EFEF132F"/>
    <w:rsid w:val="EFEFBAB1"/>
    <w:rsid w:val="EFEFBBFB"/>
    <w:rsid w:val="EFEFC614"/>
    <w:rsid w:val="EFEFDACD"/>
    <w:rsid w:val="EFEFECB2"/>
    <w:rsid w:val="EFEFFF62"/>
    <w:rsid w:val="EFF10F62"/>
    <w:rsid w:val="EFF16B2A"/>
    <w:rsid w:val="EFF29F60"/>
    <w:rsid w:val="EFF34F8A"/>
    <w:rsid w:val="EFF37077"/>
    <w:rsid w:val="EFF3A144"/>
    <w:rsid w:val="EFF3D98C"/>
    <w:rsid w:val="EFF4599F"/>
    <w:rsid w:val="EFF46DF1"/>
    <w:rsid w:val="EFF4BF7E"/>
    <w:rsid w:val="EFF4E0BE"/>
    <w:rsid w:val="EFF50EF8"/>
    <w:rsid w:val="EFF51E65"/>
    <w:rsid w:val="EFF5672C"/>
    <w:rsid w:val="EFF58AF4"/>
    <w:rsid w:val="EFF5E645"/>
    <w:rsid w:val="EFF5FD84"/>
    <w:rsid w:val="EFF61915"/>
    <w:rsid w:val="EFF65054"/>
    <w:rsid w:val="EFF69225"/>
    <w:rsid w:val="EFF72293"/>
    <w:rsid w:val="EFF73224"/>
    <w:rsid w:val="EFF7330E"/>
    <w:rsid w:val="EFF73695"/>
    <w:rsid w:val="EFF7795C"/>
    <w:rsid w:val="EFF7B156"/>
    <w:rsid w:val="EFF7E8B4"/>
    <w:rsid w:val="EFF7F394"/>
    <w:rsid w:val="EFF81796"/>
    <w:rsid w:val="EFF8FE5A"/>
    <w:rsid w:val="EFF92A14"/>
    <w:rsid w:val="EFF976A7"/>
    <w:rsid w:val="EFFA1D35"/>
    <w:rsid w:val="EFFAAE40"/>
    <w:rsid w:val="EFFB0C45"/>
    <w:rsid w:val="EFFB5857"/>
    <w:rsid w:val="EFFB588C"/>
    <w:rsid w:val="EFFB9E01"/>
    <w:rsid w:val="EFFBD594"/>
    <w:rsid w:val="EFFC41C3"/>
    <w:rsid w:val="EFFC42B9"/>
    <w:rsid w:val="EFFC5896"/>
    <w:rsid w:val="EFFC78A4"/>
    <w:rsid w:val="EFFC7CA7"/>
    <w:rsid w:val="EFFC8FDF"/>
    <w:rsid w:val="EFFD20CE"/>
    <w:rsid w:val="EFFD3E6B"/>
    <w:rsid w:val="EFFD90AF"/>
    <w:rsid w:val="EFFDFFE7"/>
    <w:rsid w:val="EFFE3BB8"/>
    <w:rsid w:val="EFFE4300"/>
    <w:rsid w:val="EFFE835E"/>
    <w:rsid w:val="EFFEFEBC"/>
    <w:rsid w:val="EFFF1663"/>
    <w:rsid w:val="EFFF41EF"/>
    <w:rsid w:val="EFFF4444"/>
    <w:rsid w:val="EFFF515D"/>
    <w:rsid w:val="EFFF51EA"/>
    <w:rsid w:val="EFFF67D0"/>
    <w:rsid w:val="EFFF6CC8"/>
    <w:rsid w:val="EFFF6FFA"/>
    <w:rsid w:val="EFFF76CA"/>
    <w:rsid w:val="EFFF9529"/>
    <w:rsid w:val="EFFF9DB5"/>
    <w:rsid w:val="EFFFA377"/>
    <w:rsid w:val="EFFFB0C5"/>
    <w:rsid w:val="EFFFB98D"/>
    <w:rsid w:val="EFFFC275"/>
    <w:rsid w:val="EFFFD5D1"/>
    <w:rsid w:val="EFFFD80B"/>
    <w:rsid w:val="EFFFE936"/>
    <w:rsid w:val="EFFFFA50"/>
    <w:rsid w:val="F07C4EE2"/>
    <w:rsid w:val="F09B727A"/>
    <w:rsid w:val="F0BFA9BD"/>
    <w:rsid w:val="F0EAF270"/>
    <w:rsid w:val="F0F25082"/>
    <w:rsid w:val="F0FD8642"/>
    <w:rsid w:val="F0FF8F5B"/>
    <w:rsid w:val="F13AF7C6"/>
    <w:rsid w:val="F13DAEC0"/>
    <w:rsid w:val="F14F2BF3"/>
    <w:rsid w:val="F14F7162"/>
    <w:rsid w:val="F15D5B8E"/>
    <w:rsid w:val="F15E387E"/>
    <w:rsid w:val="F17BCA5D"/>
    <w:rsid w:val="F17C5B3C"/>
    <w:rsid w:val="F17F75C0"/>
    <w:rsid w:val="F18E18CB"/>
    <w:rsid w:val="F1967AEF"/>
    <w:rsid w:val="F1AE382B"/>
    <w:rsid w:val="F1AE85E6"/>
    <w:rsid w:val="F1B33432"/>
    <w:rsid w:val="F1BF2E12"/>
    <w:rsid w:val="F1BF77FA"/>
    <w:rsid w:val="F1CFB8E7"/>
    <w:rsid w:val="F1CFED2F"/>
    <w:rsid w:val="F1DBFE17"/>
    <w:rsid w:val="F1DF4709"/>
    <w:rsid w:val="F1DF862F"/>
    <w:rsid w:val="F1DFD371"/>
    <w:rsid w:val="F1E7C368"/>
    <w:rsid w:val="F1EEE72B"/>
    <w:rsid w:val="F1EEEC29"/>
    <w:rsid w:val="F1F49BD1"/>
    <w:rsid w:val="F1F7B5DC"/>
    <w:rsid w:val="F1F9F53D"/>
    <w:rsid w:val="F1FB64A2"/>
    <w:rsid w:val="F1FC69C6"/>
    <w:rsid w:val="F1FF5949"/>
    <w:rsid w:val="F1FFF095"/>
    <w:rsid w:val="F23DB849"/>
    <w:rsid w:val="F252595D"/>
    <w:rsid w:val="F25BD7FA"/>
    <w:rsid w:val="F27B68B3"/>
    <w:rsid w:val="F27D2FF2"/>
    <w:rsid w:val="F27F02B5"/>
    <w:rsid w:val="F27F07B3"/>
    <w:rsid w:val="F27F0CDD"/>
    <w:rsid w:val="F27FC477"/>
    <w:rsid w:val="F29B66E3"/>
    <w:rsid w:val="F2AF8BEB"/>
    <w:rsid w:val="F2B672B3"/>
    <w:rsid w:val="F2D2AF5F"/>
    <w:rsid w:val="F2D51057"/>
    <w:rsid w:val="F2DC2380"/>
    <w:rsid w:val="F2E9CA22"/>
    <w:rsid w:val="F2EB817F"/>
    <w:rsid w:val="F2ED52B9"/>
    <w:rsid w:val="F2EE1761"/>
    <w:rsid w:val="F2EE373D"/>
    <w:rsid w:val="F2EF2AEA"/>
    <w:rsid w:val="F2EF495D"/>
    <w:rsid w:val="F2F5C8B9"/>
    <w:rsid w:val="F2F60A76"/>
    <w:rsid w:val="F2F7053C"/>
    <w:rsid w:val="F2F76E17"/>
    <w:rsid w:val="F2F9A021"/>
    <w:rsid w:val="F2FB49C7"/>
    <w:rsid w:val="F2FD3595"/>
    <w:rsid w:val="F2FE1EF7"/>
    <w:rsid w:val="F2FEE598"/>
    <w:rsid w:val="F2FF2551"/>
    <w:rsid w:val="F2FF9114"/>
    <w:rsid w:val="F2FFE38A"/>
    <w:rsid w:val="F2FFE469"/>
    <w:rsid w:val="F3190DC3"/>
    <w:rsid w:val="F31AB4C5"/>
    <w:rsid w:val="F31F1053"/>
    <w:rsid w:val="F31FD447"/>
    <w:rsid w:val="F32E6468"/>
    <w:rsid w:val="F33F9958"/>
    <w:rsid w:val="F34F9958"/>
    <w:rsid w:val="F35D9F8D"/>
    <w:rsid w:val="F35E97F2"/>
    <w:rsid w:val="F35FB6D9"/>
    <w:rsid w:val="F36F060F"/>
    <w:rsid w:val="F36FDE33"/>
    <w:rsid w:val="F36FE86B"/>
    <w:rsid w:val="F37BA9F7"/>
    <w:rsid w:val="F37BCB46"/>
    <w:rsid w:val="F37BD9C8"/>
    <w:rsid w:val="F37BF7AE"/>
    <w:rsid w:val="F37D48C5"/>
    <w:rsid w:val="F37D683A"/>
    <w:rsid w:val="F37D7113"/>
    <w:rsid w:val="F37D9B72"/>
    <w:rsid w:val="F37E81BE"/>
    <w:rsid w:val="F37FE214"/>
    <w:rsid w:val="F37FF463"/>
    <w:rsid w:val="F37FFAB8"/>
    <w:rsid w:val="F38BF0EF"/>
    <w:rsid w:val="F39336F0"/>
    <w:rsid w:val="F39B359D"/>
    <w:rsid w:val="F3ADC02C"/>
    <w:rsid w:val="F3B56B4E"/>
    <w:rsid w:val="F3B92874"/>
    <w:rsid w:val="F3B9D6D0"/>
    <w:rsid w:val="F3B9E271"/>
    <w:rsid w:val="F3BD6845"/>
    <w:rsid w:val="F3BE0B1A"/>
    <w:rsid w:val="F3BED72C"/>
    <w:rsid w:val="F3BF3F1C"/>
    <w:rsid w:val="F3BF74E7"/>
    <w:rsid w:val="F3BF83D8"/>
    <w:rsid w:val="F3BFCEFB"/>
    <w:rsid w:val="F3CAF75C"/>
    <w:rsid w:val="F3CB59CE"/>
    <w:rsid w:val="F3D775A8"/>
    <w:rsid w:val="F3D79D81"/>
    <w:rsid w:val="F3D7B3BF"/>
    <w:rsid w:val="F3DB2FE9"/>
    <w:rsid w:val="F3DBBF74"/>
    <w:rsid w:val="F3DF673D"/>
    <w:rsid w:val="F3E9A249"/>
    <w:rsid w:val="F3E9C687"/>
    <w:rsid w:val="F3EBD517"/>
    <w:rsid w:val="F3EDFAAE"/>
    <w:rsid w:val="F3EF719B"/>
    <w:rsid w:val="F3EF84B5"/>
    <w:rsid w:val="F3EF90ED"/>
    <w:rsid w:val="F3EF9BAA"/>
    <w:rsid w:val="F3F16FE6"/>
    <w:rsid w:val="F3F3B303"/>
    <w:rsid w:val="F3F3E7CE"/>
    <w:rsid w:val="F3F518E2"/>
    <w:rsid w:val="F3F635EB"/>
    <w:rsid w:val="F3F6FF69"/>
    <w:rsid w:val="F3F725ED"/>
    <w:rsid w:val="F3F743FA"/>
    <w:rsid w:val="F3F7E25A"/>
    <w:rsid w:val="F3F7FBE5"/>
    <w:rsid w:val="F3F8D035"/>
    <w:rsid w:val="F3FB23EA"/>
    <w:rsid w:val="F3FB3BE6"/>
    <w:rsid w:val="F3FB8BBF"/>
    <w:rsid w:val="F3FBF000"/>
    <w:rsid w:val="F3FC3E1D"/>
    <w:rsid w:val="F3FCBC95"/>
    <w:rsid w:val="F3FD1B0F"/>
    <w:rsid w:val="F3FD5053"/>
    <w:rsid w:val="F3FD564B"/>
    <w:rsid w:val="F3FDAD55"/>
    <w:rsid w:val="F3FDDE2A"/>
    <w:rsid w:val="F3FE963A"/>
    <w:rsid w:val="F3FF4A15"/>
    <w:rsid w:val="F3FFA8D6"/>
    <w:rsid w:val="F3FFA8DF"/>
    <w:rsid w:val="F3FFDA16"/>
    <w:rsid w:val="F3FFE0A9"/>
    <w:rsid w:val="F3FFED85"/>
    <w:rsid w:val="F45F3B5F"/>
    <w:rsid w:val="F45FF29E"/>
    <w:rsid w:val="F46FCE63"/>
    <w:rsid w:val="F47F89AC"/>
    <w:rsid w:val="F496722B"/>
    <w:rsid w:val="F497013E"/>
    <w:rsid w:val="F497E442"/>
    <w:rsid w:val="F49F22C2"/>
    <w:rsid w:val="F4BF2BC2"/>
    <w:rsid w:val="F4D50595"/>
    <w:rsid w:val="F4D657A7"/>
    <w:rsid w:val="F4D98995"/>
    <w:rsid w:val="F4DB1DE0"/>
    <w:rsid w:val="F4DD6DE4"/>
    <w:rsid w:val="F4DD9C4D"/>
    <w:rsid w:val="F4DFCC50"/>
    <w:rsid w:val="F4DFF5C5"/>
    <w:rsid w:val="F4E044A4"/>
    <w:rsid w:val="F4E26075"/>
    <w:rsid w:val="F4EA4F61"/>
    <w:rsid w:val="F4EBDC9F"/>
    <w:rsid w:val="F4EF2109"/>
    <w:rsid w:val="F4EF8E6A"/>
    <w:rsid w:val="F4EFFA77"/>
    <w:rsid w:val="F4F34807"/>
    <w:rsid w:val="F4F56E85"/>
    <w:rsid w:val="F4F845AD"/>
    <w:rsid w:val="F4FB91D0"/>
    <w:rsid w:val="F4FBD216"/>
    <w:rsid w:val="F4FD99F8"/>
    <w:rsid w:val="F4FE79A2"/>
    <w:rsid w:val="F4FFEEE8"/>
    <w:rsid w:val="F52D0897"/>
    <w:rsid w:val="F53CF3D0"/>
    <w:rsid w:val="F54B6DD5"/>
    <w:rsid w:val="F54BF0DF"/>
    <w:rsid w:val="F54FB7A9"/>
    <w:rsid w:val="F54FE1D1"/>
    <w:rsid w:val="F5599B87"/>
    <w:rsid w:val="F55B65A6"/>
    <w:rsid w:val="F55E8889"/>
    <w:rsid w:val="F5651E18"/>
    <w:rsid w:val="F56B056E"/>
    <w:rsid w:val="F56B8085"/>
    <w:rsid w:val="F56D9574"/>
    <w:rsid w:val="F56F4268"/>
    <w:rsid w:val="F5705F2A"/>
    <w:rsid w:val="F5720850"/>
    <w:rsid w:val="F5775045"/>
    <w:rsid w:val="F577A856"/>
    <w:rsid w:val="F579A37D"/>
    <w:rsid w:val="F57A4B69"/>
    <w:rsid w:val="F57B317B"/>
    <w:rsid w:val="F57DEBD4"/>
    <w:rsid w:val="F57E33E4"/>
    <w:rsid w:val="F57F00BE"/>
    <w:rsid w:val="F57F265E"/>
    <w:rsid w:val="F57F55A0"/>
    <w:rsid w:val="F5946C5B"/>
    <w:rsid w:val="F59FAC40"/>
    <w:rsid w:val="F5A68EFA"/>
    <w:rsid w:val="F5AF8C46"/>
    <w:rsid w:val="F5B58EDF"/>
    <w:rsid w:val="F5B5D5D1"/>
    <w:rsid w:val="F5BBF099"/>
    <w:rsid w:val="F5BD5FBA"/>
    <w:rsid w:val="F5BD984C"/>
    <w:rsid w:val="F5BF1309"/>
    <w:rsid w:val="F5C3025B"/>
    <w:rsid w:val="F5C7863C"/>
    <w:rsid w:val="F5CBF30D"/>
    <w:rsid w:val="F5CD922C"/>
    <w:rsid w:val="F5CFED18"/>
    <w:rsid w:val="F5DD3D41"/>
    <w:rsid w:val="F5DDABF2"/>
    <w:rsid w:val="F5DF8477"/>
    <w:rsid w:val="F5DF9705"/>
    <w:rsid w:val="F5EF0FCF"/>
    <w:rsid w:val="F5EF5889"/>
    <w:rsid w:val="F5EF8A29"/>
    <w:rsid w:val="F5EFA4B6"/>
    <w:rsid w:val="F5EFA92B"/>
    <w:rsid w:val="F5EFCABB"/>
    <w:rsid w:val="F5F323FD"/>
    <w:rsid w:val="F5F34E4A"/>
    <w:rsid w:val="F5F38F3C"/>
    <w:rsid w:val="F5F4ACB4"/>
    <w:rsid w:val="F5F650AA"/>
    <w:rsid w:val="F5F6702C"/>
    <w:rsid w:val="F5F6EEEE"/>
    <w:rsid w:val="F5F75CC1"/>
    <w:rsid w:val="F5F7E5E3"/>
    <w:rsid w:val="F5FA9C7C"/>
    <w:rsid w:val="F5FB0C17"/>
    <w:rsid w:val="F5FB122E"/>
    <w:rsid w:val="F5FB621D"/>
    <w:rsid w:val="F5FB9F80"/>
    <w:rsid w:val="F5FBF320"/>
    <w:rsid w:val="F5FBF637"/>
    <w:rsid w:val="F5FCC286"/>
    <w:rsid w:val="F5FD242E"/>
    <w:rsid w:val="F5FE1A0D"/>
    <w:rsid w:val="F5FE5382"/>
    <w:rsid w:val="F5FE8C09"/>
    <w:rsid w:val="F5FEF60B"/>
    <w:rsid w:val="F5FF1A88"/>
    <w:rsid w:val="F5FF2068"/>
    <w:rsid w:val="F5FF4128"/>
    <w:rsid w:val="F5FF5ACE"/>
    <w:rsid w:val="F5FF6E1F"/>
    <w:rsid w:val="F5FF829F"/>
    <w:rsid w:val="F5FF85FD"/>
    <w:rsid w:val="F5FFAB1F"/>
    <w:rsid w:val="F5FFCFA2"/>
    <w:rsid w:val="F5FFCFC2"/>
    <w:rsid w:val="F6169ABC"/>
    <w:rsid w:val="F627A9C8"/>
    <w:rsid w:val="F627C392"/>
    <w:rsid w:val="F63F0929"/>
    <w:rsid w:val="F63F8DDC"/>
    <w:rsid w:val="F63FCD75"/>
    <w:rsid w:val="F64F69ED"/>
    <w:rsid w:val="F64F788B"/>
    <w:rsid w:val="F65541D3"/>
    <w:rsid w:val="F65A8921"/>
    <w:rsid w:val="F6673938"/>
    <w:rsid w:val="F66912A7"/>
    <w:rsid w:val="F66937F5"/>
    <w:rsid w:val="F6728884"/>
    <w:rsid w:val="F67747EF"/>
    <w:rsid w:val="F67904BF"/>
    <w:rsid w:val="F67B197D"/>
    <w:rsid w:val="F67BC17C"/>
    <w:rsid w:val="F67C224C"/>
    <w:rsid w:val="F67CCB82"/>
    <w:rsid w:val="F67F4485"/>
    <w:rsid w:val="F67F4ED1"/>
    <w:rsid w:val="F67F5CB9"/>
    <w:rsid w:val="F67F7572"/>
    <w:rsid w:val="F67F7707"/>
    <w:rsid w:val="F67F9BB4"/>
    <w:rsid w:val="F67FAD49"/>
    <w:rsid w:val="F67FE181"/>
    <w:rsid w:val="F697ADC3"/>
    <w:rsid w:val="F69F36AA"/>
    <w:rsid w:val="F69F6A44"/>
    <w:rsid w:val="F69F9EE5"/>
    <w:rsid w:val="F69FD163"/>
    <w:rsid w:val="F6A775F7"/>
    <w:rsid w:val="F6AFAEC8"/>
    <w:rsid w:val="F6AFCF31"/>
    <w:rsid w:val="F6B5A938"/>
    <w:rsid w:val="F6B6F05B"/>
    <w:rsid w:val="F6BB40E2"/>
    <w:rsid w:val="F6BB7439"/>
    <w:rsid w:val="F6BCC3B9"/>
    <w:rsid w:val="F6BE88CE"/>
    <w:rsid w:val="F6BF5DB0"/>
    <w:rsid w:val="F6BF7BE8"/>
    <w:rsid w:val="F6BF950E"/>
    <w:rsid w:val="F6BFB753"/>
    <w:rsid w:val="F6BFDC65"/>
    <w:rsid w:val="F6BFE080"/>
    <w:rsid w:val="F6CB0704"/>
    <w:rsid w:val="F6D5AEAF"/>
    <w:rsid w:val="F6D97E30"/>
    <w:rsid w:val="F6D9DAF0"/>
    <w:rsid w:val="F6DB5116"/>
    <w:rsid w:val="F6DB6466"/>
    <w:rsid w:val="F6DDF8E8"/>
    <w:rsid w:val="F6DE1A67"/>
    <w:rsid w:val="F6DE328C"/>
    <w:rsid w:val="F6DF037B"/>
    <w:rsid w:val="F6DF2A6B"/>
    <w:rsid w:val="F6DF5F31"/>
    <w:rsid w:val="F6DF709F"/>
    <w:rsid w:val="F6DF8D80"/>
    <w:rsid w:val="F6DFB119"/>
    <w:rsid w:val="F6DFC15F"/>
    <w:rsid w:val="F6DFD51D"/>
    <w:rsid w:val="F6E30C59"/>
    <w:rsid w:val="F6E3ED08"/>
    <w:rsid w:val="F6E5476B"/>
    <w:rsid w:val="F6E5BD99"/>
    <w:rsid w:val="F6E6AACB"/>
    <w:rsid w:val="F6E6D50F"/>
    <w:rsid w:val="F6E7654C"/>
    <w:rsid w:val="F6E7B042"/>
    <w:rsid w:val="F6EB62BE"/>
    <w:rsid w:val="F6EDAC0A"/>
    <w:rsid w:val="F6EDEF59"/>
    <w:rsid w:val="F6EED2E5"/>
    <w:rsid w:val="F6EF7077"/>
    <w:rsid w:val="F6EFB0F8"/>
    <w:rsid w:val="F6F59BB2"/>
    <w:rsid w:val="F6F6FA02"/>
    <w:rsid w:val="F6F7CC6E"/>
    <w:rsid w:val="F6F801E3"/>
    <w:rsid w:val="F6F97592"/>
    <w:rsid w:val="F6FABE07"/>
    <w:rsid w:val="F6FB4C0B"/>
    <w:rsid w:val="F6FBFA32"/>
    <w:rsid w:val="F6FD5529"/>
    <w:rsid w:val="F6FDFA96"/>
    <w:rsid w:val="F6FEBB51"/>
    <w:rsid w:val="F6FF0B21"/>
    <w:rsid w:val="F6FF1D59"/>
    <w:rsid w:val="F6FF6CCB"/>
    <w:rsid w:val="F6FF945E"/>
    <w:rsid w:val="F6FFC950"/>
    <w:rsid w:val="F70FC723"/>
    <w:rsid w:val="F71E2CC2"/>
    <w:rsid w:val="F7253BE6"/>
    <w:rsid w:val="F727389B"/>
    <w:rsid w:val="F72F3193"/>
    <w:rsid w:val="F731D8F4"/>
    <w:rsid w:val="F732A894"/>
    <w:rsid w:val="F733C2FA"/>
    <w:rsid w:val="F7372F45"/>
    <w:rsid w:val="F739EE8E"/>
    <w:rsid w:val="F73BBEF1"/>
    <w:rsid w:val="F73E4756"/>
    <w:rsid w:val="F73F0F9B"/>
    <w:rsid w:val="F73FD06A"/>
    <w:rsid w:val="F73FE1D7"/>
    <w:rsid w:val="F73FF362"/>
    <w:rsid w:val="F74DE8C0"/>
    <w:rsid w:val="F75B4E51"/>
    <w:rsid w:val="F76154F4"/>
    <w:rsid w:val="F76702A1"/>
    <w:rsid w:val="F769EFF8"/>
    <w:rsid w:val="F76B6F75"/>
    <w:rsid w:val="F76EA972"/>
    <w:rsid w:val="F76F05F4"/>
    <w:rsid w:val="F76F1E37"/>
    <w:rsid w:val="F76F4EC3"/>
    <w:rsid w:val="F76F641D"/>
    <w:rsid w:val="F76FB1C8"/>
    <w:rsid w:val="F7756FD4"/>
    <w:rsid w:val="F7758601"/>
    <w:rsid w:val="F775DEFD"/>
    <w:rsid w:val="F776BF17"/>
    <w:rsid w:val="F7770108"/>
    <w:rsid w:val="F777A78C"/>
    <w:rsid w:val="F77A882A"/>
    <w:rsid w:val="F77AB264"/>
    <w:rsid w:val="F77B19D4"/>
    <w:rsid w:val="F77B1ADC"/>
    <w:rsid w:val="F77BBCB7"/>
    <w:rsid w:val="F77BCA3B"/>
    <w:rsid w:val="F77C2D90"/>
    <w:rsid w:val="F77D002D"/>
    <w:rsid w:val="F77E5389"/>
    <w:rsid w:val="F77E66A1"/>
    <w:rsid w:val="F77E789A"/>
    <w:rsid w:val="F77EA073"/>
    <w:rsid w:val="F77ED554"/>
    <w:rsid w:val="F77F4DE5"/>
    <w:rsid w:val="F77F64AA"/>
    <w:rsid w:val="F77F9D5B"/>
    <w:rsid w:val="F77FCF68"/>
    <w:rsid w:val="F77FD44C"/>
    <w:rsid w:val="F77FF1B2"/>
    <w:rsid w:val="F79A6A9B"/>
    <w:rsid w:val="F79EFBEE"/>
    <w:rsid w:val="F79F6EDB"/>
    <w:rsid w:val="F7A560D3"/>
    <w:rsid w:val="F7A71619"/>
    <w:rsid w:val="F7A77086"/>
    <w:rsid w:val="F7AB4374"/>
    <w:rsid w:val="F7AF1BB6"/>
    <w:rsid w:val="F7AF7036"/>
    <w:rsid w:val="F7B32A14"/>
    <w:rsid w:val="F7B3C518"/>
    <w:rsid w:val="F7B3C540"/>
    <w:rsid w:val="F7B491EA"/>
    <w:rsid w:val="F7B59471"/>
    <w:rsid w:val="F7B65B6E"/>
    <w:rsid w:val="F7B71C79"/>
    <w:rsid w:val="F7B72EBE"/>
    <w:rsid w:val="F7B7ACC8"/>
    <w:rsid w:val="F7B80D7E"/>
    <w:rsid w:val="F7B89F24"/>
    <w:rsid w:val="F7BA1923"/>
    <w:rsid w:val="F7BA3E6E"/>
    <w:rsid w:val="F7BB5B10"/>
    <w:rsid w:val="F7BBAE65"/>
    <w:rsid w:val="F7BC4FC8"/>
    <w:rsid w:val="F7BCC61A"/>
    <w:rsid w:val="F7BD3CF3"/>
    <w:rsid w:val="F7BD5C9B"/>
    <w:rsid w:val="F7BEAA94"/>
    <w:rsid w:val="F7BECFBA"/>
    <w:rsid w:val="F7BED953"/>
    <w:rsid w:val="F7BEED27"/>
    <w:rsid w:val="F7BF130C"/>
    <w:rsid w:val="F7BF14C6"/>
    <w:rsid w:val="F7BF1B3A"/>
    <w:rsid w:val="F7BF26DE"/>
    <w:rsid w:val="F7BF2D05"/>
    <w:rsid w:val="F7BF3763"/>
    <w:rsid w:val="F7BF3C1D"/>
    <w:rsid w:val="F7BF4B26"/>
    <w:rsid w:val="F7BF4B35"/>
    <w:rsid w:val="F7BFB9AC"/>
    <w:rsid w:val="F7C952ED"/>
    <w:rsid w:val="F7CBA41E"/>
    <w:rsid w:val="F7CC48E8"/>
    <w:rsid w:val="F7CD81F3"/>
    <w:rsid w:val="F7CE07B7"/>
    <w:rsid w:val="F7CF03DA"/>
    <w:rsid w:val="F7CF430B"/>
    <w:rsid w:val="F7CF7DDF"/>
    <w:rsid w:val="F7D3AEBB"/>
    <w:rsid w:val="F7D6D39C"/>
    <w:rsid w:val="F7D7AC7A"/>
    <w:rsid w:val="F7D7DF6A"/>
    <w:rsid w:val="F7D7FCF3"/>
    <w:rsid w:val="F7D92D91"/>
    <w:rsid w:val="F7DB1177"/>
    <w:rsid w:val="F7DBEBD0"/>
    <w:rsid w:val="F7DC9A95"/>
    <w:rsid w:val="F7DD0D4B"/>
    <w:rsid w:val="F7DD941C"/>
    <w:rsid w:val="F7DDBD1A"/>
    <w:rsid w:val="F7DE8ED6"/>
    <w:rsid w:val="F7DE9479"/>
    <w:rsid w:val="F7DEB036"/>
    <w:rsid w:val="F7DF1950"/>
    <w:rsid w:val="F7DF52FA"/>
    <w:rsid w:val="F7DF928B"/>
    <w:rsid w:val="F7DF9CAA"/>
    <w:rsid w:val="F7DFCA8D"/>
    <w:rsid w:val="F7DFD1A0"/>
    <w:rsid w:val="F7DFEAA3"/>
    <w:rsid w:val="F7E463CF"/>
    <w:rsid w:val="F7E4BF7D"/>
    <w:rsid w:val="F7E61021"/>
    <w:rsid w:val="F7E67C4D"/>
    <w:rsid w:val="F7E71FF4"/>
    <w:rsid w:val="F7E75654"/>
    <w:rsid w:val="F7E85EE8"/>
    <w:rsid w:val="F7E86F02"/>
    <w:rsid w:val="F7E94689"/>
    <w:rsid w:val="F7E9492B"/>
    <w:rsid w:val="F7EB16B1"/>
    <w:rsid w:val="F7EB2E8A"/>
    <w:rsid w:val="F7EB2FE5"/>
    <w:rsid w:val="F7EB9EE9"/>
    <w:rsid w:val="F7EBE290"/>
    <w:rsid w:val="F7ECB68F"/>
    <w:rsid w:val="F7EDB6D2"/>
    <w:rsid w:val="F7EE609C"/>
    <w:rsid w:val="F7EEBC94"/>
    <w:rsid w:val="F7EF8800"/>
    <w:rsid w:val="F7EFC335"/>
    <w:rsid w:val="F7EFEA81"/>
    <w:rsid w:val="F7EFEAAF"/>
    <w:rsid w:val="F7F24A9C"/>
    <w:rsid w:val="F7F3FAF4"/>
    <w:rsid w:val="F7F4F59C"/>
    <w:rsid w:val="F7F51AC5"/>
    <w:rsid w:val="F7F54608"/>
    <w:rsid w:val="F7F551BE"/>
    <w:rsid w:val="F7F59023"/>
    <w:rsid w:val="F7F726BE"/>
    <w:rsid w:val="F7F743B7"/>
    <w:rsid w:val="F7F752BC"/>
    <w:rsid w:val="F7F75DD3"/>
    <w:rsid w:val="F7F79235"/>
    <w:rsid w:val="F7F92077"/>
    <w:rsid w:val="F7F96F11"/>
    <w:rsid w:val="F7F98C58"/>
    <w:rsid w:val="F7F9C52C"/>
    <w:rsid w:val="F7FA3EA4"/>
    <w:rsid w:val="F7FA4BC1"/>
    <w:rsid w:val="F7FAA6BD"/>
    <w:rsid w:val="F7FAB698"/>
    <w:rsid w:val="F7FB1944"/>
    <w:rsid w:val="F7FB3AE1"/>
    <w:rsid w:val="F7FB6EB4"/>
    <w:rsid w:val="F7FB8C0D"/>
    <w:rsid w:val="F7FBA56E"/>
    <w:rsid w:val="F7FBC505"/>
    <w:rsid w:val="F7FBDC5F"/>
    <w:rsid w:val="F7FBE4CF"/>
    <w:rsid w:val="F7FBEA91"/>
    <w:rsid w:val="F7FC3312"/>
    <w:rsid w:val="F7FCA435"/>
    <w:rsid w:val="F7FD141D"/>
    <w:rsid w:val="F7FD2E42"/>
    <w:rsid w:val="F7FD3A2B"/>
    <w:rsid w:val="F7FD6BB6"/>
    <w:rsid w:val="F7FD99ED"/>
    <w:rsid w:val="F7FDA0E7"/>
    <w:rsid w:val="F7FDB17D"/>
    <w:rsid w:val="F7FDD4DF"/>
    <w:rsid w:val="F7FDDAF3"/>
    <w:rsid w:val="F7FE1992"/>
    <w:rsid w:val="F7FE2F87"/>
    <w:rsid w:val="F7FE33A5"/>
    <w:rsid w:val="F7FE3454"/>
    <w:rsid w:val="F7FE4633"/>
    <w:rsid w:val="F7FE54B6"/>
    <w:rsid w:val="F7FE6010"/>
    <w:rsid w:val="F7FE79E1"/>
    <w:rsid w:val="F7FE7B99"/>
    <w:rsid w:val="F7FE925B"/>
    <w:rsid w:val="F7FEAC8E"/>
    <w:rsid w:val="F7FEC033"/>
    <w:rsid w:val="F7FF052D"/>
    <w:rsid w:val="F7FF0CA7"/>
    <w:rsid w:val="F7FF0E8E"/>
    <w:rsid w:val="F7FF0EC2"/>
    <w:rsid w:val="F7FF1A92"/>
    <w:rsid w:val="F7FF3243"/>
    <w:rsid w:val="F7FF42D6"/>
    <w:rsid w:val="F7FF4536"/>
    <w:rsid w:val="F7FF54F9"/>
    <w:rsid w:val="F7FF563C"/>
    <w:rsid w:val="F7FF715A"/>
    <w:rsid w:val="F7FF767C"/>
    <w:rsid w:val="F7FF7F3A"/>
    <w:rsid w:val="F7FF84EC"/>
    <w:rsid w:val="F7FF88B8"/>
    <w:rsid w:val="F7FF8D03"/>
    <w:rsid w:val="F7FF986C"/>
    <w:rsid w:val="F7FFB035"/>
    <w:rsid w:val="F7FFB295"/>
    <w:rsid w:val="F7FFE49B"/>
    <w:rsid w:val="F7FFE4B6"/>
    <w:rsid w:val="F7FFEDAC"/>
    <w:rsid w:val="F83C50EF"/>
    <w:rsid w:val="F83C672D"/>
    <w:rsid w:val="F83D2EE9"/>
    <w:rsid w:val="F84F6317"/>
    <w:rsid w:val="F85E2A5F"/>
    <w:rsid w:val="F88D7649"/>
    <w:rsid w:val="F8AE48AE"/>
    <w:rsid w:val="F8BB07EE"/>
    <w:rsid w:val="F8BE066B"/>
    <w:rsid w:val="F8D0C84F"/>
    <w:rsid w:val="F8D244A9"/>
    <w:rsid w:val="F8DD2351"/>
    <w:rsid w:val="F8DFEFB2"/>
    <w:rsid w:val="F8E7C1BA"/>
    <w:rsid w:val="F8EB6CEF"/>
    <w:rsid w:val="F8EDB054"/>
    <w:rsid w:val="F8EE81B6"/>
    <w:rsid w:val="F8EF251D"/>
    <w:rsid w:val="F8EF9D79"/>
    <w:rsid w:val="F8F369B8"/>
    <w:rsid w:val="F8F94FA8"/>
    <w:rsid w:val="F8FA70D5"/>
    <w:rsid w:val="F8FB1CD7"/>
    <w:rsid w:val="F8FBE97C"/>
    <w:rsid w:val="F8FE5ADB"/>
    <w:rsid w:val="F8FE5C3C"/>
    <w:rsid w:val="F8FFFAD8"/>
    <w:rsid w:val="F92F0EEB"/>
    <w:rsid w:val="F92F1A64"/>
    <w:rsid w:val="F93716E7"/>
    <w:rsid w:val="F93F6D2C"/>
    <w:rsid w:val="F94D2A34"/>
    <w:rsid w:val="F94FE511"/>
    <w:rsid w:val="F95DF29E"/>
    <w:rsid w:val="F95E93B2"/>
    <w:rsid w:val="F95F38EF"/>
    <w:rsid w:val="F96A4332"/>
    <w:rsid w:val="F96F1ECA"/>
    <w:rsid w:val="F97947F4"/>
    <w:rsid w:val="F97BB3CB"/>
    <w:rsid w:val="F97BFFA4"/>
    <w:rsid w:val="F97C12C3"/>
    <w:rsid w:val="F97ED8A7"/>
    <w:rsid w:val="F97F215A"/>
    <w:rsid w:val="F97F3BD4"/>
    <w:rsid w:val="F997C6D9"/>
    <w:rsid w:val="F999BDC5"/>
    <w:rsid w:val="F9AE0EF8"/>
    <w:rsid w:val="F9AE6E39"/>
    <w:rsid w:val="F9AF94CB"/>
    <w:rsid w:val="F9B563F7"/>
    <w:rsid w:val="F9B7C17D"/>
    <w:rsid w:val="F9B93D31"/>
    <w:rsid w:val="F9B9E7E5"/>
    <w:rsid w:val="F9BDA72D"/>
    <w:rsid w:val="F9BFCE28"/>
    <w:rsid w:val="F9BFF15E"/>
    <w:rsid w:val="F9C7C6C6"/>
    <w:rsid w:val="F9CB5D88"/>
    <w:rsid w:val="F9CF067F"/>
    <w:rsid w:val="F9CFC5AC"/>
    <w:rsid w:val="F9D7109D"/>
    <w:rsid w:val="F9D71EA0"/>
    <w:rsid w:val="F9D9821B"/>
    <w:rsid w:val="F9DB0592"/>
    <w:rsid w:val="F9DBAE75"/>
    <w:rsid w:val="F9DF6F3C"/>
    <w:rsid w:val="F9DFF5D3"/>
    <w:rsid w:val="F9E33400"/>
    <w:rsid w:val="F9E767CD"/>
    <w:rsid w:val="F9EA34FC"/>
    <w:rsid w:val="F9ED4173"/>
    <w:rsid w:val="F9EED41D"/>
    <w:rsid w:val="F9EEE538"/>
    <w:rsid w:val="F9EFBF65"/>
    <w:rsid w:val="F9EFE225"/>
    <w:rsid w:val="F9F10987"/>
    <w:rsid w:val="F9F2BDD5"/>
    <w:rsid w:val="F9F2E968"/>
    <w:rsid w:val="F9F346B4"/>
    <w:rsid w:val="F9F3507A"/>
    <w:rsid w:val="F9F59DC7"/>
    <w:rsid w:val="F9F6130D"/>
    <w:rsid w:val="F9F7A26A"/>
    <w:rsid w:val="F9F7BA19"/>
    <w:rsid w:val="F9F7C3CF"/>
    <w:rsid w:val="F9FB3BBB"/>
    <w:rsid w:val="F9FB9457"/>
    <w:rsid w:val="F9FC708E"/>
    <w:rsid w:val="F9FCC815"/>
    <w:rsid w:val="F9FD34F7"/>
    <w:rsid w:val="F9FD8570"/>
    <w:rsid w:val="F9FDBC22"/>
    <w:rsid w:val="F9FDF02E"/>
    <w:rsid w:val="F9FDFC24"/>
    <w:rsid w:val="F9FE3527"/>
    <w:rsid w:val="F9FEC2C3"/>
    <w:rsid w:val="F9FEE81F"/>
    <w:rsid w:val="F9FF1614"/>
    <w:rsid w:val="F9FF2CC6"/>
    <w:rsid w:val="F9FF49CE"/>
    <w:rsid w:val="F9FF590D"/>
    <w:rsid w:val="F9FFB079"/>
    <w:rsid w:val="F9FFB850"/>
    <w:rsid w:val="F9FFF9B9"/>
    <w:rsid w:val="FA0F54F6"/>
    <w:rsid w:val="FA2E95E8"/>
    <w:rsid w:val="FA3EC4F1"/>
    <w:rsid w:val="FA3FD5D1"/>
    <w:rsid w:val="FA53370A"/>
    <w:rsid w:val="FA5B4F71"/>
    <w:rsid w:val="FA5D940D"/>
    <w:rsid w:val="FA5FE243"/>
    <w:rsid w:val="FA6BECAE"/>
    <w:rsid w:val="FA6FAE23"/>
    <w:rsid w:val="FA72C6CD"/>
    <w:rsid w:val="FA77F1CD"/>
    <w:rsid w:val="FA781294"/>
    <w:rsid w:val="FA79E907"/>
    <w:rsid w:val="FA79F64A"/>
    <w:rsid w:val="FA7F2B6F"/>
    <w:rsid w:val="FA7F4E98"/>
    <w:rsid w:val="FA7F7ED0"/>
    <w:rsid w:val="FA8F146F"/>
    <w:rsid w:val="FA9D5DBE"/>
    <w:rsid w:val="FAA79EBD"/>
    <w:rsid w:val="FAAF4613"/>
    <w:rsid w:val="FAB2A9AD"/>
    <w:rsid w:val="FAB356CD"/>
    <w:rsid w:val="FAB9B802"/>
    <w:rsid w:val="FABABE84"/>
    <w:rsid w:val="FABB5CAF"/>
    <w:rsid w:val="FABD4F66"/>
    <w:rsid w:val="FABDD96A"/>
    <w:rsid w:val="FABFFA60"/>
    <w:rsid w:val="FAC72C36"/>
    <w:rsid w:val="FACD7D5B"/>
    <w:rsid w:val="FAD3891C"/>
    <w:rsid w:val="FAD59824"/>
    <w:rsid w:val="FAD77C64"/>
    <w:rsid w:val="FADB229A"/>
    <w:rsid w:val="FADB258B"/>
    <w:rsid w:val="FADBD226"/>
    <w:rsid w:val="FADDA344"/>
    <w:rsid w:val="FADDDAF4"/>
    <w:rsid w:val="FADE525E"/>
    <w:rsid w:val="FADF3B65"/>
    <w:rsid w:val="FADF3CBE"/>
    <w:rsid w:val="FADFD7A5"/>
    <w:rsid w:val="FADFEA3A"/>
    <w:rsid w:val="FAEB3281"/>
    <w:rsid w:val="FAECE6BD"/>
    <w:rsid w:val="FAED1876"/>
    <w:rsid w:val="FAED53D1"/>
    <w:rsid w:val="FAEE2F4B"/>
    <w:rsid w:val="FAEF09D6"/>
    <w:rsid w:val="FAEF4400"/>
    <w:rsid w:val="FAEF72CC"/>
    <w:rsid w:val="FAEF8C28"/>
    <w:rsid w:val="FAEFA04C"/>
    <w:rsid w:val="FAEFAE44"/>
    <w:rsid w:val="FAEFEEB5"/>
    <w:rsid w:val="FAEFF6FB"/>
    <w:rsid w:val="FAF37821"/>
    <w:rsid w:val="FAF53BFE"/>
    <w:rsid w:val="FAF7BC95"/>
    <w:rsid w:val="FAF7BCE3"/>
    <w:rsid w:val="FAF7C348"/>
    <w:rsid w:val="FAF81982"/>
    <w:rsid w:val="FAFA034D"/>
    <w:rsid w:val="FAFA1F16"/>
    <w:rsid w:val="FAFB6B3B"/>
    <w:rsid w:val="FAFCB72B"/>
    <w:rsid w:val="FAFD3D81"/>
    <w:rsid w:val="FAFD84DF"/>
    <w:rsid w:val="FAFDAFDD"/>
    <w:rsid w:val="FAFE0530"/>
    <w:rsid w:val="FAFE29E3"/>
    <w:rsid w:val="FAFF49C3"/>
    <w:rsid w:val="FAFF6323"/>
    <w:rsid w:val="FAFF715D"/>
    <w:rsid w:val="FAFF90E5"/>
    <w:rsid w:val="FAFF9335"/>
    <w:rsid w:val="FAFF955B"/>
    <w:rsid w:val="FB060BC1"/>
    <w:rsid w:val="FB0DDE9C"/>
    <w:rsid w:val="FB270EB5"/>
    <w:rsid w:val="FB2E4705"/>
    <w:rsid w:val="FB2E6D4C"/>
    <w:rsid w:val="FB33F909"/>
    <w:rsid w:val="FB359ECA"/>
    <w:rsid w:val="FB370F5C"/>
    <w:rsid w:val="FB377CA4"/>
    <w:rsid w:val="FB3D28B2"/>
    <w:rsid w:val="FB3F8C02"/>
    <w:rsid w:val="FB3FA344"/>
    <w:rsid w:val="FB3FB9FD"/>
    <w:rsid w:val="FB4F58FD"/>
    <w:rsid w:val="FB577B1D"/>
    <w:rsid w:val="FB59AF50"/>
    <w:rsid w:val="FB59BC9B"/>
    <w:rsid w:val="FB5C4D92"/>
    <w:rsid w:val="FB5E06D2"/>
    <w:rsid w:val="FB5F1D4A"/>
    <w:rsid w:val="FB5F3E7E"/>
    <w:rsid w:val="FB5F903C"/>
    <w:rsid w:val="FB5FCE92"/>
    <w:rsid w:val="FB694F20"/>
    <w:rsid w:val="FB6B510B"/>
    <w:rsid w:val="FB6B6F6D"/>
    <w:rsid w:val="FB6BB07C"/>
    <w:rsid w:val="FB6D20E6"/>
    <w:rsid w:val="FB6D7579"/>
    <w:rsid w:val="FB6D8DC8"/>
    <w:rsid w:val="FB6E4400"/>
    <w:rsid w:val="FB6F01DB"/>
    <w:rsid w:val="FB6F6EB3"/>
    <w:rsid w:val="FB6F8121"/>
    <w:rsid w:val="FB71C556"/>
    <w:rsid w:val="FB736431"/>
    <w:rsid w:val="FB752A5B"/>
    <w:rsid w:val="FB76C3EC"/>
    <w:rsid w:val="FB76E45A"/>
    <w:rsid w:val="FB7BF5DD"/>
    <w:rsid w:val="FB7CCE15"/>
    <w:rsid w:val="FB7DA1E8"/>
    <w:rsid w:val="FB7F21A9"/>
    <w:rsid w:val="FB7F401C"/>
    <w:rsid w:val="FB7F9064"/>
    <w:rsid w:val="FB7FA991"/>
    <w:rsid w:val="FB7FD05A"/>
    <w:rsid w:val="FB812D25"/>
    <w:rsid w:val="FB8B0A5A"/>
    <w:rsid w:val="FB8F39C6"/>
    <w:rsid w:val="FB8FE23C"/>
    <w:rsid w:val="FB9395A6"/>
    <w:rsid w:val="FB970CB2"/>
    <w:rsid w:val="FB9D7701"/>
    <w:rsid w:val="FB9F3103"/>
    <w:rsid w:val="FBA25C02"/>
    <w:rsid w:val="FBA7F749"/>
    <w:rsid w:val="FBAA2519"/>
    <w:rsid w:val="FBAD07EA"/>
    <w:rsid w:val="FBAEBD44"/>
    <w:rsid w:val="FBAF1173"/>
    <w:rsid w:val="FBAFD7EB"/>
    <w:rsid w:val="FBAFE488"/>
    <w:rsid w:val="FBB44FFF"/>
    <w:rsid w:val="FBB78767"/>
    <w:rsid w:val="FBB7C85A"/>
    <w:rsid w:val="FBB95F70"/>
    <w:rsid w:val="FBBB0D84"/>
    <w:rsid w:val="FBBB142A"/>
    <w:rsid w:val="FBBB1F5E"/>
    <w:rsid w:val="FBBB959A"/>
    <w:rsid w:val="FBBD1C93"/>
    <w:rsid w:val="FBBD3A1B"/>
    <w:rsid w:val="FBBD7AED"/>
    <w:rsid w:val="FBBDDA11"/>
    <w:rsid w:val="FBBDE1DA"/>
    <w:rsid w:val="FBBF36E1"/>
    <w:rsid w:val="FBBF4C78"/>
    <w:rsid w:val="FBBF94FA"/>
    <w:rsid w:val="FBBF9E5D"/>
    <w:rsid w:val="FBBFAE3A"/>
    <w:rsid w:val="FBBFB282"/>
    <w:rsid w:val="FBBFC009"/>
    <w:rsid w:val="FBBFE3C6"/>
    <w:rsid w:val="FBC79B01"/>
    <w:rsid w:val="FBCAAAA7"/>
    <w:rsid w:val="FBCCB2AE"/>
    <w:rsid w:val="FBCE849D"/>
    <w:rsid w:val="FBCE9CD6"/>
    <w:rsid w:val="FBCF2B17"/>
    <w:rsid w:val="FBCF3960"/>
    <w:rsid w:val="FBD43CCA"/>
    <w:rsid w:val="FBD5B51D"/>
    <w:rsid w:val="FBD76D41"/>
    <w:rsid w:val="FBD7F2F5"/>
    <w:rsid w:val="FBD7FD32"/>
    <w:rsid w:val="FBDA061B"/>
    <w:rsid w:val="FBDB4CAD"/>
    <w:rsid w:val="FBDB7866"/>
    <w:rsid w:val="FBDBAED0"/>
    <w:rsid w:val="FBDBAF4F"/>
    <w:rsid w:val="FBDD0B49"/>
    <w:rsid w:val="FBDE0A9F"/>
    <w:rsid w:val="FBDEC396"/>
    <w:rsid w:val="FBDEC619"/>
    <w:rsid w:val="FBDF09C1"/>
    <w:rsid w:val="FBDF41C8"/>
    <w:rsid w:val="FBDFA3DB"/>
    <w:rsid w:val="FBDFDD26"/>
    <w:rsid w:val="FBE38B32"/>
    <w:rsid w:val="FBE56B74"/>
    <w:rsid w:val="FBE5D2AE"/>
    <w:rsid w:val="FBE626F2"/>
    <w:rsid w:val="FBE75ADB"/>
    <w:rsid w:val="FBE781D7"/>
    <w:rsid w:val="FBE79511"/>
    <w:rsid w:val="FBE89701"/>
    <w:rsid w:val="FBE8A6C8"/>
    <w:rsid w:val="FBE9155D"/>
    <w:rsid w:val="FBEA2409"/>
    <w:rsid w:val="FBEB6EE3"/>
    <w:rsid w:val="FBED1FBD"/>
    <w:rsid w:val="FBEDC85F"/>
    <w:rsid w:val="FBEDE9B7"/>
    <w:rsid w:val="FBEE3031"/>
    <w:rsid w:val="FBEE38D6"/>
    <w:rsid w:val="FBEEC853"/>
    <w:rsid w:val="FBEECA4E"/>
    <w:rsid w:val="FBEECEA1"/>
    <w:rsid w:val="FBEEDDFF"/>
    <w:rsid w:val="FBEF3CF8"/>
    <w:rsid w:val="FBEF3D45"/>
    <w:rsid w:val="FBEF4ACC"/>
    <w:rsid w:val="FBEF4EC2"/>
    <w:rsid w:val="FBEF8605"/>
    <w:rsid w:val="FBEF8985"/>
    <w:rsid w:val="FBEFC46F"/>
    <w:rsid w:val="FBEFDC2C"/>
    <w:rsid w:val="FBF1D5B9"/>
    <w:rsid w:val="FBF2D33B"/>
    <w:rsid w:val="FBF32B5D"/>
    <w:rsid w:val="FBF37CD1"/>
    <w:rsid w:val="FBF3E6BE"/>
    <w:rsid w:val="FBF582BB"/>
    <w:rsid w:val="FBF59CDD"/>
    <w:rsid w:val="FBF699D3"/>
    <w:rsid w:val="FBF6B203"/>
    <w:rsid w:val="FBF70EF7"/>
    <w:rsid w:val="FBF72819"/>
    <w:rsid w:val="FBF72D48"/>
    <w:rsid w:val="FBF73BD0"/>
    <w:rsid w:val="FBF77191"/>
    <w:rsid w:val="FBF77D82"/>
    <w:rsid w:val="FBF78403"/>
    <w:rsid w:val="FBF7B2E7"/>
    <w:rsid w:val="FBF7CD2B"/>
    <w:rsid w:val="FBF7D50B"/>
    <w:rsid w:val="FBF7E7AB"/>
    <w:rsid w:val="FBF892D3"/>
    <w:rsid w:val="FBF95510"/>
    <w:rsid w:val="FBF95E86"/>
    <w:rsid w:val="FBF9A18C"/>
    <w:rsid w:val="FBFA3A87"/>
    <w:rsid w:val="FBFA9443"/>
    <w:rsid w:val="FBFA94EA"/>
    <w:rsid w:val="FBFACCF1"/>
    <w:rsid w:val="FBFAF95B"/>
    <w:rsid w:val="FBFB40CB"/>
    <w:rsid w:val="FBFB9993"/>
    <w:rsid w:val="FBFBC305"/>
    <w:rsid w:val="FBFBEFE0"/>
    <w:rsid w:val="FBFC0D1F"/>
    <w:rsid w:val="FBFC98DC"/>
    <w:rsid w:val="FBFCDDD0"/>
    <w:rsid w:val="FBFD2AA8"/>
    <w:rsid w:val="FBFD3797"/>
    <w:rsid w:val="FBFD464F"/>
    <w:rsid w:val="FBFD92A8"/>
    <w:rsid w:val="FBFDB0B7"/>
    <w:rsid w:val="FBFDBDA8"/>
    <w:rsid w:val="FBFDD823"/>
    <w:rsid w:val="FBFE1D5D"/>
    <w:rsid w:val="FBFE3200"/>
    <w:rsid w:val="FBFE627C"/>
    <w:rsid w:val="FBFE663C"/>
    <w:rsid w:val="FBFE8C7B"/>
    <w:rsid w:val="FBFEB069"/>
    <w:rsid w:val="FBFEBC6A"/>
    <w:rsid w:val="FBFF0D48"/>
    <w:rsid w:val="FBFF3241"/>
    <w:rsid w:val="FBFF3FA9"/>
    <w:rsid w:val="FBFF434D"/>
    <w:rsid w:val="FBFF68AA"/>
    <w:rsid w:val="FBFF6C19"/>
    <w:rsid w:val="FBFF7CC3"/>
    <w:rsid w:val="FBFF7D14"/>
    <w:rsid w:val="FBFF96E9"/>
    <w:rsid w:val="FBFF971B"/>
    <w:rsid w:val="FBFFA5D7"/>
    <w:rsid w:val="FBFFA6EB"/>
    <w:rsid w:val="FBFFA6FF"/>
    <w:rsid w:val="FBFFACAA"/>
    <w:rsid w:val="FBFFAF6C"/>
    <w:rsid w:val="FBFFB2FB"/>
    <w:rsid w:val="FBFFB7FB"/>
    <w:rsid w:val="FBFFC315"/>
    <w:rsid w:val="FBFFC4E8"/>
    <w:rsid w:val="FBFFC810"/>
    <w:rsid w:val="FBFFE923"/>
    <w:rsid w:val="FBFFEE18"/>
    <w:rsid w:val="FBFFEEC8"/>
    <w:rsid w:val="FC0CA8EE"/>
    <w:rsid w:val="FC1A034C"/>
    <w:rsid w:val="FC1D38DF"/>
    <w:rsid w:val="FC1DFFCB"/>
    <w:rsid w:val="FC260A3E"/>
    <w:rsid w:val="FC2F9F7D"/>
    <w:rsid w:val="FC352088"/>
    <w:rsid w:val="FC3DC768"/>
    <w:rsid w:val="FC3E34F9"/>
    <w:rsid w:val="FC4F2EB3"/>
    <w:rsid w:val="FC4F677F"/>
    <w:rsid w:val="FC5D2A82"/>
    <w:rsid w:val="FC5DE99F"/>
    <w:rsid w:val="FC673520"/>
    <w:rsid w:val="FC6F8A82"/>
    <w:rsid w:val="FC76DDF3"/>
    <w:rsid w:val="FC77656C"/>
    <w:rsid w:val="FC78286B"/>
    <w:rsid w:val="FC79C479"/>
    <w:rsid w:val="FC7AE819"/>
    <w:rsid w:val="FC7B88FA"/>
    <w:rsid w:val="FC7E0B5C"/>
    <w:rsid w:val="FC7F6900"/>
    <w:rsid w:val="FC7F894F"/>
    <w:rsid w:val="FC9F04F7"/>
    <w:rsid w:val="FC9F8950"/>
    <w:rsid w:val="FCA39CA8"/>
    <w:rsid w:val="FCAC3CB9"/>
    <w:rsid w:val="FCAF3D58"/>
    <w:rsid w:val="FCB1FD92"/>
    <w:rsid w:val="FCB360A1"/>
    <w:rsid w:val="FCB40A98"/>
    <w:rsid w:val="FCB50961"/>
    <w:rsid w:val="FCB5F862"/>
    <w:rsid w:val="FCBA4FA7"/>
    <w:rsid w:val="FCBA7CCD"/>
    <w:rsid w:val="FCBAB185"/>
    <w:rsid w:val="FCBAD5AB"/>
    <w:rsid w:val="FCBDE558"/>
    <w:rsid w:val="FCBE77D5"/>
    <w:rsid w:val="FCBF62B1"/>
    <w:rsid w:val="FCBF7C00"/>
    <w:rsid w:val="FCD33CEF"/>
    <w:rsid w:val="FCD8F6EF"/>
    <w:rsid w:val="FCD934D2"/>
    <w:rsid w:val="FCDB0E5C"/>
    <w:rsid w:val="FCDB6AED"/>
    <w:rsid w:val="FCDD38BC"/>
    <w:rsid w:val="FCDDD9C7"/>
    <w:rsid w:val="FCDE3ED0"/>
    <w:rsid w:val="FCDEEA36"/>
    <w:rsid w:val="FCDF26EA"/>
    <w:rsid w:val="FCDFA4AF"/>
    <w:rsid w:val="FCDFE5DB"/>
    <w:rsid w:val="FCE370AA"/>
    <w:rsid w:val="FCE5CCCD"/>
    <w:rsid w:val="FCE983A5"/>
    <w:rsid w:val="FCE989E7"/>
    <w:rsid w:val="FCEDF468"/>
    <w:rsid w:val="FCEFA19F"/>
    <w:rsid w:val="FCEFE794"/>
    <w:rsid w:val="FCEFEF96"/>
    <w:rsid w:val="FCF4C35C"/>
    <w:rsid w:val="FCF5D097"/>
    <w:rsid w:val="FCF642E9"/>
    <w:rsid w:val="FCF6F871"/>
    <w:rsid w:val="FCF74016"/>
    <w:rsid w:val="FCFA493F"/>
    <w:rsid w:val="FCFB3159"/>
    <w:rsid w:val="FCFBCDC3"/>
    <w:rsid w:val="FCFD0790"/>
    <w:rsid w:val="FCFDEA49"/>
    <w:rsid w:val="FCFDEC23"/>
    <w:rsid w:val="FCFE3FA3"/>
    <w:rsid w:val="FCFECE82"/>
    <w:rsid w:val="FCFF12B7"/>
    <w:rsid w:val="FCFF1D4E"/>
    <w:rsid w:val="FCFF5CF9"/>
    <w:rsid w:val="FCFF9C33"/>
    <w:rsid w:val="FCFFD92B"/>
    <w:rsid w:val="FCFFF1A1"/>
    <w:rsid w:val="FD0FC912"/>
    <w:rsid w:val="FD272250"/>
    <w:rsid w:val="FD3224A8"/>
    <w:rsid w:val="FD33301C"/>
    <w:rsid w:val="FD33E4CF"/>
    <w:rsid w:val="FD382F5A"/>
    <w:rsid w:val="FD3A4F8D"/>
    <w:rsid w:val="FD3F03E6"/>
    <w:rsid w:val="FD3F662F"/>
    <w:rsid w:val="FD3F7EEC"/>
    <w:rsid w:val="FD435180"/>
    <w:rsid w:val="FD4C9DB0"/>
    <w:rsid w:val="FD4F9872"/>
    <w:rsid w:val="FD565057"/>
    <w:rsid w:val="FD57B892"/>
    <w:rsid w:val="FD5CA83B"/>
    <w:rsid w:val="FD5DEA17"/>
    <w:rsid w:val="FD5F41EE"/>
    <w:rsid w:val="FD5F5E18"/>
    <w:rsid w:val="FD5FB5CC"/>
    <w:rsid w:val="FD5FFA36"/>
    <w:rsid w:val="FD6784B2"/>
    <w:rsid w:val="FD684819"/>
    <w:rsid w:val="FD6B4A87"/>
    <w:rsid w:val="FD6D2341"/>
    <w:rsid w:val="FD6F51E8"/>
    <w:rsid w:val="FD6FA31C"/>
    <w:rsid w:val="FD6FCE31"/>
    <w:rsid w:val="FD72CFC2"/>
    <w:rsid w:val="FD736003"/>
    <w:rsid w:val="FD738562"/>
    <w:rsid w:val="FD75AAE0"/>
    <w:rsid w:val="FD77CE21"/>
    <w:rsid w:val="FD798E2A"/>
    <w:rsid w:val="FD7996AB"/>
    <w:rsid w:val="FD7A372A"/>
    <w:rsid w:val="FD7A4890"/>
    <w:rsid w:val="FD7B992A"/>
    <w:rsid w:val="FD7BA94F"/>
    <w:rsid w:val="FD7BD705"/>
    <w:rsid w:val="FD7D8DAA"/>
    <w:rsid w:val="FD7DBC2E"/>
    <w:rsid w:val="FD7DFD3A"/>
    <w:rsid w:val="FD7E7B11"/>
    <w:rsid w:val="FD7F1629"/>
    <w:rsid w:val="FD7F1CF2"/>
    <w:rsid w:val="FD7F24D4"/>
    <w:rsid w:val="FD7F6250"/>
    <w:rsid w:val="FD7F7349"/>
    <w:rsid w:val="FD7F7F42"/>
    <w:rsid w:val="FD7F8A8F"/>
    <w:rsid w:val="FD7FB371"/>
    <w:rsid w:val="FD7FD6BA"/>
    <w:rsid w:val="FD7FE3A3"/>
    <w:rsid w:val="FD8E81F7"/>
    <w:rsid w:val="FD96CBEB"/>
    <w:rsid w:val="FD97ED62"/>
    <w:rsid w:val="FD9A449A"/>
    <w:rsid w:val="FD9AB2A9"/>
    <w:rsid w:val="FD9B90A3"/>
    <w:rsid w:val="FD9B9C95"/>
    <w:rsid w:val="FD9D2114"/>
    <w:rsid w:val="FD9F31AE"/>
    <w:rsid w:val="FD9F49A4"/>
    <w:rsid w:val="FD9FD6A5"/>
    <w:rsid w:val="FDA70CCE"/>
    <w:rsid w:val="FDA70FEE"/>
    <w:rsid w:val="FDA7B0AB"/>
    <w:rsid w:val="FDABA2D5"/>
    <w:rsid w:val="FDAE8A02"/>
    <w:rsid w:val="FDAECD3D"/>
    <w:rsid w:val="FDAF1344"/>
    <w:rsid w:val="FDAF7ACA"/>
    <w:rsid w:val="FDB3141E"/>
    <w:rsid w:val="FDB49BEF"/>
    <w:rsid w:val="FDB4EAD7"/>
    <w:rsid w:val="FDB72A8A"/>
    <w:rsid w:val="FDBB31F3"/>
    <w:rsid w:val="FDBB4676"/>
    <w:rsid w:val="FDBB68DD"/>
    <w:rsid w:val="FDBC41C0"/>
    <w:rsid w:val="FDBCE74E"/>
    <w:rsid w:val="FDBDE550"/>
    <w:rsid w:val="FDBE9D11"/>
    <w:rsid w:val="FDBF25B9"/>
    <w:rsid w:val="FDC0035C"/>
    <w:rsid w:val="FDC6D486"/>
    <w:rsid w:val="FDCA48E1"/>
    <w:rsid w:val="FDCBBA23"/>
    <w:rsid w:val="FDCD31E8"/>
    <w:rsid w:val="FDCD5639"/>
    <w:rsid w:val="FDCDE4D9"/>
    <w:rsid w:val="FDCEF8FA"/>
    <w:rsid w:val="FDCF1AF9"/>
    <w:rsid w:val="FDD76A6F"/>
    <w:rsid w:val="FDD7E1F4"/>
    <w:rsid w:val="FDDA6B3E"/>
    <w:rsid w:val="FDDAE974"/>
    <w:rsid w:val="FDDB1522"/>
    <w:rsid w:val="FDDC4AE8"/>
    <w:rsid w:val="FDDD54E9"/>
    <w:rsid w:val="FDDE03B7"/>
    <w:rsid w:val="FDDE109C"/>
    <w:rsid w:val="FDDE3AAB"/>
    <w:rsid w:val="FDDEA6FC"/>
    <w:rsid w:val="FDDF043E"/>
    <w:rsid w:val="FDDF421E"/>
    <w:rsid w:val="FDDF77B4"/>
    <w:rsid w:val="FDDF837A"/>
    <w:rsid w:val="FDDF8FA0"/>
    <w:rsid w:val="FDDFA60E"/>
    <w:rsid w:val="FDDFC844"/>
    <w:rsid w:val="FDDFD721"/>
    <w:rsid w:val="FDDFE1CB"/>
    <w:rsid w:val="FDE18E3B"/>
    <w:rsid w:val="FDE337B3"/>
    <w:rsid w:val="FDE71193"/>
    <w:rsid w:val="FDE7361A"/>
    <w:rsid w:val="FDE772DF"/>
    <w:rsid w:val="FDE79104"/>
    <w:rsid w:val="FDE98593"/>
    <w:rsid w:val="FDEA9D50"/>
    <w:rsid w:val="FDEBDA6C"/>
    <w:rsid w:val="FDEBEF26"/>
    <w:rsid w:val="FDEDB008"/>
    <w:rsid w:val="FDEE2198"/>
    <w:rsid w:val="FDEE5D62"/>
    <w:rsid w:val="FDEEEC8E"/>
    <w:rsid w:val="FDEF06DE"/>
    <w:rsid w:val="FDEF3484"/>
    <w:rsid w:val="FDEF8A70"/>
    <w:rsid w:val="FDEFA759"/>
    <w:rsid w:val="FDEFAD90"/>
    <w:rsid w:val="FDEFD2CE"/>
    <w:rsid w:val="FDEFED01"/>
    <w:rsid w:val="FDF19781"/>
    <w:rsid w:val="FDF1C5C8"/>
    <w:rsid w:val="FDF21A13"/>
    <w:rsid w:val="FDF22B83"/>
    <w:rsid w:val="FDF38311"/>
    <w:rsid w:val="FDF3E82F"/>
    <w:rsid w:val="FDF4ED3B"/>
    <w:rsid w:val="FDF5CAFA"/>
    <w:rsid w:val="FDF5FD8C"/>
    <w:rsid w:val="FDF60230"/>
    <w:rsid w:val="FDF634E9"/>
    <w:rsid w:val="FDF63CDC"/>
    <w:rsid w:val="FDF73F96"/>
    <w:rsid w:val="FDF75BC8"/>
    <w:rsid w:val="FDF77700"/>
    <w:rsid w:val="FDF7D17A"/>
    <w:rsid w:val="FDF92E9A"/>
    <w:rsid w:val="FDF987F8"/>
    <w:rsid w:val="FDFA5815"/>
    <w:rsid w:val="FDFAF539"/>
    <w:rsid w:val="FDFB03D6"/>
    <w:rsid w:val="FDFB2B0F"/>
    <w:rsid w:val="FDFB3713"/>
    <w:rsid w:val="FDFB38A0"/>
    <w:rsid w:val="FDFB4F13"/>
    <w:rsid w:val="FDFB5524"/>
    <w:rsid w:val="FDFB5CBE"/>
    <w:rsid w:val="FDFB7860"/>
    <w:rsid w:val="FDFB8BC8"/>
    <w:rsid w:val="FDFB9F7C"/>
    <w:rsid w:val="FDFBAF5F"/>
    <w:rsid w:val="FDFBB8FD"/>
    <w:rsid w:val="FDFBCDED"/>
    <w:rsid w:val="FDFBD7EF"/>
    <w:rsid w:val="FDFBDF0D"/>
    <w:rsid w:val="FDFBF657"/>
    <w:rsid w:val="FDFC6A16"/>
    <w:rsid w:val="FDFC7349"/>
    <w:rsid w:val="FDFCCF50"/>
    <w:rsid w:val="FDFD0A6A"/>
    <w:rsid w:val="FDFD0B0E"/>
    <w:rsid w:val="FDFD1CE1"/>
    <w:rsid w:val="FDFD5EB1"/>
    <w:rsid w:val="FDFD72BD"/>
    <w:rsid w:val="FDFD898D"/>
    <w:rsid w:val="FDFDFC6A"/>
    <w:rsid w:val="FDFE4F42"/>
    <w:rsid w:val="FDFE5E7E"/>
    <w:rsid w:val="FDFE7D43"/>
    <w:rsid w:val="FDFE8621"/>
    <w:rsid w:val="FDFEEB1F"/>
    <w:rsid w:val="FDFF103B"/>
    <w:rsid w:val="FDFF1247"/>
    <w:rsid w:val="FDFF16AA"/>
    <w:rsid w:val="FDFF2554"/>
    <w:rsid w:val="FDFF2572"/>
    <w:rsid w:val="FDFF26E5"/>
    <w:rsid w:val="FDFF2B41"/>
    <w:rsid w:val="FDFF2BDA"/>
    <w:rsid w:val="FDFF31C1"/>
    <w:rsid w:val="FDFF3DB2"/>
    <w:rsid w:val="FDFF41B5"/>
    <w:rsid w:val="FDFF513B"/>
    <w:rsid w:val="FDFF5CC4"/>
    <w:rsid w:val="FDFF6536"/>
    <w:rsid w:val="FDFF656C"/>
    <w:rsid w:val="FDFF68EE"/>
    <w:rsid w:val="FDFF90F1"/>
    <w:rsid w:val="FDFF9126"/>
    <w:rsid w:val="FDFF9C37"/>
    <w:rsid w:val="FDFFA1FF"/>
    <w:rsid w:val="FDFFAF78"/>
    <w:rsid w:val="FDFFAFB1"/>
    <w:rsid w:val="FDFFB1B3"/>
    <w:rsid w:val="FDFFB428"/>
    <w:rsid w:val="FDFFB4F6"/>
    <w:rsid w:val="FDFFC6B1"/>
    <w:rsid w:val="FDFFE65D"/>
    <w:rsid w:val="FDFFF9C1"/>
    <w:rsid w:val="FE07CC1E"/>
    <w:rsid w:val="FE1E863B"/>
    <w:rsid w:val="FE1F0954"/>
    <w:rsid w:val="FE1F2A9C"/>
    <w:rsid w:val="FE278FF3"/>
    <w:rsid w:val="FE2CE929"/>
    <w:rsid w:val="FE31D049"/>
    <w:rsid w:val="FE36C8C8"/>
    <w:rsid w:val="FE37B1DF"/>
    <w:rsid w:val="FE37D7DF"/>
    <w:rsid w:val="FE3F248E"/>
    <w:rsid w:val="FE3FA945"/>
    <w:rsid w:val="FE3FF106"/>
    <w:rsid w:val="FE47E34D"/>
    <w:rsid w:val="FE56F51B"/>
    <w:rsid w:val="FE5E10DC"/>
    <w:rsid w:val="FE5E42C2"/>
    <w:rsid w:val="FE5E7F31"/>
    <w:rsid w:val="FE5EF6E7"/>
    <w:rsid w:val="FE64EFB2"/>
    <w:rsid w:val="FE675039"/>
    <w:rsid w:val="FE67CB24"/>
    <w:rsid w:val="FE6B0D2F"/>
    <w:rsid w:val="FE6C8618"/>
    <w:rsid w:val="FE6ECDEA"/>
    <w:rsid w:val="FE6F4254"/>
    <w:rsid w:val="FE739E68"/>
    <w:rsid w:val="FE74B4CB"/>
    <w:rsid w:val="FE75DA1E"/>
    <w:rsid w:val="FE769652"/>
    <w:rsid w:val="FE773DBD"/>
    <w:rsid w:val="FE774A99"/>
    <w:rsid w:val="FE7786FE"/>
    <w:rsid w:val="FE7796C3"/>
    <w:rsid w:val="FE77CF09"/>
    <w:rsid w:val="FE77E126"/>
    <w:rsid w:val="FE7AA001"/>
    <w:rsid w:val="FE7AD231"/>
    <w:rsid w:val="FE7B1173"/>
    <w:rsid w:val="FE7B2351"/>
    <w:rsid w:val="FE7D6434"/>
    <w:rsid w:val="FE7DAF87"/>
    <w:rsid w:val="FE7DEACB"/>
    <w:rsid w:val="FE7DF611"/>
    <w:rsid w:val="FE7E4F53"/>
    <w:rsid w:val="FE7ECCD5"/>
    <w:rsid w:val="FE7F0EA2"/>
    <w:rsid w:val="FE7F353A"/>
    <w:rsid w:val="FE7F719B"/>
    <w:rsid w:val="FE7FA609"/>
    <w:rsid w:val="FE7FD979"/>
    <w:rsid w:val="FE7FFF20"/>
    <w:rsid w:val="FE8B021D"/>
    <w:rsid w:val="FE8DAB43"/>
    <w:rsid w:val="FE8F0465"/>
    <w:rsid w:val="FE8F137A"/>
    <w:rsid w:val="FE9D0263"/>
    <w:rsid w:val="FE9E7BC5"/>
    <w:rsid w:val="FE9F046D"/>
    <w:rsid w:val="FE9F3771"/>
    <w:rsid w:val="FE9F9C36"/>
    <w:rsid w:val="FE9FD075"/>
    <w:rsid w:val="FEA2268F"/>
    <w:rsid w:val="FEA90D7A"/>
    <w:rsid w:val="FEA93308"/>
    <w:rsid w:val="FEABBE6F"/>
    <w:rsid w:val="FEAD0E64"/>
    <w:rsid w:val="FEADD975"/>
    <w:rsid w:val="FEAFC2C6"/>
    <w:rsid w:val="FEB36486"/>
    <w:rsid w:val="FEB5A640"/>
    <w:rsid w:val="FEB698CD"/>
    <w:rsid w:val="FEB6B26A"/>
    <w:rsid w:val="FEB716C0"/>
    <w:rsid w:val="FEB71F99"/>
    <w:rsid w:val="FEB796B7"/>
    <w:rsid w:val="FEB797AC"/>
    <w:rsid w:val="FEB7F265"/>
    <w:rsid w:val="FEB84D1E"/>
    <w:rsid w:val="FEB936F7"/>
    <w:rsid w:val="FEB96556"/>
    <w:rsid w:val="FEBA90BB"/>
    <w:rsid w:val="FEBAFA5C"/>
    <w:rsid w:val="FEBB2C5A"/>
    <w:rsid w:val="FEBB3A3D"/>
    <w:rsid w:val="FEBB7C48"/>
    <w:rsid w:val="FEBBE174"/>
    <w:rsid w:val="FEBC2F88"/>
    <w:rsid w:val="FEBCF5C9"/>
    <w:rsid w:val="FEBD0175"/>
    <w:rsid w:val="FEBD14BD"/>
    <w:rsid w:val="FEBD3392"/>
    <w:rsid w:val="FEBD5BC8"/>
    <w:rsid w:val="FEBE2C14"/>
    <w:rsid w:val="FEBE5F84"/>
    <w:rsid w:val="FEBF06A7"/>
    <w:rsid w:val="FEBF7A47"/>
    <w:rsid w:val="FEBF83CB"/>
    <w:rsid w:val="FEBF9272"/>
    <w:rsid w:val="FEBFBE13"/>
    <w:rsid w:val="FEBFBEB3"/>
    <w:rsid w:val="FEBFCA61"/>
    <w:rsid w:val="FEBFD65A"/>
    <w:rsid w:val="FEC7FCB9"/>
    <w:rsid w:val="FECDD35D"/>
    <w:rsid w:val="FECF1F2D"/>
    <w:rsid w:val="FECFC6C0"/>
    <w:rsid w:val="FECFEC73"/>
    <w:rsid w:val="FECFF3AB"/>
    <w:rsid w:val="FED719D5"/>
    <w:rsid w:val="FED7ECFC"/>
    <w:rsid w:val="FED7FF86"/>
    <w:rsid w:val="FED97C02"/>
    <w:rsid w:val="FED9B2D5"/>
    <w:rsid w:val="FED9E257"/>
    <w:rsid w:val="FEDB3295"/>
    <w:rsid w:val="FEDB8E84"/>
    <w:rsid w:val="FEDBB720"/>
    <w:rsid w:val="FEDBC790"/>
    <w:rsid w:val="FEDBDB73"/>
    <w:rsid w:val="FEDDE10E"/>
    <w:rsid w:val="FEDE46C0"/>
    <w:rsid w:val="FEDE5B50"/>
    <w:rsid w:val="FEDF636A"/>
    <w:rsid w:val="FEDF784B"/>
    <w:rsid w:val="FEDF9157"/>
    <w:rsid w:val="FEDF9FF5"/>
    <w:rsid w:val="FEDFA6E0"/>
    <w:rsid w:val="FEE677A5"/>
    <w:rsid w:val="FEE775FF"/>
    <w:rsid w:val="FEE7B13C"/>
    <w:rsid w:val="FEE7BEDE"/>
    <w:rsid w:val="FEE9097C"/>
    <w:rsid w:val="FEE91386"/>
    <w:rsid w:val="FEE9AEB1"/>
    <w:rsid w:val="FEEAFF43"/>
    <w:rsid w:val="FEEB0446"/>
    <w:rsid w:val="FEEB4203"/>
    <w:rsid w:val="FEEB4F43"/>
    <w:rsid w:val="FEEB8E5D"/>
    <w:rsid w:val="FEEBB855"/>
    <w:rsid w:val="FEEC12CF"/>
    <w:rsid w:val="FEEDF748"/>
    <w:rsid w:val="FEEF0045"/>
    <w:rsid w:val="FEEF6545"/>
    <w:rsid w:val="FEEF8A11"/>
    <w:rsid w:val="FEEFA7E6"/>
    <w:rsid w:val="FEF086BD"/>
    <w:rsid w:val="FEF14ACD"/>
    <w:rsid w:val="FEF27781"/>
    <w:rsid w:val="FEF31F06"/>
    <w:rsid w:val="FEF34D10"/>
    <w:rsid w:val="FEF3F4D0"/>
    <w:rsid w:val="FEF42CF6"/>
    <w:rsid w:val="FEF45992"/>
    <w:rsid w:val="FEF58212"/>
    <w:rsid w:val="FEF64372"/>
    <w:rsid w:val="FEF6D02E"/>
    <w:rsid w:val="FEF70607"/>
    <w:rsid w:val="FEF710FA"/>
    <w:rsid w:val="FEF7210C"/>
    <w:rsid w:val="FEF727FB"/>
    <w:rsid w:val="FEF75809"/>
    <w:rsid w:val="FEF776DD"/>
    <w:rsid w:val="FEF77718"/>
    <w:rsid w:val="FEF79C52"/>
    <w:rsid w:val="FEF7D957"/>
    <w:rsid w:val="FEF7EFA7"/>
    <w:rsid w:val="FEF9149B"/>
    <w:rsid w:val="FEF978AD"/>
    <w:rsid w:val="FEF98885"/>
    <w:rsid w:val="FEF98E80"/>
    <w:rsid w:val="FEF99CB6"/>
    <w:rsid w:val="FEF9FCBD"/>
    <w:rsid w:val="FEFAEE3F"/>
    <w:rsid w:val="FEFB1B53"/>
    <w:rsid w:val="FEFB3DB7"/>
    <w:rsid w:val="FEFB488A"/>
    <w:rsid w:val="FEFB6AC8"/>
    <w:rsid w:val="FEFB77A4"/>
    <w:rsid w:val="FEFBA5A0"/>
    <w:rsid w:val="FEFBF610"/>
    <w:rsid w:val="FEFC3A94"/>
    <w:rsid w:val="FEFCD550"/>
    <w:rsid w:val="FEFD2DE8"/>
    <w:rsid w:val="FEFD33A2"/>
    <w:rsid w:val="FEFD5B38"/>
    <w:rsid w:val="FEFD7D6E"/>
    <w:rsid w:val="FEFD9D63"/>
    <w:rsid w:val="FEFDAA5D"/>
    <w:rsid w:val="FEFDC113"/>
    <w:rsid w:val="FEFDCA65"/>
    <w:rsid w:val="FEFDEB6B"/>
    <w:rsid w:val="FEFDEF48"/>
    <w:rsid w:val="FEFDF8E5"/>
    <w:rsid w:val="FEFE0238"/>
    <w:rsid w:val="FEFE062A"/>
    <w:rsid w:val="FEFE70F0"/>
    <w:rsid w:val="FEFE86C5"/>
    <w:rsid w:val="FEFE8966"/>
    <w:rsid w:val="FEFE941B"/>
    <w:rsid w:val="FEFE9AA9"/>
    <w:rsid w:val="FEFE9FD7"/>
    <w:rsid w:val="FEFEA571"/>
    <w:rsid w:val="FEFEB00F"/>
    <w:rsid w:val="FEFEE84A"/>
    <w:rsid w:val="FEFF22CA"/>
    <w:rsid w:val="FEFF35C0"/>
    <w:rsid w:val="FEFF3691"/>
    <w:rsid w:val="FEFF47C9"/>
    <w:rsid w:val="FEFF5321"/>
    <w:rsid w:val="FEFF5484"/>
    <w:rsid w:val="FEFF5D8C"/>
    <w:rsid w:val="FEFF5DAF"/>
    <w:rsid w:val="FEFF64D4"/>
    <w:rsid w:val="FEFF77B7"/>
    <w:rsid w:val="FEFF7847"/>
    <w:rsid w:val="FEFF8A49"/>
    <w:rsid w:val="FEFF8B47"/>
    <w:rsid w:val="FEFF8BD6"/>
    <w:rsid w:val="FEFFA3B9"/>
    <w:rsid w:val="FEFFA5D7"/>
    <w:rsid w:val="FEFFB199"/>
    <w:rsid w:val="FEFFD02E"/>
    <w:rsid w:val="FEFFD1B8"/>
    <w:rsid w:val="FEFFD29A"/>
    <w:rsid w:val="FEFFEE0A"/>
    <w:rsid w:val="FEFFF49A"/>
    <w:rsid w:val="FEFFF63C"/>
    <w:rsid w:val="FEFFFC0D"/>
    <w:rsid w:val="FF07FF92"/>
    <w:rsid w:val="FF0B953F"/>
    <w:rsid w:val="FF0EB3C2"/>
    <w:rsid w:val="FF0F8E03"/>
    <w:rsid w:val="FF12664B"/>
    <w:rsid w:val="FF15045B"/>
    <w:rsid w:val="FF15A755"/>
    <w:rsid w:val="FF166F13"/>
    <w:rsid w:val="FF1A2FAF"/>
    <w:rsid w:val="FF1BAE82"/>
    <w:rsid w:val="FF1D15D5"/>
    <w:rsid w:val="FF1D6ACE"/>
    <w:rsid w:val="FF1DC5A4"/>
    <w:rsid w:val="FF1EE464"/>
    <w:rsid w:val="FF1F0765"/>
    <w:rsid w:val="FF1F3C19"/>
    <w:rsid w:val="FF1FCAC3"/>
    <w:rsid w:val="FF1FF5A4"/>
    <w:rsid w:val="FF2DBC7C"/>
    <w:rsid w:val="FF2EC3EC"/>
    <w:rsid w:val="FF2F3AAE"/>
    <w:rsid w:val="FF2FDA97"/>
    <w:rsid w:val="FF2FE272"/>
    <w:rsid w:val="FF338AE1"/>
    <w:rsid w:val="FF341606"/>
    <w:rsid w:val="FF34852E"/>
    <w:rsid w:val="FF3503E4"/>
    <w:rsid w:val="FF357341"/>
    <w:rsid w:val="FF35B62E"/>
    <w:rsid w:val="FF36F8CB"/>
    <w:rsid w:val="FF386874"/>
    <w:rsid w:val="FF38BBC9"/>
    <w:rsid w:val="FF38E2FA"/>
    <w:rsid w:val="FF3A3DD7"/>
    <w:rsid w:val="FF3B7F9B"/>
    <w:rsid w:val="FF3BA1CA"/>
    <w:rsid w:val="FF3BDEA7"/>
    <w:rsid w:val="FF3C1A83"/>
    <w:rsid w:val="FF3E8BB2"/>
    <w:rsid w:val="FF3EC2B7"/>
    <w:rsid w:val="FF3EFC14"/>
    <w:rsid w:val="FF3F06F5"/>
    <w:rsid w:val="FF3F2EB2"/>
    <w:rsid w:val="FF3FC45E"/>
    <w:rsid w:val="FF3FD74F"/>
    <w:rsid w:val="FF4763C3"/>
    <w:rsid w:val="FF4979AE"/>
    <w:rsid w:val="FF4B4A00"/>
    <w:rsid w:val="FF4B5726"/>
    <w:rsid w:val="FF4B5E00"/>
    <w:rsid w:val="FF4E9839"/>
    <w:rsid w:val="FF4F3968"/>
    <w:rsid w:val="FF4F6B1F"/>
    <w:rsid w:val="FF4F7A72"/>
    <w:rsid w:val="FF4FFCCB"/>
    <w:rsid w:val="FF53F8FD"/>
    <w:rsid w:val="FF54FE91"/>
    <w:rsid w:val="FF565B58"/>
    <w:rsid w:val="FF575BD0"/>
    <w:rsid w:val="FF5793BF"/>
    <w:rsid w:val="FF57E974"/>
    <w:rsid w:val="FF59849D"/>
    <w:rsid w:val="FF5B2FF2"/>
    <w:rsid w:val="FF5B3FBD"/>
    <w:rsid w:val="FF5CA0B3"/>
    <w:rsid w:val="FF5CBEE1"/>
    <w:rsid w:val="FF5D163C"/>
    <w:rsid w:val="FF5D7761"/>
    <w:rsid w:val="FF5D86E7"/>
    <w:rsid w:val="FF5DA9B9"/>
    <w:rsid w:val="FF5EAD7C"/>
    <w:rsid w:val="FF5F2046"/>
    <w:rsid w:val="FF5F2EA3"/>
    <w:rsid w:val="FF5F47B8"/>
    <w:rsid w:val="FF5F5521"/>
    <w:rsid w:val="FF5F631C"/>
    <w:rsid w:val="FF5FA964"/>
    <w:rsid w:val="FF5FAE9D"/>
    <w:rsid w:val="FF5FB058"/>
    <w:rsid w:val="FF5FBF8D"/>
    <w:rsid w:val="FF5FF366"/>
    <w:rsid w:val="FF623E6A"/>
    <w:rsid w:val="FF631057"/>
    <w:rsid w:val="FF63B0B2"/>
    <w:rsid w:val="FF651478"/>
    <w:rsid w:val="FF65E935"/>
    <w:rsid w:val="FF666AF8"/>
    <w:rsid w:val="FF672388"/>
    <w:rsid w:val="FF678365"/>
    <w:rsid w:val="FF68F546"/>
    <w:rsid w:val="FF6BFB23"/>
    <w:rsid w:val="FF6C4312"/>
    <w:rsid w:val="FF6CDD11"/>
    <w:rsid w:val="FF6DCDBF"/>
    <w:rsid w:val="FF6E3F68"/>
    <w:rsid w:val="FF6EA3B0"/>
    <w:rsid w:val="FF6ED4E0"/>
    <w:rsid w:val="FF6F0110"/>
    <w:rsid w:val="FF6F3F64"/>
    <w:rsid w:val="FF6F613D"/>
    <w:rsid w:val="FF6F8D12"/>
    <w:rsid w:val="FF6F9332"/>
    <w:rsid w:val="FF6FF158"/>
    <w:rsid w:val="FF6FFCAC"/>
    <w:rsid w:val="FF72E229"/>
    <w:rsid w:val="FF731EDB"/>
    <w:rsid w:val="FF735B9D"/>
    <w:rsid w:val="FF7410F6"/>
    <w:rsid w:val="FF74137B"/>
    <w:rsid w:val="FF741C5F"/>
    <w:rsid w:val="FF74FE75"/>
    <w:rsid w:val="FF759688"/>
    <w:rsid w:val="FF7677BF"/>
    <w:rsid w:val="FF76F568"/>
    <w:rsid w:val="FF7708D8"/>
    <w:rsid w:val="FF773A84"/>
    <w:rsid w:val="FF773ABE"/>
    <w:rsid w:val="FF77D7E7"/>
    <w:rsid w:val="FF77F881"/>
    <w:rsid w:val="FF78F729"/>
    <w:rsid w:val="FF79C7B7"/>
    <w:rsid w:val="FF7A10C8"/>
    <w:rsid w:val="FF7AA4C9"/>
    <w:rsid w:val="FF7B21E6"/>
    <w:rsid w:val="FF7B3C6C"/>
    <w:rsid w:val="FF7B4ADC"/>
    <w:rsid w:val="FF7B5729"/>
    <w:rsid w:val="FF7B62F5"/>
    <w:rsid w:val="FF7B6A48"/>
    <w:rsid w:val="FF7B8B17"/>
    <w:rsid w:val="FF7C1879"/>
    <w:rsid w:val="FF7C6691"/>
    <w:rsid w:val="FF7CA7EA"/>
    <w:rsid w:val="FF7CE5CF"/>
    <w:rsid w:val="FF7D0277"/>
    <w:rsid w:val="FF7D208E"/>
    <w:rsid w:val="FF7D4636"/>
    <w:rsid w:val="FF7D4DD5"/>
    <w:rsid w:val="FF7D5876"/>
    <w:rsid w:val="FF7D6A8E"/>
    <w:rsid w:val="FF7D74F2"/>
    <w:rsid w:val="FF7DCB57"/>
    <w:rsid w:val="FF7DF51B"/>
    <w:rsid w:val="FF7E12CF"/>
    <w:rsid w:val="FF7E93AB"/>
    <w:rsid w:val="FF7EA702"/>
    <w:rsid w:val="FF7EBAA2"/>
    <w:rsid w:val="FF7EBC13"/>
    <w:rsid w:val="FF7EEA03"/>
    <w:rsid w:val="FF7EF6B9"/>
    <w:rsid w:val="FF7F0A04"/>
    <w:rsid w:val="FF7F12CE"/>
    <w:rsid w:val="FF7F141B"/>
    <w:rsid w:val="FF7F2B44"/>
    <w:rsid w:val="FF7F2C0B"/>
    <w:rsid w:val="FF7F2D31"/>
    <w:rsid w:val="FF7F3301"/>
    <w:rsid w:val="FF7F476E"/>
    <w:rsid w:val="FF7F5A61"/>
    <w:rsid w:val="FF7F5C09"/>
    <w:rsid w:val="FF7F6FFE"/>
    <w:rsid w:val="FF7F9A92"/>
    <w:rsid w:val="FF7F9CE9"/>
    <w:rsid w:val="FF7FA226"/>
    <w:rsid w:val="FF7FA287"/>
    <w:rsid w:val="FF7FBA64"/>
    <w:rsid w:val="FF7FBE39"/>
    <w:rsid w:val="FF7FBE49"/>
    <w:rsid w:val="FF7FBED2"/>
    <w:rsid w:val="FF7FC4E9"/>
    <w:rsid w:val="FF7FE708"/>
    <w:rsid w:val="FF834A9D"/>
    <w:rsid w:val="FF83CD08"/>
    <w:rsid w:val="FF8998C2"/>
    <w:rsid w:val="FF8BA293"/>
    <w:rsid w:val="FF8D4FC8"/>
    <w:rsid w:val="FF8DA256"/>
    <w:rsid w:val="FF8F60D6"/>
    <w:rsid w:val="FF8F6813"/>
    <w:rsid w:val="FF8FBD8A"/>
    <w:rsid w:val="FF8FDB77"/>
    <w:rsid w:val="FF93BC1F"/>
    <w:rsid w:val="FF93D131"/>
    <w:rsid w:val="FF9645E5"/>
    <w:rsid w:val="FF96E82D"/>
    <w:rsid w:val="FF9720C3"/>
    <w:rsid w:val="FF972D60"/>
    <w:rsid w:val="FF9796C6"/>
    <w:rsid w:val="FF97AC16"/>
    <w:rsid w:val="FF97D378"/>
    <w:rsid w:val="FF982FAE"/>
    <w:rsid w:val="FF9898B1"/>
    <w:rsid w:val="FF9934AE"/>
    <w:rsid w:val="FF9AFBD2"/>
    <w:rsid w:val="FF9B7811"/>
    <w:rsid w:val="FF9BC598"/>
    <w:rsid w:val="FF9C4F43"/>
    <w:rsid w:val="FF9CCE06"/>
    <w:rsid w:val="FF9D5ACF"/>
    <w:rsid w:val="FF9DB108"/>
    <w:rsid w:val="FF9DDE51"/>
    <w:rsid w:val="FF9E12F6"/>
    <w:rsid w:val="FF9E6720"/>
    <w:rsid w:val="FF9F2A5F"/>
    <w:rsid w:val="FF9F50B6"/>
    <w:rsid w:val="FF9F571E"/>
    <w:rsid w:val="FF9F6022"/>
    <w:rsid w:val="FF9F6095"/>
    <w:rsid w:val="FF9F9C5D"/>
    <w:rsid w:val="FF9F9CE5"/>
    <w:rsid w:val="FF9FDEB6"/>
    <w:rsid w:val="FF9FEF8B"/>
    <w:rsid w:val="FFA325ED"/>
    <w:rsid w:val="FFA38E18"/>
    <w:rsid w:val="FFA3D6E7"/>
    <w:rsid w:val="FFA5CA2F"/>
    <w:rsid w:val="FFA62E86"/>
    <w:rsid w:val="FFA6D7FB"/>
    <w:rsid w:val="FFA77BC8"/>
    <w:rsid w:val="FFABAAE2"/>
    <w:rsid w:val="FFAC8A5D"/>
    <w:rsid w:val="FFAD1E07"/>
    <w:rsid w:val="FFAD8A97"/>
    <w:rsid w:val="FFADC70A"/>
    <w:rsid w:val="FFADE856"/>
    <w:rsid w:val="FFAE0C77"/>
    <w:rsid w:val="FFAE3C49"/>
    <w:rsid w:val="FFAEDD83"/>
    <w:rsid w:val="FFAF0188"/>
    <w:rsid w:val="FFAF2FE1"/>
    <w:rsid w:val="FFAF5C69"/>
    <w:rsid w:val="FFAF63C8"/>
    <w:rsid w:val="FFAF6E45"/>
    <w:rsid w:val="FFAF73F1"/>
    <w:rsid w:val="FFAFA96A"/>
    <w:rsid w:val="FFAFCE27"/>
    <w:rsid w:val="FFAFEAC8"/>
    <w:rsid w:val="FFB27B10"/>
    <w:rsid w:val="FFB32B44"/>
    <w:rsid w:val="FFB3805E"/>
    <w:rsid w:val="FFB4DC34"/>
    <w:rsid w:val="FFB4E36C"/>
    <w:rsid w:val="FFB551C7"/>
    <w:rsid w:val="FFB5E298"/>
    <w:rsid w:val="FFB6805E"/>
    <w:rsid w:val="FFB6C5EF"/>
    <w:rsid w:val="FFB6E154"/>
    <w:rsid w:val="FFB705AC"/>
    <w:rsid w:val="FFB7064E"/>
    <w:rsid w:val="FFB70939"/>
    <w:rsid w:val="FFB70C04"/>
    <w:rsid w:val="FFB72FAB"/>
    <w:rsid w:val="FFB7349F"/>
    <w:rsid w:val="FFB747D4"/>
    <w:rsid w:val="FFB74943"/>
    <w:rsid w:val="FFB7507F"/>
    <w:rsid w:val="FFB75A6C"/>
    <w:rsid w:val="FFB76AFF"/>
    <w:rsid w:val="FFB7A36F"/>
    <w:rsid w:val="FFB7C590"/>
    <w:rsid w:val="FFB7F4E9"/>
    <w:rsid w:val="FFB8C48B"/>
    <w:rsid w:val="FFB9AF73"/>
    <w:rsid w:val="FFB9E853"/>
    <w:rsid w:val="FFB9ED24"/>
    <w:rsid w:val="FFBA04B0"/>
    <w:rsid w:val="FFBA77BB"/>
    <w:rsid w:val="FFBAC58A"/>
    <w:rsid w:val="FFBADDD0"/>
    <w:rsid w:val="FFBB35AB"/>
    <w:rsid w:val="FFBB5C2E"/>
    <w:rsid w:val="FFBB8CD0"/>
    <w:rsid w:val="FFBB9BD5"/>
    <w:rsid w:val="FFBBC208"/>
    <w:rsid w:val="FFBBC392"/>
    <w:rsid w:val="FFBC1CCC"/>
    <w:rsid w:val="FFBC43A0"/>
    <w:rsid w:val="FFBC5397"/>
    <w:rsid w:val="FFBC560E"/>
    <w:rsid w:val="FFBC7C5D"/>
    <w:rsid w:val="FFBCDFF6"/>
    <w:rsid w:val="FFBCFBA4"/>
    <w:rsid w:val="FFBCFEFD"/>
    <w:rsid w:val="FFBD5661"/>
    <w:rsid w:val="FFBD5953"/>
    <w:rsid w:val="FFBD5964"/>
    <w:rsid w:val="FFBD59EF"/>
    <w:rsid w:val="FFBD64C4"/>
    <w:rsid w:val="FFBD836D"/>
    <w:rsid w:val="FFBD917A"/>
    <w:rsid w:val="FFBDC90A"/>
    <w:rsid w:val="FFBDE55A"/>
    <w:rsid w:val="FFBE1063"/>
    <w:rsid w:val="FFBE2316"/>
    <w:rsid w:val="FFBE3075"/>
    <w:rsid w:val="FFBE8144"/>
    <w:rsid w:val="FFBE8A73"/>
    <w:rsid w:val="FFBE8E7D"/>
    <w:rsid w:val="FFBEA5D3"/>
    <w:rsid w:val="FFBEA8EB"/>
    <w:rsid w:val="FFBEB1D8"/>
    <w:rsid w:val="FFBEB87B"/>
    <w:rsid w:val="FFBEF909"/>
    <w:rsid w:val="FFBF1716"/>
    <w:rsid w:val="FFBF1D23"/>
    <w:rsid w:val="FFBF214F"/>
    <w:rsid w:val="FFBF2883"/>
    <w:rsid w:val="FFBF2A85"/>
    <w:rsid w:val="FFBF2FD3"/>
    <w:rsid w:val="FFBF3925"/>
    <w:rsid w:val="FFBF3C38"/>
    <w:rsid w:val="FFBF4235"/>
    <w:rsid w:val="FFBF6BE2"/>
    <w:rsid w:val="FFBF7595"/>
    <w:rsid w:val="FFBF874F"/>
    <w:rsid w:val="FFBF8CC8"/>
    <w:rsid w:val="FFBF9578"/>
    <w:rsid w:val="FFBF9C75"/>
    <w:rsid w:val="FFBFA7B2"/>
    <w:rsid w:val="FFBFC551"/>
    <w:rsid w:val="FFBFC585"/>
    <w:rsid w:val="FFBFCBFE"/>
    <w:rsid w:val="FFBFCF48"/>
    <w:rsid w:val="FFBFD656"/>
    <w:rsid w:val="FFBFD67A"/>
    <w:rsid w:val="FFBFE764"/>
    <w:rsid w:val="FFBFFB22"/>
    <w:rsid w:val="FFBFFB2F"/>
    <w:rsid w:val="FFC3673B"/>
    <w:rsid w:val="FFC36991"/>
    <w:rsid w:val="FFC52452"/>
    <w:rsid w:val="FFC52FF2"/>
    <w:rsid w:val="FFC5D3C2"/>
    <w:rsid w:val="FFC5F58F"/>
    <w:rsid w:val="FFC76DD9"/>
    <w:rsid w:val="FFC77717"/>
    <w:rsid w:val="FFC7FDDA"/>
    <w:rsid w:val="FFCA0646"/>
    <w:rsid w:val="FFCB1764"/>
    <w:rsid w:val="FFCB19D9"/>
    <w:rsid w:val="FFCBCAD6"/>
    <w:rsid w:val="FFCBEA1B"/>
    <w:rsid w:val="FFCBED65"/>
    <w:rsid w:val="FFCD3973"/>
    <w:rsid w:val="FFCD399F"/>
    <w:rsid w:val="FFCDFA0D"/>
    <w:rsid w:val="FFCE074A"/>
    <w:rsid w:val="FFCF1DAA"/>
    <w:rsid w:val="FFCF64A5"/>
    <w:rsid w:val="FFCF6697"/>
    <w:rsid w:val="FFCF7674"/>
    <w:rsid w:val="FFCFA941"/>
    <w:rsid w:val="FFCFC0F3"/>
    <w:rsid w:val="FFCFE43F"/>
    <w:rsid w:val="FFCFFE95"/>
    <w:rsid w:val="FFD1F242"/>
    <w:rsid w:val="FFD2C2A8"/>
    <w:rsid w:val="FFD3207F"/>
    <w:rsid w:val="FFD3CBC4"/>
    <w:rsid w:val="FFD3D14B"/>
    <w:rsid w:val="FFD3F2C5"/>
    <w:rsid w:val="FFD493DA"/>
    <w:rsid w:val="FFD4C2E6"/>
    <w:rsid w:val="FFD52CD9"/>
    <w:rsid w:val="FFD56229"/>
    <w:rsid w:val="FFD56239"/>
    <w:rsid w:val="FFD5777C"/>
    <w:rsid w:val="FFD5B77A"/>
    <w:rsid w:val="FFD64F99"/>
    <w:rsid w:val="FFD726BB"/>
    <w:rsid w:val="FFD79E12"/>
    <w:rsid w:val="FFD7AE26"/>
    <w:rsid w:val="FFD7D745"/>
    <w:rsid w:val="FFD7F015"/>
    <w:rsid w:val="FFD7FDAE"/>
    <w:rsid w:val="FFD8572B"/>
    <w:rsid w:val="FFD977D3"/>
    <w:rsid w:val="FFD9AC76"/>
    <w:rsid w:val="FFDA407B"/>
    <w:rsid w:val="FFDA79F0"/>
    <w:rsid w:val="FFDAE519"/>
    <w:rsid w:val="FFDB4949"/>
    <w:rsid w:val="FFDB5479"/>
    <w:rsid w:val="FFDB5533"/>
    <w:rsid w:val="FFDB64B9"/>
    <w:rsid w:val="FFDB87FB"/>
    <w:rsid w:val="FFDB9694"/>
    <w:rsid w:val="FFDBABD0"/>
    <w:rsid w:val="FFDBD53E"/>
    <w:rsid w:val="FFDBDD64"/>
    <w:rsid w:val="FFDBEB50"/>
    <w:rsid w:val="FFDC08D1"/>
    <w:rsid w:val="FFDC7950"/>
    <w:rsid w:val="FFDD2EF0"/>
    <w:rsid w:val="FFDD2FBE"/>
    <w:rsid w:val="FFDD4FA1"/>
    <w:rsid w:val="FFDD6F71"/>
    <w:rsid w:val="FFDDA236"/>
    <w:rsid w:val="FFDDA2B0"/>
    <w:rsid w:val="FFDDA3DB"/>
    <w:rsid w:val="FFDDB652"/>
    <w:rsid w:val="FFDDD532"/>
    <w:rsid w:val="FFDDF22B"/>
    <w:rsid w:val="FFDE0EE8"/>
    <w:rsid w:val="FFDE6252"/>
    <w:rsid w:val="FFDE653A"/>
    <w:rsid w:val="FFDE7F75"/>
    <w:rsid w:val="FFDE82E6"/>
    <w:rsid w:val="FFDEA503"/>
    <w:rsid w:val="FFDEBC4B"/>
    <w:rsid w:val="FFDEE068"/>
    <w:rsid w:val="FFDEE844"/>
    <w:rsid w:val="FFDF0127"/>
    <w:rsid w:val="FFDF042F"/>
    <w:rsid w:val="FFDF10CC"/>
    <w:rsid w:val="FFDF116F"/>
    <w:rsid w:val="FFDF15C3"/>
    <w:rsid w:val="FFDF1F19"/>
    <w:rsid w:val="FFDF20B3"/>
    <w:rsid w:val="FFDF269C"/>
    <w:rsid w:val="FFDF2E51"/>
    <w:rsid w:val="FFDF4185"/>
    <w:rsid w:val="FFDF43CA"/>
    <w:rsid w:val="FFDF4DC9"/>
    <w:rsid w:val="FFDF4E2F"/>
    <w:rsid w:val="FFDF6E78"/>
    <w:rsid w:val="FFDF6FDE"/>
    <w:rsid w:val="FFDF722C"/>
    <w:rsid w:val="FFDF87A7"/>
    <w:rsid w:val="FFDF9913"/>
    <w:rsid w:val="FFDF9C4E"/>
    <w:rsid w:val="FFDF9D48"/>
    <w:rsid w:val="FFDF9DB1"/>
    <w:rsid w:val="FFDFA126"/>
    <w:rsid w:val="FFDFA247"/>
    <w:rsid w:val="FFDFA474"/>
    <w:rsid w:val="FFDFAD2D"/>
    <w:rsid w:val="FFDFB123"/>
    <w:rsid w:val="FFDFB4D8"/>
    <w:rsid w:val="FFDFB5F7"/>
    <w:rsid w:val="FFDFBAD8"/>
    <w:rsid w:val="FFDFBF56"/>
    <w:rsid w:val="FFDFBFBF"/>
    <w:rsid w:val="FFDFC0EF"/>
    <w:rsid w:val="FFDFC559"/>
    <w:rsid w:val="FFDFF868"/>
    <w:rsid w:val="FFDFFBCA"/>
    <w:rsid w:val="FFDFFDDA"/>
    <w:rsid w:val="FFE24C71"/>
    <w:rsid w:val="FFE2CE40"/>
    <w:rsid w:val="FFE3F376"/>
    <w:rsid w:val="FFE558F7"/>
    <w:rsid w:val="FFE58EE7"/>
    <w:rsid w:val="FFE59BA7"/>
    <w:rsid w:val="FFE59EA7"/>
    <w:rsid w:val="FFE66D64"/>
    <w:rsid w:val="FFE704CF"/>
    <w:rsid w:val="FFE70635"/>
    <w:rsid w:val="FFE70DC4"/>
    <w:rsid w:val="FFE71B53"/>
    <w:rsid w:val="FFE732AF"/>
    <w:rsid w:val="FFE787F5"/>
    <w:rsid w:val="FFE7B19D"/>
    <w:rsid w:val="FFE7D1CF"/>
    <w:rsid w:val="FFE7EA85"/>
    <w:rsid w:val="FFE7F653"/>
    <w:rsid w:val="FFE956BA"/>
    <w:rsid w:val="FFE963DB"/>
    <w:rsid w:val="FFE96A4D"/>
    <w:rsid w:val="FFE9876F"/>
    <w:rsid w:val="FFE9C98F"/>
    <w:rsid w:val="FFEA2D3F"/>
    <w:rsid w:val="FFEAB91C"/>
    <w:rsid w:val="FFEAC87A"/>
    <w:rsid w:val="FFEB3060"/>
    <w:rsid w:val="FFEB3CF3"/>
    <w:rsid w:val="FFEB402B"/>
    <w:rsid w:val="FFEB4A53"/>
    <w:rsid w:val="FFEB4D77"/>
    <w:rsid w:val="FFEB519C"/>
    <w:rsid w:val="FFEB5737"/>
    <w:rsid w:val="FFEB616E"/>
    <w:rsid w:val="FFEBA866"/>
    <w:rsid w:val="FFEBBD21"/>
    <w:rsid w:val="FFEBDE75"/>
    <w:rsid w:val="FFEBE190"/>
    <w:rsid w:val="FFEBEA3D"/>
    <w:rsid w:val="FFEBF265"/>
    <w:rsid w:val="FFEBF311"/>
    <w:rsid w:val="FFEC0258"/>
    <w:rsid w:val="FFECCE2B"/>
    <w:rsid w:val="FFED2CF6"/>
    <w:rsid w:val="FFED3547"/>
    <w:rsid w:val="FFED373E"/>
    <w:rsid w:val="FFED6679"/>
    <w:rsid w:val="FFED6DBD"/>
    <w:rsid w:val="FFED78EF"/>
    <w:rsid w:val="FFEDF6C8"/>
    <w:rsid w:val="FFEE3A56"/>
    <w:rsid w:val="FFEE8556"/>
    <w:rsid w:val="FFEE8FFE"/>
    <w:rsid w:val="FFEEA7ED"/>
    <w:rsid w:val="FFEEAFE4"/>
    <w:rsid w:val="FFEEC983"/>
    <w:rsid w:val="FFEEF7BD"/>
    <w:rsid w:val="FFEF1174"/>
    <w:rsid w:val="FFEF19E6"/>
    <w:rsid w:val="FFEF1C30"/>
    <w:rsid w:val="FFEF2591"/>
    <w:rsid w:val="FFEF3354"/>
    <w:rsid w:val="FFEF33F7"/>
    <w:rsid w:val="FFEF3790"/>
    <w:rsid w:val="FFEF3AD6"/>
    <w:rsid w:val="FFEF42C5"/>
    <w:rsid w:val="FFEF5155"/>
    <w:rsid w:val="FFEF6D28"/>
    <w:rsid w:val="FFEF72B5"/>
    <w:rsid w:val="FFEF7DB0"/>
    <w:rsid w:val="FFEF8298"/>
    <w:rsid w:val="FFEF9616"/>
    <w:rsid w:val="FFEF9772"/>
    <w:rsid w:val="FFEF9EC2"/>
    <w:rsid w:val="FFEFA0EA"/>
    <w:rsid w:val="FFEFC0B9"/>
    <w:rsid w:val="FFEFC113"/>
    <w:rsid w:val="FFEFD229"/>
    <w:rsid w:val="FFEFF013"/>
    <w:rsid w:val="FFEFFBF1"/>
    <w:rsid w:val="FFEFFC5B"/>
    <w:rsid w:val="FFF04231"/>
    <w:rsid w:val="FFF11DAF"/>
    <w:rsid w:val="FFF11F85"/>
    <w:rsid w:val="FFF1B361"/>
    <w:rsid w:val="FFF1CDBB"/>
    <w:rsid w:val="FFF1D6B0"/>
    <w:rsid w:val="FFF20D8A"/>
    <w:rsid w:val="FFF258FB"/>
    <w:rsid w:val="FFF2C92C"/>
    <w:rsid w:val="FFF2E2C1"/>
    <w:rsid w:val="FFF2E5D4"/>
    <w:rsid w:val="FFF322AD"/>
    <w:rsid w:val="FFF32844"/>
    <w:rsid w:val="FFF330CC"/>
    <w:rsid w:val="FFF39C23"/>
    <w:rsid w:val="FFF3AD7C"/>
    <w:rsid w:val="FFF3CD49"/>
    <w:rsid w:val="FFF3F749"/>
    <w:rsid w:val="FFF3FEC4"/>
    <w:rsid w:val="FFF42EC6"/>
    <w:rsid w:val="FFF46BA2"/>
    <w:rsid w:val="FFF49FB2"/>
    <w:rsid w:val="FFF52A0C"/>
    <w:rsid w:val="FFF561E8"/>
    <w:rsid w:val="FFF5728D"/>
    <w:rsid w:val="FFF5B50B"/>
    <w:rsid w:val="FFF5C8AD"/>
    <w:rsid w:val="FFF5EDA7"/>
    <w:rsid w:val="FFF608A2"/>
    <w:rsid w:val="FFF615C7"/>
    <w:rsid w:val="FFF62B97"/>
    <w:rsid w:val="FFF6317F"/>
    <w:rsid w:val="FFF66AEB"/>
    <w:rsid w:val="FFF6CEE8"/>
    <w:rsid w:val="FFF70025"/>
    <w:rsid w:val="FFF700C9"/>
    <w:rsid w:val="FFF70120"/>
    <w:rsid w:val="FFF70359"/>
    <w:rsid w:val="FFF70FC3"/>
    <w:rsid w:val="FFF7351C"/>
    <w:rsid w:val="FFF73A75"/>
    <w:rsid w:val="FFF73ACF"/>
    <w:rsid w:val="FFF73DED"/>
    <w:rsid w:val="FFF76DF8"/>
    <w:rsid w:val="FFF771C7"/>
    <w:rsid w:val="FFF77B7F"/>
    <w:rsid w:val="FFF77F9F"/>
    <w:rsid w:val="FFF77FFC"/>
    <w:rsid w:val="FFF780A8"/>
    <w:rsid w:val="FFF79BC5"/>
    <w:rsid w:val="FFF79DC7"/>
    <w:rsid w:val="FFF7A732"/>
    <w:rsid w:val="FFF7B03A"/>
    <w:rsid w:val="FFF7D563"/>
    <w:rsid w:val="FFF7D603"/>
    <w:rsid w:val="FFF7D6D7"/>
    <w:rsid w:val="FFF7E90B"/>
    <w:rsid w:val="FFF7EB81"/>
    <w:rsid w:val="FFF7EBD4"/>
    <w:rsid w:val="FFF7F33A"/>
    <w:rsid w:val="FFF817FF"/>
    <w:rsid w:val="FFF833C4"/>
    <w:rsid w:val="FFF84E29"/>
    <w:rsid w:val="FFF85089"/>
    <w:rsid w:val="FFF91AA2"/>
    <w:rsid w:val="FFF93A69"/>
    <w:rsid w:val="FFF954E5"/>
    <w:rsid w:val="FFF9B73E"/>
    <w:rsid w:val="FFF9BB02"/>
    <w:rsid w:val="FFF9C7A7"/>
    <w:rsid w:val="FFF9DAA8"/>
    <w:rsid w:val="FFF9FC7B"/>
    <w:rsid w:val="FFFA043F"/>
    <w:rsid w:val="FFFA28A2"/>
    <w:rsid w:val="FFFA3C5F"/>
    <w:rsid w:val="FFFA58B1"/>
    <w:rsid w:val="FFFA720D"/>
    <w:rsid w:val="FFFAA83B"/>
    <w:rsid w:val="FFFAADA3"/>
    <w:rsid w:val="FFFADB41"/>
    <w:rsid w:val="FFFAFAB2"/>
    <w:rsid w:val="FFFB0684"/>
    <w:rsid w:val="FFFB09DD"/>
    <w:rsid w:val="FFFB141E"/>
    <w:rsid w:val="FFFB1DB9"/>
    <w:rsid w:val="FFFB429A"/>
    <w:rsid w:val="FFFB4694"/>
    <w:rsid w:val="FFFB4932"/>
    <w:rsid w:val="FFFB65B3"/>
    <w:rsid w:val="FFFB6B0E"/>
    <w:rsid w:val="FFFB7D7A"/>
    <w:rsid w:val="FFFB8030"/>
    <w:rsid w:val="FFFB8619"/>
    <w:rsid w:val="FFFB953D"/>
    <w:rsid w:val="FFFB9548"/>
    <w:rsid w:val="FFFB9CE6"/>
    <w:rsid w:val="FFFBA748"/>
    <w:rsid w:val="FFFBA9F8"/>
    <w:rsid w:val="FFFBB056"/>
    <w:rsid w:val="FFFBBE36"/>
    <w:rsid w:val="FFFBC572"/>
    <w:rsid w:val="FFFBDB42"/>
    <w:rsid w:val="FFFBE576"/>
    <w:rsid w:val="FFFBF1B1"/>
    <w:rsid w:val="FFFBF6A8"/>
    <w:rsid w:val="FFFBF711"/>
    <w:rsid w:val="FFFC1086"/>
    <w:rsid w:val="FFFC1390"/>
    <w:rsid w:val="FFFC1561"/>
    <w:rsid w:val="FFFC1E89"/>
    <w:rsid w:val="FFFC2C51"/>
    <w:rsid w:val="FFFC35DB"/>
    <w:rsid w:val="FFFC7C35"/>
    <w:rsid w:val="FFFC7E39"/>
    <w:rsid w:val="FFFC824C"/>
    <w:rsid w:val="FFFC86C0"/>
    <w:rsid w:val="FFFCA99E"/>
    <w:rsid w:val="FFFCAF3D"/>
    <w:rsid w:val="FFFCCBE2"/>
    <w:rsid w:val="FFFD04DA"/>
    <w:rsid w:val="FFFD1716"/>
    <w:rsid w:val="FFFD18DB"/>
    <w:rsid w:val="FFFD1A84"/>
    <w:rsid w:val="FFFD32F6"/>
    <w:rsid w:val="FFFD3957"/>
    <w:rsid w:val="FFFD5471"/>
    <w:rsid w:val="FFFD5917"/>
    <w:rsid w:val="FFFD5E73"/>
    <w:rsid w:val="FFFD609D"/>
    <w:rsid w:val="FFFD7B5B"/>
    <w:rsid w:val="FFFD84B8"/>
    <w:rsid w:val="FFFD868D"/>
    <w:rsid w:val="FFFD8797"/>
    <w:rsid w:val="FFFD8C20"/>
    <w:rsid w:val="FFFDA2A1"/>
    <w:rsid w:val="FFFDACC8"/>
    <w:rsid w:val="FFFDB5FC"/>
    <w:rsid w:val="FFFDB9AF"/>
    <w:rsid w:val="FFFDCD60"/>
    <w:rsid w:val="FFFDD7B1"/>
    <w:rsid w:val="FFFDF55D"/>
    <w:rsid w:val="FFFE080A"/>
    <w:rsid w:val="FFFE1F8B"/>
    <w:rsid w:val="FFFE221A"/>
    <w:rsid w:val="FFFE369E"/>
    <w:rsid w:val="FFFE3708"/>
    <w:rsid w:val="FFFE39C4"/>
    <w:rsid w:val="FFFE4A02"/>
    <w:rsid w:val="FFFE4E17"/>
    <w:rsid w:val="FFFE6271"/>
    <w:rsid w:val="FFFE648B"/>
    <w:rsid w:val="FFFE649A"/>
    <w:rsid w:val="FFFE82B4"/>
    <w:rsid w:val="FFFE8DCE"/>
    <w:rsid w:val="FFFE9C64"/>
    <w:rsid w:val="FFFEB2ED"/>
    <w:rsid w:val="FFFEBA83"/>
    <w:rsid w:val="FFFEC350"/>
    <w:rsid w:val="FFFEC5C8"/>
    <w:rsid w:val="FFFEC804"/>
    <w:rsid w:val="FFFECC06"/>
    <w:rsid w:val="FFFED8D2"/>
    <w:rsid w:val="FFFEDE92"/>
    <w:rsid w:val="FFFEDFBB"/>
    <w:rsid w:val="FFFEE443"/>
    <w:rsid w:val="FFFF02D7"/>
    <w:rsid w:val="FFFF0A15"/>
    <w:rsid w:val="FFFF140E"/>
    <w:rsid w:val="FFFF1ACC"/>
    <w:rsid w:val="FFFF1EA1"/>
    <w:rsid w:val="FFFF1EC3"/>
    <w:rsid w:val="FFFF21FF"/>
    <w:rsid w:val="FFFF2A86"/>
    <w:rsid w:val="FFFF2DEF"/>
    <w:rsid w:val="FFFF2F9F"/>
    <w:rsid w:val="FFFF30F0"/>
    <w:rsid w:val="FFFF3357"/>
    <w:rsid w:val="FFFF3629"/>
    <w:rsid w:val="FFFF38B8"/>
    <w:rsid w:val="FFFF43CB"/>
    <w:rsid w:val="FFFF47DB"/>
    <w:rsid w:val="FFFF47F3"/>
    <w:rsid w:val="FFFF489F"/>
    <w:rsid w:val="FFFF50A9"/>
    <w:rsid w:val="FFFF5201"/>
    <w:rsid w:val="FFFF5D0C"/>
    <w:rsid w:val="FFFF5E0A"/>
    <w:rsid w:val="FFFF5F3A"/>
    <w:rsid w:val="FFFF5F88"/>
    <w:rsid w:val="FFFF603B"/>
    <w:rsid w:val="FFFF60E3"/>
    <w:rsid w:val="FFFF613B"/>
    <w:rsid w:val="FFFF622E"/>
    <w:rsid w:val="FFFF694B"/>
    <w:rsid w:val="FFFF6D02"/>
    <w:rsid w:val="FFFF7114"/>
    <w:rsid w:val="FFFF73CE"/>
    <w:rsid w:val="FFFF817A"/>
    <w:rsid w:val="FFFF876B"/>
    <w:rsid w:val="FFFF87D1"/>
    <w:rsid w:val="FFFF8E9B"/>
    <w:rsid w:val="FFFF92F8"/>
    <w:rsid w:val="FFFF9345"/>
    <w:rsid w:val="FFFF94D0"/>
    <w:rsid w:val="FFFF960E"/>
    <w:rsid w:val="FFFF96E6"/>
    <w:rsid w:val="FFFF992F"/>
    <w:rsid w:val="FFFF9D21"/>
    <w:rsid w:val="FFFF9DEB"/>
    <w:rsid w:val="FFFFA187"/>
    <w:rsid w:val="FFFFA39A"/>
    <w:rsid w:val="FFFFA3AC"/>
    <w:rsid w:val="FFFFA4D9"/>
    <w:rsid w:val="FFFFADF6"/>
    <w:rsid w:val="FFFFB377"/>
    <w:rsid w:val="FFFFB388"/>
    <w:rsid w:val="FFFFB63D"/>
    <w:rsid w:val="FFFFB8CE"/>
    <w:rsid w:val="FFFFB9D6"/>
    <w:rsid w:val="FFFFBA24"/>
    <w:rsid w:val="FFFFBC42"/>
    <w:rsid w:val="FFFFBE80"/>
    <w:rsid w:val="FFFFC54D"/>
    <w:rsid w:val="FFFFC723"/>
    <w:rsid w:val="FFFFCB3C"/>
    <w:rsid w:val="FFFFD51A"/>
    <w:rsid w:val="FFFFD887"/>
    <w:rsid w:val="FFFFE73F"/>
    <w:rsid w:val="FFFFE81C"/>
    <w:rsid w:val="FFFFEB4A"/>
    <w:rsid w:val="FFFFEF2E"/>
    <w:rsid w:val="FFFFF851"/>
    <w:rsid w:val="FFFFF885"/>
    <w:rsid w:val="FFFFF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0"/>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2"/>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rPr>
      <w:sz w:val="24"/>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uiPriority w:val="0"/>
    <w:rPr>
      <w:color w:val="0000FF"/>
      <w:u w:val="single"/>
    </w:rPr>
  </w:style>
  <w:style w:type="character" w:styleId="19">
    <w:name w:val="HTML Code"/>
    <w:basedOn w:val="15"/>
    <w:uiPriority w:val="0"/>
    <w:rPr>
      <w:rFonts w:ascii="Courier New" w:hAnsi="Courier New"/>
      <w:sz w:val="20"/>
    </w:rPr>
  </w:style>
  <w:style w:type="character" w:customStyle="1" w:styleId="20">
    <w:name w:val="标题 2 Char"/>
    <w:link w:val="3"/>
    <w:uiPriority w:val="0"/>
    <w:rPr>
      <w:rFonts w:hint="eastAsia" w:ascii="宋体" w:hAnsi="宋体" w:eastAsia="宋体" w:cs="宋体"/>
      <w:b/>
      <w:bCs/>
      <w:kern w:val="0"/>
      <w:sz w:val="36"/>
      <w:szCs w:val="36"/>
      <w:lang w:val="en-US" w:eastAsia="zh-CN" w:bidi="ar"/>
    </w:rPr>
  </w:style>
  <w:style w:type="character" w:customStyle="1" w:styleId="21">
    <w:name w:val="标题 1 Char"/>
    <w:link w:val="2"/>
    <w:uiPriority w:val="0"/>
    <w:rPr>
      <w:rFonts w:hint="eastAsia" w:ascii="宋体" w:hAnsi="宋体" w:eastAsia="宋体" w:cs="宋体"/>
      <w:b/>
      <w:bCs/>
      <w:kern w:val="44"/>
      <w:sz w:val="48"/>
      <w:szCs w:val="48"/>
      <w:lang w:val="en-US" w:eastAsia="zh-CN" w:bidi="ar"/>
    </w:rPr>
  </w:style>
  <w:style w:type="character" w:customStyle="1" w:styleId="22">
    <w:name w:val="标题 3 Char"/>
    <w:link w:val="4"/>
    <w:uiPriority w:val="0"/>
    <w:rPr>
      <w:rFonts w:hint="eastAsia" w:ascii="宋体" w:hAnsi="宋体" w:eastAsia="宋体" w:cs="宋体"/>
      <w:b/>
      <w:bCs/>
      <w:kern w:val="0"/>
      <w:sz w:val="27"/>
      <w:szCs w:val="27"/>
      <w:lang w:val="en-US" w:eastAsia="zh-CN" w:bidi="ar"/>
    </w:rPr>
  </w:style>
  <w:style w:type="paragraph" w:customStyle="1" w:styleId="23">
    <w:name w:val="No Spacing"/>
    <w:uiPriority w:val="0"/>
    <w:rPr>
      <w:rFonts w:hint="default" w:ascii="Times New Roman" w:hAnsi="Times New Roman" w:eastAsia="宋体"/>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william/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专业型"/>
      <sectRole val="1"/>
    </customSectPr>
    <customSectPr/>
    <customSectPr/>
  </customSectProps>
  <customShpExts>
    <customShpInfo spid="_x0000_s1026" textRotate="1"/>
    <customShpInfo spid="_x0000_s1037"/>
    <customShpInfo spid="_x0000_s1033"/>
    <customShpInfo spid="_x0000_s1036"/>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401</Pages>
  <Words>159241</Words>
  <Characters>160012</Characters>
  <Lines>0</Lines>
  <Paragraphs>0</Paragraphs>
  <TotalTime>24</TotalTime>
  <ScaleCrop>false</ScaleCrop>
  <LinksUpToDate>false</LinksUpToDate>
  <CharactersWithSpaces>161476</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2026-07-03T10:10:00Z</dcterms:created>
  <dc:creator>逸朗</dc:creator>
  <cp:lastModifiedBy>逸朗</cp:lastModifiedBy>
  <dcterms:modified xsi:type="dcterms:W3CDTF">2026-07-04T16:52:06Z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8130D1FFD13A0D72FD95436AE715B9D0_41</vt:lpwstr>
  </property>
</Properties>
</file>