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d1d1f"/>
          <w:sz w:val="28"/>
          <w:szCs w:val="28"/>
        </w:rPr>
      </w:pPr>
      <w:r w:rsidDel="00000000" w:rsidR="00000000" w:rsidRPr="00000000">
        <w:rPr>
          <w:b w:val="1"/>
          <w:bCs w:val="1"/>
          <w:color w:val="1d1d1f"/>
          <w:sz w:val="28"/>
          <w:szCs w:val="28"/>
          <w:rtl w:val="0"/>
        </w:rPr>
        <w:t xml:space="preserve">Онтология Орбиты.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Вступление.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«Орбита» — это операционная система для труда с замкнутой экономикой и каскадным наставничеством, которая онтологически определяется не как инструмент контроля, а как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социальная технология развития человека через производственную деятельность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онтологические характеристики: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Субъект системы: не «исполнитель задачи», а «исполнитель-бенефициар» — человек, чьи улучшенные нормативы создают добавленную стоимость, частью которой он владеет (пассивный доход 2% от будущих проектов с данной операцией).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системы: трансформация психологических барьеров на входе в траекторию роста на выходе через выращивание 6 ключевых качеств успеха (добросовестность, социальная смелость, адаптивность, автономия, ориентация на наставничество, позитивный ресурс).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Экономический парадокс как ядро: все исполнители получают +50% к рыночной ставке, но себестоимость работ на 38–42% ниже рынка за счёт эффекта каскадного наставничества 1:3 и буфера обучения 1,3.</w:t>
      </w:r>
    </w:p>
    <w:p w:rsidR="00000000" w:rsidDel="00000000" w:rsidP="00000000" w:rsidRDefault="00000000" w:rsidRPr="00000000" w14:paraId="0000000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базовый онтологический слой: «Орбита» — среда, где экономика, алгоритмы и человеческая психология резонируют, создавая самоподдерживающийся контур развития.</w:t>
      </w:r>
    </w:p>
    <w:p w:rsidR="00000000" w:rsidDel="00000000" w:rsidP="00000000" w:rsidRDefault="00000000" w:rsidRPr="00000000" w14:paraId="0000000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Структура описания онтологии системы «Орбита»: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Высокоуровневая архитектура и Модули. (Границы системы, основные подсистемы, роли пользователей, архитектурные принципы).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2: Ключевые сущности и Объекты данных. (Проект, Операция, Норматив, Исполнитель, Договор и их атрибуты).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3: Отношения и Потоки данных. (Как модули взаимодействуют, жизненный цикл данных, Контуры 1 и 2).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4: Процессы и Состояния. (Жизненный цикл проекта, статусы операций, этапы развития направления).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5: Правила, Ограничения и Алгоритмы. (Бизнес-логика, формулы расчётов, триггеры, правила 1–4).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6: Интеграции и Внешние сущности. (Склад, Мобильное приложение, Заказчик, Финансы).</w:t>
      </w:r>
    </w:p>
    <w:p w:rsidR="00000000" w:rsidDel="00000000" w:rsidP="00000000" w:rsidRDefault="00000000" w:rsidRPr="00000000" w14:paraId="0000001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7y4z1mrsqrh" w:id="0"/>
      <w:bookmarkEnd w:id="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🟢 ЭТАП 1: Высокоуровневая архитектура и Модули</w:t>
      </w:r>
    </w:p>
    <w:p w:rsidR="00000000" w:rsidDel="00000000" w:rsidP="00000000" w:rsidRDefault="00000000" w:rsidRPr="00000000" w14:paraId="0000001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Границы Системы</w:t>
      </w:r>
    </w:p>
    <w:p w:rsidR="00000000" w:rsidDel="00000000" w:rsidP="00000000" w:rsidRDefault="00000000" w:rsidRPr="00000000" w14:paraId="0000001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— это платформа управления строительным направлением (монтаж СПК), обеспечивающая самоподдерживающуюся экономику через наставничество и алгоритмическое планирование.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Вход: Данные от Заказчика (смета, чертежи), Кадровый пул, Экономические якоря.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Выход: Подписанный договор, План работ (ГПР), Исполненный проект, Маржа, Отчётность.</w:t>
      </w:r>
    </w:p>
    <w:p w:rsidR="00000000" w:rsidDel="00000000" w:rsidP="00000000" w:rsidRDefault="00000000" w:rsidRPr="00000000" w14:paraId="0000001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Основные Модули (Подсистемы)</w:t>
      </w:r>
    </w:p>
    <w:p w:rsidR="00000000" w:rsidDel="00000000" w:rsidP="00000000" w:rsidRDefault="00000000" w:rsidRPr="00000000" w14:paraId="0000001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Согласно спецификациям (KE v3.0, KP v1.2, KD, SP v5.4, KK v1.0):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45"/>
        <w:gridCol w:w="3515"/>
        <w:tblGridChange w:id="0">
          <w:tblGrid>
            <w:gridCol w:w="2900"/>
            <w:gridCol w:w="2945"/>
            <w:gridCol w:w="3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 в онтологии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Конструктор Экономики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Фундамент. Фиксация глобальных параметров направления (ставки, лимиты, правила) до 1-го проекта.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Конструктор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внешних данных. Декомпозиция работ, привязка операций к изделиям, тех. модель.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Конструктор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Юридическая упаковка. Расчёт сметы (2 сценария), ГПР (Контур 1), валидация ТБ.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Стратегический Планировщик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планирования. Внутренний план (Контур 2), ресурсы, маржа, мониторинг М0–М3.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Конструктор Кадров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Управление человеческим капиталом. Пул исполнителей, СОМ, назначения, качество.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Тактический Планировщик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Исполнение. Мобильное приложение, сбор факта, отчёты, задачи на смену.</w:t>
            </w:r>
          </w:p>
        </w:tc>
      </w:tr>
    </w:tbl>
    <w:p w:rsidR="00000000" w:rsidDel="00000000" w:rsidP="00000000" w:rsidRDefault="00000000" w:rsidRPr="00000000" w14:paraId="0000002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Архитектурные Принципы (Аксиомы)</w:t>
      </w:r>
    </w:p>
    <w:p w:rsidR="00000000" w:rsidDel="00000000" w:rsidP="00000000" w:rsidRDefault="00000000" w:rsidRPr="00000000" w14:paraId="000000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 фундаментальных правила, встроенных в логику системы (Корректировка №15):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Решения (назначения, ставки, планы) принимаются автоматически на основе данных. Ручное вмешательство запрещено (кроме аварий).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Все данные операций сохраняются в структурированном виде для аналитики и ML.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Бенефициар норматива: Исполнитель, улучшивший норматив ≥7%, получает Пассивный Доход (2%) от всех будущих проектов с этой операцией.</w:t>
      </w:r>
    </w:p>
    <w:p w:rsidR="00000000" w:rsidDel="00000000" w:rsidP="00000000" w:rsidRDefault="00000000" w:rsidRPr="00000000" w14:paraId="000000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4. Ключевые Роли (Пользователи)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(Руководитель Направления): Архитектор направления. Настраивает КЭ, контролирует маржу, финализирует модель.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РП (Руководитель Проекта): Подтверждает расчёты КД, фиксирует версии, подписывает договор.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Инженер ПТО: Заполняет КП, формирует ТЗ, проверяет документацию.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Бригадир: Управление объектом, тактическое планирование (в рамках СП).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(Стажёр / Специалист / СВР / Тяговый): Выполняет операции, обучается, улучшает нормативы.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Заказчик: Внешняя сущность. Согласовывает ГПР, принимает работы, оплачивает.</w:t>
      </w:r>
    </w:p>
    <w:p w:rsidR="00000000" w:rsidDel="00000000" w:rsidP="00000000" w:rsidRDefault="00000000" w:rsidRPr="00000000" w14:paraId="0000003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5. Концепция Ядра Планирования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Вариант Б: Единое ядро планирования с контекстным доступом.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Два Контура внутри одной таблицы: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1 (Договор/КД):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Сроки для Заказчика, Коэф. обучения 1,0.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2 (План/СП):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Внутренние ресурсы, Коэф. обучения 1,15/1,3.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 перехода: Кнопка «Запуск проекта» (конвертация дней → даты, применение буферов).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ak4wqjsx1so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🟢 ЭТАП 2: Ключевые сущности и Объекты данных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Я сгруппировал сущности по функциональным доменам для удобства восприятия архитектуры.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7o9w5cosvw7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Домен «Бизнес и Направление» (Foundation)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Фундаментальные сущности, определяющие экономические правила игры.</w:t>
      </w:r>
    </w:p>
    <w:tbl>
      <w:tblPr>
        <w:tblStyle w:val="Table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 (Entity)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Статус/Жизненный цикл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 деятельности (например, «Остекление ПВХ»), в рамках которого фиксируется экономика.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KE_Version_ID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Fixation_Date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Projects_Count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(0–4),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Days_Since_Fixation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Активно (Модель фиксируется на 4 проекта или 90 дней)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Экономические Якоря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Economy_Anchor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Снимок параметров КЭ (ставки, лимиты, правила) на момент фиксации модели.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Base_Rate_Trainee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Mentor_Limit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(1:3),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Error_Threshold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(3%),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Buffer_Direction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(0–100%),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Rules_Config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(1–4)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Read-Only (После фиксации Э12)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Конкретный объект строительства с договором и сроками.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Address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Customer_ID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Contract_Date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(🔴/🟡/🟢),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KE_Snapshot_ID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В работе → 🟢 Завершён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svz7z5tnpew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Домен «Техническая Модель» (Technical)</w:t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Данные о том, ЧТО нужно построить. Источник — КП.</w:t>
      </w:r>
    </w:p>
    <w:tbl>
      <w:tblPr>
        <w:tblStyle w:val="Table3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 (Entity)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Статус/Жизненный цикл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Operation_Dict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Глобальная база всех возможных работ с нормативами и требованиями.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Norm_Plan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Norm_Fact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(Корр. №18),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Video_Link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Phys_Limits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(Вес/Площадь/Высота),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Min_Executors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🔄 Версионируется (Блокируется на 4 проекта/90 дней)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Крупный элемент проекта (например, «Витраж типа А»).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Location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(Оси/Этаж),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(Спланировано/Нет)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Черновик → 🟢 Спланировано (100% заполнение)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Изделие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Product_Item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Составная часть конструкции (например, «Стойка», «Стеклопакет»).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Construction_ID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Dimensions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Weight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Area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Supply_Date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(График поставок)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Не готово → 🟢 Готово к планированию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Project_Operation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операции из справочника к конкретному изделию/объёму.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Item_ID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Dict_ID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Volume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Stage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(10–50),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Sequence_ID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Назначена → 🟢 Согласована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wf37s47265n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Домен «Планирование» (Planning Core)</w:t>
      </w:r>
    </w:p>
    <w:p w:rsidR="00000000" w:rsidDel="00000000" w:rsidP="00000000" w:rsidRDefault="00000000" w:rsidRPr="00000000" w14:paraId="000000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Сердце системы. Реализует принцип «Два Контура».</w:t>
      </w:r>
    </w:p>
    <w:tbl>
      <w:tblPr>
        <w:tblStyle w:val="Table4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 (Entity)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Статус/Жизненный цикл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Контур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Plan_Contour1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для Договора (КД). Сроки для Заказчика. Коэф. обучения 1,0.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Op_ID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Duration_Days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Buffer_Percent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(Направления),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Start_Interval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End_Interval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Фиксирован (После подписания договора)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Контур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Plan_Contour2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план (СП). Ресурсы, ФОТ, Маржа. Коэф. обучения 1,15/1,3.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Op_ID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Duration_Min_Real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Assigned_Resource_ID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Start_DateTime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End_DateTime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План → 🟢 Факт (После кнопки «Запуск»)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(Назначение)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Конкретная задача исполнителю на смену (декомпозиция Плана 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Executor_ID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Shift_Date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(🔵 Изучение / 🟢 Работа),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Unlock_Time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(T-60 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Создана → 🟢 В работе → ✅ Закрыта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swlp4xkuva8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Домен «Кадры и Исполнители» (HR &amp; Execution)</w:t>
      </w:r>
    </w:p>
    <w:p w:rsidR="00000000" w:rsidDel="00000000" w:rsidP="00000000" w:rsidRDefault="00000000" w:rsidRPr="00000000" w14:paraId="0000008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Люди, выполняющие работу. Источник — КК и ТП.</w:t>
      </w:r>
    </w:p>
    <w:tbl>
      <w:tblPr>
        <w:tblStyle w:val="Table5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 (Entity)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Статус/Жизненный цикл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Сотрудник направления (Стажёр, Специалист, СВР, Тяговый, Руководитель направления, Руководитель проекта, Инженер ПТО 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(≥3.0),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Error_Rate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(≤3%),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Financial_Goal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Tugovoy_Coef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(1.05–1.15, Корр. №19)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Активен / 🔴 Уволен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Временная или постоянная функция (Наставник, Бригадир, Звеньевой).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Type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(Permanent/Temporary),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Multiplier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Min_Key_Ops_Share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(≥60% для Тягового)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Активна (Мин. 4 проекта для Тягового)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Отчёт (Факт)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Fact_Report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о выполненной задаче (время, фото, качество).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Assignment_ID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Fact_Min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Photo_URL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Quality_Mark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Submitted_At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⚪ Черновик → ✅ Сдан (Триггер закрытия смены)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Norming_Session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Процесс установления фактического норматива (Корр. №18).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Op_ID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Executor_ID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(Специалист),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Attempts_Count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(N≥2),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Calc_Fact_Norm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В процессе → ✅ Завершена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t9aizpfmtur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Домен «Экономика и Договор» (Economy &amp; Contract)</w:t>
      </w:r>
    </w:p>
    <w:p w:rsidR="00000000" w:rsidDel="00000000" w:rsidP="00000000" w:rsidRDefault="00000000" w:rsidRPr="00000000" w14:paraId="000000A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Финансовые обязательства и результаты.</w:t>
      </w:r>
    </w:p>
    <w:tbl>
      <w:tblPr>
        <w:tblStyle w:val="Table6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 (Entity)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Статус/Жизненный цикл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Юридическая упаковка проекта (КД).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Total_Amount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VAT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Advance_Percent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Sign_Date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Appendix_1_3_ID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📝 Проект → ✍️ Подписан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стоимости (2 сценария: Специалисты vs Оптимальный).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Scenario_Type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FOF_Total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Margin_Percent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Margin_Amount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Зафиксирована (В приложении к договору)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Margin_Tracker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прибыльности (М2).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Project_ID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Plan_Margin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Fact_Margin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Forecast_Margin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PD_Accrued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(Пассивный доход)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📊 Мониторинг (Еженедельно)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Passive_Income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Выплата за улучшение норматива (2%).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Executor_ID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Op_ID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Improvement_Percent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(≥7%),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Accrual_Date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(10-е число)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💰 Начислен / 🚫 Отменен (При увольнении)</w:t>
            </w:r>
          </w:p>
        </w:tc>
      </w:tr>
    </w:tbl>
    <w:p w:rsidR="00000000" w:rsidDel="00000000" w:rsidP="00000000" w:rsidRDefault="00000000" w:rsidRPr="00000000" w14:paraId="000000C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d0luurdhr3a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🔑 Критические связи и ограничения (Data Constraints)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Связь КЭ → Проект: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Project.KE_Version_ID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ссылается на замороженный снимок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Изменение якорей mid-project запрещено (требуется Допсоглашение).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Связь План 1 ↔ План 2: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наследует объёмы из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но применяет свои коэффициенты (1,15/1,3) и ресурсы.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Ограничение Нормировки: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Norming_Session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доступна только для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Executor.Status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= «Специалист» (СОМ ≥ 3.0). Стажёры не участвуют в нормировке.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Ограничение «Тяговый»: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Executor.Tugovoy_Coef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активен только при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Error_Rate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≤ 3% (персональный порог 7% для срабатывания Правила 1).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Запуска: Переход из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возможен только при статусе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Project.Status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🟢 и заполненной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Contract_Date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jo4ae7pq3cju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🟢 ЭТАП 3: Отношения и Потоки данных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2t16j1culjh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Межмодульные Потоки Данных (Data Flow)</w:t>
      </w:r>
    </w:p>
    <w:p w:rsidR="00000000" w:rsidDel="00000000" w:rsidP="00000000" w:rsidRDefault="00000000" w:rsidRPr="00000000" w14:paraId="000000C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строится на принципе независимости входных потоков (КЭ и КП) и их агрегации в КД, с последующей передачей в исполнительный контур (СП/КК/ТП).</w:t>
      </w:r>
    </w:p>
    <w:tbl>
      <w:tblPr>
        <w:tblStyle w:val="Table7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Поток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/ 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Критические ограничения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(Экономика)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КД, СП,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(Э1–Э12), Ставки, Лимиты (1:3), Правила 1–4, Буфер 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(Э12) до 1-го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 изменений на 4 проекта ИЛИ 90 дней. Изменение → Допсоглашение.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(Проекты)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Объёмы, Конструкции, Изделия, Операции (10–50), Физ. ограничения (Вес/Площадь/Высота)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 передачи в КД при &lt;100% заполнении. КП не получает данные из КЭ.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(Контур 1), Дата договора, Смета (2 сценария), ТБ (Точка безубыточности)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«ГПР согласован» (🟢) + Дата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Контур 1 (сроки для Заказчика) фиксируется. Коэф. обучения = 1,0.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↔ КК (Кадры)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Потребность (H_min) ↔ Наличие/Поиск (3-числовая система),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Кнопка «Запуск проекта» → Расчёт бригады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Лимит 1:3 (Наставник:Стажёр). СОМ ≥ 3.0 для ключевых.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ТП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Задачи на смену (Статус: 🔵 Изучение → 🟢 Работа), 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Событие «Закрытие смены» ИЛИ 00:00 МСК (Корр. №17)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Правило 60 мин: Старт задачи возможен только за 60 мин до начала.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СП (Мониторинг)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Факт-отчёты (Время, Фото, Качество), Статус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Сдача отчёта исполнителем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Нормировка (Корр. №18): Только Специалисты, N≥2, исключая 1-ю операцию.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(Мониторинг)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→ КЭ/КК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Отклонения (М1), Ошибки (М3), Улучшения нормативов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(М0, М1, М3) / Еженедельно (М2)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Правило 1: Отклонение ≥10% (для «Тяговых» ≥7%, Корр. №19) → Коррекция ставки.</w:t>
            </w:r>
          </w:p>
        </w:tc>
      </w:tr>
    </w:tbl>
    <w:p w:rsidR="00000000" w:rsidDel="00000000" w:rsidP="00000000" w:rsidRDefault="00000000" w:rsidRPr="00000000" w14:paraId="000000F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pn81jnd6rhp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Отношения Сущностей (Entity Relationships)</w:t>
      </w:r>
    </w:p>
    <w:p w:rsidR="00000000" w:rsidDel="00000000" w:rsidP="00000000" w:rsidRDefault="00000000" w:rsidRPr="00000000" w14:paraId="000000F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 между объектами данных определяют целостность системы. Основные связи реализованы в Единой БД Ядра.</w:t>
      </w:r>
    </w:p>
    <w:tbl>
      <w:tblPr>
        <w:tblStyle w:val="Table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 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 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отношения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Бизнес-правило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Direction (Направление)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 (Проект)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Направление включает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проекты направления наследуют фиксированную модель КЭ (Э1–Э12).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Project_Operation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Проект состоит из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 привязываются к Изделиям из КП. Сумма операций = Сумме вида работ.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Project_Operation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Plan_Contour1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имеет план для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 для Заказчика. Коэф. = 1,0. Буфер направления (0–100%).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Project_Operation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Plan_Contour2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имеет план для Исполнения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Внутренние ресурсы. Коэф. = 1,15/1,3. Активируется кнопкой «Запуск».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Plan_Contour2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Assignment (Назначение)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декомпозируется на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Одна операция может быть разбита на несколько смен (задач).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Fact_Report (Отчёт)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может иметь несколько отчётов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задача прерывалась или сдавалась частями.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N 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Executor (Исполнитель)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назначается исполнителю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Валидация: СОМ, Ошибка, Занятость, Лимит 1:3.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N :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Operation_Dict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владеет навыками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нормировки операции влияет на доступ (Специалист vs Стажёр).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Passive_Income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 улучшении норматива ≥7%. Выплата 10-го числа. Стоп при увольнении.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Contract (Договор)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Проект упаковывается в Договор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 включает Приложения №1 (Смета), №2 (ТЗ), №3 (ГПР), №4 (Акт).</w:t>
            </w:r>
          </w:p>
        </w:tc>
      </w:tr>
    </w:tbl>
    <w:p w:rsidR="00000000" w:rsidDel="00000000" w:rsidP="00000000" w:rsidRDefault="00000000" w:rsidRPr="00000000" w14:paraId="000001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p58fhrlfcnh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Жизненный Цикл Ключевых Объектов (Lifecycle States)</w:t>
      </w:r>
    </w:p>
    <w:p w:rsidR="00000000" w:rsidDel="00000000" w:rsidP="00000000" w:rsidRDefault="00000000" w:rsidRPr="00000000" w14:paraId="000001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Объекты проходят строго определённые состояния. Переход между состояниями регулируется триггерами и валидацией.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twz76tcmq0r8" w:id="12"/>
      <w:bookmarkEnd w:id="12"/>
      <w:r w:rsidDel="00000000" w:rsidR="00000000" w:rsidRPr="00000000">
        <w:rPr>
          <w:b w:val="1"/>
          <w:bCs w:val="1"/>
          <w:color w:val="1d1d1f"/>
          <w:rtl w:val="0"/>
        </w:rPr>
        <w:t xml:space="preserve">3.1. Проект (Project)</w:t>
      </w:r>
    </w:p>
    <w:tbl>
      <w:tblPr>
        <w:tblStyle w:val="Table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перехода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Блокировки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Черновик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данных в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Начало работы в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не зафиксирован.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На согласовании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сформирован в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КД: Кнопка «Сформировать ГПР»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&lt;100% конструкций спланировано. ТБ не пройдена.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Готов к запуску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 подписан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КД: Статус «ГПР согласован» + Дата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договора не заполнена.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В работе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Активирован Контур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СП: 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не зафиксирован (П4.2).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отчёты сданы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100% операций закрыто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не рассчитана окончательно.</w:t>
            </w:r>
          </w:p>
        </w:tc>
      </w:tr>
    </w:tbl>
    <w:p w:rsidR="00000000" w:rsidDel="00000000" w:rsidP="00000000" w:rsidRDefault="00000000" w:rsidRPr="00000000" w14:paraId="0000014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dwasf9vgd51y" w:id="13"/>
      <w:bookmarkEnd w:id="13"/>
      <w:r w:rsidDel="00000000" w:rsidR="00000000" w:rsidRPr="00000000">
        <w:rPr>
          <w:b w:val="1"/>
          <w:bCs w:val="1"/>
          <w:color w:val="1d1d1f"/>
          <w:rtl w:val="0"/>
        </w:rPr>
        <w:t xml:space="preserve">3.2. Операция (Operation Status)</w:t>
      </w:r>
    </w:p>
    <w:tbl>
      <w:tblPr>
        <w:tblStyle w:val="Table1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перехода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планирование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Не 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Есть только План.норматив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Начало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План.нормативу. Назначаются Специалисты (Корр. №18).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Нормировка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Сбор фактических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Специалист выполнил ≥2 раз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План.нормативу. Факт.норматив в расчёте.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Есть Факт.норматив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N≥2 выполнений, расчёт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Факт.нормативу. Доступно Стажёрам (с буфером).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Изучение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создана (вечером)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плана на День N+1 (Корр. №17)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смотрит видео. Старт заблокирован.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активна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 60 мин до старта (Правило 60 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может нажать «Старт».</w:t>
            </w:r>
          </w:p>
        </w:tc>
      </w:tr>
    </w:tbl>
    <w:p w:rsidR="00000000" w:rsidDel="00000000" w:rsidP="00000000" w:rsidRDefault="00000000" w:rsidRPr="00000000" w14:paraId="0000016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z93d2tgv93tq" w:id="14"/>
      <w:bookmarkEnd w:id="14"/>
      <w:r w:rsidDel="00000000" w:rsidR="00000000" w:rsidRPr="00000000">
        <w:rPr>
          <w:b w:val="1"/>
          <w:bCs w:val="1"/>
          <w:color w:val="1d1d1f"/>
          <w:rtl w:val="0"/>
        </w:rPr>
        <w:t xml:space="preserve">3.3. Исполнитель (Executor Role)</w:t>
      </w:r>
    </w:p>
    <w:tbl>
      <w:tblPr>
        <w:tblStyle w:val="Table1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присвоения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ставка (510 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 в систему (Этап 1-2 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только к не ключевым. Лимит 1:3 с Наставником.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Рыночная ставка (≥1500 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СОМ ≥ 3.0, Ошибка ≤ 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ключевым. Может быть Наставником.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Тяговый (Корр. №19)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1,05–1,15 к ставке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Индивидуально (РН + Наставник), ≥4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Порог отклонения ≥7%. Доля ключевых ≥60%.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Временная 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на проект (КК)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Макс. 3 стажёра. Получает 70% премиального фонда.</w:t>
            </w:r>
          </w:p>
        </w:tc>
      </w:tr>
    </w:tbl>
    <w:p w:rsidR="00000000" w:rsidDel="00000000" w:rsidP="00000000" w:rsidRDefault="00000000" w:rsidRPr="00000000" w14:paraId="0000017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pdcjcp31k7s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Критические Триггеры Перехода (Critical Triggers)</w:t>
      </w:r>
    </w:p>
    <w:p w:rsidR="00000000" w:rsidDel="00000000" w:rsidP="00000000" w:rsidRDefault="00000000" w:rsidRPr="00000000" w14:paraId="0000017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Эти события меняют архитектуру потока данных или статус системы.</w:t>
      </w:r>
    </w:p>
    <w:tbl>
      <w:tblPr>
        <w:tblStyle w:val="Table1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КЭ (Э12)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якорей (Э1–Э11)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Модель становится Read-Only на 4 проекта / 90 дней.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Разблокировка передачи в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объёмов и операций становятся доступны для расчёта сметы.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Разблокировка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согласования ГПР и установки даты подписания договора разблокировка кнопки “Запустить проект”.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Конвертация Контур 1 → Контур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Дни → Даты. Применение буферов 1,15/1,3. Фиксация плана (П4.2).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Закрытие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плана на День N+1 (Корр. №17)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Задачи становятся доступными для изучения (🔵).до начала смены. Разблокировка кнопки “Принять работу”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T_старт − 60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статуса задачи (🔵 → 🟢)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 начинается автоматически с началом рабочего дня.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Улучшение 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нового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право на Пассивный Доход (2%).</w:t>
            </w:r>
          </w:p>
        </w:tc>
      </w:tr>
    </w:tbl>
    <w:p w:rsidR="00000000" w:rsidDel="00000000" w:rsidP="00000000" w:rsidRDefault="00000000" w:rsidRPr="00000000" w14:paraId="000001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nqyfkw3jyzd" w:id="16"/>
      <w:bookmarkEnd w:id="1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Ограничения и Валидация Потоков (Constraints &amp; Validation)</w:t>
      </w:r>
    </w:p>
    <w:p w:rsidR="00000000" w:rsidDel="00000000" w:rsidP="00000000" w:rsidRDefault="00000000" w:rsidRPr="00000000" w14:paraId="000001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 данных блокируется, если не соблюдены архитектурные константы.</w:t>
      </w:r>
    </w:p>
    <w:tbl>
      <w:tblPr>
        <w:tblStyle w:val="Table1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ошибке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«Модель зафиксирована» = 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Блокировка расчёта сметы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экономики направления от изменений mid-project.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Заполненность конструкций =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Блокировка передачи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полноты технической модели перед договором.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ТБ (Аванс) ≥ 28% И ≥ Проектная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Блокировка кнопки «Запуск»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кассовых разрывов (Go/No-Go решение).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Лимит Наставник:Стажёр ≤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Блокировка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качества обучения (Архитектурная константа).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СОМ ≥ 3.0 для ключевых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Блокировка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брака на ответственных узлах.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Отчёт сдан позже факта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Предупреждение (М1)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Влияет на точность мониторинга производительности.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Время сейчас &lt; (T_старт − 60 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 кнопки «Старт»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Дисциплина планирования (Корр. №8).</w:t>
            </w:r>
          </w:p>
          <w:p w:rsidR="00000000" w:rsidDel="00000000" w:rsidP="00000000" w:rsidRDefault="00000000" w:rsidRPr="00000000" w14:paraId="000001B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9gip9gk8pnm2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🟢 ЭТАП 4: Процессы и Состояния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j3w3lun6io3" w:id="18"/>
      <w:bookmarkEnd w:id="1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Жизненный цикл Проекта (Project Lifecycle)</w:t>
      </w:r>
    </w:p>
    <w:p w:rsidR="00000000" w:rsidDel="00000000" w:rsidP="00000000" w:rsidRDefault="00000000" w:rsidRPr="00000000" w14:paraId="000001B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Проект проходит 5 основных состояний от ввода данных до закрытия. Переходы контролируются валидацией модулей (КП, КЭ, КД, СП).</w:t>
      </w:r>
    </w:p>
    <w:tbl>
      <w:tblPr>
        <w:tblStyle w:val="Table14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входа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выхода (Триггер)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Черновик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данных в КП. Конструкции не заполнены.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проекта в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 «спланировано» + КЭ зафиксирован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Инженер ПТО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На согласовании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AGREEING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сформирован в КД. Ожидание Заказчика.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КД: Кнопка «Сформировать ГПР»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ГПР = «Согласован» + Дата договора внесена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РП / Заказчик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Готов к запуску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 подписан. Контур 1 зафиксирован.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КД: Статус «ГПР согласован»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(СП)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РП /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В работе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IN_WORK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Активирован Контур 2. Идут работы (ТП).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СП: 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операций закрыто в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/ Исполнители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акты подписаны. Маржа рассчитана.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Все отчёты сданы + Акты подписаны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Архивация проекта + Начисление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РП / Система</w:t>
            </w:r>
          </w:p>
        </w:tc>
      </w:tr>
    </w:tbl>
    <w:p w:rsidR="00000000" w:rsidDel="00000000" w:rsidP="00000000" w:rsidRDefault="00000000" w:rsidRPr="00000000" w14:paraId="000001E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ограничения:</w:t>
      </w:r>
    </w:p>
    <w:p w:rsidR="00000000" w:rsidDel="00000000" w:rsidP="00000000" w:rsidRDefault="00000000" w:rsidRPr="00000000" w14:paraId="000001E5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AGREEING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блокирован, если &lt;100% конструкций заполнено (КП).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IN_WORK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блокирован, если Аванс &lt; ТБ (КЭ.Э1 + КД).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IN_WORK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COMPLETED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блокирован, если есть незакрытые задачи (ТП).</w:t>
      </w:r>
    </w:p>
    <w:p w:rsidR="00000000" w:rsidDel="00000000" w:rsidP="00000000" w:rsidRDefault="00000000" w:rsidRPr="00000000" w14:paraId="000001E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gyrrfe15u2h" w:id="19"/>
      <w:bookmarkEnd w:id="1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Жизненный цикл Операции и Задачи (Operation &amp; Task Lifecycle)</w:t>
      </w:r>
    </w:p>
    <w:p w:rsidR="00000000" w:rsidDel="00000000" w:rsidP="00000000" w:rsidRDefault="00000000" w:rsidRPr="00000000" w14:paraId="000001E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Разделяем Операцию (технологическая единица из Справочника) и Задачу (конкретное назначение исполнителю на смену).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y50mli4gk7a" w:id="20"/>
      <w:bookmarkEnd w:id="20"/>
      <w:r w:rsidDel="00000000" w:rsidR="00000000" w:rsidRPr="00000000">
        <w:rPr>
          <w:b w:val="1"/>
          <w:bCs w:val="1"/>
          <w:color w:val="1d1d1f"/>
          <w:rtl w:val="0"/>
        </w:rPr>
        <w:t xml:space="preserve">2.1. Состояния Операции (в Справочнике)</w:t>
      </w:r>
    </w:p>
    <w:tbl>
      <w:tblPr>
        <w:tblStyle w:val="Table1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планирование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NOT_NORMED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Есть только План.норматив.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План.нормативу. Назначаются Специалисты (Корр. №18).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Сбор фактических данных (N≥2).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План.нормативу. Факт.норматив в расчёте.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Есть Факт.норматив.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Факт.нормативу. Доступно Стажёрам (с буфером).</w:t>
            </w:r>
          </w:p>
        </w:tc>
      </w:tr>
    </w:tbl>
    <w:p w:rsidR="00000000" w:rsidDel="00000000" w:rsidP="00000000" w:rsidRDefault="00000000" w:rsidRPr="00000000" w14:paraId="000001F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lvkobl3m6dt" w:id="21"/>
      <w:bookmarkEnd w:id="21"/>
      <w:r w:rsidDel="00000000" w:rsidR="00000000" w:rsidRPr="00000000">
        <w:rPr>
          <w:b w:val="1"/>
          <w:bCs w:val="1"/>
          <w:color w:val="1d1d1f"/>
          <w:rtl w:val="0"/>
        </w:rPr>
        <w:t xml:space="preserve">2.2. Состояния Задачи (в ТП/СП)</w:t>
      </w:r>
    </w:p>
    <w:tbl>
      <w:tblPr>
        <w:tblStyle w:val="Table16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перехода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Блокировки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Изучение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создана (вечером).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Событие «Закрытие смены» (Корр. №17) ИЛИ 00:00 МСК.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начать операцию. ❌ Нельзя сдать отчёт.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активна.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= </w:t>
            </w: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T_старт − 60 мин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(Корр. №8).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начать раньше времени.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Закрыта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Отчёт сдан.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нажал «Финиш» + Сдал отчёт.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редактировать время (только комментарий).</w:t>
            </w:r>
          </w:p>
        </w:tc>
      </w:tr>
    </w:tbl>
    <w:p w:rsidR="00000000" w:rsidDel="00000000" w:rsidP="00000000" w:rsidRDefault="00000000" w:rsidRPr="00000000" w14:paraId="000002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генерации задач (Корр. №17):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Событие: Все отчёты за День N сданы ИЛИ наступило 00:00 МСК.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СП генерирует план на День N+1.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Задачи получают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STUDY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(доступ к видео).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Активация: За 60 мин до старта статус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WORK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xucwsjomgzv" w:id="22"/>
      <w:bookmarkEnd w:id="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Жизненный цикл Исполнителя (Executor Lifecycle)</w:t>
      </w:r>
    </w:p>
    <w:p w:rsidR="00000000" w:rsidDel="00000000" w:rsidP="00000000" w:rsidRDefault="00000000" w:rsidRPr="00000000" w14:paraId="000002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Карьера исполнителя регулируется модулем КК и экономическими якорями КЭ.</w:t>
      </w:r>
    </w:p>
    <w:tbl>
      <w:tblPr>
        <w:tblStyle w:val="Table1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Требования для перехода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Права и Ограничения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 в систему (Мануальный тест).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Ключевые операции. ❌ Наставничество. Ставка 510 ₽/час.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СОМ ≥ 3.0 + Ошибка ≤ 3% + Фин. цель.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Ключевые операции. ✅ Наставничество (лимит 1:3).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Освоение всех операций вида работ.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операции. ✅ Приоритет на Фазе 1–2 (Правило 4).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Тяговый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TUGOVOY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Индивидуально (РН + Наставник). Мин. 4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✅ Коэф. 1,05–1,15 к ставке. ⚠️ Порог отклонения ≥7% (Корр. №19).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RN/RP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Архитектурный переход (создание направления).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Управление экономикой направления.</w:t>
            </w:r>
          </w:p>
        </w:tc>
      </w:tr>
    </w:tbl>
    <w:p w:rsidR="00000000" w:rsidDel="00000000" w:rsidP="00000000" w:rsidRDefault="00000000" w:rsidRPr="00000000" w14:paraId="000002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деградации (Правило 1):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Триггер: Отклонение ≥10% (для Тяговых ≥7%)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операциях.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Понижение ставки до предыдущего значения статуса (не понижение статуса).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Защита маржи без увольнения исполнителя.</w:t>
      </w:r>
    </w:p>
    <w:p w:rsidR="00000000" w:rsidDel="00000000" w:rsidP="00000000" w:rsidRDefault="00000000" w:rsidRPr="00000000" w14:paraId="000002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dlzhc81xvv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Жизненный цикл Экономической Модели (KE Lifecycle)</w:t>
      </w:r>
    </w:p>
    <w:p w:rsidR="00000000" w:rsidDel="00000000" w:rsidP="00000000" w:rsidRDefault="00000000" w:rsidRPr="00000000" w14:paraId="000002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Модель КЭ фиксируется до начала работ и защищает экономику направления.</w:t>
      </w:r>
    </w:p>
    <w:tbl>
      <w:tblPr>
        <w:tblStyle w:val="Table1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Длительность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 разблокировки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вводит якоря (Э1–Э12).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1-го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«Фиксация модели» (Э12).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Зафиксирована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Параметры «Только чтение».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(счётчик проектов/дней).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UPDATING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Предложение обновить якоря.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подтверждения РН.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«Утвердить новую версию».</w:t>
            </w:r>
          </w:p>
        </w:tc>
      </w:tr>
    </w:tbl>
    <w:p w:rsidR="00000000" w:rsidDel="00000000" w:rsidP="00000000" w:rsidRDefault="00000000" w:rsidRPr="00000000" w14:paraId="000002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Ограничение: Изменение модели в статусе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FIXED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возможно ТОЛЬКО через Допсоглашение со всеми активными проектами направления.</w:t>
      </w:r>
    </w:p>
    <w:p w:rsidR="00000000" w:rsidDel="00000000" w:rsidP="00000000" w:rsidRDefault="00000000" w:rsidRPr="00000000" w14:paraId="000002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48bkm5l8kby" w:id="24"/>
      <w:bookmarkEnd w:id="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Ключевые Бизнес-Процессы (Key Business Processes)</w:t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1rjyefudn9a" w:id="25"/>
      <w:bookmarkEnd w:id="25"/>
      <w:r w:rsidDel="00000000" w:rsidR="00000000" w:rsidRPr="00000000">
        <w:rPr>
          <w:b w:val="1"/>
          <w:bCs w:val="1"/>
          <w:color w:val="1d1d1f"/>
          <w:rtl w:val="0"/>
        </w:rPr>
        <w:t xml:space="preserve">5.1. Ежедневный цикл исполнения (Daily Cycle)</w:t>
      </w:r>
    </w:p>
    <w:tbl>
      <w:tblPr>
        <w:tblStyle w:val="Table19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сдают отчёты.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 дня зафиксирован.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Закрытие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генерации плана.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на День N+1 создан.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Рассылка исполнителям.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STUDY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(видео доступно).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смотрят видео.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обучения 1,15 (если просмотрено).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 60 мин до старта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статуса задач.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WORK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(кнопка активна).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нажимают «Старт».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Таймер операции запущен.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метрик М0–М3.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 РН (если отклонения).</w:t>
            </w:r>
          </w:p>
        </w:tc>
      </w:tr>
    </w:tbl>
    <w:p w:rsidR="00000000" w:rsidDel="00000000" w:rsidP="00000000" w:rsidRDefault="00000000" w:rsidRPr="00000000" w14:paraId="0000027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eqlexxevjmd" w:id="26"/>
      <w:bookmarkEnd w:id="26"/>
      <w:r w:rsidDel="00000000" w:rsidR="00000000" w:rsidRPr="00000000">
        <w:rPr>
          <w:b w:val="1"/>
          <w:bCs w:val="1"/>
          <w:color w:val="1d1d1f"/>
          <w:rtl w:val="0"/>
        </w:rPr>
        <w:t xml:space="preserve">5.2. Процесс нормировки (Корр. №18)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Старт: Операция со статусом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NOT_NORMED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назначается Специалисту (СОМ ≥ 3.0).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Сбор: Исполнитель выполняет операцию ≥2 раз (N≥2).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Факт_норматив = Σ(Время_i) / 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(где i=2..N, 1-я операция исключается).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Фиксация: Статус операции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NORMED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Влияние: На оплату и СОМ не влияет. Влияет на будущие планы (СП) и маржу (М1).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5a9ckpbc9mx" w:id="27"/>
      <w:bookmarkEnd w:id="27"/>
      <w:r w:rsidDel="00000000" w:rsidR="00000000" w:rsidRPr="00000000">
        <w:rPr>
          <w:b w:val="1"/>
          <w:bCs w:val="1"/>
          <w:color w:val="1d1d1f"/>
          <w:rtl w:val="0"/>
        </w:rPr>
        <w:t xml:space="preserve">5.3. Процесс запуска проекта (Launch Trigger)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(П0.2): Проверка статусов (КЭ, КД, Дата договора).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Кнопка «Запуск проекта» (СП).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Конвертация: Контур 1 (Дни) → Контур 2 (Даты).</w:t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Применение буферов: Коэф. 1,0 → 1,15/1,3 (внутренний план).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Фиксация: План становится неизменяемым (П4.2). Корректировки только тактические.</w:t>
      </w:r>
    </w:p>
    <w:p w:rsidR="00000000" w:rsidDel="00000000" w:rsidP="00000000" w:rsidRDefault="00000000" w:rsidRPr="00000000" w14:paraId="0000028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4mncyuf3ish" w:id="28"/>
      <w:bookmarkEnd w:id="28"/>
      <w:r w:rsidDel="00000000" w:rsidR="00000000" w:rsidRPr="00000000">
        <w:rPr>
          <w:b w:val="1"/>
          <w:bCs w:val="1"/>
          <w:color w:val="1d1d1f"/>
          <w:rtl w:val="0"/>
        </w:rPr>
        <w:t xml:space="preserve">5.4. Процесс мониторинга (М0–М3)</w:t>
      </w:r>
    </w:p>
    <w:tbl>
      <w:tblPr>
        <w:tblStyle w:val="Table2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Объект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уведомления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 (Буфер)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≤ 50% (🟡), Буфер ≤ 20% (🔴).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≥ 10% (Правило 1).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и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Еженедельно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Целевой (+47,5%).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 (Ошибка)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 &gt; 3% (накопленная).</w:t>
            </w:r>
          </w:p>
        </w:tc>
      </w:tr>
    </w:tbl>
    <w:p w:rsidR="00000000" w:rsidDel="00000000" w:rsidP="00000000" w:rsidRDefault="00000000" w:rsidRPr="00000000" w14:paraId="000002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w9l6ib3a5mq" w:id="29"/>
      <w:bookmarkEnd w:id="2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Диаграмма Состояний (Сводная)</w:t>
      </w:r>
    </w:p>
    <w:p w:rsidR="00000000" w:rsidDel="00000000" w:rsidP="00000000" w:rsidRDefault="00000000" w:rsidRPr="00000000" w14:paraId="000002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mermaid</w:t>
      </w:r>
    </w:p>
    <w:p w:rsidR="00000000" w:rsidDel="00000000" w:rsidP="00000000" w:rsidRDefault="00000000" w:rsidRPr="00000000" w14:paraId="0000029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</w:rPr>
        <w:drawing>
          <wp:inline distB="114300" distT="114300" distL="114300" distR="114300">
            <wp:extent cx="11609464" cy="6871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9464" cy="687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stateDiagram-v2</w:t>
      </w:r>
    </w:p>
    <w:p w:rsidR="00000000" w:rsidDel="00000000" w:rsidP="00000000" w:rsidRDefault="00000000" w:rsidRPr="00000000" w14:paraId="0000029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direction TB</w:t>
      </w:r>
    </w:p>
    <w:p w:rsidR="00000000" w:rsidDel="00000000" w:rsidP="00000000" w:rsidRDefault="00000000" w:rsidRPr="00000000" w14:paraId="000002A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A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state Проект {</w:t>
      </w:r>
    </w:p>
    <w:p w:rsidR="00000000" w:rsidDel="00000000" w:rsidP="00000000" w:rsidRDefault="00000000" w:rsidRPr="00000000" w14:paraId="000002A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[*] --&gt; DRAFT: Создание в КП</w:t>
      </w:r>
    </w:p>
    <w:p w:rsidR="00000000" w:rsidDel="00000000" w:rsidP="00000000" w:rsidRDefault="00000000" w:rsidRPr="00000000" w14:paraId="000002A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DRAFT --&gt; AGREEING: 100% конструкций + КЭ фикс</w:t>
      </w:r>
    </w:p>
    <w:p w:rsidR="00000000" w:rsidDel="00000000" w:rsidP="00000000" w:rsidRDefault="00000000" w:rsidRPr="00000000" w14:paraId="000002A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AGREEING --&gt; READY: ГПР согласован + Дата договора</w:t>
      </w:r>
    </w:p>
    <w:p w:rsidR="00000000" w:rsidDel="00000000" w:rsidP="00000000" w:rsidRDefault="00000000" w:rsidRPr="00000000" w14:paraId="000002A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READY --&gt; IN_WORK: Кнопка «Запуск» (СП)</w:t>
      </w:r>
    </w:p>
    <w:p w:rsidR="00000000" w:rsidDel="00000000" w:rsidP="00000000" w:rsidRDefault="00000000" w:rsidRPr="00000000" w14:paraId="000002A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IN_WORK --&gt; COMPLETED: 100% отчётов + Акты</w:t>
      </w:r>
    </w:p>
    <w:p w:rsidR="00000000" w:rsidDel="00000000" w:rsidP="00000000" w:rsidRDefault="00000000" w:rsidRPr="00000000" w14:paraId="000002A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COMPLETED --&gt; [*]</w:t>
      </w:r>
    </w:p>
    <w:p w:rsidR="00000000" w:rsidDel="00000000" w:rsidP="00000000" w:rsidRDefault="00000000" w:rsidRPr="00000000" w14:paraId="000002A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state Задача {</w:t>
      </w:r>
    </w:p>
    <w:p w:rsidR="00000000" w:rsidDel="00000000" w:rsidP="00000000" w:rsidRDefault="00000000" w:rsidRPr="00000000" w14:paraId="000002A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[*] --&gt; STUDY: Генерация плана (Вечер)</w:t>
      </w:r>
    </w:p>
    <w:p w:rsidR="00000000" w:rsidDel="00000000" w:rsidP="00000000" w:rsidRDefault="00000000" w:rsidRPr="00000000" w14:paraId="000002A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    STUDY --&gt; WORK: T_старт − 60 мин</w:t>
      </w:r>
    </w:p>
    <w:p w:rsidR="00000000" w:rsidDel="00000000" w:rsidP="00000000" w:rsidRDefault="00000000" w:rsidRPr="00000000" w14:paraId="000002A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WORK --&gt; CLOSED: Отчёт сдан</w:t>
      </w:r>
    </w:p>
    <w:p w:rsidR="00000000" w:rsidDel="00000000" w:rsidP="00000000" w:rsidRDefault="00000000" w:rsidRPr="00000000" w14:paraId="000002A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CLOSED --&gt; [*]</w:t>
      </w:r>
    </w:p>
    <w:p w:rsidR="00000000" w:rsidDel="00000000" w:rsidP="00000000" w:rsidRDefault="00000000" w:rsidRPr="00000000" w14:paraId="000002A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state Исполнитель {</w:t>
      </w:r>
    </w:p>
    <w:p w:rsidR="00000000" w:rsidDel="00000000" w:rsidP="00000000" w:rsidRDefault="00000000" w:rsidRPr="00000000" w14:paraId="000002B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[*] --&gt; TRAINEE: Вход в систему</w:t>
      </w:r>
    </w:p>
    <w:p w:rsidR="00000000" w:rsidDel="00000000" w:rsidP="00000000" w:rsidRDefault="00000000" w:rsidRPr="00000000" w14:paraId="000002B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    TRAINEE --&gt; SPECIALIST: СОМ≥3 + Ошибка≤3%</w:t>
      </w:r>
    </w:p>
    <w:p w:rsidR="00000000" w:rsidDel="00000000" w:rsidP="00000000" w:rsidRDefault="00000000" w:rsidRPr="00000000" w14:paraId="000002B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SPECIALIST --&gt; TUGOVOY: Индивидуально (РН)</w:t>
      </w:r>
    </w:p>
    <w:p w:rsidR="00000000" w:rsidDel="00000000" w:rsidP="00000000" w:rsidRDefault="00000000" w:rsidRPr="00000000" w14:paraId="000002B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SPECIALIST --&gt; SVR: Все операции вида работ</w:t>
      </w:r>
    </w:p>
    <w:p w:rsidR="00000000" w:rsidDel="00000000" w:rsidP="00000000" w:rsidRDefault="00000000" w:rsidRPr="00000000" w14:paraId="000002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    TUGOVOY --&gt; SPECIALIST: Отклонение ≥7%</w:t>
      </w:r>
    </w:p>
    <w:p w:rsidR="00000000" w:rsidDel="00000000" w:rsidP="00000000" w:rsidRDefault="00000000" w:rsidRPr="00000000" w14:paraId="000002B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state КЭ_Модель {</w:t>
      </w:r>
    </w:p>
    <w:p w:rsidR="00000000" w:rsidDel="00000000" w:rsidP="00000000" w:rsidRDefault="00000000" w:rsidRPr="00000000" w14:paraId="000002B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[*] --&gt; EDITING: Настройка направления</w:t>
      </w:r>
    </w:p>
    <w:p w:rsidR="00000000" w:rsidDel="00000000" w:rsidP="00000000" w:rsidRDefault="00000000" w:rsidRPr="00000000" w14:paraId="000002B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EDITING --&gt; FIXED: Фиксация (Э12)</w:t>
      </w:r>
    </w:p>
    <w:p w:rsidR="00000000" w:rsidDel="00000000" w:rsidP="00000000" w:rsidRDefault="00000000" w:rsidRPr="00000000" w14:paraId="000002B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FIXED --&gt; UPDATING: 4 проекта ИЛИ 90 дней</w:t>
      </w:r>
    </w:p>
    <w:p w:rsidR="00000000" w:rsidDel="00000000" w:rsidP="00000000" w:rsidRDefault="00000000" w:rsidRPr="00000000" w14:paraId="000002B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UPDATING --&gt; EDITING: Подтверждение РН</w:t>
      </w:r>
    </w:p>
    <w:p w:rsidR="00000000" w:rsidDel="00000000" w:rsidP="00000000" w:rsidRDefault="00000000" w:rsidRPr="00000000" w14:paraId="000002B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98bqxylubh1" w:id="30"/>
      <w:bookmarkEnd w:id="3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🟢 ЭТАП 5: Правила, Ограничения и Алгоритмы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qq45ibswbqb" w:id="31"/>
      <w:bookmarkEnd w:id="3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Бизнес-Правила (Правила 1–4 + Архитектурные)</w:t>
      </w:r>
    </w:p>
    <w:p w:rsidR="00000000" w:rsidDel="00000000" w:rsidP="00000000" w:rsidRDefault="00000000" w:rsidRPr="00000000" w14:paraId="000002C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Правила определяют поведение системы в стандартных и нестандартных ситуациях. Большинство правил автоматизированы (Алгоритм = Координатор).</w:t>
      </w:r>
    </w:p>
    <w:tbl>
      <w:tblPr>
        <w:tblStyle w:val="Table21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RULE_01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Динамическая коррекция ставки (Защита маржи)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от норматива ≥10% на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Понижение ставки до предыдущего значения статуса (статус не меняется). Уведомление РН.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(Э3), СП (М1)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RULE_02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Приоритетное обучение (Ускорение пула)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Наличие Финансовой цели + Ошибка ≤3% (накопленная)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 в назначении на операции. Ускоренный переход в статус Специалиста.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(Э4), КК (Блок 1)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RULE_03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Дифференцированное продвижение (Мягкий отсев)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Невыполнение условий для ключевых операций (Цель + Ошибка)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Перевод на смежное направление с повышенной ставкой (+20%, 612 ₽/час). Запрет стратегии «потолок».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(Э5), КК (Блок 1)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RULE_04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 СВР (Загрузка роли)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Фазы 1–2 развития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Специалиста по виду работ на все операции (ключевые + не ключевые). Коэф. ключевых 1,5–2,0.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(Э6), СП (П2.2)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ARCH_01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исполнителей на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Жёсткая блокировка, если Стажёров &gt; Наставников × 3. Константа для всех фаз.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(Э2), КК (Блок 2)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ARCH_02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60 минут (Дисциплина)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задач на День N+1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кнопки «Старт» до T_старт − 60 мин. Статус «🔵 Изучение» → «🟢 Работа».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(Корр. №8, №17), ТП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ARCH_03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Бенефициар норматива (Инновации)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Улучшение норматива ≥7% (подтверждено)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Начисление Пассивного Дохода (2%) от стоимости операции во всех будущих проектах.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(Э10.1), СП (М2)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ARCH_04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Роль «Тяговый» (Удержание элиты)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Индивидуальное присвоение (РН + Наставник)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Коэф. к ставке 1,05–1,15. Персональный порог отклонения ≥7% (строже стандарта).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(Э11), КК (Корр. №19)</w:t>
            </w:r>
          </w:p>
        </w:tc>
      </w:tr>
    </w:tbl>
    <w:p w:rsidR="00000000" w:rsidDel="00000000" w:rsidP="00000000" w:rsidRDefault="00000000" w:rsidRPr="00000000" w14:paraId="000002F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23s8zfrzuk" w:id="32"/>
      <w:bookmarkEnd w:id="3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Архитектурные Ограничения (Hard Constraints)</w:t>
      </w:r>
    </w:p>
    <w:p w:rsidR="00000000" w:rsidDel="00000000" w:rsidP="00000000" w:rsidRDefault="00000000" w:rsidRPr="00000000" w14:paraId="000002F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Жёсткие ограничения, которые нельзя обойти вручную. Нарушение блокирует переход на следующий этап или запуск проекта.</w:t>
      </w:r>
    </w:p>
    <w:tbl>
      <w:tblPr>
        <w:tblStyle w:val="Table2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Точка валидации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Стабильность экономики. Изменение → Допсоглашение.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(Э12), КД (П0)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Справочника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нормативов от частых изменений.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КП, КЭ (Корр. №16)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полноты тех. модели. Не 95%!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 (П0.1)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Безубыточности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уровня (28% + Проектная)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кассовых разрывов. Go/No-Go решение.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(П2.2), СП (П0.2)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Загрузка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6–8 час/день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&lt;6 → отток кадров. &gt;8 → рост ошибок +12%.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(Блок 3), СП (М0)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≤3% (накопленная)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Долгосрочная предсказуемость качества.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(Блок 1), СП (М3)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СОМ для ключевых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Допуск к ответственным операциям.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(Блок 2), СП (П3.2)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Контура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К1 (1,0) / К2 (1,15/1,3)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Разделение обязательств перед Заказчиком и внутренних ресурсов.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(Контур 1), СП (Контур 2)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30 дней! 30 дней — только горизонт мотивации в КК.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КП, КД (Б6)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«Тяговых»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CONST_10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≤20% от пула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экономики направления от раздувания ФОТ.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(Корр. №19)</w:t>
            </w:r>
          </w:p>
        </w:tc>
      </w:tr>
    </w:tbl>
    <w:p w:rsidR="00000000" w:rsidDel="00000000" w:rsidP="00000000" w:rsidRDefault="00000000" w:rsidRPr="00000000" w14:paraId="0000033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3r8ah7vxf8o" w:id="33"/>
      <w:bookmarkEnd w:id="3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Ключевые Алгоритмы (Formulas &amp; Logic)</w:t>
      </w:r>
    </w:p>
    <w:p w:rsidR="00000000" w:rsidDel="00000000" w:rsidP="00000000" w:rsidRDefault="00000000" w:rsidRPr="00000000" w14:paraId="000003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Формулы, реализованные в бэкенде модулей. Все расчёты автоматические, ручное вмешательство запрещено.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afqpgxuxb8v" w:id="34"/>
      <w:bookmarkEnd w:id="34"/>
      <w:r w:rsidDel="00000000" w:rsidR="00000000" w:rsidRPr="00000000">
        <w:rPr>
          <w:b w:val="1"/>
          <w:bCs w:val="1"/>
          <w:color w:val="1d1d1f"/>
          <w:rtl w:val="0"/>
        </w:rPr>
        <w:t xml:space="preserve">3.1. Расчёт минимальной численности (H_min)</w:t>
      </w:r>
    </w:p>
    <w:p w:rsidR="00000000" w:rsidDel="00000000" w:rsidP="00000000" w:rsidRDefault="00000000" w:rsidRPr="00000000" w14:paraId="00000336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Модуль: СП, КК (Блок 2.2)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«Наибольшего ограничивающего фактора».</w:t>
      </w:r>
    </w:p>
    <w:p w:rsidR="00000000" w:rsidDel="00000000" w:rsidP="00000000" w:rsidRDefault="00000000" w:rsidRPr="00000000" w14:paraId="00000338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3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H_min = MAX(H_расчет, H_технологический, H_системный)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Где:</w:t>
      </w:r>
    </w:p>
    <w:p w:rsidR="00000000" w:rsidDel="00000000" w:rsidP="00000000" w:rsidRDefault="00000000" w:rsidRPr="00000000" w14:paraId="0000033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1. H_расчет = ⌈ Объём_работ_в_часах / (Срок_дней × 8) ⌉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   • Для Контура 1 (КД): Коэф. компетенции = 1,0</w:t>
      </w:r>
    </w:p>
    <w:p w:rsidR="00000000" w:rsidDel="00000000" w:rsidP="00000000" w:rsidRDefault="00000000" w:rsidRPr="00000000" w14:paraId="0000033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   • Для Контура 2 (СП): Коэф. компетенции = 1,15 (с видео) / 1,3 (без видео)</w:t>
      </w:r>
    </w:p>
    <w:p w:rsidR="00000000" w:rsidDel="00000000" w:rsidP="00000000" w:rsidRDefault="00000000" w:rsidRPr="00000000" w14:paraId="0000033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2. H_технологический = MAX(Лимит_операции_i)</w:t>
      </w:r>
    </w:p>
    <w:p w:rsidR="00000000" w:rsidDel="00000000" w:rsidP="00000000" w:rsidRDefault="00000000" w:rsidRPr="00000000" w14:paraId="0000033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Вес &gt;40кг → 2 чел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Площадь &gt;2,5м² → 2 чел</w:t>
      </w:r>
    </w:p>
    <w:p w:rsidR="00000000" w:rsidDel="00000000" w:rsidP="00000000" w:rsidRDefault="00000000" w:rsidRPr="00000000" w14:paraId="0000034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Высота &gt;2м → +1 чел (подмости)</w:t>
      </w:r>
    </w:p>
    <w:p w:rsidR="00000000" w:rsidDel="00000000" w:rsidP="00000000" w:rsidRDefault="00000000" w:rsidRPr="00000000" w14:paraId="0000034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Высота &gt;9м → +2 чел (леса)</w:t>
      </w:r>
    </w:p>
    <w:p w:rsidR="00000000" w:rsidDel="00000000" w:rsidP="00000000" w:rsidRDefault="00000000" w:rsidRPr="00000000" w14:paraId="0000034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Источник: Справочник операций (КП маркирует → КД/СП считает)</w:t>
      </w:r>
    </w:p>
    <w:p w:rsidR="00000000" w:rsidDel="00000000" w:rsidP="00000000" w:rsidRDefault="00000000" w:rsidRPr="00000000" w14:paraId="0000034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color w:val="1d1d1f"/>
          <w:rtl w:val="0"/>
        </w:rPr>
        <w:t xml:space="preserve">3. H_системный = MAX(H_ключевые, H_наставничество)</w:t>
      </w:r>
    </w:p>
    <w:p w:rsidR="00000000" w:rsidDel="00000000" w:rsidP="00000000" w:rsidRDefault="00000000" w:rsidRPr="00000000" w14:paraId="0000034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H_ключевые = Кол-во операций, доступных только СВР (СОМ≥3)</w:t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5px6xbchf8d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• H_наставничество = ⌈ Кол-во_стажёров / 3 ⌉ (Лимит 1:3)</w:t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g5sn5yfv2cp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9ikdrqr4erfm" w:id="37"/>
      <w:bookmarkEnd w:id="37"/>
      <w:r w:rsidDel="00000000" w:rsidR="00000000" w:rsidRPr="00000000">
        <w:rPr>
          <w:b w:val="1"/>
          <w:bCs w:val="1"/>
          <w:color w:val="1d1d1f"/>
          <w:rtl w:val="0"/>
        </w:rPr>
        <w:t xml:space="preserve">3.2. Расчёт Маржи (Два Сценария)</w:t>
      </w:r>
    </w:p>
    <w:p w:rsidR="00000000" w:rsidDel="00000000" w:rsidP="00000000" w:rsidRDefault="00000000" w:rsidRPr="00000000" w14:paraId="0000034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Модуль: КД (Этап Б1), СП (М2)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55"/>
        <w:gridCol w:w="3305"/>
        <w:tblGridChange w:id="0">
          <w:tblGrid>
            <w:gridCol w:w="2900"/>
            <w:gridCol w:w="3155"/>
            <w:gridCol w:w="3305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 1: «Специалисты» (Внешний)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 2: «Оптимальный состав» (Внутренний)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Аргументация цены для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Внутреннее планирование и оплата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Рыночные (100% Специалисты)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Смешанные (Стажёры + Наставники)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ключевых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(не применяется)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1,8 (внутренний мотивационный)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(не отображается)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/ 1,3 (динамически)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Σ(Время × Рыночная_ставка)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Базовый_ФОТ + Премиальный_фонд (30%)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~16–20% (Базовая)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~47,5% (с учётом Правил 1–4 + ПД)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(Приложение №1)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(Внутренний план)</w:t>
            </w:r>
          </w:p>
        </w:tc>
      </w:tr>
    </w:tbl>
    <w:p w:rsidR="00000000" w:rsidDel="00000000" w:rsidP="00000000" w:rsidRDefault="00000000" w:rsidRPr="00000000" w14:paraId="0000036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fz9l2tj19i8" w:id="38"/>
      <w:bookmarkEnd w:id="38"/>
      <w:r w:rsidDel="00000000" w:rsidR="00000000" w:rsidRPr="00000000">
        <w:rPr>
          <w:b w:val="1"/>
          <w:bCs w:val="1"/>
          <w:color w:val="1d1d1f"/>
          <w:rtl w:val="0"/>
        </w:rPr>
        <w:t xml:space="preserve">3.3. Алгоритм Нормировки (Корректировка №18)</w:t>
      </w:r>
    </w:p>
    <w:p w:rsidR="00000000" w:rsidDel="00000000" w:rsidP="00000000" w:rsidRDefault="00000000" w:rsidRPr="00000000" w14:paraId="00000364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Модуль: ТП, 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Калибровка системы на реальных данных без штрафов для исполнителя.</w:t>
      </w:r>
    </w:p>
    <w:p w:rsidR="00000000" w:rsidDel="00000000" w:rsidP="00000000" w:rsidRDefault="00000000" w:rsidRPr="00000000" w14:paraId="00000366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6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ЕСЛИ Операция.Факт_норматив = NULL:</w:t>
      </w:r>
    </w:p>
    <w:p w:rsidR="00000000" w:rsidDel="00000000" w:rsidP="00000000" w:rsidRDefault="00000000" w:rsidRPr="00000000" w14:paraId="0000036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    Статус = "Нормировка"</w:t>
      </w:r>
    </w:p>
    <w:p w:rsidR="00000000" w:rsidDel="00000000" w:rsidP="00000000" w:rsidRDefault="00000000" w:rsidRPr="00000000" w14:paraId="0000036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 Исполнитель = Только Специалист (СОМ ≥ 3.0)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 ПОСЛЕ выполнения N ≥ 2 раз:</w:t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        Факт_норматив = Σ(Время_i) / N  (где i = 2..N, 1-я операция исключается)</w:t>
      </w:r>
    </w:p>
    <w:p w:rsidR="00000000" w:rsidDel="00000000" w:rsidP="00000000" w:rsidRDefault="00000000" w:rsidRPr="00000000" w14:paraId="0000036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        Статус = "Нормирована"</w:t>
      </w:r>
    </w:p>
    <w:p w:rsidR="00000000" w:rsidDel="00000000" w:rsidP="00000000" w:rsidRDefault="00000000" w:rsidRPr="00000000" w14:paraId="0000036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        </w:t>
      </w:r>
    </w:p>
    <w:p w:rsidR="00000000" w:rsidDel="00000000" w:rsidP="00000000" w:rsidRDefault="00000000" w:rsidRPr="00000000" w14:paraId="0000036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color w:val="1d1d1f"/>
          <w:rtl w:val="0"/>
        </w:rPr>
        <w:t xml:space="preserve">Влияние:</w:t>
      </w:r>
    </w:p>
    <w:p w:rsidR="00000000" w:rsidDel="00000000" w:rsidP="00000000" w:rsidRDefault="00000000" w:rsidRPr="00000000" w14:paraId="0000037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 • На оплату: ❌ НЕ влияет (оплата по План.нормативу)</w:t>
      </w:r>
    </w:p>
    <w:p w:rsidR="00000000" w:rsidDel="00000000" w:rsidP="00000000" w:rsidRDefault="00000000" w:rsidRPr="00000000" w14:paraId="0000037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8lig1udh5ub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 • На СОМ: ❌ НЕ влияет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bxglg93xkd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1d1d1f"/>
          <w:rtl w:val="0"/>
        </w:rPr>
        <w:t xml:space="preserve">    • На план (СП): ✅ Учитывается для будущих проектов</w:t>
      </w:r>
    </w:p>
    <w:p w:rsidR="00000000" w:rsidDel="00000000" w:rsidP="00000000" w:rsidRDefault="00000000" w:rsidRPr="00000000" w14:paraId="0000037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9p8cnzvt7juz" w:id="41"/>
      <w:bookmarkEnd w:id="41"/>
      <w:r w:rsidDel="00000000" w:rsidR="00000000" w:rsidRPr="00000000">
        <w:rPr>
          <w:b w:val="1"/>
          <w:bCs w:val="1"/>
          <w:color w:val="1d1d1f"/>
          <w:rtl w:val="0"/>
        </w:rPr>
        <w:t xml:space="preserve">3.4. Генерация Задач (Событийная) (Корректировка №17)</w:t>
      </w:r>
    </w:p>
    <w:p w:rsidR="00000000" w:rsidDel="00000000" w:rsidP="00000000" w:rsidRDefault="00000000" w:rsidRPr="00000000" w14:paraId="00000374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Модуль: СП, ТП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от таймера (00:00) к событию (Закрытие смены).</w:t>
      </w:r>
    </w:p>
    <w:p w:rsidR="00000000" w:rsidDel="00000000" w:rsidP="00000000" w:rsidRDefault="00000000" w:rsidRPr="00000000" w14:paraId="00000376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7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Триггер: </w:t>
      </w:r>
    </w:p>
    <w:p w:rsidR="00000000" w:rsidDel="00000000" w:rsidP="00000000" w:rsidRDefault="00000000" w:rsidRPr="00000000" w14:paraId="0000037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    ЕСЛИ (Статус_смены = "Закрыта") И (Все_отчёты_сданы = да):</w:t>
      </w:r>
    </w:p>
    <w:p w:rsidR="00000000" w:rsidDel="00000000" w:rsidP="00000000" w:rsidRDefault="00000000" w:rsidRPr="00000000" w14:paraId="0000037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        ЗАПУСТИТЬ_расчёт_СП(День_N+1)</w:t>
      </w:r>
    </w:p>
    <w:p w:rsidR="00000000" w:rsidDel="00000000" w:rsidP="00000000" w:rsidRDefault="00000000" w:rsidRPr="00000000" w14:paraId="0000037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    ИНАЧЕ ЕСЛИ (Время = 00:00 МСК):</w:t>
      </w:r>
    </w:p>
    <w:p w:rsidR="00000000" w:rsidDel="00000000" w:rsidP="00000000" w:rsidRDefault="00000000" w:rsidRPr="00000000" w14:paraId="0000037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        ЗАПУСТИТЬ_расчёт_СП(День_N+1) принудительно</w:t>
      </w:r>
    </w:p>
    <w:p w:rsidR="00000000" w:rsidDel="00000000" w:rsidP="00000000" w:rsidRDefault="00000000" w:rsidRPr="00000000" w14:paraId="0000037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Статусы задач:</w:t>
      </w:r>
    </w:p>
    <w:p w:rsidR="00000000" w:rsidDel="00000000" w:rsidP="00000000" w:rsidRDefault="00000000" w:rsidRPr="00000000" w14:paraId="0000037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color w:val="1d1d1f"/>
          <w:rtl w:val="0"/>
        </w:rPr>
        <w:t xml:space="preserve">    1. 🔵 Изучение (сразу после генерации): Доступ к видео. Кнопка «Старт» заблокирована.</w:t>
      </w:r>
    </w:p>
    <w:p w:rsidR="00000000" w:rsidDel="00000000" w:rsidP="00000000" w:rsidRDefault="00000000" w:rsidRPr="00000000" w14:paraId="0000037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3lqa9x4m2qp9" w:id="43"/>
      <w:bookmarkEnd w:id="43"/>
      <w:r w:rsidDel="00000000" w:rsidR="00000000" w:rsidRPr="00000000">
        <w:rPr>
          <w:color w:val="1d1d1f"/>
          <w:rtl w:val="0"/>
        </w:rPr>
        <w:t xml:space="preserve">    2. 🟢 Работа (за 60 мин до старта): Кнопка «Старт» активна.</w:t>
      </w:r>
    </w:p>
    <w:p w:rsidR="00000000" w:rsidDel="00000000" w:rsidP="00000000" w:rsidRDefault="00000000" w:rsidRPr="00000000" w14:paraId="0000038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9yb6ogkjtw2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9f55ymqff48d" w:id="44"/>
      <w:bookmarkEnd w:id="44"/>
      <w:r w:rsidDel="00000000" w:rsidR="00000000" w:rsidRPr="00000000">
        <w:rPr>
          <w:b w:val="1"/>
          <w:bCs w:val="1"/>
          <w:color w:val="1d1d1f"/>
          <w:rtl w:val="0"/>
        </w:rPr>
        <w:t xml:space="preserve">3.5. Пассивный Доход (ПД)</w:t>
      </w:r>
    </w:p>
    <w:p w:rsidR="00000000" w:rsidDel="00000000" w:rsidP="00000000" w:rsidRDefault="00000000" w:rsidRPr="00000000" w14:paraId="0000038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Модуль: КЭ (Э10.1), СП (М2)</w:t>
      </w:r>
    </w:p>
    <w:p w:rsidR="00000000" w:rsidDel="00000000" w:rsidP="00000000" w:rsidRDefault="00000000" w:rsidRPr="00000000" w14:paraId="00000383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84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Условия:</w:t>
      </w:r>
    </w:p>
    <w:p w:rsidR="00000000" w:rsidDel="00000000" w:rsidP="00000000" w:rsidRDefault="00000000" w:rsidRPr="00000000" w14:paraId="00000386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1. Улучшение норматива ≥ 7% (Подтверждено РН + Наставником)</w:t>
      </w:r>
    </w:p>
    <w:p w:rsidR="00000000" w:rsidDel="00000000" w:rsidP="00000000" w:rsidRDefault="00000000" w:rsidRPr="00000000" w14:paraId="00000387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2. Исполнитель в системе (Статус ≠ "Уволен")</w:t>
      </w:r>
    </w:p>
    <w:p w:rsidR="00000000" w:rsidDel="00000000" w:rsidP="00000000" w:rsidRDefault="00000000" w:rsidRPr="00000000" w14:paraId="00000388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Расчёт:</w:t>
      </w:r>
    </w:p>
    <w:p w:rsidR="00000000" w:rsidDel="00000000" w:rsidP="00000000" w:rsidRDefault="00000000" w:rsidRPr="00000000" w14:paraId="0000038A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ПД_месяц = Σ (Объём_операции_j × Цена_j × 0,02)</w:t>
      </w:r>
    </w:p>
    <w:p w:rsidR="00000000" w:rsidDel="00000000" w:rsidP="00000000" w:rsidRDefault="00000000" w:rsidRPr="00000000" w14:paraId="0000038B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Где j = все проекты системы с улучшенной операцией</w:t>
      </w:r>
    </w:p>
    <w:p w:rsidR="00000000" w:rsidDel="00000000" w:rsidP="00000000" w:rsidRDefault="00000000" w:rsidRPr="00000000" w14:paraId="0000038C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8D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Выплата:</w:t>
      </w:r>
    </w:p>
    <w:p w:rsidR="00000000" w:rsidDel="00000000" w:rsidP="00000000" w:rsidRDefault="00000000" w:rsidRPr="00000000" w14:paraId="0000038E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10-е число месяца, следующего за расчётным.</w:t>
      </w:r>
    </w:p>
    <w:p w:rsidR="00000000" w:rsidDel="00000000" w:rsidP="00000000" w:rsidRDefault="00000000" w:rsidRPr="00000000" w14:paraId="0000038F">
      <w:pPr>
        <w:spacing w:line="325.71428571428567" w:lineRule="auto"/>
        <w:jc w:val="left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5xe9k114exo" w:id="45"/>
      <w:bookmarkEnd w:id="4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Триггеры и События (State Transitions)</w:t>
      </w:r>
    </w:p>
    <w:p w:rsidR="00000000" w:rsidDel="00000000" w:rsidP="00000000" w:rsidRDefault="00000000" w:rsidRPr="00000000" w14:paraId="0000039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События, вызывающие изменение состояний сущностей (см. Этап 4).</w:t>
      </w:r>
    </w:p>
    <w:tbl>
      <w:tblPr>
        <w:tblStyle w:val="Table24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КЭ (Э12)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якорей Э1–Э11. Счётчик проектов = 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Модель «Только чтение» на 4 проекта / 90 дней.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(Инженер)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Разблокировка кнопки «Передать в КД».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объёмов и операций доступны для сметы.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Конвертация Контур 1 → Контур 2. Дни → Даты.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зафиксирован (П4.2). Задачи видны в ТП.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Закрытие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(Исполнитель)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плана на День N+1 (Корр. №17).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Задачи статус «🔵 Изучение». Уведомление в МАКС.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T_старт − 60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(Система)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статуса задачи «🔵» → «🟢».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Разблокировка кнопки «Начать работу».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≥10%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(М1)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Правила 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Коррекция ставки вниз. Уведомление РН.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Улучшение 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(Факт)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нового норматива.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Право на Пассивный Доход (2%).</w:t>
            </w:r>
          </w:p>
        </w:tc>
      </w:tr>
    </w:tbl>
    <w:p w:rsidR="00000000" w:rsidDel="00000000" w:rsidP="00000000" w:rsidRDefault="00000000" w:rsidRPr="00000000" w14:paraId="000003B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bx7yjxiqeax" w:id="46"/>
      <w:bookmarkEnd w:id="4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Валидация и Блокировки (Go/No-Go)</w:t>
      </w:r>
    </w:p>
    <w:p w:rsidR="00000000" w:rsidDel="00000000" w:rsidP="00000000" w:rsidRDefault="00000000" w:rsidRPr="00000000" w14:paraId="000003B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проверки, блокирующие процесс при нарушении.</w:t>
      </w:r>
    </w:p>
    <w:tbl>
      <w:tblPr>
        <w:tblStyle w:val="Table2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блокировки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Сообщение об ошибке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не зафиксирован (Э12)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«Требуется завершение Пре-продакшн (Э1–Э12)»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КД, СП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Конструкции заполнены &lt;100%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«Блокировка передачи в КД при &lt;100% заполнении»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 &lt; 28% ИЛИ Аванс &lt; Проектная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«Аванс не покрывает затраты до первого этапа оплаты»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(П2.2)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Лимита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Стажёров &gt; Наставников ×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«Превышен лимит 1:3. Требуется дополнительный Наставник»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(Блок 2)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на ключевой ops имеет СОМ &lt; 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«Допуск к ключевым операциям требует СОМ ≥ 3.0»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(П3.2)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Нормировки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Стажёра на нормировку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«Нормировка доступна только Специалистам (СОМ ≥ 3.0)»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(Корр. №18)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«Тягового»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≥7% у исполнителя со статусом «Тяговый»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«Тяговый [ФИО] не соблюдает персональный норматив. Надбавка блокируется.»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(М1, Корр. №19)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договора не заполнена при нажатии «Запуск»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«Сначала укажите дату договора»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(П0.2)</w:t>
            </w:r>
          </w:p>
        </w:tc>
      </w:tr>
    </w:tbl>
    <w:p w:rsidR="00000000" w:rsidDel="00000000" w:rsidP="00000000" w:rsidRDefault="00000000" w:rsidRPr="00000000" w14:paraId="000003DA">
      <w:pPr>
        <w:pStyle w:val="Heading2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>
          <w:b w:val="1"/>
          <w:bCs w:val="1"/>
          <w:color w:val="1d1d1f"/>
          <w:sz w:val="34"/>
          <w:szCs w:val="34"/>
        </w:rPr>
      </w:pPr>
      <w:bookmarkStart w:colFirst="0" w:colLast="0" w:name="_ffl8ji6epwlm" w:id="47"/>
      <w:bookmarkEnd w:id="4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 🟢ЭТАП 6: ИНТЕГРАЦИИ И ВНЕШНИЕ СУЩНОСТИ</w:t>
      </w:r>
    </w:p>
    <w:p w:rsidR="00000000" w:rsidDel="00000000" w:rsidP="00000000" w:rsidRDefault="00000000" w:rsidRPr="00000000" w14:paraId="000003D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urw0qz5mf32o" w:id="48"/>
      <w:bookmarkEnd w:id="4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6.1. Классификация внешних сущностей</w:t>
      </w:r>
    </w:p>
    <w:p w:rsidR="00000000" w:rsidDel="00000000" w:rsidP="00000000" w:rsidRDefault="00000000" w:rsidRPr="00000000" w14:paraId="000003DD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F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               ВНЕШНИЕ СУЩНОСТИ «ОРБИТЫ»                  │</w:t>
      </w:r>
    </w:p>
    <w:p w:rsidR="00000000" w:rsidDel="00000000" w:rsidP="00000000" w:rsidRDefault="00000000" w:rsidRPr="00000000" w14:paraId="000003E0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E1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E2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🔹 СУЩНОСТИ-ИСТОЧНИКИ ДАННЫХ                                │</w:t>
      </w:r>
    </w:p>
    <w:p w:rsidR="00000000" w:rsidDel="00000000" w:rsidP="00000000" w:rsidRDefault="00000000" w:rsidRPr="00000000" w14:paraId="000003E3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Заказчик                                                 │</w:t>
      </w:r>
    </w:p>
    <w:p w:rsidR="00000000" w:rsidDel="00000000" w:rsidP="00000000" w:rsidRDefault="00000000" w:rsidRPr="00000000" w14:paraId="000003E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Предоставляет: смету, чертежи (PDF/DWG), ГПР, ТЗ     │</w:t>
      </w:r>
    </w:p>
    <w:p w:rsidR="00000000" w:rsidDel="00000000" w:rsidP="00000000" w:rsidRDefault="00000000" w:rsidRPr="00000000" w14:paraId="000003E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Получает: договор, акты, отчёты, уведомления         │</w:t>
      </w:r>
    </w:p>
    <w:p w:rsidR="00000000" w:rsidDel="00000000" w:rsidP="00000000" w:rsidRDefault="00000000" w:rsidRPr="00000000" w14:paraId="000003E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Протокол: веб-интерфейс / email / ЭДО                │</w:t>
      </w:r>
    </w:p>
    <w:p w:rsidR="00000000" w:rsidDel="00000000" w:rsidP="00000000" w:rsidRDefault="00000000" w:rsidRPr="00000000" w14:paraId="000003E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3E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Справочник операций (внешний реестр)                    │</w:t>
      </w:r>
    </w:p>
    <w:p w:rsidR="00000000" w:rsidDel="00000000" w:rsidP="00000000" w:rsidRDefault="00000000" w:rsidRPr="00000000" w14:paraId="000003E9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Предоставляет: нормативы, триггеры, видеоинструкции │</w:t>
      </w:r>
    </w:p>
    <w:p w:rsidR="00000000" w:rsidDel="00000000" w:rsidP="00000000" w:rsidRDefault="00000000" w:rsidRPr="00000000" w14:paraId="000003EA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│  │  ├─ Формат: Операции_2026.xlsx → JSON API                │</w:t>
      </w:r>
    </w:p>
    <w:p w:rsidR="00000000" w:rsidDel="00000000" w:rsidP="00000000" w:rsidRDefault="00000000" w:rsidRPr="00000000" w14:paraId="000003EB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Синхронизация: по событию «Обновление справочника»   │</w:t>
      </w:r>
    </w:p>
    <w:p w:rsidR="00000000" w:rsidDel="00000000" w:rsidP="00000000" w:rsidRDefault="00000000" w:rsidRPr="00000000" w14:paraId="000003EC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3ED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Кадровые платформы (Авито, Яндекс.Работа)               │</w:t>
      </w:r>
    </w:p>
    <w:p w:rsidR="00000000" w:rsidDel="00000000" w:rsidP="00000000" w:rsidRDefault="00000000" w:rsidRPr="00000000" w14:paraId="000003EE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Предоставляют: кандидатов через API                  │</w:t>
      </w:r>
    </w:p>
    <w:p w:rsidR="00000000" w:rsidDel="00000000" w:rsidP="00000000" w:rsidRDefault="00000000" w:rsidRPr="00000000" w14:paraId="000003EF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│  │  ├─ Формат: REST API → JSON (профиль, контакты)         │</w:t>
      </w:r>
    </w:p>
    <w:p w:rsidR="00000000" w:rsidDel="00000000" w:rsidP="00000000" w:rsidRDefault="00000000" w:rsidRPr="00000000" w14:paraId="000003F0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Частота: по запросу КК при дефиците &gt;15%             │</w:t>
      </w:r>
    </w:p>
    <w:p w:rsidR="00000000" w:rsidDel="00000000" w:rsidP="00000000" w:rsidRDefault="00000000" w:rsidRPr="00000000" w14:paraId="000003F1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3F2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🔹 СУЩНОСТИ-ПОТРЕБИТЕЛИ ДАННЫХ                              │</w:t>
      </w:r>
    </w:p>
    <w:p w:rsidR="00000000" w:rsidDel="00000000" w:rsidP="00000000" w:rsidRDefault="00000000" w:rsidRPr="00000000" w14:paraId="000003F3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Мобильное приложение (CWM-модуль)                       │</w:t>
      </w:r>
    </w:p>
    <w:p w:rsidR="00000000" w:rsidDel="00000000" w:rsidP="00000000" w:rsidRDefault="00000000" w:rsidRPr="00000000" w14:paraId="000003F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Получает: задачи, видеоинструкции, уведомления      │</w:t>
      </w:r>
    </w:p>
    <w:p w:rsidR="00000000" w:rsidDel="00000000" w:rsidP="00000000" w:rsidRDefault="00000000" w:rsidRPr="00000000" w14:paraId="000003F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Отправляет: отчёты (старт/финиш, фото, комментарий) │</w:t>
      </w:r>
    </w:p>
    <w:p w:rsidR="00000000" w:rsidDel="00000000" w:rsidP="00000000" w:rsidRDefault="00000000" w:rsidRPr="00000000" w14:paraId="000003F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Протокол: HTTPS + WebSocket (real-time)              │</w:t>
      </w:r>
    </w:p>
    <w:p w:rsidR="00000000" w:rsidDel="00000000" w:rsidP="00000000" w:rsidRDefault="00000000" w:rsidRPr="00000000" w14:paraId="000003F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3F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Мессенджер МАКС                                          │</w:t>
      </w:r>
    </w:p>
    <w:p w:rsidR="00000000" w:rsidDel="00000000" w:rsidP="00000000" w:rsidRDefault="00000000" w:rsidRPr="00000000" w14:paraId="000003F9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Получает: триггерные уведомления (Правило 1, старт) │</w:t>
      </w:r>
    </w:p>
    <w:p w:rsidR="00000000" w:rsidDel="00000000" w:rsidP="00000000" w:rsidRDefault="00000000" w:rsidRPr="00000000" w14:paraId="000003FA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Формат: push-уведомления / Telegram Bot API         │</w:t>
      </w:r>
    </w:p>
    <w:p w:rsidR="00000000" w:rsidDel="00000000" w:rsidP="00000000" w:rsidRDefault="00000000" w:rsidRPr="00000000" w14:paraId="000003FB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Триггеры: ALL_REPORTS_SUBMITTED, DEVIATION_10PCT    │</w:t>
      </w:r>
    </w:p>
    <w:p w:rsidR="00000000" w:rsidDel="00000000" w:rsidP="00000000" w:rsidRDefault="00000000" w:rsidRPr="00000000" w14:paraId="000003FC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3FD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Платёжные шлюзы (СБП, эквайринг)                        │</w:t>
      </w:r>
    </w:p>
    <w:p w:rsidR="00000000" w:rsidDel="00000000" w:rsidP="00000000" w:rsidRDefault="00000000" w:rsidRPr="00000000" w14:paraId="000003FE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Получает: реквизиты для аванса/выплат               │</w:t>
      </w:r>
    </w:p>
    <w:p w:rsidR="00000000" w:rsidDel="00000000" w:rsidP="00000000" w:rsidRDefault="00000000" w:rsidRPr="00000000" w14:paraId="000003FF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Отправляет: статус транзакции, чек                   │</w:t>
      </w:r>
    </w:p>
    <w:p w:rsidR="00000000" w:rsidDel="00000000" w:rsidP="00000000" w:rsidRDefault="00000000" w:rsidRPr="00000000" w14:paraId="00000400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Протокол: PCI DSS compliant API                      │</w:t>
      </w:r>
    </w:p>
    <w:p w:rsidR="00000000" w:rsidDel="00000000" w:rsidP="00000000" w:rsidRDefault="00000000" w:rsidRPr="00000000" w14:paraId="00000401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402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🔹 СУЩНОСТИ-ИНТЕГРАТОРЫ                                     │</w:t>
      </w:r>
    </w:p>
    <w:p w:rsidR="00000000" w:rsidDel="00000000" w:rsidP="00000000" w:rsidRDefault="00000000" w:rsidRPr="00000000" w14:paraId="00000403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ИНТЕГРАМ (платформа-хост)                                │</w:t>
      </w:r>
    </w:p>
    <w:p w:rsidR="00000000" w:rsidDel="00000000" w:rsidP="00000000" w:rsidRDefault="00000000" w:rsidRPr="00000000" w14:paraId="0000040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Роль: единая БД, авторизация, аудит, low-code UI    │</w:t>
      </w:r>
    </w:p>
    <w:p w:rsidR="00000000" w:rsidDel="00000000" w:rsidP="00000000" w:rsidRDefault="00000000" w:rsidRPr="00000000" w14:paraId="0000040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Интеграция: все модули (КЭ, КП, КД, КК, СП, ТП)     │</w:t>
      </w:r>
    </w:p>
    <w:p w:rsidR="00000000" w:rsidDel="00000000" w:rsidP="00000000" w:rsidRDefault="00000000" w:rsidRPr="00000000" w14:paraId="0000040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Протокол: внутренняя шина событий (Event Bus)        │</w:t>
      </w:r>
    </w:p>
    <w:p w:rsidR="00000000" w:rsidDel="00000000" w:rsidP="00000000" w:rsidRDefault="00000000" w:rsidRPr="00000000" w14:paraId="0000040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40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├─ 1С / ЭДО / СМС-шлюзы                                     │</w:t>
      </w:r>
    </w:p>
    <w:p w:rsidR="00000000" w:rsidDel="00000000" w:rsidP="00000000" w:rsidRDefault="00000000" w:rsidRPr="00000000" w14:paraId="00000409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├─ Роль: бухгалтерия, юридический документооборот      │</w:t>
      </w:r>
    </w:p>
    <w:p w:rsidR="00000000" w:rsidDel="00000000" w:rsidP="00000000" w:rsidRDefault="00000000" w:rsidRPr="00000000" w14:paraId="0000040A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│  │  ├─ Формат: XML/JSON → 1C Enterprise API                │</w:t>
      </w:r>
    </w:p>
    <w:p w:rsidR="00000000" w:rsidDel="00000000" w:rsidP="00000000" w:rsidRDefault="00000000" w:rsidRPr="00000000" w14:paraId="0000040B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└─ Частота: по событию «Акт подписан» / «Оплата прошла»│</w:t>
      </w:r>
    </w:p>
    <w:p w:rsidR="00000000" w:rsidDel="00000000" w:rsidP="00000000" w:rsidRDefault="00000000" w:rsidRPr="00000000" w14:paraId="0000040C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│                                                           │</w:t>
      </w:r>
    </w:p>
    <w:p w:rsidR="00000000" w:rsidDel="00000000" w:rsidP="00000000" w:rsidRDefault="00000000" w:rsidRPr="00000000" w14:paraId="0000040D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0E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dtrlej3x69vd" w:id="49"/>
      <w:bookmarkEnd w:id="4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6.2. Онтология интеграционных связей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w7rdqaq6cwk" w:id="50"/>
      <w:bookmarkEnd w:id="5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6.2.1. Сущность: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6"/>
          <w:szCs w:val="26"/>
          <w:shd w:fill="efeeff" w:val="clear"/>
          <w:rtl w:val="0"/>
        </w:rPr>
        <w:t xml:space="preserve">ExternalDataSupplier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 (Поставщик внешних данных)</w:t>
      </w:r>
    </w:p>
    <w:tbl>
      <w:tblPr>
        <w:tblStyle w:val="Table2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supplier_id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Уникальный идентификатор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SUP-2026-001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supplier_type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CUSTOMER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REFERENCE_BOOK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JOB_PLATFORM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CUSTOMER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data_format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Формат данных: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PDF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DWG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XLSX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JSON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DWG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sync_trigger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синхронизации: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MANUAL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SCHEDULED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EVENT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auth_method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Метод авторизации: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API_KEY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OAuth2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OAuth2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last_sync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последней успешной синхронизации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2026-02-15T18:30:00Z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validation_rules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Правила валидации входящих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{"required_fields": ["name", "volume"]}</w:t>
            </w:r>
          </w:p>
        </w:tc>
      </w:tr>
    </w:tbl>
    <w:p w:rsidR="00000000" w:rsidDel="00000000" w:rsidP="00000000" w:rsidRDefault="00000000" w:rsidRPr="00000000" w14:paraId="0000043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zo79cyxa042" w:id="51"/>
      <w:bookmarkEnd w:id="5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6.2.2. Сущность: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6"/>
          <w:szCs w:val="26"/>
          <w:shd w:fill="efeeff" w:val="clear"/>
          <w:rtl w:val="0"/>
        </w:rPr>
        <w:t xml:space="preserve">ExternalDataConsumer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 (Потребитель внешних данных)</w:t>
      </w:r>
    </w:p>
    <w:tbl>
      <w:tblPr>
        <w:tblStyle w:val="Table2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consumer_id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Уникальный идентификатор потребителя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CONS-2026-003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consumer_type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MOBILE_APP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MESSENGER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PAYMENT_GATEWAY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MOBILE_APP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data_subscription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типов данных для подписки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["tasks", "video_instructions"]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delivery_protocol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Протокол доставки: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HTTPS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WebSocket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MQTT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WebSocket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retry_policy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Политика повторных попыток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{"max_retries": 3, "backoff": "exponential"}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encryption_required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ли шифрование 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nmnnqk94kqu" w:id="52"/>
      <w:bookmarkEnd w:id="5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6.2.3. Сущность: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6"/>
          <w:szCs w:val="26"/>
          <w:shd w:fill="efeeff" w:val="clear"/>
          <w:rtl w:val="0"/>
        </w:rPr>
        <w:t xml:space="preserve">IntegrationContract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 (Контракт интеграции)</w:t>
      </w:r>
    </w:p>
    <w:p w:rsidR="00000000" w:rsidDel="00000000" w:rsidP="00000000" w:rsidRDefault="00000000" w:rsidRPr="00000000" w14:paraId="00000450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45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45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"contract_id": "INT-КД-СП-001",</w:t>
      </w:r>
    </w:p>
    <w:p w:rsidR="00000000" w:rsidDel="00000000" w:rsidP="00000000" w:rsidRDefault="00000000" w:rsidRPr="00000000" w14:paraId="0000045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"source_module": "КД",</w:t>
      </w:r>
    </w:p>
    <w:p w:rsidR="00000000" w:rsidDel="00000000" w:rsidP="00000000" w:rsidRDefault="00000000" w:rsidRPr="00000000" w14:paraId="0000045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"target_module": "СП",</w:t>
      </w:r>
    </w:p>
    <w:p w:rsidR="00000000" w:rsidDel="00000000" w:rsidP="00000000" w:rsidRDefault="00000000" w:rsidRPr="00000000" w14:paraId="0000045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"trigger_event": "CONTRACT_SIGNED",</w:t>
      </w:r>
    </w:p>
    <w:p w:rsidR="00000000" w:rsidDel="00000000" w:rsidP="00000000" w:rsidRDefault="00000000" w:rsidRPr="00000000" w14:paraId="0000045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"payload_schema": {</w:t>
      </w:r>
    </w:p>
    <w:p w:rsidR="00000000" w:rsidDel="00000000" w:rsidP="00000000" w:rsidRDefault="00000000" w:rsidRPr="00000000" w14:paraId="0000045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"type": "object",</w:t>
      </w:r>
    </w:p>
    <w:p w:rsidR="00000000" w:rsidDel="00000000" w:rsidP="00000000" w:rsidRDefault="00000000" w:rsidRPr="00000000" w14:paraId="0000045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"properties": {</w:t>
      </w:r>
    </w:p>
    <w:p w:rsidR="00000000" w:rsidDel="00000000" w:rsidP="00000000" w:rsidRDefault="00000000" w:rsidRPr="00000000" w14:paraId="0000045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"project_id": {"type": "string"},</w:t>
      </w:r>
    </w:p>
    <w:p w:rsidR="00000000" w:rsidDel="00000000" w:rsidP="00000000" w:rsidRDefault="00000000" w:rsidRPr="00000000" w14:paraId="0000045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"gpr_contour1": {"type": "array", "items": {"$ref": "#/definitions/GPR_Stage"}},</w:t>
      </w:r>
    </w:p>
    <w:p w:rsidR="00000000" w:rsidDel="00000000" w:rsidP="00000000" w:rsidRDefault="00000000" w:rsidRPr="00000000" w14:paraId="0000045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"budget_anchor": {"type": "object", "$ref": "#/definitions/Economy_Anchor"}</w:t>
      </w:r>
    </w:p>
    <w:p w:rsidR="00000000" w:rsidDel="00000000" w:rsidP="00000000" w:rsidRDefault="00000000" w:rsidRPr="00000000" w14:paraId="0000045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5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45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"delivery_guarantee": "AT_LEAST_ONCE",</w:t>
      </w:r>
    </w:p>
    <w:p w:rsidR="00000000" w:rsidDel="00000000" w:rsidP="00000000" w:rsidRDefault="00000000" w:rsidRPr="00000000" w14:paraId="0000045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"idempotency_key": "project_id + contract_version",</w:t>
      </w:r>
    </w:p>
    <w:p w:rsidR="00000000" w:rsidDel="00000000" w:rsidP="00000000" w:rsidRDefault="00000000" w:rsidRPr="00000000" w14:paraId="0000046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"error_handling": {</w:t>
      </w:r>
    </w:p>
    <w:p w:rsidR="00000000" w:rsidDel="00000000" w:rsidP="00000000" w:rsidRDefault="00000000" w:rsidRPr="00000000" w14:paraId="0000046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"on_validation_error": "REJECT_WITH_LOG",</w:t>
      </w:r>
    </w:p>
    <w:p w:rsidR="00000000" w:rsidDel="00000000" w:rsidP="00000000" w:rsidRDefault="00000000" w:rsidRPr="00000000" w14:paraId="0000046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"on_timeout": "RETRY_3X",</w:t>
      </w:r>
    </w:p>
    <w:p w:rsidR="00000000" w:rsidDel="00000000" w:rsidP="00000000" w:rsidRDefault="00000000" w:rsidRPr="00000000" w14:paraId="0000046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"on_critical_failure": "ESCALATE_TO_RN"</w:t>
      </w:r>
    </w:p>
    <w:p w:rsidR="00000000" w:rsidDel="00000000" w:rsidP="00000000" w:rsidRDefault="00000000" w:rsidRPr="00000000" w14:paraId="0000046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6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6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p4h0yw0olya" w:id="53"/>
      <w:bookmarkEnd w:id="5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6.3. Протоколы обмена данными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9dlk4ua9k7v" w:id="54"/>
      <w:bookmarkEnd w:id="5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6.3.1. Синхронные API (REST/GraphQL)</w:t>
      </w:r>
    </w:p>
    <w:tbl>
      <w:tblPr>
        <w:tblStyle w:val="Table28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Аутентификация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/api/v1/projects/{id}/launch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Запуск проекта (КД→СП)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Bearer Token (РН)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/api/v1/tasks/daily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Получение задач на день (ТП)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JWT (Исполнитель)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/api/v1/reports/submit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Сдача отчёта (ТП→СП)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JWT + HMAC-SHA256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/api/v1/monitoring/m0-m3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для дашборда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Bearer Token (РН)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/api/v1/ai/optimize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к AI-блоку оптимизации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Service-to-Service Key</w:t>
            </w:r>
          </w:p>
        </w:tc>
      </w:tr>
    </w:tbl>
    <w:p w:rsidR="00000000" w:rsidDel="00000000" w:rsidP="00000000" w:rsidRDefault="00000000" w:rsidRPr="00000000" w14:paraId="000004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cmnn7i3xobp" w:id="55"/>
      <w:bookmarkEnd w:id="5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6.3.2. Асинхронные события (Event Bus)</w:t>
      </w:r>
    </w:p>
    <w:p w:rsidR="00000000" w:rsidDel="00000000" w:rsidP="00000000" w:rsidRDefault="00000000" w:rsidRPr="00000000" w14:paraId="00000482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Событие: ALL_REPORTS_SUBMITTED</w:t>
      </w:r>
    </w:p>
    <w:p w:rsidR="00000000" w:rsidDel="00000000" w:rsidP="00000000" w:rsidRDefault="00000000" w:rsidRPr="00000000" w14:paraId="00000483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Источник: ТП (мобильное приложение)</w:t>
      </w:r>
    </w:p>
    <w:p w:rsidR="00000000" w:rsidDel="00000000" w:rsidP="00000000" w:rsidRDefault="00000000" w:rsidRPr="00000000" w14:paraId="00000484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Потребители: СП, КК, МАКС</w:t>
      </w:r>
    </w:p>
    <w:p w:rsidR="00000000" w:rsidDel="00000000" w:rsidP="00000000" w:rsidRDefault="00000000" w:rsidRPr="00000000" w14:paraId="00000485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Payload:</w:t>
      </w:r>
    </w:p>
    <w:p w:rsidR="00000000" w:rsidDel="00000000" w:rsidP="00000000" w:rsidRDefault="00000000" w:rsidRPr="00000000" w14:paraId="00000486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{</w:t>
      </w:r>
    </w:p>
    <w:p w:rsidR="00000000" w:rsidDel="00000000" w:rsidP="00000000" w:rsidRDefault="00000000" w:rsidRPr="00000000" w14:paraId="00000487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"project_id": "PRJ-2026-144",</w:t>
      </w:r>
    </w:p>
    <w:p w:rsidR="00000000" w:rsidDel="00000000" w:rsidP="00000000" w:rsidRDefault="00000000" w:rsidRPr="00000000" w14:paraId="00000488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"shift_date": "2026-02-16",</w:t>
      </w:r>
    </w:p>
    <w:p w:rsidR="00000000" w:rsidDel="00000000" w:rsidP="00000000" w:rsidRDefault="00000000" w:rsidRPr="00000000" w14:paraId="00000489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"reports_count": 6,</w:t>
      </w:r>
    </w:p>
    <w:p w:rsidR="00000000" w:rsidDel="00000000" w:rsidP="00000000" w:rsidRDefault="00000000" w:rsidRPr="00000000" w14:paraId="0000048A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"submitted_at": "2026-02-16T18:27:33Z"</w:t>
      </w:r>
    </w:p>
    <w:p w:rsidR="00000000" w:rsidDel="00000000" w:rsidP="00000000" w:rsidRDefault="00000000" w:rsidRPr="00000000" w14:paraId="0000048B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}</w:t>
      </w:r>
    </w:p>
    <w:p w:rsidR="00000000" w:rsidDel="00000000" w:rsidP="00000000" w:rsidRDefault="00000000" w:rsidRPr="00000000" w14:paraId="0000048C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└─ Действия:</w:t>
      </w:r>
    </w:p>
    <w:p w:rsidR="00000000" w:rsidDel="00000000" w:rsidP="00000000" w:rsidRDefault="00000000" w:rsidRPr="00000000" w14:paraId="0000048D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├─ СП: генерация плана на День N+1</w:t>
      </w:r>
    </w:p>
    <w:p w:rsidR="00000000" w:rsidDel="00000000" w:rsidP="00000000" w:rsidRDefault="00000000" w:rsidRPr="00000000" w14:paraId="0000048E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├─ КК: обновление занятости исполнителей</w:t>
      </w:r>
    </w:p>
    <w:p w:rsidR="00000000" w:rsidDel="00000000" w:rsidP="00000000" w:rsidRDefault="00000000" w:rsidRPr="00000000" w14:paraId="0000048F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└─ МАКС: рассылка вечерних уведомлений</w:t>
      </w:r>
    </w:p>
    <w:p w:rsidR="00000000" w:rsidDel="00000000" w:rsidP="00000000" w:rsidRDefault="00000000" w:rsidRPr="00000000" w14:paraId="00000490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Событие: DEVIATION_THRESHOLD_EXCEEDED</w:t>
      </w:r>
    </w:p>
    <w:p w:rsidR="00000000" w:rsidDel="00000000" w:rsidP="00000000" w:rsidRDefault="00000000" w:rsidRPr="00000000" w14:paraId="00000492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Источник: СП (Мониторинг М1)</w:t>
      </w:r>
    </w:p>
    <w:p w:rsidR="00000000" w:rsidDel="00000000" w:rsidP="00000000" w:rsidRDefault="00000000" w:rsidRPr="00000000" w14:paraId="00000493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Потребители: КК, МАКС, КЭ (аудит)</w:t>
      </w:r>
    </w:p>
    <w:p w:rsidR="00000000" w:rsidDel="00000000" w:rsidP="00000000" w:rsidRDefault="00000000" w:rsidRPr="00000000" w14:paraId="00000494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 Payload:</w:t>
      </w:r>
    </w:p>
    <w:p w:rsidR="00000000" w:rsidDel="00000000" w:rsidP="00000000" w:rsidRDefault="00000000" w:rsidRPr="00000000" w14:paraId="00000495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{</w:t>
      </w:r>
    </w:p>
    <w:p w:rsidR="00000000" w:rsidDel="00000000" w:rsidP="00000000" w:rsidRDefault="00000000" w:rsidRPr="00000000" w14:paraId="00000496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"executor_id": "EXE-2026-089",</w:t>
      </w:r>
    </w:p>
    <w:p w:rsidR="00000000" w:rsidDel="00000000" w:rsidP="00000000" w:rsidRDefault="00000000" w:rsidRPr="00000000" w14:paraId="00000497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"operation_id": "OP-41.9",</w:t>
      </w:r>
    </w:p>
    <w:p w:rsidR="00000000" w:rsidDel="00000000" w:rsidP="00000000" w:rsidRDefault="00000000" w:rsidRPr="00000000" w14:paraId="00000498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"deviation_pct": 12.3,</w:t>
      </w:r>
    </w:p>
    <w:p w:rsidR="00000000" w:rsidDel="00000000" w:rsidP="00000000" w:rsidRDefault="00000000" w:rsidRPr="00000000" w14:paraId="00000499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"threshold": 10.0,</w:t>
      </w:r>
    </w:p>
    <w:p w:rsidR="00000000" w:rsidDel="00000000" w:rsidP="00000000" w:rsidRDefault="00000000" w:rsidRPr="00000000" w14:paraId="0000049A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"rule_triggered": "RULE_1"</w:t>
      </w:r>
    </w:p>
    <w:p w:rsidR="00000000" w:rsidDel="00000000" w:rsidP="00000000" w:rsidRDefault="00000000" w:rsidRPr="00000000" w14:paraId="0000049B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}</w:t>
      </w:r>
    </w:p>
    <w:p w:rsidR="00000000" w:rsidDel="00000000" w:rsidP="00000000" w:rsidRDefault="00000000" w:rsidRPr="00000000" w14:paraId="0000049C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└─ Действия:</w:t>
      </w:r>
    </w:p>
    <w:p w:rsidR="00000000" w:rsidDel="00000000" w:rsidP="00000000" w:rsidRDefault="00000000" w:rsidRPr="00000000" w14:paraId="0000049D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├─ КК: коррекция ставки (Правило 1)</w:t>
      </w:r>
    </w:p>
    <w:p w:rsidR="00000000" w:rsidDel="00000000" w:rsidP="00000000" w:rsidRDefault="00000000" w:rsidRPr="00000000" w14:paraId="0000049E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├─ МАКС: уведомление РН + исполнителю</w:t>
      </w:r>
    </w:p>
    <w:p w:rsidR="00000000" w:rsidDel="00000000" w:rsidP="00000000" w:rsidRDefault="00000000" w:rsidRPr="00000000" w14:paraId="0000049F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└─ КЭ: запись в аудит-лог изменения ставки</w:t>
      </w:r>
    </w:p>
    <w:p w:rsidR="00000000" w:rsidDel="00000000" w:rsidP="00000000" w:rsidRDefault="00000000" w:rsidRPr="00000000" w14:paraId="000004A0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fvakd02zk087" w:id="56"/>
      <w:bookmarkEnd w:id="5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6.4. Модель безопасности и авторизации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ejtlsdu0q9r" w:id="57"/>
      <w:bookmarkEnd w:id="5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6.4.1. Ролевая модель (RBAC)</w:t>
      </w:r>
    </w:p>
    <w:p w:rsidR="00000000" w:rsidDel="00000000" w:rsidP="00000000" w:rsidRDefault="00000000" w:rsidRPr="00000000" w14:paraId="000004A4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A5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                РОЛИ И ПРАВА ДОСТУПА                      │</w:t>
      </w:r>
    </w:p>
    <w:p w:rsidR="00000000" w:rsidDel="00000000" w:rsidP="00000000" w:rsidRDefault="00000000" w:rsidRPr="00000000" w14:paraId="000004A6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├────────────┬────────────────────────────────────────────────┤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A7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Роль       │ Права (модули × действия)                      │</w:t>
      </w:r>
    </w:p>
    <w:p w:rsidR="00000000" w:rsidDel="00000000" w:rsidP="00000000" w:rsidRDefault="00000000" w:rsidRPr="00000000" w14:paraId="000004A8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├────────────┼────────────────────────────────────────────────┤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A9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РН         │ КЭ[RW], КП[R], КД[RW], КК[RW], СП[RW], ТП[R]  │</w:t>
      </w:r>
    </w:p>
    <w:p w:rsidR="00000000" w:rsidDel="00000000" w:rsidP="00000000" w:rsidRDefault="00000000" w:rsidRPr="00000000" w14:paraId="000004AA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РП         │ КД[RW], СП[R], ТП[R], КК[R]                   │</w:t>
      </w:r>
    </w:p>
    <w:p w:rsidR="00000000" w:rsidDel="00000000" w:rsidP="00000000" w:rsidRDefault="00000000" w:rsidRPr="00000000" w14:paraId="000004AB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Бригадир   │ ТП[RW], СП[R], КК[R]                          │</w:t>
      </w:r>
    </w:p>
    <w:p w:rsidR="00000000" w:rsidDel="00000000" w:rsidP="00000000" w:rsidRDefault="00000000" w:rsidRPr="00000000" w14:paraId="000004AC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Исполнитель│ ТП[RW:own], КК[R:own_profile]                 │</w:t>
      </w:r>
    </w:p>
    <w:p w:rsidR="00000000" w:rsidDel="00000000" w:rsidP="00000000" w:rsidRDefault="00000000" w:rsidRPr="00000000" w14:paraId="000004AD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Заказчик   │ КД[R:contract_view], ТП[R:progress_view]      │</w:t>
      </w:r>
    </w:p>
    <w:p w:rsidR="00000000" w:rsidDel="00000000" w:rsidP="00000000" w:rsidRDefault="00000000" w:rsidRPr="00000000" w14:paraId="000004AE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Система    │ Все модули [RW:automated], Аудит [RW]         │</w:t>
      </w:r>
    </w:p>
    <w:p w:rsidR="00000000" w:rsidDel="00000000" w:rsidP="00000000" w:rsidRDefault="00000000" w:rsidRPr="00000000" w14:paraId="000004AF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└────────────┴────────────────────────────────────────────────┘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B0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76l3t6e3dah" w:id="58"/>
      <w:bookmarkEnd w:id="5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6.4.2. Защита данных (152-ФЗ compliant)</w:t>
      </w:r>
    </w:p>
    <w:tbl>
      <w:tblPr>
        <w:tblStyle w:val="Table2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Шифрование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Доступ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Персональные данные (паспорт, телефон)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AES-256 at rest + TLS 1.3 in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Отдельная таблица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pii_data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доступ по ролям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РН + система (аудит)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Финансовые данные (ставки, ФОТ)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AES-256 + HMAC для целостности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Таблица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economy_data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с версионностью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РН, РП, система расчётов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Операционные данные (нормативы, отчёты)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TLS 1.3 in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Основная БД, индексы по проекту/дате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роли согласно RBAC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Подпись HMAC для проверки целостности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Объектное хранилище (S3-compatible)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Публично по signed URL (срок 24ч)</w:t>
            </w:r>
          </w:p>
        </w:tc>
      </w:tr>
    </w:tbl>
    <w:p w:rsidR="00000000" w:rsidDel="00000000" w:rsidP="00000000" w:rsidRDefault="00000000" w:rsidRPr="00000000" w14:paraId="000004C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sks1ozjuex8n" w:id="59"/>
      <w:bookmarkEnd w:id="5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6.5. Консистентность и синхронизация данных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4ashzgg0o61" w:id="60"/>
      <w:bookmarkEnd w:id="6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6.5.1. Модель консистентности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ТИПЫ КОНСИСТЕНТНОСТИ В «ОРБИТЕ»                             │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🔹 СТРОГАЯ КОНСИСТЕНТНОСТЬ (Strong)                        │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3"/>
          <w:szCs w:val="23"/>
          <w:highlight w:val="white"/>
          <w:rtl w:val="0"/>
        </w:rPr>
        <w:t xml:space="preserve">│  ├─ Где: КЭ → КД (якоря), КД → СП (ГПР после запуска)       │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├─ Гарантия: запись видна всем читателям немедленно        │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└─ Реализация: транзакции БД + синхронные API              │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                                                                                                  │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🔹 СОГЛАСОВАННАЯ КОНСИСТЕНТНОСТЬ (Eventual)               │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3"/>
          <w:szCs w:val="23"/>
          <w:highlight w:val="white"/>
          <w:rtl w:val="0"/>
        </w:rPr>
        <w:t xml:space="preserve">│  ├─ Где: ТП → СП (отчёты), СП → МАКС (уведомления)         │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3"/>
          <w:szCs w:val="23"/>
          <w:highlight w:val="white"/>
          <w:rtl w:val="0"/>
        </w:rPr>
        <w:t xml:space="preserve">│  ├─ Гарантия: запись распространится в течение Δt ≤ 5 сек   │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└─ Реализация: Event Bus + retry policy + idempotency      │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🔹 КАУЗАЛЬНАЯ КОНСИСТЕНТНОСТЬ (Causal)                    │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3"/>
          <w:szCs w:val="23"/>
          <w:highlight w:val="white"/>
          <w:rtl w:val="0"/>
        </w:rPr>
        <w:t xml:space="preserve">│  ├─ Где: КК → СП (назначения), СП → ТП (задачи)            │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├─ Гарантия: порядок событий сохраняется для одного объекта│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└─ Реализация: векторные часы + causal ordering в Event Bus│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│                                                                                                            │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9tzilolf63p" w:id="61"/>
      <w:bookmarkEnd w:id="6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6.5.2. Механизм разрешения конфликтов</w:t>
      </w:r>
    </w:p>
    <w:p w:rsidR="00000000" w:rsidDel="00000000" w:rsidP="00000000" w:rsidRDefault="00000000" w:rsidRPr="00000000" w14:paraId="000004DE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Конфликт: Изменение норматива в Справочнике операций</w:t>
      </w:r>
    </w:p>
    <w:p w:rsidR="00000000" w:rsidDel="00000000" w:rsidP="00000000" w:rsidRDefault="00000000" w:rsidRPr="00000000" w14:paraId="000004E0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  при активной фиксации модели КЭ (4 проекта / 90 дней)</w:t>
      </w:r>
    </w:p>
    <w:p w:rsidR="00000000" w:rsidDel="00000000" w:rsidP="00000000" w:rsidRDefault="00000000" w:rsidRPr="00000000" w14:paraId="000004E1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4E3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Система блокирует прямое обновление Справочника</w:t>
      </w:r>
    </w:p>
    <w:p w:rsidR="00000000" w:rsidDel="00000000" w:rsidP="00000000" w:rsidRDefault="00000000" w:rsidRPr="00000000" w14:paraId="000004E4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Новое значение сохраняется как «предложение» (draft)</w:t>
      </w:r>
    </w:p>
    <w:p w:rsidR="00000000" w:rsidDel="00000000" w:rsidP="00000000" w:rsidRDefault="00000000" w:rsidRPr="00000000" w14:paraId="000004E5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После завершения периода фиксации:</w:t>
      </w:r>
    </w:p>
    <w:p w:rsidR="00000000" w:rsidDel="00000000" w:rsidP="00000000" w:rsidRDefault="00000000" w:rsidRPr="00000000" w14:paraId="000004E6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├─ РН получает уведомление «Доступно обновление Справочника»</w:t>
      </w:r>
    </w:p>
    <w:p w:rsidR="00000000" w:rsidDel="00000000" w:rsidP="00000000" w:rsidRDefault="00000000" w:rsidRPr="00000000" w14:paraId="000004E7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├─ Система показывает diff: старый норматив → новый</w:t>
      </w:r>
    </w:p>
    <w:p w:rsidR="00000000" w:rsidDel="00000000" w:rsidP="00000000" w:rsidRDefault="00000000" w:rsidRPr="00000000" w14:paraId="000004E8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├─ РН подтверждает обновление → применяется ко всем проектам</w:t>
      </w:r>
    </w:p>
    <w:p w:rsidR="00000000" w:rsidDel="00000000" w:rsidP="00000000" w:rsidRDefault="00000000" w:rsidRPr="00000000" w14:paraId="000004E9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└─ Или отклоняет → draft удаляется, Справочник остаётся неизменным</w:t>
      </w:r>
    </w:p>
    <w:p w:rsidR="00000000" w:rsidDel="00000000" w:rsidP="00000000" w:rsidRDefault="00000000" w:rsidRPr="00000000" w14:paraId="000004EA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Гарантия: Ни один активный проект не получит «скачок» норматива</w:t>
      </w:r>
    </w:p>
    <w:p w:rsidR="00000000" w:rsidDel="00000000" w:rsidP="00000000" w:rsidRDefault="00000000" w:rsidRPr="00000000" w14:paraId="000004EC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       без явного подтверждения РН и допсоглашения.</w:t>
      </w:r>
    </w:p>
    <w:p w:rsidR="00000000" w:rsidDel="00000000" w:rsidP="00000000" w:rsidRDefault="00000000" w:rsidRPr="00000000" w14:paraId="000004ED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1rm85qfsosil" w:id="62"/>
      <w:bookmarkEnd w:id="6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6.6. Обработка ошибок и отказоустойчивость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ta0fqsr4qrc" w:id="63"/>
      <w:bookmarkEnd w:id="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6.6.1. Классификация ошибок интеграции</w:t>
      </w:r>
    </w:p>
    <w:tbl>
      <w:tblPr>
        <w:tblStyle w:val="Table3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ERR-INTEGR-001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Отсутствует обязательное поле в JSON от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Reject + лог + уведомление РН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ERR-INTEGR-002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Таймаут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не ответил на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/launch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за 30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Retry ×3 → Escalate to RN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ERR-INTEGR-003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Конфликт версий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отправляет ГПР v1.2, СП ожидает v1.3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409 Conflict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схема актуальной версии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ERR-INTEGR-004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Потеря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offline &gt; 1 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Queue reports locally → sync on reconnect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ERR-INTEGR-005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Нарушение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запрашивает данные чужого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403 Forbidden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аудит-лог</w:t>
            </w:r>
          </w:p>
        </w:tc>
      </w:tr>
    </w:tbl>
    <w:p w:rsidR="00000000" w:rsidDel="00000000" w:rsidP="00000000" w:rsidRDefault="00000000" w:rsidRPr="00000000" w14:paraId="0000050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l3vs6i04fal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6.6.2. Стратегия восстановления (Recovery)</w:t>
      </w:r>
    </w:p>
    <w:p w:rsidR="00000000" w:rsidDel="00000000" w:rsidP="00000000" w:rsidRDefault="00000000" w:rsidRPr="00000000" w14:paraId="0000050A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Сценарий: Падение модуля СП во время генерации плана на День N+1</w:t>
      </w:r>
    </w:p>
    <w:p w:rsidR="00000000" w:rsidDel="00000000" w:rsidP="00000000" w:rsidRDefault="00000000" w:rsidRPr="00000000" w14:paraId="0000050C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Детекция: Health-check failed (3 consecutive timeouts)</w:t>
      </w:r>
    </w:p>
    <w:p w:rsidR="00000000" w:rsidDel="00000000" w:rsidP="00000000" w:rsidRDefault="00000000" w:rsidRPr="00000000" w14:paraId="0000050E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Изоляция: Circuit breaker открывается для /generate_next_day_plan</w:t>
      </w:r>
    </w:p>
    <w:p w:rsidR="00000000" w:rsidDel="00000000" w:rsidP="00000000" w:rsidRDefault="00000000" w:rsidRPr="00000000" w14:paraId="0000050F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Fallback:</w:t>
      </w:r>
    </w:p>
    <w:p w:rsidR="00000000" w:rsidDel="00000000" w:rsidP="00000000" w:rsidRDefault="00000000" w:rsidRPr="00000000" w14:paraId="00000510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├─ Если план уже сгенерирован частично → использовать кэш последней успешной версии</w:t>
      </w:r>
    </w:p>
    <w:p w:rsidR="00000000" w:rsidDel="00000000" w:rsidP="00000000" w:rsidRDefault="00000000" w:rsidRPr="00000000" w14:paraId="00000511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├─ Если нет → ТП переходит в «ручной режим»: РН назначает задачи через веб-интерфейс</w:t>
      </w:r>
    </w:p>
    <w:p w:rsidR="00000000" w:rsidDel="00000000" w:rsidP="00000000" w:rsidRDefault="00000000" w:rsidRPr="00000000" w14:paraId="00000512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4. Восстановление:</w:t>
      </w:r>
    </w:p>
    <w:p w:rsidR="00000000" w:rsidDel="00000000" w:rsidP="00000000" w:rsidRDefault="00000000" w:rsidRPr="00000000" w14:paraId="00000513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├─ СП перезапускается с последним снапшотом БД</w:t>
      </w:r>
    </w:p>
    <w:p w:rsidR="00000000" w:rsidDel="00000000" w:rsidP="00000000" w:rsidRDefault="00000000" w:rsidRPr="00000000" w14:paraId="00000514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├─ Event Bus replay: обработка пропущенных событий с idempotency check</w:t>
      </w:r>
    </w:p>
    <w:p w:rsidR="00000000" w:rsidDel="00000000" w:rsidP="00000000" w:rsidRDefault="00000000" w:rsidRPr="00000000" w14:paraId="00000515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├─ После восстановления → автоматическая генерация плана + уведомление РН</w:t>
      </w:r>
    </w:p>
    <w:p w:rsidR="00000000" w:rsidDel="00000000" w:rsidP="00000000" w:rsidRDefault="00000000" w:rsidRPr="00000000" w14:paraId="00000516">
      <w:pPr>
        <w:spacing w:line="325.71428571428567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5. Пост-мортем: Запись инцидента в аудит + предложение оптимизации (например, увеличение timeout)</w:t>
      </w:r>
    </w:p>
    <w:p w:rsidR="00000000" w:rsidDel="00000000" w:rsidP="00000000" w:rsidRDefault="00000000" w:rsidRPr="00000000" w14:paraId="00000517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wmyzwlcsywqs" w:id="65"/>
      <w:bookmarkEnd w:id="6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6.7. Аудит и наблюдаемость (Observability)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rjgn9m5de2y" w:id="66"/>
      <w:bookmarkEnd w:id="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6.7.1. Логируемые события интеграции</w:t>
      </w:r>
    </w:p>
    <w:p w:rsidR="00000000" w:rsidDel="00000000" w:rsidP="00000000" w:rsidRDefault="00000000" w:rsidRPr="00000000" w14:paraId="0000051B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51C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51D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"audit_event": {</w:t>
      </w:r>
    </w:p>
    <w:p w:rsidR="00000000" w:rsidDel="00000000" w:rsidP="00000000" w:rsidRDefault="00000000" w:rsidRPr="00000000" w14:paraId="0000051E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"event_id": "AUD-2026-02-16-00847",</w:t>
      </w:r>
    </w:p>
    <w:p w:rsidR="00000000" w:rsidDel="00000000" w:rsidP="00000000" w:rsidRDefault="00000000" w:rsidRPr="00000000" w14:paraId="0000051F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"timestamp": "2026-02-16T18:30:12Z",</w:t>
      </w:r>
    </w:p>
    <w:p w:rsidR="00000000" w:rsidDel="00000000" w:rsidP="00000000" w:rsidRDefault="00000000" w:rsidRPr="00000000" w14:paraId="00000520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"actor": {"role": "SYSTEM", "module": "КД"},</w:t>
      </w:r>
    </w:p>
    <w:p w:rsidR="00000000" w:rsidDel="00000000" w:rsidP="00000000" w:rsidRDefault="00000000" w:rsidRPr="00000000" w14:paraId="00000521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"action": "INTEGRATION_CALL",</w:t>
      </w:r>
    </w:p>
    <w:p w:rsidR="00000000" w:rsidDel="00000000" w:rsidP="00000000" w:rsidRDefault="00000000" w:rsidRPr="00000000" w14:paraId="00000522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"target": {"module": "СП", "endpoint": "/api/v1/projects/PRJ-144/launch"},</w:t>
      </w:r>
    </w:p>
    <w:p w:rsidR="00000000" w:rsidDel="00000000" w:rsidP="00000000" w:rsidRDefault="00000000" w:rsidRPr="00000000" w14:paraId="00000523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"payload_hash": "sha256:a1b2c3d4...",</w:t>
      </w:r>
    </w:p>
    <w:p w:rsidR="00000000" w:rsidDel="00000000" w:rsidP="00000000" w:rsidRDefault="00000000" w:rsidRPr="00000000" w14:paraId="00000524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"result": {"status": "SUCCESS", "latency_ms": 234},</w:t>
      </w:r>
    </w:p>
    <w:p w:rsidR="00000000" w:rsidDel="00000000" w:rsidP="00000000" w:rsidRDefault="00000000" w:rsidRPr="00000000" w14:paraId="00000525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"correlation_id": "CORR-PRJ144-LAUNCH-001"</w:t>
      </w:r>
    </w:p>
    <w:p w:rsidR="00000000" w:rsidDel="00000000" w:rsidP="00000000" w:rsidRDefault="00000000" w:rsidRPr="00000000" w14:paraId="00000526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527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28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7f8fc" w:val="clear"/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6.7.2. Метрики для мониторинга</w:t>
      </w:r>
    </w:p>
    <w:tbl>
      <w:tblPr>
        <w:tblStyle w:val="Table3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 алерта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integration.api.latency_p95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2000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Деградация производительности API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integration.event.queue_depth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Риск потери событий в Event Bus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integration.auth.failures_rate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5% за 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Возможная атака или сбой авторизации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integration.data_consistency.drift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&gt; 0 (расхождение КД↔СП)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Нарушение консистентности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integration.fallback.activation_count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 за сутки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Частые сбои → требуется рефакторинг</w:t>
            </w:r>
          </w:p>
          <w:p w:rsidR="00000000" w:rsidDel="00000000" w:rsidP="00000000" w:rsidRDefault="00000000" w:rsidRPr="00000000" w14:paraId="000005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81x2hw3y1g" w:id="67"/>
      <w:bookmarkEnd w:id="6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🟢 ЭТАП 7: ЭВОЛЮЦИЯ И МАСШТАБИРОВАНИЕ ОНТОЛОГИИ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2022z6vgh1l" w:id="68"/>
      <w:bookmarkEnd w:id="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Жизненный цикл Версии Модели (Versioning)</w:t>
      </w:r>
    </w:p>
    <w:p w:rsidR="00000000" w:rsidDel="00000000" w:rsidP="00000000" w:rsidRDefault="00000000" w:rsidRPr="00000000" w14:paraId="0000054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Онтология не статична. Она эволюционирует через версии Экономической Модели (КЭ), которые фиксируются на определённый период.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90"/>
        <w:gridCol w:w="3470"/>
        <w:tblGridChange w:id="0">
          <w:tblGrid>
            <w:gridCol w:w="2900"/>
            <w:gridCol w:w="2990"/>
            <w:gridCol w:w="34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Единица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Direction_KE_Version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 привязана к Направлению (например, «Остекление ПВХ»).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Цикл фиксации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КЭ.Э12. Гарантирует стабильность ставок и нормативов для активных проектов.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 (счётчик проектов/дней)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завершения лимита система предлагает РН обновить Э1–Э12.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Наследование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Проекты в работе → Старая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Новые проекты → Новая версия. Изменение mid-project запрещено (требуется Допсоглашение).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Хранение истории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Снимок (Snapshot)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Каждая версия КЭ сохраняется как неизменяемый снимок (Read-Only).</w:t>
            </w:r>
          </w:p>
        </w:tc>
      </w:tr>
    </w:tbl>
    <w:p w:rsidR="00000000" w:rsidDel="00000000" w:rsidP="00000000" w:rsidRDefault="00000000" w:rsidRPr="00000000" w14:paraId="0000055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перехода версии:</w:t>
      </w:r>
    </w:p>
    <w:p w:rsidR="00000000" w:rsidDel="00000000" w:rsidP="00000000" w:rsidRDefault="00000000" w:rsidRPr="00000000" w14:paraId="00000559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55A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3"/>
          <w:szCs w:val="23"/>
          <w:highlight w:val="white"/>
          <w:rtl w:val="0"/>
        </w:rPr>
        <w:t xml:space="preserve">ЕСЛИ (Проектов_завершено ≥ 4) ИЛИ (Дней_с_фиксации ≥ 90):</w:t>
      </w:r>
    </w:p>
    <w:p w:rsidR="00000000" w:rsidDel="00000000" w:rsidP="00000000" w:rsidRDefault="00000000" w:rsidRPr="00000000" w14:paraId="0000055C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 Статус_модели = "Требуется обновление"</w:t>
      </w:r>
    </w:p>
    <w:p w:rsidR="00000000" w:rsidDel="00000000" w:rsidP="00000000" w:rsidRDefault="00000000" w:rsidRPr="00000000" w14:paraId="0000055D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 РН получает уведомление "Доступна новая версия КЭ"</w:t>
      </w:r>
    </w:p>
    <w:p w:rsidR="00000000" w:rsidDel="00000000" w:rsidP="00000000" w:rsidRDefault="00000000" w:rsidRPr="00000000" w14:paraId="0000055E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3"/>
          <w:szCs w:val="23"/>
          <w:highlight w:val="white"/>
          <w:rtl w:val="0"/>
        </w:rPr>
        <w:t xml:space="preserve">    РН утверждает новые якоря (Э1–Э12) → Версия v2.0</w:t>
      </w:r>
    </w:p>
    <w:p w:rsidR="00000000" w:rsidDel="00000000" w:rsidP="00000000" w:rsidRDefault="00000000" w:rsidRPr="00000000" w14:paraId="0000055F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 Новые проекты создаются на базе v2.0</w:t>
      </w:r>
    </w:p>
    <w:p w:rsidR="00000000" w:rsidDel="00000000" w:rsidP="00000000" w:rsidRDefault="00000000" w:rsidRPr="00000000" w14:paraId="00000560">
      <w:pPr>
        <w:spacing w:line="325.71428571428567" w:lineRule="auto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    Активные проекты остаются на v1.0 (до завершения)</w:t>
      </w:r>
    </w:p>
    <w:p w:rsidR="00000000" w:rsidDel="00000000" w:rsidP="00000000" w:rsidRDefault="00000000" w:rsidRPr="00000000" w14:paraId="00000561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jokueva8rb4" w:id="69"/>
      <w:bookmarkEnd w:id="6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Масштабирование на Новые Направления (Scaling)</w:t>
      </w:r>
    </w:p>
    <w:p w:rsidR="00000000" w:rsidDel="00000000" w:rsidP="00000000" w:rsidRDefault="00000000" w:rsidRPr="00000000" w14:paraId="0000056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масштабируется не увеличением одного направления, а добавлением новых Направлений (например, «Фасадное остекление», «Внутренние перегородки»).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900"/>
        <w:gridCol w:w="3515"/>
        <w:tblGridChange w:id="0">
          <w:tblGrid>
            <w:gridCol w:w="2945"/>
            <w:gridCol w:w="2900"/>
            <w:gridCol w:w="351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масштабирования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Изменения в онтологии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Внутри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проекта №5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Онтология неизменна. Используется та же версия КЭ (если лимит не исчерпан).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Новое 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«Фасады»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Клонируется структура модулей (КЭ, КП, КД, СП, КК), но якоря КЭ уникальны (ставки, нормативы, лимиты).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Глобальное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компания/регион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Добавляется слой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Region_Settings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(налоги, МРОТ, рыночные ставки), влияющий на КЭ.Э1.</w:t>
            </w:r>
          </w:p>
        </w:tc>
      </w:tr>
    </w:tbl>
    <w:p w:rsidR="00000000" w:rsidDel="00000000" w:rsidP="00000000" w:rsidRDefault="00000000" w:rsidRPr="00000000" w14:paraId="0000057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изоляции:</w:t>
      </w:r>
    </w:p>
    <w:p w:rsidR="00000000" w:rsidDel="00000000" w:rsidP="00000000" w:rsidRDefault="00000000" w:rsidRPr="00000000" w14:paraId="00000572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Направления А не влияют на экономику Направления Б.</w:t>
      </w:r>
    </w:p>
    <w:p w:rsidR="00000000" w:rsidDel="00000000" w:rsidP="00000000" w:rsidRDefault="00000000" w:rsidRPr="00000000" w14:paraId="0000057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Общий ресурс: Кадровый пул (исполнитель может быть сертифицирован в нескольких направлениях через КК).</w:t>
      </w:r>
    </w:p>
    <w:p w:rsidR="00000000" w:rsidDel="00000000" w:rsidP="00000000" w:rsidRDefault="00000000" w:rsidRPr="00000000" w14:paraId="0000057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Общий ресурс: Справочник операций (базовая структура едина, но нормативы специфичны).</w:t>
      </w:r>
    </w:p>
    <w:p w:rsidR="00000000" w:rsidDel="00000000" w:rsidP="00000000" w:rsidRDefault="00000000" w:rsidRPr="00000000" w14:paraId="0000057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cxol02dwls9" w:id="70"/>
      <w:bookmarkEnd w:id="7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Эволюция Данных и Цифровые Двойники (Data Evolution)</w:t>
      </w:r>
    </w:p>
    <w:p w:rsidR="00000000" w:rsidDel="00000000" w:rsidP="00000000" w:rsidRDefault="00000000" w:rsidRPr="00000000" w14:paraId="0000057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Согласно Принципу 2 («Цифровые двойники»), данные накапливаются для обучения системы и улучшения нормативов.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35"/>
        <w:gridCol w:w="3425"/>
        <w:tblGridChange w:id="0">
          <w:tblGrid>
            <w:gridCol w:w="2900"/>
            <w:gridCol w:w="3035"/>
            <w:gridCol w:w="342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Использование для эволюции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Plan_Contour1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Plan_Contour2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База для сравнения. Не изменяются после фиксации.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Fact_Report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Norming_Session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 для пересчёта нормативов (Корректировка №18).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Аналитические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Monitoring_M0_M3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Margin_Tracker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 для корректировки Правил 1–4 (КЭ.Э9).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Обучающие (AI)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Digital_Twin_Log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Векторные данные операций для предиктивной аналитики (риски, сроки).</w:t>
            </w:r>
          </w:p>
        </w:tc>
      </w:tr>
    </w:tbl>
    <w:p w:rsidR="00000000" w:rsidDel="00000000" w:rsidP="00000000" w:rsidRDefault="00000000" w:rsidRPr="00000000" w14:paraId="0000058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Механизм улучшения нормативов:</w:t>
      </w:r>
    </w:p>
    <w:p w:rsidR="00000000" w:rsidDel="00000000" w:rsidP="00000000" w:rsidRDefault="00000000" w:rsidRPr="00000000" w14:paraId="0000058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Сбор: Исполнители сдают отчёты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8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Анализ: 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Факт_норматив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улучшен ≥7% (N≥2) → Триггер ПД (КЭ.Э10.1).</w:t>
      </w:r>
    </w:p>
    <w:p w:rsidR="00000000" w:rsidDel="00000000" w:rsidP="00000000" w:rsidRDefault="00000000" w:rsidRPr="00000000" w14:paraId="0000058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Фиксация: Новый норматив попадает в Справочник операций для будущих проектов.</w:t>
      </w:r>
    </w:p>
    <w:p w:rsidR="00000000" w:rsidDel="00000000" w:rsidP="00000000" w:rsidRDefault="00000000" w:rsidRPr="00000000" w14:paraId="0000058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Защита: Текущие проекты работают по старому нормативу (чтобы не менять смету mid-project).</w:t>
      </w:r>
    </w:p>
    <w:p w:rsidR="00000000" w:rsidDel="00000000" w:rsidP="00000000" w:rsidRDefault="00000000" w:rsidRPr="00000000" w14:paraId="0000058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7jzsmolg3yz" w:id="71"/>
      <w:bookmarkEnd w:id="7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Управление Изменениями (Корректировки)</w:t>
      </w:r>
    </w:p>
    <w:p w:rsidR="00000000" w:rsidDel="00000000" w:rsidP="00000000" w:rsidRDefault="00000000" w:rsidRPr="00000000" w14:paraId="0000058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Онтология обновляется через механизм Корректировок (как №18, №19), которые внедряются без ломки текущей архитектуры.</w:t>
      </w:r>
    </w:p>
    <w:tbl>
      <w:tblPr>
        <w:tblStyle w:val="Table3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онтологию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Механизм внедрения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Алгоритмическая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№18 (Нормировка)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Добавляет сущность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Norming_Session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меняет логику расчёта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Fact_Normative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модуля ТП/СП. Не требует изменения БД проектов в работе.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Ролевая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№19 (Тяговый)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Добавляет статус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Executor.Status = "Tugovoy"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коэффициент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1.05–1.15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КЭ.Э11 и КК. Применяется к новым назначениям.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№17 (Генерация по событию)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Меняет триггер плана с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00:00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на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All_Reports_Submitted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логики СП. Прозрачно для данных.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КЭ.Э12 (Фиксация)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Блокирует редактирование якорей.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Жёсткое ограничение на уровне БД (Read-Only).</w:t>
            </w:r>
          </w:p>
        </w:tc>
      </w:tr>
    </w:tbl>
    <w:p w:rsidR="00000000" w:rsidDel="00000000" w:rsidP="00000000" w:rsidRDefault="00000000" w:rsidRPr="00000000" w14:paraId="000005A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обратной совместимости:</w:t>
      </w:r>
    </w:p>
    <w:p w:rsidR="00000000" w:rsidDel="00000000" w:rsidP="00000000" w:rsidRDefault="00000000" w:rsidRPr="00000000" w14:paraId="000005A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Новые поля в сущностях (например,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Executor.Tugovoy_Coef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должны иметь значение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Default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старых записей.</w:t>
      </w:r>
    </w:p>
    <w:p w:rsidR="00000000" w:rsidDel="00000000" w:rsidP="00000000" w:rsidRDefault="00000000" w:rsidRPr="00000000" w14:paraId="000005A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формул (например,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H_min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не пересчитывает исторические проекты, только новые.</w:t>
      </w:r>
    </w:p>
    <w:p w:rsidR="00000000" w:rsidDel="00000000" w:rsidP="00000000" w:rsidRDefault="00000000" w:rsidRPr="00000000" w14:paraId="000005A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63rod3ph8ai" w:id="72"/>
      <w:bookmarkEnd w:id="7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Архивация и Историчность (Archiving)</w:t>
      </w:r>
    </w:p>
    <w:p w:rsidR="00000000" w:rsidDel="00000000" w:rsidP="00000000" w:rsidRDefault="00000000" w:rsidRPr="00000000" w14:paraId="000005A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аудита и защиты от споров онтология предусматривает разделение на «Активные» и «Архивные» данные.</w:t>
      </w:r>
    </w:p>
    <w:tbl>
      <w:tblPr>
        <w:tblStyle w:val="Table3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Доступ к данным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Изменяемость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IN_WORK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редактирование (в рамках тактики).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фиксирован (П4.2), Факт обновляется.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Завершённый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чтение.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Полная блокировка.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Архивный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 года после завершения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Сжатое хранение (Cold Storage).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Недоступен для редактирования.</w:t>
            </w:r>
          </w:p>
        </w:tc>
      </w:tr>
    </w:tbl>
    <w:p w:rsidR="00000000" w:rsidDel="00000000" w:rsidP="00000000" w:rsidRDefault="00000000" w:rsidRPr="00000000" w14:paraId="000005B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Гарантия целостности:</w:t>
      </w:r>
    </w:p>
    <w:p w:rsidR="00000000" w:rsidDel="00000000" w:rsidP="00000000" w:rsidRDefault="00000000" w:rsidRPr="00000000" w14:paraId="000005B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При обновлении версии КЭ (v1.0 → v2.0) все завершённые проекты остаются привязанными 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KE_Version_ID = v1.0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Отчётность строится на основе той версии модели, которая действовала на момент выполнения работ.</w:t>
      </w:r>
    </w:p>
    <w:p w:rsidR="00000000" w:rsidDel="00000000" w:rsidP="00000000" w:rsidRDefault="00000000" w:rsidRPr="00000000" w14:paraId="000005B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ovzpgrxe3xv" w:id="73"/>
      <w:bookmarkEnd w:id="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Риски Масштабирования и Митигация</w:t>
      </w:r>
    </w:p>
    <w:tbl>
      <w:tblPr>
        <w:tblStyle w:val="Table3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Вероятность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Митигация (Защита онтологии)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Дрейф нормативов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Себестоимость растёт незаметно.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КЭ.Э12: Фиксация модели на 4 проекта. Правило 1: Авто-коррекция ставок при отклонении ≥10%.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Размытие роли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уходит в операционку, направление не растёт.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Фазы развития (КЭ.Э7): Авто-переход роли РН (100% → 50% → 20%) при росте кассового буфера.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Конфликт версий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проекты ломают старые данные.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Снимки (Snapshots): Каждый проект хранит копию параметров КЭ на момент запуска.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 Кадрового Пула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Нехватка Наставников при росте.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 (КЭ.Э2): Жёсткая блокировка назначения стажёров при нехватке наставников. Правило 3: Перераспределение на смежные направления.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Деградация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Рост брака при масштабировании.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СОМ ≥ 3.0 (КК): Допуск к ключевым операциям только для квалифицированных. М3: Мониторинг ошибки в реальном времени.</w:t>
            </w:r>
          </w:p>
        </w:tc>
      </w:tr>
    </w:tbl>
    <w:p w:rsidR="00000000" w:rsidDel="00000000" w:rsidP="00000000" w:rsidRDefault="00000000" w:rsidRPr="00000000" w14:paraId="000005D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py7h3d2fdh5" w:id="74"/>
      <w:bookmarkEnd w:id="7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 Итоговая Схема Эволюции (Roadmap)</w:t>
      </w:r>
    </w:p>
    <w:p w:rsidR="00000000" w:rsidDel="00000000" w:rsidP="00000000" w:rsidRDefault="00000000" w:rsidRPr="00000000" w14:paraId="000005D8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mermaid</w:t>
      </w:r>
    </w:p>
    <w:p w:rsidR="00000000" w:rsidDel="00000000" w:rsidP="00000000" w:rsidRDefault="00000000" w:rsidRPr="00000000" w14:paraId="000005D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graph TD</w:t>
      </w:r>
    </w:p>
    <w:p w:rsidR="00000000" w:rsidDel="00000000" w:rsidP="00000000" w:rsidRDefault="00000000" w:rsidRPr="00000000" w14:paraId="000005D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Start[Запуск Направления] --&gt; KE_v1[КЭ Версия 1.0&lt;br/&gt;Фиксация Э1-Э12]</w:t>
      </w:r>
    </w:p>
    <w:p w:rsidR="00000000" w:rsidDel="00000000" w:rsidP="00000000" w:rsidRDefault="00000000" w:rsidRPr="00000000" w14:paraId="000005D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KE_v1 --&gt; Proj1[Проект 1]</w:t>
      </w:r>
    </w:p>
    <w:p w:rsidR="00000000" w:rsidDel="00000000" w:rsidP="00000000" w:rsidRDefault="00000000" w:rsidRPr="00000000" w14:paraId="000005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KE_v1 --&gt; Proj2[Проект 2]</w:t>
      </w:r>
    </w:p>
    <w:p w:rsidR="00000000" w:rsidDel="00000000" w:rsidP="00000000" w:rsidRDefault="00000000" w:rsidRPr="00000000" w14:paraId="000005D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KE_v1 --&gt; Proj3[Проект 3]</w:t>
      </w:r>
    </w:p>
    <w:p w:rsidR="00000000" w:rsidDel="00000000" w:rsidP="00000000" w:rsidRDefault="00000000" w:rsidRPr="00000000" w14:paraId="000005D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KE_v1 --&gt; Proj4[Проект 4]</w:t>
      </w:r>
    </w:p>
    <w:p w:rsidR="00000000" w:rsidDel="00000000" w:rsidP="00000000" w:rsidRDefault="00000000" w:rsidRPr="00000000" w14:paraId="000005D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E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Proj4 --&gt; Check{Лимит достигнут?&lt;br/&gt;4 проекта ИЛИ 90 дней}</w:t>
      </w:r>
    </w:p>
    <w:p w:rsidR="00000000" w:rsidDel="00000000" w:rsidP="00000000" w:rsidRDefault="00000000" w:rsidRPr="00000000" w14:paraId="000005E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Check -- Да --&gt; KE_v2[КЭ Версия 2.0&lt;br/&gt;Обновление якорей]</w:t>
      </w:r>
    </w:p>
    <w:p w:rsidR="00000000" w:rsidDel="00000000" w:rsidP="00000000" w:rsidRDefault="00000000" w:rsidRPr="00000000" w14:paraId="000005E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Check -- Нет --&gt; KE_v1</w:t>
      </w:r>
    </w:p>
    <w:p w:rsidR="00000000" w:rsidDel="00000000" w:rsidP="00000000" w:rsidRDefault="00000000" w:rsidRPr="00000000" w14:paraId="000005E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E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KE_v2 --&gt; Proj5[Проект 5&lt;br/&gt;на базе КЭ v2.0]</w:t>
      </w:r>
    </w:p>
    <w:p w:rsidR="00000000" w:rsidDel="00000000" w:rsidP="00000000" w:rsidRDefault="00000000" w:rsidRPr="00000000" w14:paraId="000005E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E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Data[Данные Проектов 1-4] --&gt; AI[Обучение Цифровых Двойников]</w:t>
      </w:r>
    </w:p>
    <w:p w:rsidR="00000000" w:rsidDel="00000000" w:rsidP="00000000" w:rsidRDefault="00000000" w:rsidRPr="00000000" w14:paraId="000005E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   AI --&gt; Improvements[Улучшение Нормативов ≥7%]</w:t>
      </w:r>
    </w:p>
    <w:p w:rsidR="00000000" w:rsidDel="00000000" w:rsidP="00000000" w:rsidRDefault="00000000" w:rsidRPr="00000000" w14:paraId="000005E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Improvements --&gt; PD[Пассивный Доход Исполнителям]</w:t>
      </w:r>
    </w:p>
    <w:p w:rsidR="00000000" w:rsidDel="00000000" w:rsidP="00000000" w:rsidRDefault="00000000" w:rsidRPr="00000000" w14:paraId="000005E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Improvements --&gt; KE_v2[Обновление Справочника для v2.0]</w:t>
      </w:r>
    </w:p>
    <w:p w:rsidR="00000000" w:rsidDel="00000000" w:rsidP="00000000" w:rsidRDefault="00000000" w:rsidRPr="00000000" w14:paraId="000005E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E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style KE_v1 fill:#f9f,stroke:#333</w:t>
      </w:r>
    </w:p>
    <w:p w:rsidR="00000000" w:rsidDel="00000000" w:rsidP="00000000" w:rsidRDefault="00000000" w:rsidRPr="00000000" w14:paraId="000005E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style KE_v2 fill:#9f9,stroke:#333</w:t>
      </w:r>
    </w:p>
    <w:p w:rsidR="00000000" w:rsidDel="00000000" w:rsidP="00000000" w:rsidRDefault="00000000" w:rsidRPr="00000000" w14:paraId="000005E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    style Proj5 fill:#bbf,stroke:#333</w:t>
      </w:r>
    </w:p>
    <w:p w:rsidR="00000000" w:rsidDel="00000000" w:rsidP="00000000" w:rsidRDefault="00000000" w:rsidRPr="00000000" w14:paraId="000005E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siaultgxl5h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✅ ЗАВЕРШЕНИЕ ОНТОЛОГИИ «ОРБИТЫ»</w:t>
      </w:r>
    </w:p>
    <w:p w:rsidR="00000000" w:rsidDel="00000000" w:rsidP="00000000" w:rsidRDefault="00000000" w:rsidRPr="00000000" w14:paraId="000005F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Мы завершили описание онтологии системы «Орбита» в 7 этапах.</w:t>
      </w:r>
    </w:p>
    <w:p w:rsidR="00000000" w:rsidDel="00000000" w:rsidP="00000000" w:rsidRDefault="00000000" w:rsidRPr="00000000" w14:paraId="000005F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Сводный результат:</w:t>
      </w:r>
    </w:p>
    <w:p w:rsidR="00000000" w:rsidDel="00000000" w:rsidP="00000000" w:rsidRDefault="00000000" w:rsidRPr="00000000" w14:paraId="000005F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Архитектура: 6 модулей (КЭ, КП, КД, СП, КК, ТП) + Единое Ядро Планирования.</w:t>
      </w:r>
    </w:p>
    <w:p w:rsidR="00000000" w:rsidDel="00000000" w:rsidP="00000000" w:rsidRDefault="00000000" w:rsidRPr="00000000" w14:paraId="000005F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Сущности: 20+ ключевых объектов (Проект, Операция, Исполнитель, План, Факт и др.).</w:t>
      </w:r>
    </w:p>
    <w:p w:rsidR="00000000" w:rsidDel="00000000" w:rsidP="00000000" w:rsidRDefault="00000000" w:rsidRPr="00000000" w14:paraId="000005F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Потоки: Чёткое разделение Контуров (Внешний/Договорной vs Внутренний/Плановый).</w:t>
      </w:r>
    </w:p>
    <w:p w:rsidR="00000000" w:rsidDel="00000000" w:rsidP="00000000" w:rsidRDefault="00000000" w:rsidRPr="00000000" w14:paraId="000005F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Процессы: Жизненные циклы Проекта, Операции, Исполнителя и Экономической Модели.</w:t>
      </w:r>
    </w:p>
    <w:p w:rsidR="00000000" w:rsidDel="00000000" w:rsidP="00000000" w:rsidRDefault="00000000" w:rsidRPr="00000000" w14:paraId="000005F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Правила: 4 Правила системы + Архитектурные константы (1:3, 6–8 часов, ≤3% ошибки).</w:t>
      </w:r>
    </w:p>
    <w:p w:rsidR="00000000" w:rsidDel="00000000" w:rsidP="00000000" w:rsidRDefault="00000000" w:rsidRPr="00000000" w14:paraId="000005F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Интеграции: Мобильное приложение, Мессенджер, Платёжные шлюзы, Внешние сервисы.</w:t>
      </w:r>
    </w:p>
    <w:p w:rsidR="00000000" w:rsidDel="00000000" w:rsidP="00000000" w:rsidRDefault="00000000" w:rsidRPr="00000000" w14:paraId="000005F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Эволюция: Версионирование КЭ (4 проекта/90 дней), Цифровые двойники, Защита от дрейфа.</w:t>
      </w:r>
    </w:p>
    <w:p w:rsidR="00000000" w:rsidDel="00000000" w:rsidP="00000000" w:rsidRDefault="00000000" w:rsidRPr="00000000" w14:paraId="000005F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Онтология готова к передаче в разработку (ТЗ для программистов).</w:t>
      </w:r>
    </w:p>
    <w:p w:rsidR="00000000" w:rsidDel="00000000" w:rsidP="00000000" w:rsidRDefault="00000000" w:rsidRPr="00000000" w14:paraId="000005FA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