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59EC" w:rsidRDefault="00000000">
      <w:pPr>
        <w:pStyle w:val="a4"/>
      </w:pPr>
      <w:r>
        <w:t>202</w:t>
      </w:r>
      <w:r w:rsidR="00030734">
        <w:rPr>
          <w:rFonts w:eastAsiaTheme="minorEastAsia" w:hint="eastAsia"/>
          <w:lang w:eastAsia="zh-CN"/>
        </w:rPr>
        <w:t>5</w:t>
      </w:r>
      <w:r>
        <w:rPr>
          <w:spacing w:val="-3"/>
        </w:rPr>
        <w:t xml:space="preserve"> </w:t>
      </w:r>
      <w:r>
        <w:rPr>
          <w:spacing w:val="-2"/>
        </w:rPr>
        <w:t>NEFU_China</w:t>
      </w:r>
    </w:p>
    <w:p w:rsidR="00F659EC" w:rsidRDefault="00F659EC">
      <w:pPr>
        <w:pStyle w:val="a3"/>
        <w:spacing w:before="259"/>
        <w:ind w:left="0"/>
        <w:jc w:val="left"/>
        <w:rPr>
          <w:b/>
          <w:sz w:val="28"/>
        </w:rPr>
      </w:pPr>
    </w:p>
    <w:p w:rsidR="00F659EC" w:rsidRDefault="00000000">
      <w:pPr>
        <w:ind w:left="100"/>
        <w:jc w:val="both"/>
        <w:rPr>
          <w:b/>
          <w:sz w:val="21"/>
        </w:rPr>
      </w:pPr>
      <w:r>
        <w:rPr>
          <w:b/>
          <w:sz w:val="21"/>
        </w:rPr>
        <w:t>Preparation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electrocompetent</w:t>
      </w:r>
      <w:r>
        <w:rPr>
          <w:b/>
          <w:spacing w:val="-10"/>
          <w:sz w:val="21"/>
        </w:rPr>
        <w:t xml:space="preserve"> </w:t>
      </w:r>
      <w:r>
        <w:rPr>
          <w:b/>
          <w:spacing w:val="-4"/>
          <w:sz w:val="21"/>
        </w:rPr>
        <w:t>cells</w:t>
      </w:r>
    </w:p>
    <w:p w:rsidR="00F659EC" w:rsidRDefault="00000000">
      <w:pPr>
        <w:pStyle w:val="a3"/>
        <w:spacing w:before="71"/>
        <w:jc w:val="left"/>
      </w:pPr>
      <w:r>
        <w:rPr>
          <w:color w:val="000000"/>
          <w:spacing w:val="-2"/>
          <w:shd w:val="clear" w:color="auto" w:fill="D9D9D9"/>
        </w:rPr>
        <w:t>ABSTRACT</w:t>
      </w:r>
      <w:r>
        <w:rPr>
          <w:color w:val="000000"/>
          <w:spacing w:val="80"/>
          <w:shd w:val="clear" w:color="auto" w:fill="D9D9D9"/>
        </w:rPr>
        <w:t xml:space="preserve"> </w:t>
      </w:r>
    </w:p>
    <w:p w:rsidR="00F659EC" w:rsidRDefault="00000000">
      <w:pPr>
        <w:pStyle w:val="a3"/>
        <w:spacing w:before="70" w:line="309" w:lineRule="auto"/>
        <w:ind w:right="96"/>
      </w:pPr>
      <w:r>
        <w:t xml:space="preserve">This protocol is used to prepare electrocompetent cells with high transformation efficiency. </w:t>
      </w:r>
      <w:r>
        <w:rPr>
          <w:color w:val="000000"/>
          <w:shd w:val="clear" w:color="auto" w:fill="D9D9D9"/>
        </w:rPr>
        <w:t>BEFORE STARTING</w:t>
      </w:r>
      <w:r>
        <w:rPr>
          <w:color w:val="000000"/>
          <w:spacing w:val="80"/>
          <w:shd w:val="clear" w:color="auto" w:fill="D9D9D9"/>
        </w:rPr>
        <w:t xml:space="preserve"> </w:t>
      </w:r>
    </w:p>
    <w:p w:rsidR="00F659EC" w:rsidRDefault="00000000">
      <w:pPr>
        <w:pStyle w:val="a3"/>
        <w:spacing w:before="1" w:line="309" w:lineRule="auto"/>
        <w:ind w:right="101"/>
      </w:pPr>
      <w:r>
        <w:t xml:space="preserve">All the medium and containers used in the protocol should be sterilized by high temperature </w:t>
      </w:r>
      <w:r>
        <w:rPr>
          <w:spacing w:val="-2"/>
        </w:rPr>
        <w:t>autoclave.</w:t>
      </w:r>
    </w:p>
    <w:p w:rsidR="00F659EC" w:rsidRDefault="00000000">
      <w:pPr>
        <w:pStyle w:val="a3"/>
        <w:spacing w:before="1"/>
      </w:pP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super-clean</w:t>
      </w:r>
      <w:r>
        <w:rPr>
          <w:spacing w:val="-6"/>
        </w:rPr>
        <w:t xml:space="preserve"> </w:t>
      </w:r>
      <w:r>
        <w:rPr>
          <w:spacing w:val="-2"/>
        </w:rPr>
        <w:t>worktable.</w:t>
      </w:r>
    </w:p>
    <w:p w:rsidR="00F659EC" w:rsidRDefault="00000000">
      <w:pPr>
        <w:pStyle w:val="a5"/>
        <w:numPr>
          <w:ilvl w:val="0"/>
          <w:numId w:val="1"/>
        </w:numPr>
        <w:tabs>
          <w:tab w:val="left" w:pos="258"/>
        </w:tabs>
        <w:spacing w:before="71" w:line="309" w:lineRule="auto"/>
        <w:ind w:right="97" w:firstLine="0"/>
        <w:jc w:val="both"/>
        <w:rPr>
          <w:sz w:val="21"/>
        </w:rPr>
      </w:pPr>
      <w:r>
        <w:rPr>
          <w:sz w:val="21"/>
        </w:rPr>
        <w:t xml:space="preserve">Line the E. coli strain on a solid LB medium without resistance and culture at 37℃ for 12h. Use solid LB medium with antibiotics of corresponding resistance if competent cells with plasmids are </w:t>
      </w:r>
      <w:r>
        <w:rPr>
          <w:spacing w:val="-2"/>
          <w:sz w:val="21"/>
        </w:rPr>
        <w:t>needed.</w:t>
      </w:r>
    </w:p>
    <w:p w:rsidR="00F659EC" w:rsidRDefault="00000000">
      <w:pPr>
        <w:pStyle w:val="a5"/>
        <w:numPr>
          <w:ilvl w:val="0"/>
          <w:numId w:val="1"/>
        </w:numPr>
        <w:tabs>
          <w:tab w:val="left" w:pos="258"/>
        </w:tabs>
        <w:spacing w:line="309" w:lineRule="auto"/>
        <w:ind w:right="91" w:firstLine="0"/>
        <w:jc w:val="both"/>
        <w:rPr>
          <w:sz w:val="21"/>
        </w:rPr>
      </w:pPr>
      <w:r>
        <w:rPr>
          <w:sz w:val="21"/>
        </w:rPr>
        <w:t>Pick</w:t>
      </w:r>
      <w:r>
        <w:rPr>
          <w:spacing w:val="-9"/>
          <w:sz w:val="21"/>
        </w:rPr>
        <w:t xml:space="preserve"> </w:t>
      </w:r>
      <w:r>
        <w:rPr>
          <w:sz w:val="21"/>
        </w:rPr>
        <w:t>monoclonal</w:t>
      </w:r>
      <w:r>
        <w:rPr>
          <w:spacing w:val="-10"/>
          <w:sz w:val="21"/>
        </w:rPr>
        <w:t xml:space="preserve"> </w:t>
      </w:r>
      <w:r>
        <w:rPr>
          <w:sz w:val="21"/>
        </w:rPr>
        <w:t>cells</w:t>
      </w:r>
      <w:r>
        <w:rPr>
          <w:spacing w:val="-9"/>
          <w:sz w:val="21"/>
        </w:rPr>
        <w:t xml:space="preserve"> </w:t>
      </w:r>
      <w:r>
        <w:rPr>
          <w:sz w:val="21"/>
        </w:rPr>
        <w:t>from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medium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culture</w:t>
      </w:r>
      <w:r>
        <w:rPr>
          <w:spacing w:val="-9"/>
          <w:sz w:val="21"/>
        </w:rPr>
        <w:t xml:space="preserve"> </w:t>
      </w:r>
      <w:r>
        <w:rPr>
          <w:sz w:val="21"/>
        </w:rPr>
        <w:t>them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5</w:t>
      </w:r>
      <w:r>
        <w:rPr>
          <w:spacing w:val="-8"/>
          <w:sz w:val="21"/>
        </w:rPr>
        <w:t xml:space="preserve"> </w:t>
      </w:r>
      <w:r>
        <w:rPr>
          <w:sz w:val="21"/>
        </w:rPr>
        <w:t>ml</w:t>
      </w:r>
      <w:r>
        <w:rPr>
          <w:spacing w:val="-7"/>
          <w:sz w:val="21"/>
        </w:rPr>
        <w:t xml:space="preserve"> </w:t>
      </w:r>
      <w:r>
        <w:rPr>
          <w:sz w:val="21"/>
        </w:rPr>
        <w:t>LB</w:t>
      </w:r>
      <w:r>
        <w:rPr>
          <w:spacing w:val="-7"/>
          <w:sz w:val="21"/>
        </w:rPr>
        <w:t xml:space="preserve"> </w:t>
      </w:r>
      <w:r>
        <w:rPr>
          <w:sz w:val="21"/>
        </w:rPr>
        <w:t>medium</w:t>
      </w:r>
      <w:r>
        <w:rPr>
          <w:spacing w:val="-9"/>
          <w:sz w:val="21"/>
        </w:rPr>
        <w:t xml:space="preserve"> </w:t>
      </w:r>
      <w:r>
        <w:rPr>
          <w:sz w:val="21"/>
        </w:rPr>
        <w:t>at</w:t>
      </w:r>
      <w:r>
        <w:rPr>
          <w:spacing w:val="-10"/>
          <w:sz w:val="21"/>
        </w:rPr>
        <w:t xml:space="preserve"> </w:t>
      </w:r>
      <w:r>
        <w:rPr>
          <w:sz w:val="21"/>
        </w:rPr>
        <w:t>37℃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12h.200 rpm, 37°C, 12:00:00</w:t>
      </w:r>
    </w:p>
    <w:p w:rsidR="00F659EC" w:rsidRDefault="00000000">
      <w:pPr>
        <w:pStyle w:val="a3"/>
        <w:spacing w:before="1" w:line="309" w:lineRule="auto"/>
        <w:ind w:right="99"/>
      </w:pPr>
      <w:r>
        <w:t xml:space="preserve">Use LB medium with antibiotics of corresponding resistance if competent cells with plasmids are </w:t>
      </w:r>
      <w:r>
        <w:rPr>
          <w:spacing w:val="-2"/>
        </w:rPr>
        <w:t>needed.</w:t>
      </w:r>
    </w:p>
    <w:p w:rsidR="00F659EC" w:rsidRDefault="00000000">
      <w:pPr>
        <w:pStyle w:val="a5"/>
        <w:numPr>
          <w:ilvl w:val="0"/>
          <w:numId w:val="1"/>
        </w:numPr>
        <w:tabs>
          <w:tab w:val="left" w:pos="258"/>
        </w:tabs>
        <w:spacing w:before="1" w:line="309" w:lineRule="auto"/>
        <w:ind w:right="98" w:firstLine="0"/>
        <w:jc w:val="both"/>
        <w:rPr>
          <w:sz w:val="21"/>
        </w:rPr>
      </w:pPr>
      <w:r>
        <w:rPr>
          <w:sz w:val="21"/>
        </w:rPr>
        <w:t>Inoculate 100 ml of LB medium with 1% volume ofE. coli culture from step 2. Use LB medium with antibiotics of corresponding resistance if competent cells with plasmids are needed.</w:t>
      </w:r>
    </w:p>
    <w:p w:rsidR="00F659EC" w:rsidRDefault="00000000">
      <w:pPr>
        <w:pStyle w:val="a5"/>
        <w:numPr>
          <w:ilvl w:val="0"/>
          <w:numId w:val="1"/>
        </w:numPr>
        <w:tabs>
          <w:tab w:val="left" w:pos="256"/>
        </w:tabs>
        <w:spacing w:before="1"/>
        <w:ind w:left="256" w:hanging="156"/>
        <w:jc w:val="both"/>
        <w:rPr>
          <w:sz w:val="21"/>
        </w:rPr>
      </w:pPr>
      <w:r>
        <w:rPr>
          <w:sz w:val="21"/>
        </w:rPr>
        <w:t>Grow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cells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37℃</w:t>
      </w:r>
      <w:r>
        <w:rPr>
          <w:spacing w:val="-3"/>
          <w:sz w:val="21"/>
        </w:rPr>
        <w:t xml:space="preserve"> </w:t>
      </w:r>
      <w:r>
        <w:rPr>
          <w:sz w:val="21"/>
        </w:rPr>
        <w:t>shaking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200</w:t>
      </w:r>
      <w:r>
        <w:rPr>
          <w:spacing w:val="-3"/>
          <w:sz w:val="21"/>
        </w:rPr>
        <w:t xml:space="preserve"> </w:t>
      </w:r>
      <w:r>
        <w:rPr>
          <w:sz w:val="21"/>
        </w:rPr>
        <w:t>rpm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5"/>
          <w:sz w:val="21"/>
        </w:rPr>
        <w:t xml:space="preserve"> </w:t>
      </w:r>
      <w:r>
        <w:rPr>
          <w:sz w:val="21"/>
        </w:rPr>
        <w:t>OD600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0.55-0.6(about</w:t>
      </w:r>
      <w:r>
        <w:rPr>
          <w:spacing w:val="-3"/>
          <w:sz w:val="21"/>
        </w:rPr>
        <w:t xml:space="preserve"> </w:t>
      </w:r>
      <w:r>
        <w:rPr>
          <w:sz w:val="21"/>
        </w:rPr>
        <w:t>1h</w:t>
      </w:r>
      <w:r>
        <w:rPr>
          <w:spacing w:val="-2"/>
          <w:sz w:val="21"/>
        </w:rPr>
        <w:t xml:space="preserve"> 20min).</w:t>
      </w:r>
    </w:p>
    <w:p w:rsidR="00F659EC" w:rsidRDefault="00000000">
      <w:pPr>
        <w:pStyle w:val="a3"/>
        <w:spacing w:before="70" w:line="309" w:lineRule="auto"/>
        <w:ind w:right="95"/>
      </w:pPr>
      <w:r>
        <w:t>It should be noted that the cell density is crucial for the efficiency oftransformation. Therefore, carefully</w:t>
      </w:r>
      <w:r>
        <w:rPr>
          <w:spacing w:val="-2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OD600</w:t>
      </w:r>
      <w:r>
        <w:rPr>
          <w:spacing w:val="-2"/>
        </w:rPr>
        <w:t xml:space="preserve"> </w:t>
      </w:r>
      <w:r>
        <w:t>approaches</w:t>
      </w:r>
      <w:r>
        <w:rPr>
          <w:spacing w:val="-3"/>
        </w:rPr>
        <w:t xml:space="preserve"> </w:t>
      </w:r>
      <w:r>
        <w:t>0.55-0.6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of transform efficiency caused by too high or too low ofthe cell density.</w:t>
      </w:r>
    </w:p>
    <w:p w:rsidR="00F659EC" w:rsidRDefault="00000000">
      <w:pPr>
        <w:pStyle w:val="a5"/>
        <w:numPr>
          <w:ilvl w:val="0"/>
          <w:numId w:val="1"/>
        </w:numPr>
        <w:tabs>
          <w:tab w:val="left" w:pos="256"/>
        </w:tabs>
        <w:spacing w:line="309" w:lineRule="auto"/>
        <w:ind w:right="93" w:firstLine="0"/>
        <w:jc w:val="both"/>
        <w:rPr>
          <w:sz w:val="21"/>
        </w:rPr>
      </w:pPr>
      <w:r>
        <w:rPr>
          <w:sz w:val="21"/>
        </w:rPr>
        <w:t>Grow the cells at 37℃ shaking at 200 rpm to an OD600 of 0.4 (about 1h 20min). It should be noted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cell</w:t>
      </w:r>
      <w:r>
        <w:rPr>
          <w:spacing w:val="-3"/>
          <w:sz w:val="21"/>
        </w:rPr>
        <w:t xml:space="preserve"> </w:t>
      </w:r>
      <w:r>
        <w:rPr>
          <w:sz w:val="21"/>
        </w:rPr>
        <w:t>density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crucial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efficiency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transformation.</w:t>
      </w:r>
      <w:r>
        <w:rPr>
          <w:spacing w:val="-7"/>
          <w:sz w:val="21"/>
        </w:rPr>
        <w:t xml:space="preserve"> </w:t>
      </w:r>
      <w:r>
        <w:rPr>
          <w:sz w:val="21"/>
        </w:rPr>
        <w:t>Therefore,</w:t>
      </w:r>
      <w:r>
        <w:rPr>
          <w:spacing w:val="-2"/>
          <w:sz w:val="21"/>
        </w:rPr>
        <w:t xml:space="preserve"> </w:t>
      </w:r>
      <w:r>
        <w:rPr>
          <w:sz w:val="21"/>
        </w:rPr>
        <w:t>carefully</w:t>
      </w:r>
      <w:r>
        <w:rPr>
          <w:spacing w:val="-2"/>
          <w:sz w:val="21"/>
        </w:rPr>
        <w:t xml:space="preserve"> </w:t>
      </w:r>
      <w:r>
        <w:rPr>
          <w:sz w:val="21"/>
        </w:rPr>
        <w:t>shake the</w:t>
      </w:r>
      <w:r>
        <w:rPr>
          <w:spacing w:val="-2"/>
          <w:sz w:val="21"/>
        </w:rPr>
        <w:t xml:space="preserve"> </w:t>
      </w:r>
      <w:r>
        <w:rPr>
          <w:sz w:val="21"/>
        </w:rPr>
        <w:t>culture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hands</w:t>
      </w:r>
      <w:r>
        <w:rPr>
          <w:spacing w:val="-5"/>
          <w:sz w:val="21"/>
        </w:rPr>
        <w:t xml:space="preserve"> </w:t>
      </w:r>
      <w:r>
        <w:rPr>
          <w:sz w:val="21"/>
        </w:rPr>
        <w:t>when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OD600</w:t>
      </w:r>
      <w:r>
        <w:rPr>
          <w:spacing w:val="-5"/>
          <w:sz w:val="21"/>
        </w:rPr>
        <w:t xml:space="preserve"> </w:t>
      </w:r>
      <w:r>
        <w:rPr>
          <w:sz w:val="21"/>
        </w:rPr>
        <w:t>approaches</w:t>
      </w:r>
      <w:r>
        <w:rPr>
          <w:spacing w:val="-3"/>
          <w:sz w:val="21"/>
        </w:rPr>
        <w:t xml:space="preserve"> </w:t>
      </w:r>
      <w:r>
        <w:rPr>
          <w:sz w:val="21"/>
        </w:rPr>
        <w:t>0.4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avoid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decrease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transform</w:t>
      </w:r>
      <w:r>
        <w:rPr>
          <w:spacing w:val="-3"/>
          <w:sz w:val="21"/>
        </w:rPr>
        <w:t xml:space="preserve"> </w:t>
      </w:r>
      <w:r>
        <w:rPr>
          <w:sz w:val="21"/>
        </w:rPr>
        <w:t>efficiency caused by too high or too low of the cell density.</w:t>
      </w:r>
    </w:p>
    <w:p w:rsidR="00F659EC" w:rsidRDefault="00000000">
      <w:pPr>
        <w:pStyle w:val="a5"/>
        <w:numPr>
          <w:ilvl w:val="0"/>
          <w:numId w:val="1"/>
        </w:numPr>
        <w:tabs>
          <w:tab w:val="left" w:pos="258"/>
        </w:tabs>
        <w:spacing w:line="309" w:lineRule="auto"/>
        <w:ind w:right="94" w:firstLine="0"/>
        <w:jc w:val="both"/>
        <w:rPr>
          <w:sz w:val="21"/>
        </w:rPr>
      </w:pPr>
      <w:r>
        <w:rPr>
          <w:sz w:val="21"/>
        </w:rPr>
        <w:t>For all subsequent steps, keep the cells as close to 0 ℃ as possible (in an ice cuber) and chill all containers, pipette tips in ice cuber and chill all solutions in ice before adding cells. 6.Transfer the cells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two</w:t>
      </w:r>
      <w:r>
        <w:rPr>
          <w:spacing w:val="11"/>
          <w:sz w:val="21"/>
        </w:rPr>
        <w:t xml:space="preserve"> </w:t>
      </w:r>
      <w:r>
        <w:rPr>
          <w:sz w:val="21"/>
        </w:rPr>
        <w:t>cold</w:t>
      </w:r>
      <w:r>
        <w:rPr>
          <w:spacing w:val="11"/>
          <w:sz w:val="21"/>
        </w:rPr>
        <w:t xml:space="preserve"> </w:t>
      </w:r>
      <w:r>
        <w:rPr>
          <w:sz w:val="21"/>
        </w:rPr>
        <w:t>50ml</w:t>
      </w:r>
      <w:r>
        <w:rPr>
          <w:spacing w:val="10"/>
          <w:sz w:val="21"/>
        </w:rPr>
        <w:t xml:space="preserve"> </w:t>
      </w:r>
      <w:r>
        <w:rPr>
          <w:sz w:val="21"/>
        </w:rPr>
        <w:t>centrifuge</w:t>
      </w:r>
      <w:r>
        <w:rPr>
          <w:spacing w:val="10"/>
          <w:sz w:val="21"/>
        </w:rPr>
        <w:t xml:space="preserve"> </w:t>
      </w:r>
      <w:r>
        <w:rPr>
          <w:sz w:val="21"/>
        </w:rPr>
        <w:t>bottles</w:t>
      </w:r>
      <w:r>
        <w:rPr>
          <w:spacing w:val="10"/>
          <w:sz w:val="21"/>
        </w:rPr>
        <w:t xml:space="preserve"> </w:t>
      </w:r>
      <w:r>
        <w:rPr>
          <w:sz w:val="21"/>
        </w:rPr>
        <w:t>(45ml</w:t>
      </w:r>
      <w:r>
        <w:rPr>
          <w:spacing w:val="10"/>
          <w:sz w:val="21"/>
        </w:rPr>
        <w:t xml:space="preserve"> </w:t>
      </w:r>
      <w:r>
        <w:rPr>
          <w:sz w:val="21"/>
        </w:rPr>
        <w:t>every</w:t>
      </w:r>
      <w:r>
        <w:rPr>
          <w:spacing w:val="11"/>
          <w:sz w:val="21"/>
        </w:rPr>
        <w:t xml:space="preserve"> </w:t>
      </w:r>
      <w:r>
        <w:rPr>
          <w:sz w:val="21"/>
        </w:rPr>
        <w:t>bottle)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spin</w:t>
      </w:r>
      <w:r>
        <w:rPr>
          <w:spacing w:val="11"/>
          <w:sz w:val="21"/>
        </w:rPr>
        <w:t xml:space="preserve"> </w:t>
      </w:r>
      <w:r>
        <w:rPr>
          <w:sz w:val="21"/>
        </w:rPr>
        <w:t>at</w:t>
      </w:r>
      <w:r>
        <w:rPr>
          <w:spacing w:val="9"/>
          <w:sz w:val="21"/>
        </w:rPr>
        <w:t xml:space="preserve"> </w:t>
      </w:r>
      <w:r>
        <w:rPr>
          <w:sz w:val="21"/>
        </w:rPr>
        <w:t>4200</w:t>
      </w:r>
      <w:r>
        <w:rPr>
          <w:spacing w:val="11"/>
          <w:sz w:val="21"/>
        </w:rPr>
        <w:t xml:space="preserve"> </w:t>
      </w:r>
      <w:r>
        <w:rPr>
          <w:sz w:val="21"/>
        </w:rPr>
        <w:t>rpm</w:t>
      </w:r>
      <w:r>
        <w:rPr>
          <w:spacing w:val="10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1</w:t>
      </w:r>
      <w:r>
        <w:rPr>
          <w:spacing w:val="11"/>
          <w:sz w:val="21"/>
        </w:rPr>
        <w:t xml:space="preserve"> </w:t>
      </w:r>
      <w:r>
        <w:rPr>
          <w:sz w:val="21"/>
        </w:rPr>
        <w:t>0</w:t>
      </w:r>
      <w:r>
        <w:rPr>
          <w:spacing w:val="11"/>
          <w:sz w:val="21"/>
        </w:rPr>
        <w:t xml:space="preserve"> </w:t>
      </w:r>
      <w:r>
        <w:rPr>
          <w:sz w:val="21"/>
        </w:rPr>
        <w:t>min</w:t>
      </w:r>
      <w:r>
        <w:rPr>
          <w:spacing w:val="11"/>
          <w:sz w:val="21"/>
        </w:rPr>
        <w:t xml:space="preserve"> </w:t>
      </w:r>
      <w:r>
        <w:rPr>
          <w:sz w:val="21"/>
        </w:rPr>
        <w:t>at 4 ℃ .</w:t>
      </w:r>
    </w:p>
    <w:p w:rsidR="00F659EC" w:rsidRDefault="00000000">
      <w:pPr>
        <w:pStyle w:val="a5"/>
        <w:numPr>
          <w:ilvl w:val="0"/>
          <w:numId w:val="1"/>
        </w:numPr>
        <w:tabs>
          <w:tab w:val="left" w:pos="258"/>
        </w:tabs>
        <w:spacing w:line="309" w:lineRule="auto"/>
        <w:ind w:right="92" w:firstLine="0"/>
        <w:jc w:val="both"/>
        <w:rPr>
          <w:sz w:val="21"/>
        </w:rPr>
      </w:pPr>
      <w:r>
        <w:rPr>
          <w:sz w:val="21"/>
        </w:rPr>
        <w:t>Transfer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cells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two</w:t>
      </w:r>
      <w:r>
        <w:rPr>
          <w:spacing w:val="-5"/>
          <w:sz w:val="21"/>
        </w:rPr>
        <w:t xml:space="preserve"> </w:t>
      </w:r>
      <w:r>
        <w:rPr>
          <w:sz w:val="21"/>
        </w:rPr>
        <w:t>cold</w:t>
      </w:r>
      <w:r>
        <w:rPr>
          <w:spacing w:val="-2"/>
          <w:sz w:val="21"/>
        </w:rPr>
        <w:t xml:space="preserve"> </w:t>
      </w:r>
      <w:r>
        <w:rPr>
          <w:sz w:val="21"/>
        </w:rPr>
        <w:t>50ml</w:t>
      </w:r>
      <w:r>
        <w:rPr>
          <w:spacing w:val="-3"/>
          <w:sz w:val="21"/>
        </w:rPr>
        <w:t xml:space="preserve"> </w:t>
      </w:r>
      <w:r>
        <w:rPr>
          <w:sz w:val="21"/>
        </w:rPr>
        <w:t>centrifuge</w:t>
      </w:r>
      <w:r>
        <w:rPr>
          <w:spacing w:val="-2"/>
          <w:sz w:val="21"/>
        </w:rPr>
        <w:t xml:space="preserve"> </w:t>
      </w:r>
      <w:r>
        <w:rPr>
          <w:sz w:val="21"/>
        </w:rPr>
        <w:t>bottles</w:t>
      </w:r>
      <w:r>
        <w:rPr>
          <w:spacing w:val="-3"/>
          <w:sz w:val="21"/>
        </w:rPr>
        <w:t xml:space="preserve"> </w:t>
      </w:r>
      <w:r>
        <w:rPr>
          <w:sz w:val="21"/>
        </w:rPr>
        <w:t>(45ml</w:t>
      </w:r>
      <w:r>
        <w:rPr>
          <w:spacing w:val="-3"/>
          <w:sz w:val="21"/>
        </w:rPr>
        <w:t xml:space="preserve"> </w:t>
      </w:r>
      <w:r>
        <w:rPr>
          <w:sz w:val="21"/>
        </w:rPr>
        <w:t>every</w:t>
      </w:r>
      <w:r>
        <w:rPr>
          <w:spacing w:val="-5"/>
          <w:sz w:val="21"/>
        </w:rPr>
        <w:t xml:space="preserve"> </w:t>
      </w:r>
      <w:r>
        <w:rPr>
          <w:sz w:val="21"/>
        </w:rPr>
        <w:t>bottle)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spin</w:t>
      </w:r>
      <w:r>
        <w:rPr>
          <w:spacing w:val="-5"/>
          <w:sz w:val="21"/>
        </w:rPr>
        <w:t xml:space="preserve"> </w:t>
      </w:r>
      <w:r>
        <w:rPr>
          <w:sz w:val="21"/>
        </w:rPr>
        <w:t>at</w:t>
      </w:r>
      <w:r>
        <w:rPr>
          <w:spacing w:val="-6"/>
          <w:sz w:val="21"/>
        </w:rPr>
        <w:t xml:space="preserve"> </w:t>
      </w:r>
      <w:r>
        <w:rPr>
          <w:sz w:val="21"/>
        </w:rPr>
        <w:t>1000</w:t>
      </w:r>
      <w:r>
        <w:rPr>
          <w:spacing w:val="-5"/>
          <w:sz w:val="21"/>
        </w:rPr>
        <w:t xml:space="preserve"> </w:t>
      </w:r>
      <w:r>
        <w:rPr>
          <w:sz w:val="21"/>
        </w:rPr>
        <w:t>x</w:t>
      </w:r>
      <w:r>
        <w:rPr>
          <w:spacing w:val="-5"/>
          <w:sz w:val="21"/>
        </w:rPr>
        <w:t xml:space="preserve"> </w:t>
      </w:r>
      <w:r>
        <w:rPr>
          <w:sz w:val="21"/>
        </w:rPr>
        <w:t>g</w:t>
      </w:r>
      <w:r>
        <w:rPr>
          <w:spacing w:val="-2"/>
          <w:sz w:val="21"/>
        </w:rPr>
        <w:t xml:space="preserve"> </w:t>
      </w:r>
      <w:r>
        <w:rPr>
          <w:sz w:val="21"/>
        </w:rPr>
        <w:t>for 15 min at 4℃ .</w:t>
      </w:r>
    </w:p>
    <w:p w:rsidR="00F659EC" w:rsidRDefault="00000000">
      <w:pPr>
        <w:pStyle w:val="a5"/>
        <w:numPr>
          <w:ilvl w:val="0"/>
          <w:numId w:val="1"/>
        </w:numPr>
        <w:tabs>
          <w:tab w:val="left" w:pos="258"/>
        </w:tabs>
        <w:ind w:left="258" w:hanging="158"/>
        <w:jc w:val="both"/>
        <w:rPr>
          <w:sz w:val="21"/>
        </w:rPr>
      </w:pPr>
      <w:r>
        <w:rPr>
          <w:sz w:val="21"/>
        </w:rPr>
        <w:t>Carefully</w:t>
      </w:r>
      <w:r>
        <w:rPr>
          <w:spacing w:val="-4"/>
          <w:sz w:val="21"/>
        </w:rPr>
        <w:t xml:space="preserve"> </w:t>
      </w:r>
      <w:r>
        <w:rPr>
          <w:sz w:val="21"/>
        </w:rPr>
        <w:t>pour</w:t>
      </w:r>
      <w:r>
        <w:rPr>
          <w:spacing w:val="-5"/>
          <w:sz w:val="21"/>
        </w:rPr>
        <w:t xml:space="preserve"> </w:t>
      </w:r>
      <w:r>
        <w:rPr>
          <w:sz w:val="21"/>
        </w:rPr>
        <w:t>off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discard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supernatant.</w:t>
      </w:r>
    </w:p>
    <w:p w:rsidR="00F659EC" w:rsidRDefault="00000000">
      <w:pPr>
        <w:pStyle w:val="a5"/>
        <w:numPr>
          <w:ilvl w:val="0"/>
          <w:numId w:val="1"/>
        </w:numPr>
        <w:tabs>
          <w:tab w:val="left" w:pos="256"/>
        </w:tabs>
        <w:spacing w:before="70" w:line="309" w:lineRule="auto"/>
        <w:ind w:right="96" w:firstLine="0"/>
        <w:jc w:val="both"/>
        <w:rPr>
          <w:sz w:val="21"/>
        </w:rPr>
      </w:pPr>
      <w:r>
        <w:rPr>
          <w:sz w:val="21"/>
        </w:rPr>
        <w:t>Gently resuspend the pellet in ice-cold 10% glycerol (20ml every bottle). Centrifuge at 4 2 0 0 r p</w:t>
      </w:r>
      <w:r>
        <w:rPr>
          <w:spacing w:val="-11"/>
          <w:sz w:val="21"/>
        </w:rPr>
        <w:t xml:space="preserve"> </w:t>
      </w:r>
      <w:r>
        <w:rPr>
          <w:sz w:val="21"/>
        </w:rPr>
        <w:t>m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20</w:t>
      </w:r>
      <w:r>
        <w:rPr>
          <w:spacing w:val="-11"/>
          <w:sz w:val="21"/>
        </w:rPr>
        <w:t xml:space="preserve"> </w:t>
      </w:r>
      <w:r>
        <w:rPr>
          <w:sz w:val="21"/>
        </w:rPr>
        <w:t>min</w:t>
      </w:r>
      <w:r>
        <w:rPr>
          <w:spacing w:val="-11"/>
          <w:sz w:val="21"/>
        </w:rPr>
        <w:t xml:space="preserve"> </w:t>
      </w:r>
      <w:r>
        <w:rPr>
          <w:sz w:val="21"/>
        </w:rPr>
        <w:t>at</w:t>
      </w:r>
      <w:r>
        <w:rPr>
          <w:spacing w:val="-10"/>
          <w:sz w:val="21"/>
        </w:rPr>
        <w:t xml:space="preserve"> </w:t>
      </w:r>
      <w:r>
        <w:rPr>
          <w:sz w:val="21"/>
        </w:rPr>
        <w:t>4</w:t>
      </w:r>
      <w:r>
        <w:rPr>
          <w:spacing w:val="-11"/>
          <w:sz w:val="21"/>
        </w:rPr>
        <w:t xml:space="preserve"> </w:t>
      </w:r>
      <w:r>
        <w:rPr>
          <w:sz w:val="21"/>
        </w:rPr>
        <w:t>℃;</w:t>
      </w:r>
      <w:r>
        <w:rPr>
          <w:spacing w:val="-12"/>
          <w:sz w:val="21"/>
        </w:rPr>
        <w:t xml:space="preserve"> </w:t>
      </w:r>
      <w:r>
        <w:rPr>
          <w:sz w:val="21"/>
        </w:rPr>
        <w:t>carefully</w:t>
      </w:r>
      <w:r>
        <w:rPr>
          <w:spacing w:val="-11"/>
          <w:sz w:val="21"/>
        </w:rPr>
        <w:t xml:space="preserve"> </w:t>
      </w:r>
      <w:r>
        <w:rPr>
          <w:sz w:val="21"/>
        </w:rPr>
        <w:t>pour</w:t>
      </w:r>
      <w:r>
        <w:rPr>
          <w:spacing w:val="-11"/>
          <w:sz w:val="21"/>
        </w:rPr>
        <w:t xml:space="preserve"> </w:t>
      </w:r>
      <w:r>
        <w:rPr>
          <w:sz w:val="21"/>
        </w:rPr>
        <w:t>off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discard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supernatant</w:t>
      </w:r>
      <w:r>
        <w:rPr>
          <w:spacing w:val="-12"/>
          <w:sz w:val="21"/>
        </w:rPr>
        <w:t xml:space="preserve"> </w:t>
      </w:r>
      <w:r>
        <w:rPr>
          <w:sz w:val="21"/>
        </w:rPr>
        <w:t>once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centrifugation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over. 10.Repeat</w:t>
      </w:r>
      <w:r>
        <w:rPr>
          <w:spacing w:val="-5"/>
          <w:sz w:val="21"/>
        </w:rPr>
        <w:t xml:space="preserve"> </w:t>
      </w:r>
      <w:r>
        <w:rPr>
          <w:sz w:val="21"/>
        </w:rPr>
        <w:t>step</w:t>
      </w:r>
      <w:r>
        <w:rPr>
          <w:spacing w:val="-4"/>
          <w:sz w:val="21"/>
        </w:rPr>
        <w:t xml:space="preserve"> </w:t>
      </w:r>
      <w:r>
        <w:rPr>
          <w:sz w:val="21"/>
        </w:rPr>
        <w:t>9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three</w:t>
      </w:r>
      <w:r>
        <w:rPr>
          <w:spacing w:val="-4"/>
          <w:sz w:val="21"/>
        </w:rPr>
        <w:t xml:space="preserve"> </w:t>
      </w:r>
      <w:r>
        <w:rPr>
          <w:sz w:val="21"/>
        </w:rPr>
        <w:t>times.</w:t>
      </w:r>
      <w:r>
        <w:rPr>
          <w:spacing w:val="-4"/>
          <w:sz w:val="21"/>
        </w:rPr>
        <w:t xml:space="preserve"> </w:t>
      </w:r>
      <w:r>
        <w:rPr>
          <w:sz w:val="21"/>
        </w:rPr>
        <w:t>20ml</w:t>
      </w:r>
      <w:r>
        <w:rPr>
          <w:spacing w:val="-5"/>
          <w:sz w:val="21"/>
        </w:rPr>
        <w:t xml:space="preserve"> </w:t>
      </w:r>
      <w:r>
        <w:rPr>
          <w:sz w:val="21"/>
        </w:rPr>
        <w:t>ice</w:t>
      </w:r>
      <w:r>
        <w:rPr>
          <w:spacing w:val="-4"/>
          <w:sz w:val="21"/>
        </w:rPr>
        <w:t xml:space="preserve"> </w:t>
      </w:r>
      <w:r>
        <w:rPr>
          <w:sz w:val="21"/>
        </w:rPr>
        <w:t>pre-cooling</w:t>
      </w:r>
      <w:r>
        <w:rPr>
          <w:spacing w:val="-4"/>
          <w:sz w:val="21"/>
        </w:rPr>
        <w:t xml:space="preserve"> </w:t>
      </w:r>
      <w:r>
        <w:rPr>
          <w:sz w:val="21"/>
        </w:rPr>
        <w:t>sterilized</w:t>
      </w:r>
      <w:r>
        <w:rPr>
          <w:spacing w:val="-4"/>
          <w:sz w:val="21"/>
        </w:rPr>
        <w:t xml:space="preserve"> </w:t>
      </w:r>
      <w:r>
        <w:rPr>
          <w:sz w:val="21"/>
        </w:rPr>
        <w:t>10%</w:t>
      </w:r>
      <w:r>
        <w:rPr>
          <w:spacing w:val="-4"/>
          <w:sz w:val="21"/>
        </w:rPr>
        <w:t xml:space="preserve"> </w:t>
      </w:r>
      <w:r>
        <w:rPr>
          <w:sz w:val="21"/>
        </w:rPr>
        <w:t>glycerol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needed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 first two resuspension and 0.5ml glycerol for the third time.</w:t>
      </w:r>
    </w:p>
    <w:p w:rsidR="00F659EC" w:rsidRDefault="00000000">
      <w:pPr>
        <w:pStyle w:val="a3"/>
        <w:spacing w:line="309" w:lineRule="auto"/>
        <w:ind w:right="92"/>
      </w:pPr>
      <w:r>
        <w:t>11.Gently</w:t>
      </w:r>
      <w:r>
        <w:rPr>
          <w:spacing w:val="-3"/>
        </w:rPr>
        <w:t xml:space="preserve"> </w:t>
      </w:r>
      <w:r>
        <w:t>resuspend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pellet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ice-cold</w:t>
      </w:r>
      <w:r>
        <w:rPr>
          <w:spacing w:val="-3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glycerol</w:t>
      </w:r>
      <w:r>
        <w:rPr>
          <w:spacing w:val="-4"/>
        </w:rPr>
        <w:t xml:space="preserve"> </w:t>
      </w:r>
      <w:r>
        <w:t>(858μl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bottle).</w:t>
      </w:r>
      <w:r>
        <w:rPr>
          <w:spacing w:val="-3"/>
        </w:rPr>
        <w:t xml:space="preserve"> </w:t>
      </w:r>
      <w:r>
        <w:t>Mix</w:t>
      </w:r>
      <w:r>
        <w:rPr>
          <w:spacing w:val="-6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transfer the mixture in two bottles into on bottle. Centrifuge at 1000 x g for 20 min at 4℃; carefully pour off and discard the supernatant. 12.Gently resuspend the pellet in 172 μl ice-cold GYT medium. 13.Transfer the suspension into ice-cold 1.5ml microfuge tubes (25μl every tube). 14.Freeze the suspension in -80℃ ice cuber for about 2h.</w:t>
      </w:r>
    </w:p>
    <w:sectPr w:rsidR="00F659EC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5954" w:rsidRDefault="000C5954" w:rsidP="00030734">
      <w:r>
        <w:separator/>
      </w:r>
    </w:p>
  </w:endnote>
  <w:endnote w:type="continuationSeparator" w:id="0">
    <w:p w:rsidR="000C5954" w:rsidRDefault="000C5954" w:rsidP="0003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5954" w:rsidRDefault="000C5954" w:rsidP="00030734">
      <w:r>
        <w:separator/>
      </w:r>
    </w:p>
  </w:footnote>
  <w:footnote w:type="continuationSeparator" w:id="0">
    <w:p w:rsidR="000C5954" w:rsidRDefault="000C5954" w:rsidP="00030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43A74"/>
    <w:multiLevelType w:val="hybridMultilevel"/>
    <w:tmpl w:val="78E093BE"/>
    <w:lvl w:ilvl="0" w:tplc="7E54C16A">
      <w:start w:val="1"/>
      <w:numFmt w:val="decimal"/>
      <w:lvlText w:val="%1."/>
      <w:lvlJc w:val="left"/>
      <w:pPr>
        <w:ind w:left="100" w:hanging="1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19"/>
        <w:szCs w:val="19"/>
        <w:lang w:val="en-US" w:eastAsia="en-US" w:bidi="ar-SA"/>
      </w:rPr>
    </w:lvl>
    <w:lvl w:ilvl="1" w:tplc="8ABA8352">
      <w:numFmt w:val="bullet"/>
      <w:lvlText w:val="•"/>
      <w:lvlJc w:val="left"/>
      <w:pPr>
        <w:ind w:left="940" w:hanging="160"/>
      </w:pPr>
      <w:rPr>
        <w:rFonts w:hint="default"/>
        <w:lang w:val="en-US" w:eastAsia="en-US" w:bidi="ar-SA"/>
      </w:rPr>
    </w:lvl>
    <w:lvl w:ilvl="2" w:tplc="55924F9C">
      <w:numFmt w:val="bullet"/>
      <w:lvlText w:val="•"/>
      <w:lvlJc w:val="left"/>
      <w:pPr>
        <w:ind w:left="1781" w:hanging="160"/>
      </w:pPr>
      <w:rPr>
        <w:rFonts w:hint="default"/>
        <w:lang w:val="en-US" w:eastAsia="en-US" w:bidi="ar-SA"/>
      </w:rPr>
    </w:lvl>
    <w:lvl w:ilvl="3" w:tplc="655E5D08">
      <w:numFmt w:val="bullet"/>
      <w:lvlText w:val="•"/>
      <w:lvlJc w:val="left"/>
      <w:pPr>
        <w:ind w:left="2621" w:hanging="160"/>
      </w:pPr>
      <w:rPr>
        <w:rFonts w:hint="default"/>
        <w:lang w:val="en-US" w:eastAsia="en-US" w:bidi="ar-SA"/>
      </w:rPr>
    </w:lvl>
    <w:lvl w:ilvl="4" w:tplc="4E3818C4">
      <w:numFmt w:val="bullet"/>
      <w:lvlText w:val="•"/>
      <w:lvlJc w:val="left"/>
      <w:pPr>
        <w:ind w:left="3462" w:hanging="160"/>
      </w:pPr>
      <w:rPr>
        <w:rFonts w:hint="default"/>
        <w:lang w:val="en-US" w:eastAsia="en-US" w:bidi="ar-SA"/>
      </w:rPr>
    </w:lvl>
    <w:lvl w:ilvl="5" w:tplc="9AEA8636">
      <w:numFmt w:val="bullet"/>
      <w:lvlText w:val="•"/>
      <w:lvlJc w:val="left"/>
      <w:pPr>
        <w:ind w:left="4303" w:hanging="160"/>
      </w:pPr>
      <w:rPr>
        <w:rFonts w:hint="default"/>
        <w:lang w:val="en-US" w:eastAsia="en-US" w:bidi="ar-SA"/>
      </w:rPr>
    </w:lvl>
    <w:lvl w:ilvl="6" w:tplc="6C2C55AC">
      <w:numFmt w:val="bullet"/>
      <w:lvlText w:val="•"/>
      <w:lvlJc w:val="left"/>
      <w:pPr>
        <w:ind w:left="5143" w:hanging="160"/>
      </w:pPr>
      <w:rPr>
        <w:rFonts w:hint="default"/>
        <w:lang w:val="en-US" w:eastAsia="en-US" w:bidi="ar-SA"/>
      </w:rPr>
    </w:lvl>
    <w:lvl w:ilvl="7" w:tplc="422622CE">
      <w:numFmt w:val="bullet"/>
      <w:lvlText w:val="•"/>
      <w:lvlJc w:val="left"/>
      <w:pPr>
        <w:ind w:left="5984" w:hanging="160"/>
      </w:pPr>
      <w:rPr>
        <w:rFonts w:hint="default"/>
        <w:lang w:val="en-US" w:eastAsia="en-US" w:bidi="ar-SA"/>
      </w:rPr>
    </w:lvl>
    <w:lvl w:ilvl="8" w:tplc="835CC182">
      <w:numFmt w:val="bullet"/>
      <w:lvlText w:val="•"/>
      <w:lvlJc w:val="left"/>
      <w:pPr>
        <w:ind w:left="6825" w:hanging="160"/>
      </w:pPr>
      <w:rPr>
        <w:rFonts w:hint="default"/>
        <w:lang w:val="en-US" w:eastAsia="en-US" w:bidi="ar-SA"/>
      </w:rPr>
    </w:lvl>
  </w:abstractNum>
  <w:num w:numId="1" w16cid:durableId="76241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EC"/>
    <w:rsid w:val="00030734"/>
    <w:rsid w:val="000C5954"/>
    <w:rsid w:val="00AE0563"/>
    <w:rsid w:val="00F6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862C3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  <w:ind w:left="100"/>
      <w:jc w:val="both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6"/>
      <w:ind w:left="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2"/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307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0734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07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073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2417</Characters>
  <Application>Microsoft Office Word</Application>
  <DocSecurity>0</DocSecurity>
  <Lines>41</Lines>
  <Paragraphs>21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2025-09-15T08:12:00Z</dcterms:created>
  <dcterms:modified xsi:type="dcterms:W3CDTF">2025-09-15T08:12:00Z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2019</vt:lpwstr>
  </property>
</Properties>
</file>