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11,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07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Order By and Indexing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Study and Implementation of Order by Clause and Indexing</w:t>
      </w:r>
      <w:r>
        <w:rPr>
          <w:rFonts w:hint="default" w:ascii="Times-Roman" w:hAnsi="Times-Roman"/>
          <w:sz w:val="24"/>
          <w:szCs w:val="24"/>
          <w:lang w:val="en-US"/>
        </w:rPr>
        <w:t>.</w:t>
      </w:r>
      <w:r>
        <w:rPr>
          <w:rFonts w:hint="default" w:ascii="Times-Roman" w:hAnsi="Times-Roman"/>
          <w:sz w:val="24"/>
          <w:szCs w:val="24"/>
        </w:rPr>
        <w:t xml:space="preserve"> 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desc city;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+-------------+----------+------+-----+---------+----------------+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Field       | Type     | Null | Key | Default | Extra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+-------------+----------+------+-----+---------+----------------+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ID          | int      | NO   | PRI | NULL    | auto_increment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Name        | char(35) | NO   |     |         | 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CountryCode | char(3)  | NO   | MUL |         | 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District    | char(20) | NO   |     |         | 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Population  | int      | NO   |     | 0       | 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+-------------+----------+------+-----+---------+----------------+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5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ORDER BY: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 xml:space="preserve"> Order By statement is used to sort the result in ascending or descending order.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count(*) as No_of_Cities , District from city where countrycode='IND'  group by district order by district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+--------------+-------------------+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No_of_Cities | District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+--------------+-------------------+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35 | Andhra Pradesh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4 | Assam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13 | Bihar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Chandigarh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7 | Chhatisgarh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3 | Delhi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21 | Gujarat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12 | Haryana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2 | Jammu and Kashmir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8 | Jharkhand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17 | Karnataka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7 | Kerala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21 | Madhya Pradesh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35 | Maharashtra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Manipur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Meghalaya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Mizoram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7 | Orissa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Pondicherry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9 | Punjab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14 | Rajasthan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28 | Tamil Nadu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Tripura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43 | Uttar Pradesh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3 | Uttaranchal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46 | West Bengali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+--------------+-------------------+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26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count(*) as No_of_Cities , District from city where countrycode='IND'  group by district order by No_of_cities desc;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+--------------+-------------------+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No_of_Cities | District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+--------------+-------------------+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46 | West Bengali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43 | Uttar Pradesh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35 | Maharashtra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35 | Andhra Pradesh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28 | Tamil Nadu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21 | Gujarat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21 | Madhya Pradesh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17 | Karnataka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14 | Rajasthan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13 | Bihar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12 | Haryana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9 | Punjab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8 | Jharkhand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7 | Kerala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7 | Chhatisgarh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7 | Orissa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4 | Assam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3 | Delhi 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3 | Uttaranchal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2 | Jammu and Kashmir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Chandigarh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Pondicherry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Manipur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Tripura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Mizoram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1 | Meghalaya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+--------------+-------------------+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26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bCs w:val="0"/>
          <w:i w:val="0"/>
          <w:iCs w:val="0"/>
          <w:sz w:val="22"/>
          <w:szCs w:val="22"/>
          <w:u w:val="single"/>
          <w:lang w:val="en-US"/>
        </w:rPr>
        <w:t>Indexing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: Indexing is a way to get an unordered table into an order that will maximize the query’s efficiency while searching.</w:t>
      </w:r>
    </w:p>
    <w:p>
      <w:pPr>
        <w:numPr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INDEX idx ON employee(empName ASC, deptNo DESC);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(1.70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Records: 0  Duplicates: 0  Warnings: 0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show index from employee;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Table    | Non_unique | Key_name | Seq_in_index | Column_name | Collation | Cardinality | Sub_part | Packed | Null | Index_type | Comment | Index_comment | Visible | Expression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employee |          0 | PRIMARY  |            1 | empID       | A         |           9 |     NULL |   NULL |    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employee |          1 | deptNo   |            1 | deptNo      | A         |           9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employee |          1 | idx      |            1 | empName     | A         |           9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employee |          1 | idx      |            2 | deptNo      | D         |           9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4 rows in set (0.53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select* from employee;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+-------+---------+--------+------------+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empID | empName | deptNo | empContact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+-------+---------+--------+------------+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1     | Amit    |     11 |      12345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2     | Rohan   |     12 |      67892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3     | Sham    |     13 |      23499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4     | Riya    |     14 |      79282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5     | Harman  |     15 |      57123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6     | Parth   |     16 |      45721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7     | Naveen  |     17 |      59231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8     | Adarsh  |     18 |      57781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9     | Teena   |     19 |      23491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+-------+---------+--------+------------+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9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select* from employee ORDER BY empName, deptNo;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+-------+---------+--------+------------+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empID | empName | deptNo | empContact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+-------+---------+--------+------------+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8     | Adarsh  |     18 |      57781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1     | Amit    |     11 |      12345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5     | Harman  |     15 |      57123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7     | Naveen  |     17 |      59231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6     | Parth   |     16 |      45721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4     | Riya    |     14 |      79282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2     | Rohan   |     12 |      67892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3     | Sham    |     13 |      23499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9     | Teena   |     19 |      23491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+-------+---------+--------+------------+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9 rows in set (0.02 sec)</w:t>
      </w: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C8463"/>
    <w:multiLevelType w:val="singleLevel"/>
    <w:tmpl w:val="4EAC846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E4D71FB"/>
    <w:rsid w:val="64F90809"/>
    <w:rsid w:val="69211CB3"/>
    <w:rsid w:val="6F3A5F46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69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2022-06-12T04:45:04Z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