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-943610</wp:posOffset>
                </wp:positionV>
                <wp:extent cx="7553325" cy="1345565"/>
                <wp:effectExtent l="4445" t="4445" r="16510" b="6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345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sz w:val="96"/>
                                <w:szCs w:val="96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sz w:val="96"/>
                                <w:szCs w:val="96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>Face Mood Recognition</w:t>
                            </w:r>
                          </w:p>
                          <w:p>
                            <w:pP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 w:ascii="Britannic Bold" w:hAnsi="Britannic Bold" w:cs="Britannic Bold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round/>
                                </w14:textOutline>
                              </w:rPr>
                              <w:t>- Deepankar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45pt;margin-top:-74.3pt;height:105.95pt;width:594.75pt;mso-wrap-distance-bottom:0pt;mso-wrap-distance-left:9pt;mso-wrap-distance-right:9pt;mso-wrap-distance-top:0pt;z-index:251659264;mso-width-relative:page;mso-height-relative:page;" fillcolor="#BDD7EE [1300]" filled="t" stroked="t" coordsize="21600,21600" o:gfxdata="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//X09gAAAANAQAADwAAAAAAAAABACAAAAAiAAAAZHJzL2Rvd25yZXYueG1sUEsB&#10;AhQAFAAAAAgAh07iQHGIoPdnAgAA8A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0"/>
                        <w:rPr>
                          <w:rFonts w:hint="default" w:ascii="Britannic Bold" w:hAnsi="Britannic Bold" w:cs="Britannic Bold"/>
                          <w:b/>
                          <w:bCs/>
                          <w:sz w:val="96"/>
                          <w:szCs w:val="96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sz w:val="96"/>
                          <w:szCs w:val="96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>Face Mood Recognition</w:t>
                      </w:r>
                    </w:p>
                    <w:p>
                      <w:pP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 w:ascii="Britannic Bold" w:hAnsi="Britannic Bold" w:cs="Britannic Bold"/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round/>
                          </w14:textOutline>
                        </w:rPr>
                        <w:t>- Deepankar Sharma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fldChar w:fldCharType="begin"/>
      </w:r>
      <w:r>
        <w:instrText xml:space="preserve"> HYPERLINK "https://github.com/justinshenk/fer" </w:instrTex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F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ace Emotion Recognizer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detect_emotions()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 xml:space="preserve"> -----&gt;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{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‘fear’, ‘neutral’, ‘happy’, ’sad’, ‘anger’,  ‘disgust’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}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336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Every emotion is calculated, and the output is put on a scale of 0 to 1.</w:t>
      </w:r>
    </w:p>
    <w:p>
      <w:pPr>
        <w:sectPr>
          <w:pgSz w:w="11906" w:h="16838"/>
          <w:pgMar w:top="1440" w:right="360" w:bottom="1440" w:left="36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cv2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streamlit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st</w:t>
      </w:r>
    </w:p>
    <w:p>
      <w:pPr>
        <w:keepNext w:val="0"/>
        <w:keepLines w:val="0"/>
        <w:widowControl/>
        <w:suppressLineNumbers w:val="0"/>
        <w:shd w:val="clear" w:fill="272822"/>
        <w:spacing w:after="224" w:afterAutospacing="0"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keras.preprocessing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warnings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warnings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shd w:val="clear" w:fill="272822"/>
          <w:lang w:val="en-US" w:eastAsia="zh-CN" w:bidi="ar"/>
        </w:rPr>
        <w:t>filterwarnings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"ignore"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keras.utils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load_img, img_to_array 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keras.preprocessing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image 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keras.models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 load_model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fer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FER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emotion_detector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FER()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face_haar_cascade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.CascadeClassifier(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.data.haarcascades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'haarcascade_frontalface_default.xml'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.title(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"Face Emotion Recognition System"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col1, col2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.columns((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col1: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    start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.button(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"Start live input feed"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col2: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    stop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.button(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"Stop live input feed"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FRAME_WINDOW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.image([])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start: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camera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.VideoCapture(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_, frame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camera.read()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rgb_img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.cvtColor(frame,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COLOR_BGR2RGB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faces_detected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face_haar_cascade.detectMultiScale(rgb_img,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1.32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(x, y, w, h)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faces_detected: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.rectangle(frame, (x, y), (x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w, 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h),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2"/>
          <w:szCs w:val="22"/>
          <w:shd w:val="clear" w:fill="272822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roi_rgb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rgb_img[y:y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w, x:x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h]  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2"/>
          <w:szCs w:val="22"/>
          <w:shd w:val="clear" w:fill="272822"/>
          <w:lang w:val="en-US" w:eastAsia="zh-CN" w:bidi="ar"/>
        </w:rPr>
        <w:t># cropping region of interest i.e. face area from  image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roi_rgb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.resize(roi_rgb,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img_pixels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img_to_array(roi_rgb)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img_pixels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.expand_dims(img_pixels,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2"/>
          <w:szCs w:val="22"/>
          <w:shd w:val="clear" w:fill="272822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img_pixels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            predictions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emotion_detector.detect_emotions(rgb_img)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            predicted_emotion, score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emotion_detector.top_emotion(rgb_img)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emotion_score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 xml:space="preserve">"You look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shd w:val="clear" w:fill="272822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(predicted_emotion,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2"/>
          <w:szCs w:val="22"/>
          <w:shd w:val="clear" w:fill="272822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shd w:val="clear" w:fill="272822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(score))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.putText(frame, emotion_score,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(y)),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frame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.cvtColor(frame,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2"/>
          <w:szCs w:val="22"/>
          <w:shd w:val="clear" w:fill="272822"/>
          <w:lang w:val="en-US" w:eastAsia="zh-CN" w:bidi="ar"/>
        </w:rPr>
        <w:t>COLOR_BGR2RGB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        FRAME_WINDOW.image(frame)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stop:</w:t>
      </w:r>
    </w:p>
    <w:p>
      <w:pPr>
        <w:keepNext w:val="0"/>
        <w:keepLines w:val="0"/>
        <w:widowControl/>
        <w:suppressLineNumbers w:val="0"/>
        <w:shd w:val="clear" w:fill="272822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break</w:t>
      </w:r>
      <w:bookmarkStart w:id="0" w:name="_GoBack"/>
      <w:bookmarkEnd w:id="0"/>
    </w:p>
    <w:sectPr>
      <w:pgSz w:w="11906" w:h="16838"/>
      <w:pgMar w:top="0" w:right="360" w:bottom="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76E21"/>
    <w:rsid w:val="3902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2023-01-17T14:34:00Z</dcterms:created>
  <dc:creator>deepa</dc:creator>
  <cp:lastModifiedBy>Deepankar Sharma</cp:lastModifiedBy>
  <dcterms:modified xsi:type="dcterms:W3CDTF">2023-01-17T14:58:07Z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62A367ED5B4D438195971C7CD190183E</vt:lpwstr>
  </property>
</Properties>
</file>