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14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 xml:space="preserve">Date: </w:t>
      </w:r>
      <w:r>
        <w:rPr>
          <w:rFonts w:hint="default"/>
          <w:lang w:val="en-US"/>
        </w:rPr>
        <w:t>November 22,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  <w:rPr>
          <w:rFonts w:hint="default"/>
          <w:lang w:val="en-US"/>
        </w:rPr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 xml:space="preserve"> to implement multithreading using Runnable Interface.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java.lang.Thread;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java.lang.Runnable;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_71_TestThreadRunnable implements Runnable{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overridden run method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5;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System.out.println("Custom Thread executed !!");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_71_ThreadRunnable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_71_TestThreadRunnable t= new _71_TestThreadRunnable();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Thread obj= new Thread(t);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obj.start();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5;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System.out.println("Main Thread executed !!");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</w:t>
      </w:r>
      <w:bookmarkStart w:id="0" w:name="_GoBack"/>
      <w:bookmarkEnd w:id="0"/>
      <w:r>
        <w:rPr>
          <w:rFonts w:hint="default"/>
        </w:rPr>
        <w:t>S E:\03 Semester\Java\MOODLE\Unit 01 and 02\_65_MultiThreading&gt; cd "e:\03 Semester\Java\MOODLE\Unit 01 and 02\_65_MultiThreading\" ; if ($?) { javac _71_ThreadRunnable.java } ; if ($?) { java _71_ThreadRunnable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/>
    <w:p/>
    <w:p/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C2BF7"/>
    <w:rsid w:val="6A9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2021-11-22T13:58:00Z</dcterms:created>
  <dc:creator>Deepankar Sharma</dc:creator>
  <cp:lastModifiedBy>Deepankar Sharma</cp:lastModifiedBy>
  <dcterms:modified xsi:type="dcterms:W3CDTF">2021-11-22T14:00:46Z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4264E32FDC704A6D922E28FCABBAA508</vt:lpwstr>
  </property>
</Properties>
</file>