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October 5,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Practical 0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1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Welcome to Servlet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Create an Servlet saying “</w:t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>Welcome to servlet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”.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Web.xml(Deployment Descriptor)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&lt;!DOCTYPE web-app PUBLIC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"-//Sun Microsystems, Inc.//DTD Web Application 2.3//EN"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"http://java.sun.com/dtd/web-app_2_3.dtd" 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&lt;web-app&gt;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&lt;servlet&gt;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&lt;servlet-name&gt;servlet01&lt;/servlet-name&gt;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&lt;servlet-class&gt;DemoServlet&lt;/servlet-class&gt;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&lt;/servlet&gt;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&lt;servlet&gt;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&lt;servlet-name&gt;servlet02&lt;/servlet-name&gt;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&lt;servlet-class&gt;MockServer&lt;/servlet-class&gt;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&lt;/servlet&gt;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&lt;servlet-mapping&gt;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&lt;servlet-name&gt;servlet01&lt;/servlet-name&gt;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&lt;url-pattern&gt;/welcome&lt;/url-pattern&gt;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&lt;/servlet-mapping&gt;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&lt;servlet-mapping&gt;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&lt;servlet-name&gt;servlet02&lt;/servlet-name&gt;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&lt;url-pattern&gt;/pnname&lt;/url-pattern&gt;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&lt;/servlet-mapping&gt;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&lt;/web-app&gt;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JAVA CODE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javax.servlet.http.*;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javax.servlet.*;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java.io.*;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public class DemoServlet extends HttpServlet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public void service(HttpServletRequest req, HttpServletResponse res) throws ServletException, IOException{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res.setContentType("text/html");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PrintWriter pw = res.getWriter();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pw.println("&lt;html&gt;&lt;body&gt;");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pw.println("&lt;h1&gt;Welcome to servlet&lt;/h1&gt;");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pw.println("&lt;/body&gt;&lt;/html&gt;");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pw.close();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}</w:t>
      </w:r>
      <w:bookmarkStart w:id="0" w:name="_GoBack"/>
      <w:bookmarkEnd w:id="0"/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17136BA"/>
    <w:rsid w:val="0CA724E5"/>
    <w:rsid w:val="255F622F"/>
    <w:rsid w:val="29693ED0"/>
    <w:rsid w:val="33EC2445"/>
    <w:rsid w:val="34F80B52"/>
    <w:rsid w:val="42052254"/>
    <w:rsid w:val="43C6472B"/>
    <w:rsid w:val="44C500BF"/>
    <w:rsid w:val="5B2B13B5"/>
    <w:rsid w:val="5E4D71FB"/>
    <w:rsid w:val="69211CB3"/>
    <w:rsid w:val="77EF6EAA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3"/>
    <w:link w:val="5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13</TotalTime>
  <ScaleCrop>false</ScaleCrop>
  <LinksUpToDate>false</LinksUpToDate>
  <CharactersWithSpaces>5126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2022-10-05T12:25:03Z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EA330B2070C44DF29DF025CD6D673205</vt:lpwstr>
  </property>
</Properties>
</file>