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Name: Deepankar Sharma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 xml:space="preserve">course: BCA-6th 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>roll no: 2092014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Subject: Scripting Languages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17-02-23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01: To implement Lists in HTML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To implement List in HTMl --&gt;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&lt;title&gt;List&lt;/title&gt;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&lt;ul style="list-style-type:square;"&gt;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&lt;/ul&gt;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&lt;dt&gt;Coffee&lt;/dt&gt;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black hot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&lt;dt&gt;Milk&lt;/dt&gt;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white cold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854450" cy="2823210"/>
            <wp:effectExtent l="0" t="0" r="127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3-03-2023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02: To implement Tables in HTML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implement table in HTML --&gt;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 Table &lt;/title&gt;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&lt;br&gt;&lt;br&gt;&lt;br&gt;&lt;br&gt;&lt;br&gt;&lt;br&gt;&lt;br&gt;&lt;br&gt;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&lt;table align=center border="1" cellpadding="2"&gt;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&lt;caption align="top"&gt;&lt;b&gt;Specification Table with Hoursand Marks&lt;caption&gt;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No.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Title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Teaching Hours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colspan="4"&gt; Distribution of Theory Marks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&lt;td&gt;R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&lt;td&gt;U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&lt;td&gt;Total Marks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&lt;td&gt;Introduction to Internet Technology&lt;/td&gt;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&lt;td&gt;Basic of HTML &amp; CSS&lt;/td&gt;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&lt;td&gt;Active Server Pages 3.0&lt;/td&gt;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&lt;td&gt;Server Side Coding with VBScript and XML&lt;/td&gt;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&lt;td&gt;ASP Objects &amp; Components&lt;/td&gt;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&lt;td&gt;Accessing database with ASP &amp; ADO&lt;/td&gt;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&lt;center&gt;Total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&lt;center&gt;70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&lt;/table&gt;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25160" cy="2162175"/>
            <wp:effectExtent l="0" t="0" r="508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17-03-2023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03: Implementation of popup of alert and confirm.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of popup of alert and confirm. --&gt;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&lt;title&gt;Popup Box Example&lt;/title&gt;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&lt;h1&gt;Popup Box Example&lt;/h1&gt;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onclick="showAlert()"&gt;Show Alert&lt;/button&gt;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onclick="showConfirm()"&gt;Show Confirm&lt;/button&gt;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showAlert()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alert("This is an alert message!");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showConfirm()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var result = confirm("Are you sure you want to delete this item?");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if (result == true)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OK!");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 else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Cancel!");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31510" cy="1138555"/>
            <wp:effectExtent l="0" t="0" r="1397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04: Implementation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the CSS Box Model.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&lt;title&gt;CSS Box Model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outer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.outer-box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lightblue;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black;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margin: 50px;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inner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.inner-box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white;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red;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box-sizing: border-box;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class="outer-box"&gt;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&lt;div class="inner-box"&gt;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This is an example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The CSS box model is a container that contains multiple properties including borders, margin, padding, and the content itself. It is used to create the design and layout of web pages. It can be used as a toolkit for customizing the layout of different elements.  --&gt;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058795" cy="3267710"/>
            <wp:effectExtent l="0" t="0" r="444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05: Design the webpage by applying the different style using inline, internal and external style sheet.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Design the webpage by applying the different style using inline, internal and external style sheet.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&lt;title&gt;Styles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h1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color: 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36px;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text-align: center;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p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line-height: 1.5;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&lt;link rel="stylesheet" type="text/css" href="practical05.css"&gt;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Inline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style="background-color: yellow; padding: 20px;"&gt;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&lt;h1 style="color: red;"&gt;Styles Example&lt;/h1&gt;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 style="text-align: justify;"&gt;This is an example of applying styles using inline, internal and external style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sheets. The heading is styled with inline styles, the paragraph is styled with internal styles, and the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 color and padding of this div are styled with inline styles.&lt;/p&gt;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class="external-styles"&gt;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&lt;h2&gt;External Styles&lt;/h2&gt;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&lt;p&gt;This div is styled using an external style sheet.&lt;/p&gt;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&lt;button class="btn"&gt;Click me&lt;/button&gt;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CSS:</w:t>
      </w: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/* External Styles */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lightblue;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20px;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h2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24px;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p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16px;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line-height: 1.5;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border: none;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10px;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border-radius: 5px;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cursor: pointer;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.btn:hover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darkgreen;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6270" cy="1645920"/>
            <wp:effectExtent l="0" t="0" r="1397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03: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create a hyperlink and change the background color to blue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&lt;body bgcolor="lightblue"&gt;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&lt;a href="https://github.com/ideepankarsharma2003"&gt;This is my github profile&lt;/a&gt;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  <w:t>OUTPUT:-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drawing>
          <wp:inline distT="0" distB="0" distL="114300" distR="114300">
            <wp:extent cx="5720080" cy="9886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04: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design registration form using html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&lt;h2&gt;Registration Form&lt;/h2&gt;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&lt;form action="" method="post"&gt;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for="username"&gt;Username:&lt;/label&gt;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type="text" id="username" name="username"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for="email"&gt;Email:&lt;/label&gt;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type="email" id="email" name="email"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for="password"&gt;Password:&lt;/label&gt;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type="password" id="password" name="password"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for="confirm_password"&gt;Confirm Password:&lt;/label&gt;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type="password" id="confirm_password" name="confirm_password"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for="gender"&gt;Gender:&lt;/label&gt;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id="male" name="gender" value="male"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for="male"&gt;Male&lt;/label&gt;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id="female" name="gender" value="female"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for="female"&gt;Female&lt;/label&gt;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id="other" name="gender" value="other"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for="other"&gt;Other&lt;/label&gt;&lt;br&gt;&lt;br&gt;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for="dob"&gt;Date of Birth:&lt;/label&gt;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type="date" id="dob" name="dob"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BCA Student: 2022&lt;input type="checkbox" name="" id=""&gt; 2023&lt;input type="checkbox" name="" id=""&gt;&lt;br&gt;&lt;br&gt;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type="submit" value="Register"&gt;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&lt;/form&gt;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  <w:t>OUTPUT:-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drawing>
          <wp:inline distT="0" distB="0" distL="114300" distR="114300">
            <wp:extent cx="5723890" cy="340995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sectPr>
      <w:pgSz w:w="11906" w:h="16838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1D28"/>
    <w:rsid w:val="076D7821"/>
    <w:rsid w:val="0A733F74"/>
    <w:rsid w:val="3A0B4FE2"/>
    <w:rsid w:val="3FD15E98"/>
    <w:rsid w:val="46A14115"/>
    <w:rsid w:val="49701A22"/>
    <w:rsid w:val="596F60AE"/>
    <w:rsid w:val="77550536"/>
    <w:rsid w:val="7B2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2023-03-31T14:00:00Z</dcterms:created>
  <dc:creator>deepa</dc:creator>
  <cp:lastModifiedBy>Deepankar Sharma</cp:lastModifiedBy>
  <dcterms:modified xsi:type="dcterms:W3CDTF">2023-04-03T15:34:45Z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FB0CC6952A2641B1BC454EB4744533AA</vt:lpwstr>
  </property>
</Properties>
</file>