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7A0BB" w14:textId="77777777" w:rsidR="009B3602" w:rsidRDefault="009B3602" w:rsidP="009B3602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0" w:name="_Toc185784158"/>
      <w:bookmarkStart w:id="1" w:name="_Toc185676252"/>
      <w:r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профессиональное образовательное </w:t>
      </w:r>
      <w:r>
        <w:rPr>
          <w:rFonts w:ascii="Times New Roman" w:hAnsi="Times New Roman" w:cs="Times New Roman"/>
          <w:bCs/>
          <w:spacing w:val="-67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учреждение</w:t>
      </w:r>
      <w:bookmarkEnd w:id="0"/>
      <w:bookmarkEnd w:id="1"/>
    </w:p>
    <w:p w14:paraId="22BDFAD4" w14:textId="77777777" w:rsidR="009B3602" w:rsidRDefault="009B3602" w:rsidP="009B36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Торжокский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колледж</w:t>
      </w:r>
    </w:p>
    <w:p w14:paraId="6D4C6922" w14:textId="77777777" w:rsidR="009B3602" w:rsidRDefault="009B3602" w:rsidP="009B3602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2" w:name="_Toc185784159"/>
      <w:bookmarkStart w:id="3" w:name="_Toc185676253"/>
      <w:r>
        <w:rPr>
          <w:rFonts w:ascii="Times New Roman" w:hAnsi="Times New Roman" w:cs="Times New Roman"/>
          <w:bCs/>
          <w:sz w:val="28"/>
          <w:szCs w:val="28"/>
        </w:rPr>
        <w:t>Федерального</w:t>
      </w:r>
      <w:r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агентства</w:t>
      </w:r>
      <w:r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</w:t>
      </w:r>
      <w:r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государственным</w:t>
      </w:r>
      <w:r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резервам</w:t>
      </w:r>
      <w:bookmarkEnd w:id="2"/>
      <w:bookmarkEnd w:id="3"/>
    </w:p>
    <w:p w14:paraId="276A408E" w14:textId="77777777" w:rsidR="009B3602" w:rsidRDefault="009B3602" w:rsidP="009B3602">
      <w:pPr>
        <w:pStyle w:val="ac"/>
        <w:spacing w:before="11"/>
        <w:jc w:val="center"/>
        <w:rPr>
          <w:b/>
          <w:sz w:val="20"/>
          <w:szCs w:val="20"/>
        </w:rPr>
      </w:pPr>
    </w:p>
    <w:p w14:paraId="323B3D29" w14:textId="77777777" w:rsidR="009B3602" w:rsidRDefault="009B3602" w:rsidP="009B3602">
      <w:pPr>
        <w:pStyle w:val="ac"/>
        <w:spacing w:before="11"/>
        <w:jc w:val="center"/>
        <w:rPr>
          <w:b/>
          <w:sz w:val="20"/>
          <w:szCs w:val="20"/>
        </w:rPr>
      </w:pPr>
    </w:p>
    <w:p w14:paraId="25A622DD" w14:textId="77777777" w:rsidR="009B3602" w:rsidRDefault="009B3602" w:rsidP="009B3602">
      <w:pPr>
        <w:pStyle w:val="ac"/>
        <w:spacing w:before="11"/>
        <w:jc w:val="center"/>
        <w:rPr>
          <w:b/>
          <w:sz w:val="20"/>
          <w:szCs w:val="20"/>
        </w:rPr>
      </w:pPr>
    </w:p>
    <w:p w14:paraId="7194515F" w14:textId="77777777" w:rsidR="009B3602" w:rsidRDefault="009B3602" w:rsidP="009B36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6202A897" w14:textId="77777777" w:rsidR="009B3602" w:rsidRDefault="009B3602" w:rsidP="009B3602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85784160"/>
      <w:bookmarkStart w:id="5" w:name="_Toc185676254"/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bookmarkEnd w:id="4"/>
      <w:bookmarkEnd w:id="5"/>
      <w:r>
        <w:rPr>
          <w:rFonts w:ascii="Times New Roman" w:hAnsi="Times New Roman" w:cs="Times New Roman"/>
          <w:spacing w:val="-3"/>
          <w:sz w:val="28"/>
          <w:szCs w:val="28"/>
        </w:rPr>
        <w:t>дифференцированном зачёте</w:t>
      </w:r>
    </w:p>
    <w:p w14:paraId="1B0A8518" w14:textId="77777777" w:rsidR="009B3602" w:rsidRDefault="009B3602" w:rsidP="009B3602">
      <w:pPr>
        <w:tabs>
          <w:tab w:val="left" w:pos="1439"/>
          <w:tab w:val="left" w:pos="72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профессиональному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МДК.01.02</w:t>
      </w:r>
    </w:p>
    <w:p w14:paraId="7DA0B432" w14:textId="77777777" w:rsidR="009B3602" w:rsidRDefault="009B3602" w:rsidP="009B36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ПОДДЕРЖКА И ТЕСТИРОВАНИЕ ПРОГРАММНЫХ МОДУЛЕЙ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192DD123" w14:textId="77777777" w:rsidR="009B3602" w:rsidRDefault="009B3602" w:rsidP="009B3602">
      <w:pPr>
        <w:spacing w:line="251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профессионального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модуля</w:t>
      </w:r>
    </w:p>
    <w:p w14:paraId="0DBCDFA5" w14:textId="77777777" w:rsidR="009B3602" w:rsidRDefault="009B3602" w:rsidP="009B3602">
      <w:pPr>
        <w:pStyle w:val="ac"/>
        <w:rPr>
          <w:sz w:val="22"/>
          <w:szCs w:val="22"/>
        </w:rPr>
      </w:pPr>
    </w:p>
    <w:p w14:paraId="21DC6BB3" w14:textId="77777777" w:rsidR="009B3602" w:rsidRDefault="009B3602" w:rsidP="009B3602">
      <w:pPr>
        <w:pStyle w:val="2"/>
        <w:tabs>
          <w:tab w:val="left" w:pos="4584"/>
          <w:tab w:val="left" w:pos="10046"/>
        </w:tabs>
        <w:jc w:val="center"/>
        <w:rPr>
          <w:rFonts w:ascii="Times New Roman" w:hAnsi="Times New Roman" w:cs="Times New Roman"/>
          <w:b w:val="0"/>
          <w:bCs/>
          <w:i/>
          <w:iCs/>
          <w:sz w:val="28"/>
          <w:szCs w:val="28"/>
          <w:u w:val="single"/>
        </w:rPr>
      </w:pPr>
      <w:bookmarkStart w:id="6" w:name="_Toc185784161"/>
      <w:bookmarkStart w:id="7" w:name="_Toc185676255"/>
      <w:r>
        <w:rPr>
          <w:rFonts w:ascii="Times New Roman" w:hAnsi="Times New Roman" w:cs="Times New Roman"/>
          <w:sz w:val="28"/>
          <w:szCs w:val="28"/>
        </w:rPr>
        <w:t xml:space="preserve">Специальность  </w:t>
      </w: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09.02.07   «Информационные системы и программирование»</w:t>
      </w:r>
      <w:bookmarkEnd w:id="6"/>
      <w:bookmarkEnd w:id="7"/>
    </w:p>
    <w:p w14:paraId="201C72B1" w14:textId="77777777" w:rsidR="009B3602" w:rsidRDefault="009B3602" w:rsidP="009B3602">
      <w:pPr>
        <w:pStyle w:val="ac"/>
        <w:spacing w:before="5"/>
        <w:rPr>
          <w:sz w:val="22"/>
          <w:szCs w:val="22"/>
        </w:rPr>
      </w:pPr>
    </w:p>
    <w:p w14:paraId="7E68C0C5" w14:textId="77777777" w:rsidR="009B3602" w:rsidRDefault="009B3602" w:rsidP="009B3602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before="89"/>
        <w:ind w:left="3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 «18» марта 2025г.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«24» апреля 2025г.</w:t>
      </w:r>
    </w:p>
    <w:p w14:paraId="13B848EB" w14:textId="77777777" w:rsidR="009B3602" w:rsidRDefault="009B3602" w:rsidP="009B3602">
      <w:pPr>
        <w:pStyle w:val="ac"/>
        <w:rPr>
          <w:sz w:val="22"/>
          <w:szCs w:val="22"/>
        </w:rPr>
      </w:pPr>
    </w:p>
    <w:p w14:paraId="1FD222E2" w14:textId="77777777" w:rsidR="009B3602" w:rsidRDefault="009B3602" w:rsidP="009B3602">
      <w:pPr>
        <w:pStyle w:val="ac"/>
        <w:spacing w:before="3"/>
        <w:rPr>
          <w:sz w:val="22"/>
          <w:szCs w:val="22"/>
        </w:rPr>
      </w:pPr>
    </w:p>
    <w:p w14:paraId="5B9104D4" w14:textId="77777777" w:rsidR="009B3602" w:rsidRPr="009B3602" w:rsidRDefault="009B3602" w:rsidP="009B3602">
      <w:pPr>
        <w:pStyle w:val="2"/>
        <w:spacing w:before="89"/>
        <w:ind w:firstLine="426"/>
        <w:rPr>
          <w:rFonts w:ascii="Times New Roman" w:hAnsi="Times New Roman" w:cs="Times New Roman"/>
          <w:b w:val="0"/>
          <w:bCs/>
          <w:sz w:val="22"/>
          <w:szCs w:val="22"/>
        </w:rPr>
      </w:pPr>
      <w:bookmarkStart w:id="8" w:name="_Toc185784164"/>
      <w:bookmarkStart w:id="9" w:name="_Toc185676258"/>
      <w:r w:rsidRPr="009B3602">
        <w:rPr>
          <w:rFonts w:ascii="Times New Roman" w:hAnsi="Times New Roman" w:cs="Times New Roman"/>
          <w:b w:val="0"/>
          <w:bCs/>
          <w:sz w:val="22"/>
          <w:szCs w:val="22"/>
        </w:rPr>
        <w:t>Выполнил</w:t>
      </w:r>
      <w:r w:rsidRPr="009B3602">
        <w:rPr>
          <w:rFonts w:ascii="Times New Roman" w:hAnsi="Times New Roman" w:cs="Times New Roman"/>
          <w:b w:val="0"/>
          <w:bCs/>
          <w:spacing w:val="-3"/>
          <w:sz w:val="22"/>
          <w:szCs w:val="22"/>
        </w:rPr>
        <w:t xml:space="preserve"> </w:t>
      </w:r>
      <w:r w:rsidRPr="009B3602">
        <w:rPr>
          <w:rFonts w:ascii="Times New Roman" w:hAnsi="Times New Roman" w:cs="Times New Roman"/>
          <w:b w:val="0"/>
          <w:bCs/>
          <w:sz w:val="22"/>
          <w:szCs w:val="22"/>
        </w:rPr>
        <w:t>студент</w:t>
      </w:r>
      <w:bookmarkEnd w:id="8"/>
      <w:bookmarkEnd w:id="9"/>
    </w:p>
    <w:p w14:paraId="657312DA" w14:textId="7657E25B" w:rsidR="009B3602" w:rsidRPr="00240C57" w:rsidRDefault="009B3602" w:rsidP="009B3602">
      <w:pPr>
        <w:pStyle w:val="TableParagraph"/>
        <w:spacing w:before="4"/>
        <w:ind w:left="426"/>
      </w:pPr>
      <w:r>
        <w:t>Андреев А</w:t>
      </w:r>
      <w:r w:rsidRPr="00240C57">
        <w:t>.</w:t>
      </w:r>
      <w:r>
        <w:t xml:space="preserve"> М</w:t>
      </w:r>
      <w:r w:rsidRPr="00240C57">
        <w:t>.</w:t>
      </w:r>
    </w:p>
    <w:p w14:paraId="0AA72D3C" w14:textId="77777777" w:rsidR="009B3602" w:rsidRDefault="009B3602" w:rsidP="009B3602">
      <w:pPr>
        <w:pStyle w:val="TableParagraph"/>
        <w:spacing w:line="29" w:lineRule="exact"/>
        <w:ind w:left="42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FAD80F2" wp14:editId="7E38A013">
                <wp:extent cx="2846070" cy="19050"/>
                <wp:effectExtent l="9525" t="0" r="11430" b="952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6070" cy="19050"/>
                          <a:chOff x="0" y="0"/>
                          <a:chExt cx="4482" cy="24"/>
                        </a:xfrm>
                      </wpg:grpSpPr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4"/>
                            <a:ext cx="4480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8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B80E7" w14:textId="77777777" w:rsidR="009B3602" w:rsidRDefault="009B3602" w:rsidP="009B360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D80F2" id="Группа 8" o:spid="_x0000_s1026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">
                <v:line id="Line 5" o:spid="_x0000_s1027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" strokeweight=".19811mm"/>
                <v:rect id="Rectangle 6" o:spid="_x0000_s1028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>
                  <v:textbox>
                    <w:txbxContent>
                      <w:p w14:paraId="196B80E7" w14:textId="77777777" w:rsidR="009B3602" w:rsidRDefault="009B3602" w:rsidP="009B3602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7F09D3" w14:textId="77777777" w:rsidR="009B3602" w:rsidRDefault="009B3602" w:rsidP="009B3602">
      <w:pPr>
        <w:pStyle w:val="ac"/>
        <w:ind w:left="426"/>
        <w:rPr>
          <w:sz w:val="22"/>
          <w:szCs w:val="22"/>
        </w:rPr>
      </w:pPr>
      <w:r>
        <w:rPr>
          <w:sz w:val="22"/>
          <w:szCs w:val="22"/>
        </w:rPr>
        <w:t>(ФИО,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подпись)</w:t>
      </w:r>
    </w:p>
    <w:p w14:paraId="06A8B1E2" w14:textId="77777777" w:rsidR="009B3602" w:rsidRDefault="009B3602" w:rsidP="009B3602">
      <w:pPr>
        <w:pStyle w:val="ac"/>
        <w:rPr>
          <w:sz w:val="22"/>
          <w:szCs w:val="22"/>
        </w:rPr>
      </w:pPr>
    </w:p>
    <w:p w14:paraId="10BCD07E" w14:textId="77777777" w:rsidR="009B3602" w:rsidRDefault="009B3602" w:rsidP="009B3602">
      <w:pPr>
        <w:pStyle w:val="ac"/>
        <w:rPr>
          <w:sz w:val="22"/>
          <w:szCs w:val="22"/>
        </w:rPr>
      </w:pPr>
    </w:p>
    <w:p w14:paraId="36973DC0" w14:textId="77777777" w:rsidR="009B3602" w:rsidRDefault="009B3602" w:rsidP="009B3602">
      <w:pPr>
        <w:pStyle w:val="ac"/>
        <w:rPr>
          <w:sz w:val="22"/>
          <w:szCs w:val="22"/>
        </w:rPr>
      </w:pPr>
    </w:p>
    <w:p w14:paraId="6328CFA1" w14:textId="77777777" w:rsidR="009B3602" w:rsidRDefault="009B3602" w:rsidP="009B3602">
      <w:pPr>
        <w:pStyle w:val="ac"/>
        <w:rPr>
          <w:sz w:val="22"/>
          <w:szCs w:val="22"/>
        </w:rPr>
      </w:pPr>
    </w:p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905"/>
        <w:gridCol w:w="3506"/>
      </w:tblGrid>
      <w:tr w:rsidR="009B3602" w14:paraId="10D4C098" w14:textId="77777777" w:rsidTr="001B61E8">
        <w:trPr>
          <w:trHeight w:val="1278"/>
        </w:trPr>
        <w:tc>
          <w:tcPr>
            <w:tcW w:w="4905" w:type="dxa"/>
            <w:hideMark/>
          </w:tcPr>
          <w:p w14:paraId="2FB24E5F" w14:textId="77777777" w:rsidR="009B3602" w:rsidRDefault="009B3602" w:rsidP="001B61E8">
            <w:pPr>
              <w:pStyle w:val="TableParagraph"/>
              <w:spacing w:line="311" w:lineRule="exact"/>
              <w:ind w:left="200"/>
            </w:pPr>
            <w:r>
              <w:t>Преподаватель</w:t>
            </w:r>
          </w:p>
          <w:p w14:paraId="66756827" w14:textId="77777777" w:rsidR="009B3602" w:rsidRDefault="009B3602" w:rsidP="001B61E8">
            <w:pPr>
              <w:pStyle w:val="TableParagraph"/>
              <w:spacing w:before="4"/>
              <w:ind w:left="2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Бойков А.М.</w:t>
            </w:r>
          </w:p>
          <w:p w14:paraId="4129919C" w14:textId="77777777" w:rsidR="009B3602" w:rsidRDefault="009B3602" w:rsidP="001B61E8">
            <w:pPr>
              <w:pStyle w:val="TableParagraph"/>
              <w:spacing w:line="29" w:lineRule="exact"/>
              <w:ind w:left="194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5D61E2C6" wp14:editId="0F45B919">
                      <wp:extent cx="2846070" cy="19050"/>
                      <wp:effectExtent l="9525" t="0" r="11430" b="952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46070" cy="19050"/>
                                <a:chOff x="0" y="0"/>
                                <a:chExt cx="4482" cy="24"/>
                              </a:xfrm>
                            </wpg:grpSpPr>
                            <wps:wsp>
                              <wps:cNvPr id="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4"/>
                                  <a:ext cx="44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482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1C749E" w14:textId="77777777" w:rsidR="009B3602" w:rsidRDefault="009B3602" w:rsidP="009B360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61E2C6" id="Группа 5" o:spid="_x0000_s1029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">
                      <v:line id="Line 5" o:spid="_x0000_s1030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" strokeweight=".19811mm"/>
                      <v:rect id="Rectangle 6" o:spid="_x0000_s1031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>
                        <v:textbox>
                          <w:txbxContent>
                            <w:p w14:paraId="581C749E" w14:textId="77777777" w:rsidR="009B3602" w:rsidRDefault="009B3602" w:rsidP="009B3602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72C3E7A8" w14:textId="77777777" w:rsidR="009B3602" w:rsidRDefault="009B3602" w:rsidP="001B61E8">
            <w:pPr>
              <w:pStyle w:val="TableParagraph"/>
              <w:ind w:left="200"/>
            </w:pPr>
            <w:r>
              <w:t>(ФИО,</w:t>
            </w:r>
            <w:r>
              <w:rPr>
                <w:spacing w:val="-2"/>
              </w:rPr>
              <w:t xml:space="preserve"> </w:t>
            </w:r>
            <w:r>
              <w:t>подпись)</w:t>
            </w:r>
          </w:p>
        </w:tc>
        <w:tc>
          <w:tcPr>
            <w:tcW w:w="3506" w:type="dxa"/>
          </w:tcPr>
          <w:p w14:paraId="609B1E00" w14:textId="77777777" w:rsidR="009B3602" w:rsidRDefault="009B3602" w:rsidP="001B61E8">
            <w:pPr>
              <w:pStyle w:val="TableParagraph"/>
            </w:pPr>
          </w:p>
          <w:p w14:paraId="39DADD83" w14:textId="77777777" w:rsidR="009B3602" w:rsidRDefault="009B3602" w:rsidP="001B61E8">
            <w:pPr>
              <w:pStyle w:val="TableParagraph"/>
            </w:pPr>
          </w:p>
          <w:p w14:paraId="1C70B991" w14:textId="77777777" w:rsidR="009B3602" w:rsidRDefault="009B3602" w:rsidP="001B61E8">
            <w:pPr>
              <w:pStyle w:val="TableParagraph"/>
            </w:pPr>
          </w:p>
          <w:p w14:paraId="2B8BB463" w14:textId="77777777" w:rsidR="009B3602" w:rsidRDefault="009B3602" w:rsidP="001B61E8">
            <w:pPr>
              <w:pStyle w:val="TableParagraph"/>
            </w:pPr>
          </w:p>
          <w:p w14:paraId="29940319" w14:textId="77777777" w:rsidR="009B3602" w:rsidRDefault="009B3602" w:rsidP="001B61E8">
            <w:pPr>
              <w:pStyle w:val="TableParagraph"/>
            </w:pPr>
          </w:p>
          <w:p w14:paraId="2E479459" w14:textId="77777777" w:rsidR="009B3602" w:rsidRDefault="009B3602" w:rsidP="001B61E8">
            <w:pPr>
              <w:pStyle w:val="TableParagraph"/>
              <w:spacing w:before="11"/>
            </w:pPr>
          </w:p>
          <w:p w14:paraId="0B12F200" w14:textId="77777777" w:rsidR="009B3602" w:rsidRDefault="009B3602" w:rsidP="001B61E8">
            <w:pPr>
              <w:pStyle w:val="TableParagraph"/>
              <w:spacing w:line="20" w:lineRule="exact"/>
              <w:ind w:left="219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0DAAE88" wp14:editId="60663E98">
                      <wp:extent cx="1956435" cy="7620"/>
                      <wp:effectExtent l="9525" t="9525" r="5715" b="1905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6435" cy="7620"/>
                                <a:chOff x="0" y="6"/>
                                <a:chExt cx="3081" cy="0"/>
                              </a:xfrm>
                            </wpg:grpSpPr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0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33F3C4" id="Группа 3" o:spid="_x0000_s1026" style="width:154.05pt;height:.6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">
                      <v:line id="Line 3" o:spid="_x0000_s1027" style="position:absolute;visibility:visible;mso-wrap-style:squar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      <w10:anchorlock/>
                    </v:group>
                  </w:pict>
                </mc:Fallback>
              </mc:AlternateContent>
            </w:r>
          </w:p>
          <w:p w14:paraId="70DAB167" w14:textId="77777777" w:rsidR="009B3602" w:rsidRDefault="009B3602" w:rsidP="001B61E8">
            <w:pPr>
              <w:pStyle w:val="TableParagraph"/>
              <w:spacing w:line="295" w:lineRule="exact"/>
              <w:ind w:left="586"/>
            </w:pPr>
            <w:r>
              <w:t>оценка</w:t>
            </w:r>
          </w:p>
        </w:tc>
      </w:tr>
    </w:tbl>
    <w:p w14:paraId="4CED4A94" w14:textId="77777777" w:rsidR="009B3602" w:rsidRDefault="009B3602" w:rsidP="009B3602">
      <w:pPr>
        <w:pStyle w:val="ac"/>
        <w:rPr>
          <w:sz w:val="22"/>
          <w:szCs w:val="22"/>
        </w:rPr>
      </w:pPr>
    </w:p>
    <w:p w14:paraId="4652F4EB" w14:textId="77777777" w:rsidR="009B3602" w:rsidRDefault="009B3602" w:rsidP="009B3602">
      <w:pPr>
        <w:pStyle w:val="ac"/>
        <w:rPr>
          <w:sz w:val="22"/>
          <w:szCs w:val="22"/>
        </w:rPr>
      </w:pPr>
    </w:p>
    <w:p w14:paraId="778ABD73" w14:textId="77777777" w:rsidR="009B3602" w:rsidRDefault="009B3602" w:rsidP="009B3602">
      <w:pPr>
        <w:pStyle w:val="ac"/>
        <w:rPr>
          <w:sz w:val="22"/>
          <w:szCs w:val="22"/>
          <w:lang w:val="en-US"/>
        </w:rPr>
      </w:pPr>
    </w:p>
    <w:p w14:paraId="2092DC11" w14:textId="77777777" w:rsidR="009B3602" w:rsidRDefault="009B3602" w:rsidP="009B3602">
      <w:pPr>
        <w:pStyle w:val="ac"/>
        <w:rPr>
          <w:sz w:val="22"/>
          <w:szCs w:val="22"/>
          <w:lang w:val="en-US"/>
        </w:rPr>
      </w:pPr>
    </w:p>
    <w:p w14:paraId="3D11323F" w14:textId="77777777" w:rsidR="009B3602" w:rsidRDefault="009B3602" w:rsidP="009B3602">
      <w:pPr>
        <w:pStyle w:val="ac"/>
        <w:rPr>
          <w:sz w:val="22"/>
          <w:szCs w:val="22"/>
        </w:rPr>
      </w:pPr>
    </w:p>
    <w:p w14:paraId="57C16BF5" w14:textId="77777777" w:rsidR="009B3602" w:rsidRDefault="009B3602" w:rsidP="009B3602">
      <w:pPr>
        <w:pStyle w:val="ac"/>
        <w:rPr>
          <w:sz w:val="22"/>
          <w:szCs w:val="22"/>
        </w:rPr>
      </w:pPr>
    </w:p>
    <w:p w14:paraId="32578460" w14:textId="77777777" w:rsidR="009B3602" w:rsidRDefault="009B3602" w:rsidP="009B3602">
      <w:pPr>
        <w:pStyle w:val="ac"/>
        <w:rPr>
          <w:sz w:val="22"/>
          <w:szCs w:val="22"/>
        </w:rPr>
      </w:pPr>
    </w:p>
    <w:p w14:paraId="627E1FB4" w14:textId="77777777" w:rsidR="009B3602" w:rsidRDefault="009B3602" w:rsidP="009B3602">
      <w:pPr>
        <w:pStyle w:val="ac"/>
        <w:rPr>
          <w:sz w:val="22"/>
          <w:szCs w:val="22"/>
        </w:rPr>
      </w:pPr>
    </w:p>
    <w:p w14:paraId="1B932B83" w14:textId="77777777" w:rsidR="009B3602" w:rsidRDefault="009B3602" w:rsidP="009B3602">
      <w:pPr>
        <w:pStyle w:val="ac"/>
        <w:rPr>
          <w:sz w:val="22"/>
          <w:szCs w:val="22"/>
        </w:rPr>
      </w:pPr>
    </w:p>
    <w:p w14:paraId="77F90260" w14:textId="77777777" w:rsidR="009B3602" w:rsidRDefault="009B3602" w:rsidP="009B3602">
      <w:pPr>
        <w:pStyle w:val="ac"/>
        <w:rPr>
          <w:sz w:val="22"/>
          <w:szCs w:val="22"/>
        </w:rPr>
      </w:pPr>
    </w:p>
    <w:p w14:paraId="26DD0926" w14:textId="77777777" w:rsidR="009B3602" w:rsidRDefault="009B3602" w:rsidP="009B3602">
      <w:pPr>
        <w:pStyle w:val="2"/>
        <w:tabs>
          <w:tab w:val="left" w:pos="855"/>
        </w:tabs>
        <w:spacing w:before="89"/>
        <w:ind w:left="229"/>
        <w:jc w:val="center"/>
        <w:rPr>
          <w:rFonts w:ascii="Times New Roman" w:hAnsi="Times New Roman" w:cs="Times New Roman"/>
          <w:sz w:val="22"/>
          <w:szCs w:val="22"/>
        </w:rPr>
      </w:pPr>
      <w:bookmarkStart w:id="10" w:name="_Toc185784165"/>
      <w:bookmarkStart w:id="11" w:name="_Toc185676259"/>
    </w:p>
    <w:p w14:paraId="08B4BC6B" w14:textId="77777777" w:rsidR="009B3602" w:rsidRPr="009B3602" w:rsidRDefault="009B3602" w:rsidP="009B3602">
      <w:pPr>
        <w:pStyle w:val="2"/>
        <w:tabs>
          <w:tab w:val="left" w:pos="855"/>
        </w:tabs>
        <w:spacing w:before="89"/>
        <w:ind w:left="229"/>
        <w:jc w:val="center"/>
        <w:rPr>
          <w:rFonts w:ascii="Times New Roman" w:hAnsi="Times New Roman" w:cs="Times New Roman"/>
          <w:b w:val="0"/>
          <w:bCs/>
          <w:sz w:val="22"/>
          <w:szCs w:val="22"/>
        </w:rPr>
      </w:pPr>
      <w:r w:rsidRPr="009B3602">
        <w:rPr>
          <w:rFonts w:ascii="Times New Roman" w:hAnsi="Times New Roman" w:cs="Times New Roman"/>
          <w:b w:val="0"/>
          <w:bCs/>
          <w:sz w:val="22"/>
          <w:szCs w:val="22"/>
        </w:rPr>
        <w:t>202</w:t>
      </w:r>
      <w:bookmarkEnd w:id="10"/>
      <w:bookmarkEnd w:id="11"/>
      <w:r w:rsidRPr="009B3602">
        <w:rPr>
          <w:rFonts w:ascii="Times New Roman" w:hAnsi="Times New Roman" w:cs="Times New Roman"/>
          <w:b w:val="0"/>
          <w:bCs/>
          <w:sz w:val="22"/>
          <w:szCs w:val="22"/>
        </w:rPr>
        <w:t>5</w:t>
      </w:r>
    </w:p>
    <w:p w14:paraId="48BEB73A" w14:textId="6182E7B1" w:rsidR="009B3602" w:rsidRDefault="009B36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3544C9" w14:textId="1CF0461E" w:rsidR="003D0BC7" w:rsidRPr="00240C57" w:rsidRDefault="0044569E">
      <w:pPr>
        <w:spacing w:before="120"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 загрузки данных из CSV-файла.</w:t>
      </w:r>
    </w:p>
    <w:p w14:paraId="223FF978" w14:textId="5DB8C3E9" w:rsidR="00DE7E36" w:rsidRPr="00DE7E36" w:rsidRDefault="00DE7E36">
      <w:pPr>
        <w:spacing w:before="120"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DE7E36">
        <w:rPr>
          <w:rFonts w:ascii="Times New Roman" w:eastAsia="Times New Roman" w:hAnsi="Times New Roman" w:cs="Times New Roman"/>
          <w:sz w:val="28"/>
          <w:szCs w:val="28"/>
        </w:rPr>
        <w:t xml:space="preserve">ункция позволяет загрузить данные из CSV-файла в программу.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Пользователю необходимо </w:t>
      </w:r>
      <w:r w:rsidRPr="00DE7E36">
        <w:rPr>
          <w:rFonts w:ascii="Times New Roman" w:eastAsia="Times New Roman" w:hAnsi="Times New Roman" w:cs="Times New Roman"/>
          <w:sz w:val="28"/>
          <w:szCs w:val="28"/>
        </w:rPr>
        <w:t xml:space="preserve">указать путь к CSV-файлу, который </w:t>
      </w:r>
      <w:r>
        <w:rPr>
          <w:rFonts w:ascii="Times New Roman" w:eastAsia="Times New Roman" w:hAnsi="Times New Roman" w:cs="Times New Roman"/>
          <w:sz w:val="28"/>
          <w:szCs w:val="28"/>
        </w:rPr>
        <w:t>он желает загрузить</w:t>
      </w:r>
      <w:r w:rsidRPr="00DE7E36">
        <w:rPr>
          <w:rFonts w:ascii="Times New Roman" w:eastAsia="Times New Roman" w:hAnsi="Times New Roman" w:cs="Times New Roman"/>
          <w:sz w:val="28"/>
          <w:szCs w:val="28"/>
        </w:rPr>
        <w:t xml:space="preserve">. Функция прочитает данные из файла и предоставит их в удобном для дальнейшей обработки формате. Если в процессе загрузки возникнут какие-либо проблемы (например, файл не будет найден или будет поврежден), функция сообщит об этом. В случае успешной загрузки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получить </w:t>
      </w:r>
      <w:r w:rsidRPr="00DE7E36">
        <w:rPr>
          <w:rFonts w:ascii="Times New Roman" w:eastAsia="Times New Roman" w:hAnsi="Times New Roman" w:cs="Times New Roman"/>
          <w:sz w:val="28"/>
          <w:szCs w:val="28"/>
        </w:rPr>
        <w:t>пустую строку, в противном случае — сообщение об ошибке, объясняющее, что пошло не так.</w:t>
      </w:r>
    </w:p>
    <w:p w14:paraId="51020132" w14:textId="77777777" w:rsidR="003D0BC7" w:rsidRDefault="0044569E">
      <w:pPr>
        <w:shd w:val="clear" w:color="auto" w:fill="FFFFFF"/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сценариев:</w:t>
      </w:r>
    </w:p>
    <w:p w14:paraId="54F4C1E4" w14:textId="77777777" w:rsidR="003D0BC7" w:rsidRDefault="0044569E">
      <w:pPr>
        <w:numPr>
          <w:ilvl w:val="0"/>
          <w:numId w:val="1"/>
        </w:numPr>
        <w:shd w:val="clear" w:color="auto" w:fill="FFFFFF"/>
        <w:spacing w:before="120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существование CSV-файла: функция должна обрабатывать как существующие, так и несуществующие файлы;</w:t>
      </w:r>
    </w:p>
    <w:p w14:paraId="4CBF22CA" w14:textId="77777777" w:rsidR="003D0BC7" w:rsidRDefault="0044569E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CSV-файла: функция должна обрабатывать различные форматы CSV, включая пустые файлы, файлы только с заголовками, файлы с неполными данными, и файлы с корректными данными;</w:t>
      </w:r>
    </w:p>
    <w:p w14:paraId="5BA68CDA" w14:textId="77777777" w:rsidR="003D0BC7" w:rsidRDefault="0044569E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валидация данных: функция должна проверять соответствие количества столбцов в строках данных количеству столбцов в заголовке;</w:t>
      </w:r>
    </w:p>
    <w:p w14:paraId="2FE5D847" w14:textId="236430B5" w:rsidR="003D0BC7" w:rsidRPr="003F1E9D" w:rsidRDefault="0044569E" w:rsidP="003F1E9D">
      <w:pPr>
        <w:numPr>
          <w:ilvl w:val="0"/>
          <w:numId w:val="1"/>
        </w:numPr>
        <w:shd w:val="clear" w:color="auto" w:fill="FFFFFF"/>
        <w:spacing w:before="6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o0g7hs3aac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обработка ошибок: функция должна возвращать информативные сообщения об ошибках для различных сценариев.</w:t>
      </w:r>
      <w:r w:rsidR="003F1E9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8223D9" w14:textId="77777777" w:rsidR="003F1E9D" w:rsidRDefault="003F1E9D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  <w:sectPr w:rsidR="003F1E9D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bookmarkStart w:id="13" w:name="_uxmf6a6fppj" w:colFirst="0" w:colLast="0"/>
      <w:bookmarkEnd w:id="13"/>
    </w:p>
    <w:p w14:paraId="77778541" w14:textId="5D4184FE" w:rsidR="003F1E9D" w:rsidRPr="000B7FBB" w:rsidRDefault="0044569E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 – сценарии работы функции.</w:t>
      </w:r>
    </w:p>
    <w:tbl>
      <w:tblPr>
        <w:tblStyle w:val="a5"/>
        <w:tblW w:w="14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340"/>
        <w:gridCol w:w="2160"/>
        <w:gridCol w:w="3182"/>
        <w:gridCol w:w="2578"/>
        <w:gridCol w:w="2709"/>
        <w:gridCol w:w="1071"/>
      </w:tblGrid>
      <w:tr w:rsidR="006756F4" w14:paraId="02EC282E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039C3BF7" w14:textId="13CD4C1B" w:rsidR="006756F4" w:rsidRPr="00B7225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40" w:type="dxa"/>
            <w:vAlign w:val="center"/>
          </w:tcPr>
          <w:p w14:paraId="253736D7" w14:textId="4FD771EC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2160" w:type="dxa"/>
            <w:vAlign w:val="center"/>
          </w:tcPr>
          <w:p w14:paraId="51932F0A" w14:textId="64D7C3C6" w:rsidR="006756F4" w:rsidRDefault="006756F4" w:rsidP="006756F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82" w:type="dxa"/>
            <w:vAlign w:val="center"/>
          </w:tcPr>
          <w:p w14:paraId="523F9FE9" w14:textId="5DDBBA9E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78" w:type="dxa"/>
            <w:vAlign w:val="center"/>
          </w:tcPr>
          <w:p w14:paraId="6DE68442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Ожидается</w:t>
            </w:r>
          </w:p>
        </w:tc>
        <w:tc>
          <w:tcPr>
            <w:tcW w:w="2709" w:type="dxa"/>
            <w:vAlign w:val="center"/>
          </w:tcPr>
          <w:p w14:paraId="3F6CD748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071" w:type="dxa"/>
            <w:vAlign w:val="center"/>
          </w:tcPr>
          <w:p w14:paraId="4D8BB002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6756F4" w14:paraId="7D1C9EF3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0D376B92" w14:textId="173A3E48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  <w:vAlign w:val="center"/>
          </w:tcPr>
          <w:p w14:paraId="38CE0BF5" w14:textId="560570F4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Успешная загрузка данных из CSV-файла.</w:t>
            </w:r>
          </w:p>
        </w:tc>
        <w:tc>
          <w:tcPr>
            <w:tcW w:w="2160" w:type="dxa"/>
            <w:vAlign w:val="center"/>
          </w:tcPr>
          <w:p w14:paraId="55A4A730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Возраст</w:t>
            </w:r>
          </w:p>
          <w:p w14:paraId="09683A0F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Андрей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</w:t>
            </w:r>
          </w:p>
          <w:p w14:paraId="357DCB1A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Илья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</w:t>
            </w:r>
          </w:p>
          <w:p w14:paraId="5B82C4F3" w14:textId="6829E5B9" w:rsidR="006756F4" w:rsidRP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15</w:t>
            </w:r>
          </w:p>
        </w:tc>
        <w:tc>
          <w:tcPr>
            <w:tcW w:w="3182" w:type="dxa"/>
            <w:vAlign w:val="center"/>
          </w:tcPr>
          <w:p w14:paraId="53AD8607" w14:textId="16808533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функции с путем к существующему, корректному CSV-файлу.</w:t>
            </w:r>
          </w:p>
        </w:tc>
        <w:tc>
          <w:tcPr>
            <w:tcW w:w="2578" w:type="dxa"/>
            <w:vAlign w:val="center"/>
          </w:tcPr>
          <w:p w14:paraId="42FBAB16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будет успешно обработан, функция вернёт пустую строку.</w:t>
            </w:r>
          </w:p>
        </w:tc>
        <w:tc>
          <w:tcPr>
            <w:tcW w:w="2709" w:type="dxa"/>
            <w:vAlign w:val="center"/>
          </w:tcPr>
          <w:p w14:paraId="4BDF3E16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успешно загружены, возвращается пустая строка.</w:t>
            </w:r>
          </w:p>
        </w:tc>
        <w:tc>
          <w:tcPr>
            <w:tcW w:w="1071" w:type="dxa"/>
            <w:vAlign w:val="center"/>
          </w:tcPr>
          <w:p w14:paraId="4E5DBCB1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756F4" w14:paraId="3D318B30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38D6D8DE" w14:textId="60CCB2E9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  <w:vAlign w:val="center"/>
          </w:tcPr>
          <w:p w14:paraId="4E0AC983" w14:textId="05644D9A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не найден.</w:t>
            </w:r>
          </w:p>
        </w:tc>
        <w:tc>
          <w:tcPr>
            <w:tcW w:w="2160" w:type="dxa"/>
            <w:vAlign w:val="center"/>
          </w:tcPr>
          <w:p w14:paraId="6F8844E0" w14:textId="0C7104FB" w:rsidR="006756F4" w:rsidRDefault="00A3141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Путь к несуществующему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CSV</w:t>
            </w:r>
            <w:r w:rsidRPr="00A3141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Pr="00A3141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82" w:type="dxa"/>
            <w:vAlign w:val="center"/>
          </w:tcPr>
          <w:p w14:paraId="0EE17C89" w14:textId="42CA8CCC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функции с путем к несуществующему CSV-файлу.</w:t>
            </w:r>
          </w:p>
        </w:tc>
        <w:tc>
          <w:tcPr>
            <w:tcW w:w="2578" w:type="dxa"/>
            <w:vAlign w:val="center"/>
          </w:tcPr>
          <w:p w14:paraId="7B73545B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вернёт строку «Файл не существует.».</w:t>
            </w:r>
          </w:p>
        </w:tc>
        <w:tc>
          <w:tcPr>
            <w:tcW w:w="2709" w:type="dxa"/>
            <w:vAlign w:val="center"/>
          </w:tcPr>
          <w:p w14:paraId="127816EE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Возвращается строка с текстом ошибки: «Файл не существует.».</w:t>
            </w:r>
          </w:p>
        </w:tc>
        <w:tc>
          <w:tcPr>
            <w:tcW w:w="1071" w:type="dxa"/>
            <w:vAlign w:val="center"/>
          </w:tcPr>
          <w:p w14:paraId="24146348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756F4" w14:paraId="3BFAFA8F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36DB6958" w14:textId="27F86D5D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  <w:vAlign w:val="center"/>
          </w:tcPr>
          <w:p w14:paraId="30B57599" w14:textId="788E679A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Пустой файл.</w:t>
            </w:r>
          </w:p>
        </w:tc>
        <w:tc>
          <w:tcPr>
            <w:tcW w:w="2160" w:type="dxa"/>
            <w:vAlign w:val="center"/>
          </w:tcPr>
          <w:p w14:paraId="48F97C39" w14:textId="0D3E18DA" w:rsidR="006756F4" w:rsidRPr="00A31418" w:rsidRDefault="00A3141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Пустой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CSV-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82" w:type="dxa"/>
            <w:vAlign w:val="center"/>
          </w:tcPr>
          <w:p w14:paraId="3C6D3B29" w14:textId="59C72C40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функции с путем к пустому CSV-файлу.</w:t>
            </w:r>
          </w:p>
        </w:tc>
        <w:tc>
          <w:tcPr>
            <w:tcW w:w="2578" w:type="dxa"/>
            <w:vAlign w:val="center"/>
          </w:tcPr>
          <w:p w14:paraId="45835FCC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вернёт строку «Файл пустой.».</w:t>
            </w:r>
          </w:p>
        </w:tc>
        <w:tc>
          <w:tcPr>
            <w:tcW w:w="2709" w:type="dxa"/>
            <w:vAlign w:val="center"/>
          </w:tcPr>
          <w:p w14:paraId="5BFEEF06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Возвращается строка с текстом ошибки: «Файл пустой.».</w:t>
            </w:r>
          </w:p>
        </w:tc>
        <w:tc>
          <w:tcPr>
            <w:tcW w:w="1071" w:type="dxa"/>
            <w:vAlign w:val="center"/>
          </w:tcPr>
          <w:p w14:paraId="5E2491D1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756F4" w14:paraId="691A62EF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37798498" w14:textId="00883EAA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40" w:type="dxa"/>
            <w:vAlign w:val="center"/>
          </w:tcPr>
          <w:p w14:paraId="266B0E8D" w14:textId="0837FC3E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Некорректный формат CSV (неполные строки).</w:t>
            </w:r>
          </w:p>
        </w:tc>
        <w:tc>
          <w:tcPr>
            <w:tcW w:w="2160" w:type="dxa"/>
            <w:vAlign w:val="center"/>
          </w:tcPr>
          <w:p w14:paraId="02549837" w14:textId="77777777" w:rsidR="00A31418" w:rsidRDefault="00A3141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A3141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Возраст</w:t>
            </w:r>
          </w:p>
          <w:p w14:paraId="02601F0C" w14:textId="397623B5" w:rsidR="00A31418" w:rsidRPr="00A31418" w:rsidRDefault="00A3141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Андрей</w:t>
            </w:r>
            <w:r w:rsidRPr="00A3141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3C93B128" w14:textId="77777777" w:rsidR="00A31418" w:rsidRDefault="00A3141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Илья</w:t>
            </w:r>
            <w:r w:rsidRPr="00A3141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</w:t>
            </w:r>
          </w:p>
          <w:p w14:paraId="21EDBCD9" w14:textId="0444B8FD" w:rsidR="006756F4" w:rsidRDefault="00A3141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82" w:type="dxa"/>
            <w:vAlign w:val="center"/>
          </w:tcPr>
          <w:p w14:paraId="7419FF73" w14:textId="261F82E8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функции с путём к CSV-файлу, содержащему строки с разным количеством столбцов.</w:t>
            </w:r>
          </w:p>
        </w:tc>
        <w:tc>
          <w:tcPr>
            <w:tcW w:w="2578" w:type="dxa"/>
            <w:vAlign w:val="center"/>
          </w:tcPr>
          <w:p w14:paraId="2469E2E1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вернёт строку «Данные в строке N отсутствуют или заполнены не полностью.».</w:t>
            </w:r>
          </w:p>
        </w:tc>
        <w:tc>
          <w:tcPr>
            <w:tcW w:w="2709" w:type="dxa"/>
            <w:vAlign w:val="center"/>
          </w:tcPr>
          <w:p w14:paraId="0D318E35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Возвращена строка с текстом ошибки: «Данные в строке N отсутствуют или заполнены не полностью.».</w:t>
            </w:r>
          </w:p>
        </w:tc>
        <w:tc>
          <w:tcPr>
            <w:tcW w:w="1071" w:type="dxa"/>
            <w:vAlign w:val="center"/>
          </w:tcPr>
          <w:p w14:paraId="41295122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756F4" w14:paraId="6740ABC0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0269EAA0" w14:textId="05D8A3E1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340" w:type="dxa"/>
            <w:vAlign w:val="center"/>
          </w:tcPr>
          <w:p w14:paraId="34526602" w14:textId="087B9C6F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не содержит заголовков.</w:t>
            </w:r>
          </w:p>
        </w:tc>
        <w:tc>
          <w:tcPr>
            <w:tcW w:w="2160" w:type="dxa"/>
            <w:vAlign w:val="center"/>
          </w:tcPr>
          <w:p w14:paraId="20249004" w14:textId="39BCC1D8" w:rsidR="006756F4" w:rsidRPr="002E04A8" w:rsidRDefault="002E04A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-файл с пробельными символами (пробелы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символы переноса и символы табуляции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82" w:type="dxa"/>
            <w:vAlign w:val="center"/>
          </w:tcPr>
          <w:p w14:paraId="582025E1" w14:textId="38729E02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функции с путём к CSV-файлу, не содержащему заголовков.</w:t>
            </w:r>
          </w:p>
        </w:tc>
        <w:tc>
          <w:tcPr>
            <w:tcW w:w="2578" w:type="dxa"/>
            <w:vAlign w:val="center"/>
          </w:tcPr>
          <w:p w14:paraId="645A09B2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вернёт строку «Заголовки отсутствуют.».</w:t>
            </w:r>
          </w:p>
        </w:tc>
        <w:tc>
          <w:tcPr>
            <w:tcW w:w="2709" w:type="dxa"/>
            <w:vAlign w:val="center"/>
          </w:tcPr>
          <w:p w14:paraId="6D32CD26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Возвращается строка с текстом ошибки: «Заголовки отсутствуют.».</w:t>
            </w:r>
          </w:p>
        </w:tc>
        <w:tc>
          <w:tcPr>
            <w:tcW w:w="1071" w:type="dxa"/>
            <w:vAlign w:val="center"/>
          </w:tcPr>
          <w:p w14:paraId="50F522B0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756F4" w14:paraId="6D86581A" w14:textId="77777777" w:rsidTr="007F0CAB">
        <w:trPr>
          <w:cantSplit/>
          <w:trHeight w:val="1134"/>
        </w:trPr>
        <w:tc>
          <w:tcPr>
            <w:tcW w:w="535" w:type="dxa"/>
            <w:vAlign w:val="center"/>
          </w:tcPr>
          <w:p w14:paraId="14AB08A9" w14:textId="631390FB" w:rsidR="006756F4" w:rsidRDefault="006756F4" w:rsidP="00B7225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  <w:vAlign w:val="center"/>
          </w:tcPr>
          <w:p w14:paraId="3709E195" w14:textId="61A88AC1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содержит только заголовки.</w:t>
            </w:r>
          </w:p>
        </w:tc>
        <w:tc>
          <w:tcPr>
            <w:tcW w:w="2160" w:type="dxa"/>
            <w:vAlign w:val="center"/>
          </w:tcPr>
          <w:p w14:paraId="1423FEB2" w14:textId="6C3FADC0" w:rsidR="006756F4" w:rsidRPr="007F0CAB" w:rsidRDefault="002E04A8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Pr="002E04A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Возраст</w:t>
            </w:r>
          </w:p>
        </w:tc>
        <w:tc>
          <w:tcPr>
            <w:tcW w:w="3182" w:type="dxa"/>
            <w:vAlign w:val="center"/>
          </w:tcPr>
          <w:p w14:paraId="111FDC23" w14:textId="35B5A266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функции с путём к CSV-файлу, содержащему только строку заголовков.</w:t>
            </w:r>
          </w:p>
        </w:tc>
        <w:tc>
          <w:tcPr>
            <w:tcW w:w="2578" w:type="dxa"/>
            <w:vAlign w:val="center"/>
          </w:tcPr>
          <w:p w14:paraId="0E4CD760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вернёт строку «Данные отсутствуют.».</w:t>
            </w:r>
          </w:p>
        </w:tc>
        <w:tc>
          <w:tcPr>
            <w:tcW w:w="2709" w:type="dxa"/>
            <w:vAlign w:val="center"/>
          </w:tcPr>
          <w:p w14:paraId="34EF3B3E" w14:textId="77777777" w:rsidR="006756F4" w:rsidRDefault="006756F4" w:rsidP="002E04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Возвращается строка с текстом ошибки: «Данные отсутствуют.».</w:t>
            </w:r>
          </w:p>
        </w:tc>
        <w:tc>
          <w:tcPr>
            <w:tcW w:w="1071" w:type="dxa"/>
            <w:vAlign w:val="center"/>
          </w:tcPr>
          <w:p w14:paraId="58C08A4C" w14:textId="77777777" w:rsidR="006756F4" w:rsidRDefault="006756F4" w:rsidP="003F1E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08A60D95" w14:textId="77777777" w:rsidR="003F1E9D" w:rsidRDefault="003F1E9D">
      <w:pPr>
        <w:spacing w:before="120" w:after="0" w:line="276" w:lineRule="auto"/>
        <w:sectPr w:rsidR="003F1E9D" w:rsidSect="00240C57">
          <w:pgSz w:w="16838" w:h="11906" w:orient="landscape"/>
          <w:pgMar w:top="1701" w:right="1134" w:bottom="851" w:left="1134" w:header="709" w:footer="709" w:gutter="0"/>
          <w:pgNumType w:start="1"/>
          <w:cols w:space="720"/>
          <w:docGrid w:linePitch="299"/>
        </w:sectPr>
      </w:pPr>
    </w:p>
    <w:p w14:paraId="55EEDD1F" w14:textId="0A9C0A40" w:rsidR="003D0BC7" w:rsidRDefault="006756F4" w:rsidP="006756F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Функци</w:t>
      </w:r>
      <w:r w:rsidR="0098705C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</w:t>
      </w:r>
      <w:r w:rsidR="0098705C">
        <w:rPr>
          <w:rFonts w:ascii="Times New Roman" w:eastAsia="Times New Roman" w:hAnsi="Times New Roman" w:cs="Times New Roman"/>
          <w:sz w:val="28"/>
          <w:szCs w:val="28"/>
        </w:rPr>
        <w:t xml:space="preserve">ов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</w:t>
      </w:r>
      <w:r w:rsidR="0098705C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рисунке 1.</w:t>
      </w:r>
    </w:p>
    <w:p w14:paraId="40F13CFA" w14:textId="5B2DA76C" w:rsidR="003D0BC7" w:rsidRDefault="00240C57">
      <w:pPr>
        <w:spacing w:before="120"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40C5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7CD08D" wp14:editId="6C0B0634">
            <wp:extent cx="4558665" cy="5586375"/>
            <wp:effectExtent l="0" t="0" r="0" b="0"/>
            <wp:docPr id="422729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29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888" cy="56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8657" w14:textId="4B11686E" w:rsidR="00887667" w:rsidRDefault="00CA3C61" w:rsidP="0088766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A3C6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E01F25" wp14:editId="418ECBBB">
            <wp:extent cx="5437587" cy="2987040"/>
            <wp:effectExtent l="0" t="0" r="0" b="3810"/>
            <wp:docPr id="138729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90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460" cy="29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0E6D" w14:textId="20E354F5" w:rsidR="003D0BC7" w:rsidRDefault="0044569E">
      <w:pPr>
        <w:spacing w:before="120"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функц</w:t>
      </w:r>
      <w:r w:rsidR="0098705C">
        <w:rPr>
          <w:rFonts w:ascii="Times New Roman" w:eastAsia="Times New Roman" w:hAnsi="Times New Roman" w:cs="Times New Roman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</w:t>
      </w:r>
      <w:r w:rsidR="0098705C">
        <w:rPr>
          <w:rFonts w:ascii="Times New Roman" w:eastAsia="Times New Roman" w:hAnsi="Times New Roman" w:cs="Times New Roman"/>
          <w:sz w:val="28"/>
          <w:szCs w:val="28"/>
        </w:rPr>
        <w:t xml:space="preserve">ов </w:t>
      </w:r>
      <w:r>
        <w:rPr>
          <w:rFonts w:ascii="Times New Roman" w:eastAsia="Times New Roman" w:hAnsi="Times New Roman" w:cs="Times New Roman"/>
          <w:sz w:val="28"/>
          <w:szCs w:val="28"/>
        </w:rPr>
        <w:t>загрузки данных из CSV-файла.</w:t>
      </w:r>
    </w:p>
    <w:p w14:paraId="4CDF29A3" w14:textId="77777777" w:rsidR="003D0BC7" w:rsidRDefault="0044569E">
      <w:pPr>
        <w:spacing w:before="240"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Выполненные тесты представлены на рисунке 2.</w:t>
      </w:r>
    </w:p>
    <w:p w14:paraId="284D3B58" w14:textId="071CA299" w:rsidR="003D0BC7" w:rsidRDefault="009B3602">
      <w:pPr>
        <w:spacing w:before="120"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B36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9669E6" wp14:editId="61E858F8">
            <wp:extent cx="5497085" cy="1418489"/>
            <wp:effectExtent l="0" t="0" r="0" b="0"/>
            <wp:docPr id="160663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4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810" cy="14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54E3" w14:textId="7A46C514" w:rsidR="00E36E49" w:rsidRPr="009B3602" w:rsidRDefault="0044569E" w:rsidP="009B3602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успешно выполненные тесты.</w:t>
      </w:r>
    </w:p>
    <w:sectPr w:rsidR="00E36E49" w:rsidRPr="009B360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EC163" w14:textId="77777777" w:rsidR="0077198A" w:rsidRDefault="0077198A" w:rsidP="003F1E9D">
      <w:pPr>
        <w:spacing w:after="0" w:line="240" w:lineRule="auto"/>
      </w:pPr>
      <w:r>
        <w:separator/>
      </w:r>
    </w:p>
  </w:endnote>
  <w:endnote w:type="continuationSeparator" w:id="0">
    <w:p w14:paraId="12481623" w14:textId="77777777" w:rsidR="0077198A" w:rsidRDefault="0077198A" w:rsidP="003F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50485" w14:textId="77777777" w:rsidR="0077198A" w:rsidRDefault="0077198A" w:rsidP="003F1E9D">
      <w:pPr>
        <w:spacing w:after="0" w:line="240" w:lineRule="auto"/>
      </w:pPr>
      <w:r>
        <w:separator/>
      </w:r>
    </w:p>
  </w:footnote>
  <w:footnote w:type="continuationSeparator" w:id="0">
    <w:p w14:paraId="5BD6D568" w14:textId="77777777" w:rsidR="0077198A" w:rsidRDefault="0077198A" w:rsidP="003F1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1706A"/>
    <w:multiLevelType w:val="multilevel"/>
    <w:tmpl w:val="EA36A0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199598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BC7"/>
    <w:rsid w:val="000928A5"/>
    <w:rsid w:val="000B7FBB"/>
    <w:rsid w:val="00156817"/>
    <w:rsid w:val="00192C4E"/>
    <w:rsid w:val="00240C57"/>
    <w:rsid w:val="002E04A8"/>
    <w:rsid w:val="003D0BC7"/>
    <w:rsid w:val="003F1E9D"/>
    <w:rsid w:val="0044569E"/>
    <w:rsid w:val="00507227"/>
    <w:rsid w:val="006756F4"/>
    <w:rsid w:val="0077198A"/>
    <w:rsid w:val="007F0CAB"/>
    <w:rsid w:val="00887667"/>
    <w:rsid w:val="0098705C"/>
    <w:rsid w:val="009B3602"/>
    <w:rsid w:val="00A31418"/>
    <w:rsid w:val="00A42C08"/>
    <w:rsid w:val="00B72254"/>
    <w:rsid w:val="00CA3C61"/>
    <w:rsid w:val="00CE72BF"/>
    <w:rsid w:val="00DE7E36"/>
    <w:rsid w:val="00E36E49"/>
    <w:rsid w:val="00F2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47E9E"/>
  <w15:docId w15:val="{1011F516-1872-42E1-BEF6-51BEB7F5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F1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1E9D"/>
  </w:style>
  <w:style w:type="paragraph" w:styleId="a8">
    <w:name w:val="footer"/>
    <w:basedOn w:val="a"/>
    <w:link w:val="a9"/>
    <w:uiPriority w:val="99"/>
    <w:unhideWhenUsed/>
    <w:rsid w:val="003F1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1E9D"/>
  </w:style>
  <w:style w:type="character" w:styleId="aa">
    <w:name w:val="Hyperlink"/>
    <w:basedOn w:val="a0"/>
    <w:uiPriority w:val="99"/>
    <w:unhideWhenUsed/>
    <w:rsid w:val="006756F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56F4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1"/>
    <w:semiHidden/>
    <w:unhideWhenUsed/>
    <w:qFormat/>
    <w:rsid w:val="009B3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d">
    <w:name w:val="Основной текст Знак"/>
    <w:basedOn w:val="a0"/>
    <w:link w:val="ac"/>
    <w:uiPriority w:val="1"/>
    <w:semiHidden/>
    <w:rsid w:val="009B3602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9B3602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6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688A8-CD07-46E4-A674-6783122F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каб 50</cp:lastModifiedBy>
  <cp:revision>20</cp:revision>
  <dcterms:created xsi:type="dcterms:W3CDTF">2025-04-10T06:53:00Z</dcterms:created>
  <dcterms:modified xsi:type="dcterms:W3CDTF">2025-04-10T08:03:00Z</dcterms:modified>
</cp:coreProperties>
</file>