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นาย </w:t>
      </w:r>
      <w:proofErr w:type="spellStart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พัทธดนย์</w:t>
      </w:r>
      <w:proofErr w:type="spellEnd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จำเนียร</w:t>
      </w:r>
    </w:p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</w:rPr>
        <w:t>544259128 54/94</w:t>
      </w:r>
    </w:p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วิศวกรรมซอฟต์แวร์</w:t>
      </w:r>
    </w:p>
    <w:p w:rsidR="00E40D22" w:rsidRPr="00515D6D" w:rsidRDefault="00E40D22" w:rsidP="00E40D2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lang w:val="en"/>
        </w:rPr>
        <w:t>E/R Table for Register</w:t>
      </w:r>
    </w:p>
    <w:tbl>
      <w:tblPr>
        <w:tblW w:w="10349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135"/>
        <w:gridCol w:w="851"/>
        <w:gridCol w:w="1984"/>
        <w:gridCol w:w="3544"/>
        <w:gridCol w:w="2835"/>
      </w:tblGrid>
      <w:tr w:rsidR="00A6533A" w:rsidRPr="00515D6D" w:rsidTr="00A6533A"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>Event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>Type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>Time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 xml:space="preserve">Physical </w:t>
            </w:r>
            <w:proofErr w:type="spellStart"/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>Respones</w:t>
            </w:r>
            <w:proofErr w:type="spellEnd"/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 xml:space="preserve"> 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b/>
                <w:bCs/>
                <w:sz w:val="36"/>
                <w:szCs w:val="36"/>
                <w:lang w:val="en"/>
              </w:rPr>
              <w:t>Procedures / Step</w:t>
            </w:r>
          </w:p>
        </w:tc>
      </w:tr>
      <w:tr w:rsidR="00A6533A" w:rsidRPr="00515D6D" w:rsidTr="00A6533A">
        <w:trPr>
          <w:trHeight w:val="1"/>
        </w:trPr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  <w:lang w:val="en"/>
              </w:rPr>
              <w:t>Register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  <w:lang w:val="en"/>
              </w:rPr>
              <w:t>Direct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  <w:lang w:val="en"/>
              </w:rPr>
              <w:t>Within 10 minute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แสดงหน้าเว็บไซด์ และ ปุ่มสมัครสมาชิก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แสดงหน้ากรอกข้อมูล  และ แสดงปุ่มยืนยันการลงทะเบียน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แสดงช่องข้อความว่ายืนยันทาง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 Email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ของท่านอีกครั้ง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Email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แสดงข้อความที่ได้รับ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6.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แสดงข้อความลิงค์ว่ายืนยันอีกครั้ง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แสดงหน้าเว็บไซด์ และ แสดงข้อความว่าลงทะเบียนเรียบร้อยแล้ว</w:t>
            </w:r>
          </w:p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เปิดเข้าหน้าเว็บไซด์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 xml:space="preserve">กดปุ่ม สมัครสมาชิก 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ระบุ ชื่อ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นามสกุล 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Email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 xml:space="preserve">ระบุ </w:t>
            </w:r>
            <w:r w:rsidR="00515D6D">
              <w:rPr>
                <w:rFonts w:asciiTheme="majorBidi" w:hAnsiTheme="majorBidi" w:cstheme="majorBidi"/>
                <w:sz w:val="36"/>
                <w:szCs w:val="36"/>
              </w:rPr>
              <w:t>Password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6.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ระบุ วันเกิด 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 xml:space="preserve">ระบุ 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ID Number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8.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กดปุ่มยืนยันการลงทะเบียน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9.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 xml:space="preserve">ยืนยันทาง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Email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10.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เข้า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Email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ของท่าน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11.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กดปุ่มข้อความที่ได้รับ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12.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กดที่ข้อความใหม่ที่ได้รับ</w:t>
            </w:r>
          </w:p>
          <w:p w:rsidR="00E40D22" w:rsidRPr="00515D6D" w:rsidRDefault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13.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  <w:lang w:val="en"/>
              </w:rPr>
              <w:t>กดที่ข้อความลิงค์ยืนยันอีกครั้ง</w:t>
            </w:r>
          </w:p>
        </w:tc>
      </w:tr>
    </w:tbl>
    <w:p w:rsidR="00E40D22" w:rsidRPr="00515D6D" w:rsidRDefault="00E40D22" w:rsidP="00E40D22">
      <w:pPr>
        <w:autoSpaceDE w:val="0"/>
        <w:autoSpaceDN w:val="0"/>
        <w:adjustRightInd w:val="0"/>
        <w:rPr>
          <w:rFonts w:asciiTheme="majorBidi" w:eastAsia="@Arial Unicode MS" w:hAnsiTheme="majorBidi" w:cstheme="majorBidi"/>
          <w:sz w:val="36"/>
          <w:szCs w:val="36"/>
          <w:lang w:val="en"/>
        </w:rPr>
      </w:pPr>
    </w:p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นาย </w:t>
      </w:r>
      <w:proofErr w:type="spellStart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พัทธดนย์</w:t>
      </w:r>
      <w:proofErr w:type="spellEnd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จำเนียร</w:t>
      </w:r>
    </w:p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</w:rPr>
        <w:t>544259128 54/94</w:t>
      </w:r>
    </w:p>
    <w:p w:rsidR="00E40D22" w:rsidRPr="00515D6D" w:rsidRDefault="00E40D22" w:rsidP="00E40D22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วิศวกรรมซอฟต์แวร์</w:t>
      </w:r>
    </w:p>
    <w:p w:rsidR="00E40D22" w:rsidRPr="00515D6D" w:rsidRDefault="00E40D22" w:rsidP="00E40D22">
      <w:pPr>
        <w:autoSpaceDE w:val="0"/>
        <w:autoSpaceDN w:val="0"/>
        <w:adjustRightInd w:val="0"/>
        <w:jc w:val="center"/>
        <w:rPr>
          <w:rFonts w:asciiTheme="majorBidi" w:eastAsia="@Arial Unicode MS" w:hAnsiTheme="majorBidi" w:cstheme="majorBidi"/>
          <w:b/>
          <w:bCs/>
          <w:sz w:val="36"/>
          <w:szCs w:val="36"/>
          <w:cs/>
          <w:lang w:val="en"/>
        </w:rPr>
      </w:pPr>
      <w:r w:rsidRPr="00515D6D">
        <w:rPr>
          <w:rFonts w:asciiTheme="majorBidi" w:eastAsia="@Arial Unicode MS" w:hAnsiTheme="majorBidi" w:cstheme="majorBidi"/>
          <w:b/>
          <w:bCs/>
          <w:sz w:val="36"/>
          <w:szCs w:val="36"/>
          <w:lang w:val="en"/>
        </w:rPr>
        <w:t>E/R Table for Search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984"/>
        <w:gridCol w:w="3424"/>
        <w:gridCol w:w="2105"/>
      </w:tblGrid>
      <w:tr w:rsidR="00E40D22" w:rsidRPr="00515D6D" w:rsidTr="00A6533A">
        <w:trPr>
          <w:trHeight w:val="1"/>
        </w:trPr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>Event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>Type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>Time</w:t>
            </w:r>
          </w:p>
        </w:tc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 xml:space="preserve">Physical </w:t>
            </w:r>
            <w:proofErr w:type="spellStart"/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>Respones</w:t>
            </w:r>
            <w:proofErr w:type="spellEnd"/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 xml:space="preserve"> 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b/>
                <w:bCs/>
                <w:sz w:val="36"/>
                <w:szCs w:val="36"/>
                <w:lang w:val="en"/>
              </w:rPr>
              <w:t>Procedures / Step</w:t>
            </w:r>
          </w:p>
        </w:tc>
      </w:tr>
      <w:tr w:rsidR="00E40D22" w:rsidRPr="00515D6D" w:rsidTr="00A6533A">
        <w:trPr>
          <w:trHeight w:val="1"/>
        </w:trPr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  <w:t>Search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  <w:t>Direct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  <w:t>Within 3 second</w:t>
            </w:r>
          </w:p>
        </w:tc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1.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 xml:space="preserve">แสดงหน้าเว็บไซด์ แสดงช่อง 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 xml:space="preserve">Search 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>ข้อมูล และปุ่มค้นหา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2.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>แสดงแถบข้อมูลขึ้นมาบางส่วน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3.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>แสดงหน้าเว็บไซด์ และ หัวข้อที่ต้องการต่างๆ</w:t>
            </w:r>
          </w:p>
          <w:p w:rsidR="00A6533A" w:rsidRPr="00515D6D" w:rsidRDefault="00A6533A" w:rsidP="00A6533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4.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>แสดงผลรับที่ต้องการ</w:t>
            </w:r>
          </w:p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  <w:t>1.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  <w:lang w:val="en"/>
              </w:rPr>
              <w:t>กรอกข้อมูลที่ต้องการ</w:t>
            </w:r>
          </w:p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2.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</w:rPr>
              <w:t>กดปุ่มค้นหา</w:t>
            </w:r>
          </w:p>
          <w:p w:rsidR="00E40D22" w:rsidRPr="00515D6D" w:rsidRDefault="00E40D2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@Arial Unicode MS" w:hAnsiTheme="majorBidi" w:cstheme="majorBidi"/>
                <w:sz w:val="36"/>
                <w:szCs w:val="36"/>
                <w:lang w:val="en"/>
              </w:rPr>
            </w:pP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</w:rPr>
              <w:t>3.</w:t>
            </w:r>
            <w:r w:rsidRPr="00515D6D">
              <w:rPr>
                <w:rFonts w:asciiTheme="majorBidi" w:eastAsia="@Arial Unicode MS" w:hAnsiTheme="majorBidi" w:cstheme="majorBidi"/>
                <w:sz w:val="36"/>
                <w:szCs w:val="36"/>
                <w:cs/>
              </w:rPr>
              <w:t>เลือกข้อมูลมี่ต้องการ</w:t>
            </w:r>
          </w:p>
        </w:tc>
      </w:tr>
    </w:tbl>
    <w:p w:rsidR="002C252B" w:rsidRPr="00515D6D" w:rsidRDefault="002C252B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>
      <w:pPr>
        <w:rPr>
          <w:rFonts w:asciiTheme="majorBidi" w:hAnsiTheme="majorBidi" w:cstheme="majorBidi"/>
          <w:sz w:val="36"/>
          <w:szCs w:val="36"/>
        </w:rPr>
      </w:pPr>
    </w:p>
    <w:p w:rsidR="00A6533A" w:rsidRPr="00515D6D" w:rsidRDefault="00A6533A" w:rsidP="00A6533A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lastRenderedPageBreak/>
        <w:t xml:space="preserve">นาย </w:t>
      </w:r>
      <w:proofErr w:type="spellStart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พัทธดนย์</w:t>
      </w:r>
      <w:proofErr w:type="spellEnd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จำเนียร</w:t>
      </w:r>
    </w:p>
    <w:p w:rsidR="00A6533A" w:rsidRPr="00515D6D" w:rsidRDefault="00A6533A" w:rsidP="00A6533A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</w:rPr>
        <w:t>544259128 54/94</w:t>
      </w:r>
    </w:p>
    <w:p w:rsidR="00A6533A" w:rsidRPr="00515D6D" w:rsidRDefault="00A6533A" w:rsidP="00A6533A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วิศวกรรมซอฟต์แวร์</w:t>
      </w:r>
    </w:p>
    <w:p w:rsidR="00A6533A" w:rsidRPr="00515D6D" w:rsidRDefault="00A6533A" w:rsidP="00A6533A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</w:rPr>
        <w:t>E/R Table for Register Hi5</w:t>
      </w:r>
    </w:p>
    <w:tbl>
      <w:tblPr>
        <w:tblW w:w="10774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560"/>
        <w:gridCol w:w="851"/>
        <w:gridCol w:w="1984"/>
        <w:gridCol w:w="3544"/>
        <w:gridCol w:w="2835"/>
      </w:tblGrid>
      <w:tr w:rsidR="00A6533A" w:rsidRPr="00515D6D" w:rsidTr="00A6533A">
        <w:trPr>
          <w:trHeight w:val="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Event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Type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Time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Physical </w:t>
            </w:r>
            <w:proofErr w:type="spellStart"/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Respones</w:t>
            </w:r>
            <w:proofErr w:type="spellEnd"/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Procedures / Step</w:t>
            </w:r>
          </w:p>
        </w:tc>
      </w:tr>
      <w:tr w:rsidR="00A6533A" w:rsidRPr="00515D6D" w:rsidTr="00A6533A">
        <w:trPr>
          <w:trHeight w:val="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Register Hi5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Direct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Within 10 minute</w:t>
            </w:r>
          </w:p>
        </w:tc>
        <w:tc>
          <w:tcPr>
            <w:tcW w:w="3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แสดงหน้าเว็บไซด์ </w:t>
            </w:r>
            <w:proofErr w:type="spellStart"/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โล</w:t>
            </w:r>
            <w:proofErr w:type="spellEnd"/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โก้เว็บไซด์ คำแนะนำ ช่องกรอง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Email Password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ปุ่ม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Sign In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 ปุ่มเชื่อมต่อกับ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Facebook Google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และ แสดงส่วนสมัครสมาชิกบนหน้าเว็บไซด์ แสดงช่องกรอกข้อมูลต่างๆ ชื่อ นามสกุล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Email Password City </w:t>
            </w:r>
            <w:r w:rsid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วัน/เดือ</w:t>
            </w:r>
            <w:r w:rsidR="00515D6D">
              <w:rPr>
                <w:rFonts w:asciiTheme="majorBidi" w:hAnsiTheme="majorBidi" w:cstheme="majorBidi" w:hint="cs"/>
                <w:color w:val="000000" w:themeColor="dark1"/>
                <w:kern w:val="24"/>
                <w:sz w:val="36"/>
                <w:szCs w:val="36"/>
                <w:cs/>
              </w:rPr>
              <w:t>น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/ปี เพศ และ ปุ่ม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Sign Up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แสดงหน้าค้นหาเพื่อน ค้นหาจาก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Email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แสดงช่องกรอก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Email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 ปุ่ม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Find friends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และลิงค์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Skip</w:t>
            </w:r>
          </w:p>
          <w:p w:rsidR="00A6533A" w:rsidRPr="00515D6D" w:rsidRDefault="00A6533A" w:rsidP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3.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 แสดงหน้าค้นหาเพื่อน ค้นหาจาก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Email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 หรือ ขึ้นว่าไม่พบเพื่อนใน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Email</w:t>
            </w:r>
          </w:p>
          <w:p w:rsidR="00A6533A" w:rsidRPr="00515D6D" w:rsidRDefault="00A6533A" w:rsidP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Add photo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พร้อมคำแนะนำ แสดงช่องใส่รูป 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Add photo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ปุ่ม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Choose File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Maybe later</w:t>
            </w:r>
          </w:p>
          <w:p w:rsidR="00515D6D" w:rsidRPr="00515D6D" w:rsidRDefault="00A6533A" w:rsidP="00A6533A">
            <w:pPr>
              <w:pStyle w:val="a3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5.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แสดงหน้าเลือกรูปที่อยู่บน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PC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</w:t>
            </w:r>
          </w:p>
          <w:p w:rsidR="00515D6D" w:rsidRPr="00515D6D" w:rsidRDefault="00A6533A" w:rsidP="00A6533A">
            <w:pPr>
              <w:pStyle w:val="a3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6.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แสดงหน้าเลือกรูปที่อยู่บน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PC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</w:t>
            </w:r>
          </w:p>
          <w:p w:rsidR="00A6533A" w:rsidRPr="00515D6D" w:rsidRDefault="00A6533A" w:rsidP="00A6533A">
            <w:pPr>
              <w:pStyle w:val="a3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Are you sure?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พร้อมคำแนะนำ รูปบุคคลแนะนำ แสดงปุ่ม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Choose File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Skip</w:t>
            </w:r>
          </w:p>
          <w:p w:rsidR="00A6533A" w:rsidRPr="00515D6D" w:rsidRDefault="00A6533A" w:rsidP="00A6533A">
            <w:pPr>
              <w:pStyle w:val="a3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8.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แสดงหน้าเลือกรูปที่อยู่บน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PC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</w:t>
            </w:r>
            <w:r w:rsidR="00515D6D"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Welcome to hi5!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พร้อมคำแนะนำ 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Email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แสดงช่องป้อนรหัส ปุ่ม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Confirm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Resend confirmation email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</w:t>
            </w:r>
            <w:proofErr w:type="spellStart"/>
            <w:r w:rsidRPr="00515D6D">
              <w:rPr>
                <w:rFonts w:asciiTheme="majorBidi" w:hAnsiTheme="majorBidi" w:cstheme="majorBidi"/>
                <w:sz w:val="36"/>
                <w:szCs w:val="36"/>
              </w:rPr>
              <w:t>Cahnge</w:t>
            </w:r>
            <w:proofErr w:type="spellEnd"/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 email address</w:t>
            </w:r>
          </w:p>
          <w:p w:rsidR="00A6533A" w:rsidRPr="00515D6D" w:rsidRDefault="00A6533A" w:rsidP="00A6533A">
            <w:pPr>
              <w:pStyle w:val="a3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9.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Email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 พร้อมข้อความ แสดงแถบเมนู ปุ่มรับทราบ</w:t>
            </w:r>
          </w:p>
          <w:p w:rsidR="00A6533A" w:rsidRDefault="00A6533A" w:rsidP="00A6533A">
            <w:pPr>
              <w:pStyle w:val="a3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10.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Email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 พร้อมข้อความยืนยันจาก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Hi5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แสดงปุ</w:t>
            </w:r>
            <w:r w:rsidR="00515D6D">
              <w:rPr>
                <w:rFonts w:asciiTheme="majorBidi" w:hAnsiTheme="majorBidi" w:cstheme="majorBidi" w:hint="cs"/>
                <w:sz w:val="36"/>
                <w:szCs w:val="36"/>
                <w:cs/>
              </w:rPr>
              <w:t>่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ม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Confirm your account</w:t>
            </w:r>
          </w:p>
          <w:p w:rsidR="008B7E53" w:rsidRDefault="008B7E53" w:rsidP="00515D6D">
            <w:pPr>
              <w:pStyle w:val="a3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8B7E53" w:rsidRDefault="008B7E53" w:rsidP="00515D6D">
            <w:pPr>
              <w:pStyle w:val="a3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15D6D" w:rsidRPr="00515D6D" w:rsidRDefault="00515D6D" w:rsidP="00515D6D">
            <w:pPr>
              <w:pStyle w:val="a3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11.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แสดงหน้าเว็บไ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ซ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ด์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Hi5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ของเราที่เราสมัครสมาชิก พร้อมลิงค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Home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Profile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Messages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People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Meet Me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 xml:space="preserve">Pets 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More</w:t>
            </w:r>
          </w:p>
          <w:p w:rsidR="00515D6D" w:rsidRPr="00515D6D" w:rsidRDefault="00515D6D" w:rsidP="00A6533A">
            <w:pPr>
              <w:pStyle w:val="a3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lastRenderedPageBreak/>
              <w:t>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เปิดเข้าหน้าเว็บไซด์ 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ชื่อ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,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นามสกุล 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3.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Email 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Password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 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5.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City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6.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วันเกิด วัน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/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เดือน/ปี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 เพศ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8.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กดปุ่ม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Sign Up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9.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Email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10.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กดปุ่ม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Find friends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ถ้ากดปุ่ม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Find friends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แล้วขึ้นว่าไม่พบเพื่อนให้กดลิงค์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Skip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กดลิงค์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Add photo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13.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Choose File</w:t>
            </w:r>
          </w:p>
          <w:p w:rsidR="00A6533A" w:rsidRPr="00515D6D" w:rsidRDefault="00A6533A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14.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กดลิงค์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Maybe later</w:t>
            </w:r>
          </w:p>
          <w:p w:rsidR="00515D6D" w:rsidRPr="00515D6D" w:rsidRDefault="00A6533A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15.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Choose File</w:t>
            </w:r>
          </w:p>
          <w:p w:rsid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16.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ถ้ากดปุ่ม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Choose File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แต่ยังไม่มีรูปบน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PC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ให้กดลิงค์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Skip</w:t>
            </w:r>
          </w:p>
          <w:p w:rsid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17.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กดลิงค์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Email</w:t>
            </w:r>
          </w:p>
          <w:p w:rsid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18.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กดปุ่มรับทราบ</w:t>
            </w:r>
          </w:p>
          <w:p w:rsidR="00515D6D" w:rsidRPr="00515D6D" w:rsidRDefault="00515D6D" w:rsidP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sz w:val="36"/>
                <w:szCs w:val="36"/>
              </w:rPr>
              <w:t>19.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>กดปุ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่</w:t>
            </w:r>
            <w:r w:rsidRPr="00515D6D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ม </w:t>
            </w:r>
            <w:r w:rsidRPr="00515D6D">
              <w:rPr>
                <w:rFonts w:asciiTheme="majorBidi" w:hAnsiTheme="majorBidi" w:cstheme="majorBidi"/>
                <w:sz w:val="36"/>
                <w:szCs w:val="36"/>
              </w:rPr>
              <w:t>Confirm your account</w:t>
            </w:r>
          </w:p>
          <w:p w:rsidR="00515D6D" w:rsidRPr="00515D6D" w:rsidRDefault="00515D6D">
            <w:pPr>
              <w:pStyle w:val="a3"/>
              <w:spacing w:before="0" w:beforeAutospacing="0" w:after="0" w:afterAutospacing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515D6D" w:rsidRPr="00515D6D" w:rsidRDefault="00515D6D" w:rsidP="00515D6D">
      <w:pPr>
        <w:rPr>
          <w:rFonts w:asciiTheme="majorBidi" w:hAnsiTheme="majorBidi" w:cstheme="majorBidi"/>
          <w:sz w:val="36"/>
          <w:szCs w:val="36"/>
        </w:rPr>
      </w:pPr>
      <w:hyperlink r:id="rId5" w:history="1">
        <w:r w:rsidRPr="00515D6D">
          <w:rPr>
            <w:rStyle w:val="a4"/>
            <w:rFonts w:asciiTheme="majorBidi" w:hAnsiTheme="majorBidi" w:cstheme="majorBidi"/>
            <w:sz w:val="36"/>
            <w:szCs w:val="36"/>
          </w:rPr>
          <w:t>http://www.hi5.com/</w:t>
        </w:r>
      </w:hyperlink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Default="00515D6D">
      <w:pPr>
        <w:rPr>
          <w:rFonts w:asciiTheme="majorBidi" w:hAnsiTheme="majorBidi" w:cstheme="majorBidi"/>
          <w:sz w:val="36"/>
          <w:szCs w:val="36"/>
        </w:rPr>
      </w:pPr>
    </w:p>
    <w:p w:rsidR="00515D6D" w:rsidRPr="00515D6D" w:rsidRDefault="00515D6D" w:rsidP="00515D6D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lang w:val="en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นาย </w:t>
      </w:r>
      <w:proofErr w:type="spellStart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พัทธดนย์</w:t>
      </w:r>
      <w:proofErr w:type="spellEnd"/>
      <w:r w:rsidRPr="00515D6D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จำเนียร</w:t>
      </w:r>
    </w:p>
    <w:p w:rsidR="00515D6D" w:rsidRPr="00515D6D" w:rsidRDefault="00515D6D" w:rsidP="00515D6D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</w:rPr>
        <w:t>544259128 54/94</w:t>
      </w:r>
    </w:p>
    <w:p w:rsidR="00515D6D" w:rsidRPr="00515D6D" w:rsidRDefault="00515D6D" w:rsidP="00515D6D">
      <w:pPr>
        <w:autoSpaceDE w:val="0"/>
        <w:autoSpaceDN w:val="0"/>
        <w:adjustRightInd w:val="0"/>
        <w:jc w:val="right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15D6D">
        <w:rPr>
          <w:rFonts w:asciiTheme="majorBidi" w:hAnsiTheme="majorBidi" w:cstheme="majorBidi"/>
          <w:b/>
          <w:bCs/>
          <w:sz w:val="36"/>
          <w:szCs w:val="36"/>
          <w:cs/>
        </w:rPr>
        <w:t>วิศวกรรมซอฟต์แวร์</w:t>
      </w:r>
    </w:p>
    <w:p w:rsidR="00515D6D" w:rsidRPr="00515D6D" w:rsidRDefault="00515D6D" w:rsidP="00515D6D">
      <w:pPr>
        <w:autoSpaceDE w:val="0"/>
        <w:autoSpaceDN w:val="0"/>
        <w:adjustRightInd w:val="0"/>
        <w:jc w:val="center"/>
        <w:rPr>
          <w:rFonts w:asciiTheme="majorBidi" w:eastAsia="@Arial Unicode MS" w:hAnsiTheme="majorBidi" w:cstheme="majorBidi"/>
          <w:b/>
          <w:bCs/>
          <w:sz w:val="36"/>
          <w:szCs w:val="36"/>
        </w:rPr>
      </w:pPr>
      <w:r w:rsidRPr="00515D6D">
        <w:rPr>
          <w:rFonts w:asciiTheme="majorBidi" w:eastAsia="@Arial Unicode MS" w:hAnsiTheme="majorBidi" w:cstheme="majorBidi"/>
          <w:b/>
          <w:bCs/>
          <w:sz w:val="36"/>
          <w:szCs w:val="36"/>
        </w:rPr>
        <w:t xml:space="preserve">E/R Table for Search </w:t>
      </w:r>
      <w:proofErr w:type="spellStart"/>
      <w:r w:rsidRPr="00515D6D">
        <w:rPr>
          <w:rFonts w:asciiTheme="majorBidi" w:eastAsia="@Arial Unicode MS" w:hAnsiTheme="majorBidi" w:cstheme="majorBidi"/>
          <w:b/>
          <w:bCs/>
          <w:sz w:val="36"/>
          <w:szCs w:val="36"/>
        </w:rPr>
        <w:t>lazada</w:t>
      </w:r>
      <w:proofErr w:type="spellEnd"/>
    </w:p>
    <w:tbl>
      <w:tblPr>
        <w:tblW w:w="10065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984"/>
        <w:gridCol w:w="3424"/>
        <w:gridCol w:w="2105"/>
      </w:tblGrid>
      <w:tr w:rsidR="00515D6D" w:rsidRPr="00515D6D" w:rsidTr="00515D6D">
        <w:trPr>
          <w:trHeight w:val="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Event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Type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Time</w:t>
            </w:r>
          </w:p>
        </w:tc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Physical </w:t>
            </w:r>
            <w:proofErr w:type="spellStart"/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Respones</w:t>
            </w:r>
            <w:proofErr w:type="spellEnd"/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b/>
                <w:bCs/>
                <w:color w:val="000000" w:themeColor="dark1"/>
                <w:kern w:val="24"/>
                <w:sz w:val="36"/>
                <w:szCs w:val="36"/>
              </w:rPr>
              <w:t>Procedures / Step</w:t>
            </w:r>
          </w:p>
        </w:tc>
      </w:tr>
      <w:tr w:rsidR="00515D6D" w:rsidRPr="00515D6D" w:rsidTr="00515D6D">
        <w:trPr>
          <w:trHeight w:val="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Search </w:t>
            </w:r>
            <w:proofErr w:type="spellStart"/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lazada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Direct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Within 30 second</w:t>
            </w:r>
          </w:p>
        </w:tc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 xml:space="preserve">แสดงหน้าเว็บไซด์ แสดงช่อง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 xml:space="preserve">Search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สินค้า และปุ่มค้นหา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แสดงแถบสินค้าขึ้นมาบางส่วน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3.</w:t>
            </w:r>
            <w:r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สินค้า รูปสินค้า ราคาสินค้า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แสดงหน้ารายละเอียดสินค้า รูปสินค้า แลดงลิงค์เพิ่มไว้ในรายการที่ชอบ ลิงค์ลบรายการสินค้า ช่องจำนวน ปุ่มดำเนินการต่อ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5.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แสดงหน้าล็อกอินด้วยอีเมล์ รายละเอียดต่างๆ แสดงช่องกรอก ช่องใส่รหัส ปุ่มดำเนินการต่อ</w:t>
            </w:r>
          </w:p>
          <w:p w:rsidR="008B7E53" w:rsidRDefault="008B7E53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</w:pP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bookmarkStart w:id="0" w:name="_GoBack"/>
            <w:bookmarkEnd w:id="0"/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lastRenderedPageBreak/>
              <w:t>6.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แสดงหน้าข้อมูลการส่งสินค้า แสดงช่องกรอกข้อมูล ชื่อ นามสกุล โทรศัพท์มือถือ จังหวัด เขต รหัสไปรษณีย์ ที่อยู่ ปุ่มดำเนินการต่อ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แสดงหน้าข้อมูลการชำระเงิน แสดงป</w:t>
            </w:r>
            <w:r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ุ่มสั่งซื้อสินค้า พร้อมรายละเอี</w:t>
            </w:r>
            <w:r>
              <w:rPr>
                <w:rFonts w:asciiTheme="majorBidi" w:hAnsiTheme="majorBidi" w:cstheme="majorBidi" w:hint="cs"/>
                <w:color w:val="000000" w:themeColor="dark1"/>
                <w:kern w:val="24"/>
                <w:sz w:val="36"/>
                <w:szCs w:val="36"/>
                <w:cs/>
              </w:rPr>
              <w:t>ย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ด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8.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แสดงหน้าขอบคุณที่ใช้บริการ</w:t>
            </w:r>
          </w:p>
        </w:tc>
        <w:tc>
          <w:tcPr>
            <w:tcW w:w="2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lastRenderedPageBreak/>
              <w:t>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เปิดหน้าเว็บไซด์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กรอกชื่อสินค้าที่ต้องการ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3.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เลือกสินค้าที่ต้องการ และ กดปุ่มค้นหา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3.</w:t>
            </w:r>
            <w:r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เลือกกดสินค้า หรือ รูป</w:t>
            </w:r>
            <w:r>
              <w:rPr>
                <w:rFonts w:asciiTheme="majorBidi" w:hAnsiTheme="majorBidi" w:cstheme="majorBidi" w:hint="cs"/>
                <w:color w:val="000000" w:themeColor="dark1"/>
                <w:kern w:val="24"/>
                <w:sz w:val="36"/>
                <w:szCs w:val="36"/>
                <w:cs/>
              </w:rPr>
              <w:t>สิ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นค้าที่ต้องการ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4.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กดปุ่มดำเนินการต่อ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5.</w:t>
            </w:r>
            <w:r>
              <w:rPr>
                <w:rFonts w:asciiTheme="majorBidi" w:hAnsiTheme="majorBidi" w:cstheme="majorBidi" w:hint="cs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Email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6.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กดปุ่มดำเนินการ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lastRenderedPageBreak/>
              <w:t>ต่อ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7.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ชื่อ นาสกุล</w:t>
            </w:r>
          </w:p>
          <w:p w:rsidR="008B7E53" w:rsidRDefault="008B7E53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</w:pP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8.</w:t>
            </w:r>
            <w:r w:rsidR="008B7E53">
              <w:rPr>
                <w:rFonts w:asciiTheme="majorBidi" w:hAnsiTheme="majorBidi" w:cstheme="majorBidi" w:hint="cs"/>
                <w:color w:val="000000" w:themeColor="dark1"/>
                <w:kern w:val="24"/>
                <w:sz w:val="36"/>
                <w:szCs w:val="36"/>
                <w:cs/>
              </w:rPr>
              <w:t xml:space="preserve">ระบุ 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โทรศัพท์มือถือ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9.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จังหวัด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10.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เขต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11.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รหัสไปรษณีย์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12.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ระบุ ที่อยู่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13.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กดปุ่มดำเนินการต่อ</w:t>
            </w:r>
          </w:p>
          <w:p w:rsidR="00515D6D" w:rsidRPr="00515D6D" w:rsidRDefault="00515D6D">
            <w:pPr>
              <w:pStyle w:val="a3"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</w:rPr>
              <w:t>14.</w:t>
            </w:r>
            <w:r w:rsidRPr="00515D6D">
              <w:rPr>
                <w:rFonts w:asciiTheme="majorBidi" w:hAnsiTheme="majorBidi" w:cstheme="majorBidi"/>
                <w:color w:val="000000" w:themeColor="dark1"/>
                <w:kern w:val="24"/>
                <w:sz w:val="36"/>
                <w:szCs w:val="36"/>
                <w:cs/>
              </w:rPr>
              <w:t>กดปุ่มสั่งซื้อสินค้า</w:t>
            </w:r>
          </w:p>
        </w:tc>
      </w:tr>
    </w:tbl>
    <w:p w:rsidR="00515D6D" w:rsidRPr="00515D6D" w:rsidRDefault="00515D6D" w:rsidP="00515D6D">
      <w:pPr>
        <w:rPr>
          <w:rFonts w:asciiTheme="majorBidi" w:hAnsiTheme="majorBidi" w:cstheme="majorBidi"/>
          <w:sz w:val="36"/>
          <w:szCs w:val="36"/>
        </w:rPr>
      </w:pPr>
      <w:r w:rsidRPr="00515D6D">
        <w:rPr>
          <w:rFonts w:asciiTheme="majorBidi" w:hAnsiTheme="majorBidi" w:cstheme="majorBidi"/>
          <w:sz w:val="36"/>
          <w:szCs w:val="36"/>
        </w:rPr>
        <w:lastRenderedPageBreak/>
        <w:t>https://www.lazada.co.th</w:t>
      </w:r>
    </w:p>
    <w:p w:rsidR="00515D6D" w:rsidRPr="00515D6D" w:rsidRDefault="00515D6D">
      <w:pPr>
        <w:rPr>
          <w:rFonts w:asciiTheme="majorBidi" w:hAnsiTheme="majorBidi" w:cstheme="majorBidi"/>
          <w:sz w:val="36"/>
          <w:szCs w:val="36"/>
        </w:rPr>
      </w:pPr>
    </w:p>
    <w:sectPr w:rsidR="00515D6D" w:rsidRPr="00515D6D" w:rsidSect="00B67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22"/>
    <w:rsid w:val="002C252B"/>
    <w:rsid w:val="00515D6D"/>
    <w:rsid w:val="008B7E53"/>
    <w:rsid w:val="00A6533A"/>
    <w:rsid w:val="00E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D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533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515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D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533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unhideWhenUsed/>
    <w:rsid w:val="00515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5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นาย พัทธดนย์ จำเนียร</dc:creator>
  <cp:lastModifiedBy>นาย พัทธดนย์ จำเนียร</cp:lastModifiedBy>
  <cp:revision>2</cp:revision>
  <dcterms:created xsi:type="dcterms:W3CDTF">2013-12-04T07:26:00Z</dcterms:created>
  <dcterms:modified xsi:type="dcterms:W3CDTF">2013-12-13T07:09:00Z</dcterms:modified>
</cp:coreProperties>
</file>