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D6" w:rsidRDefault="00DE2CD6" w:rsidP="00DE2CD6">
      <w:pPr>
        <w:rPr>
          <w:lang w:val="es-ES" w:eastAsia="es-ES"/>
        </w:rPr>
      </w:pPr>
      <w:r>
        <w:rPr>
          <w:lang w:val="es-ES" w:eastAsia="es-ES"/>
        </w:rPr>
        <w:t>Pruebas de Sistemas con Navision 2017</w:t>
      </w:r>
    </w:p>
    <w:p w:rsidR="00DE2CD6" w:rsidRDefault="00DE2CD6" w:rsidP="00DE2CD6">
      <w:pPr>
        <w:rPr>
          <w:lang w:val="es-ES" w:eastAsia="es-ES"/>
        </w:rPr>
      </w:pPr>
    </w:p>
    <w:p w:rsidR="00DE2CD6" w:rsidRPr="00DE2CD6" w:rsidRDefault="00DE2CD6" w:rsidP="00DE2CD6">
      <w:pPr>
        <w:rPr>
          <w:lang w:val="es-ES" w:eastAsia="es-ES"/>
        </w:rPr>
      </w:pPr>
    </w:p>
    <w:tbl>
      <w:tblPr>
        <w:tblStyle w:val="TableGrid"/>
        <w:tblW w:w="5321" w:type="pct"/>
        <w:tblLook w:val="04A0" w:firstRow="1" w:lastRow="0" w:firstColumn="1" w:lastColumn="0" w:noHBand="0" w:noVBand="1"/>
      </w:tblPr>
      <w:tblGrid>
        <w:gridCol w:w="1894"/>
        <w:gridCol w:w="1616"/>
        <w:gridCol w:w="3496"/>
        <w:gridCol w:w="1734"/>
        <w:gridCol w:w="1976"/>
      </w:tblGrid>
      <w:tr w:rsidR="00DE2CD6" w:rsidRPr="00DB0CF4" w:rsidTr="00C94ADC">
        <w:trPr>
          <w:trHeight w:val="24"/>
          <w:tblHeader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DE2CD6" w:rsidRPr="00DB0CF4" w:rsidRDefault="00DE2CD6" w:rsidP="000950D7">
            <w:pPr>
              <w:jc w:val="center"/>
              <w:rPr>
                <w:b/>
                <w:lang w:val="es-ES" w:eastAsia="es-ES"/>
              </w:rPr>
            </w:pPr>
            <w:r w:rsidRPr="00DB0CF4">
              <w:rPr>
                <w:b/>
                <w:lang w:val="es-ES" w:eastAsia="es-ES"/>
              </w:rPr>
              <w:t>Prueba</w:t>
            </w:r>
            <w:r>
              <w:rPr>
                <w:b/>
                <w:lang w:val="es-ES" w:eastAsia="es-ES"/>
              </w:rPr>
              <w:t>s de Sistemas con Navision 2017</w:t>
            </w:r>
          </w:p>
        </w:tc>
      </w:tr>
      <w:tr w:rsidR="00DE2CD6" w:rsidRPr="00620078" w:rsidTr="008E560A">
        <w:trPr>
          <w:trHeight w:val="24"/>
          <w:tblHeader/>
        </w:trPr>
        <w:tc>
          <w:tcPr>
            <w:tcW w:w="884" w:type="pct"/>
            <w:shd w:val="clear" w:color="auto" w:fill="F2F2F2" w:themeFill="background1" w:themeFillShade="F2"/>
          </w:tcPr>
          <w:p w:rsidR="00DE2CD6" w:rsidRPr="00620078" w:rsidRDefault="00DE2CD6" w:rsidP="000950D7">
            <w:pPr>
              <w:jc w:val="center"/>
              <w:rPr>
                <w:b/>
                <w:lang w:val="es-ES" w:eastAsia="es-ES"/>
              </w:rPr>
            </w:pPr>
            <w:r w:rsidRPr="00620078">
              <w:rPr>
                <w:b/>
                <w:lang w:val="es-ES" w:eastAsia="es-ES"/>
              </w:rPr>
              <w:t>Componente</w:t>
            </w:r>
            <w:r>
              <w:rPr>
                <w:b/>
                <w:lang w:val="es-ES" w:eastAsia="es-ES"/>
              </w:rPr>
              <w:t xml:space="preserve"> / Producto</w:t>
            </w:r>
          </w:p>
        </w:tc>
        <w:tc>
          <w:tcPr>
            <w:tcW w:w="754" w:type="pct"/>
            <w:shd w:val="clear" w:color="auto" w:fill="F2F2F2" w:themeFill="background1" w:themeFillShade="F2"/>
          </w:tcPr>
          <w:p w:rsidR="00DE2CD6" w:rsidRPr="00620078" w:rsidRDefault="00DE2CD6" w:rsidP="000950D7">
            <w:pPr>
              <w:jc w:val="center"/>
              <w:rPr>
                <w:b/>
                <w:lang w:val="es-ES" w:eastAsia="es-ES"/>
              </w:rPr>
            </w:pPr>
            <w:r w:rsidRPr="00620078">
              <w:rPr>
                <w:b/>
                <w:lang w:val="es-ES" w:eastAsia="es-ES"/>
              </w:rPr>
              <w:t>Caso de prueba</w:t>
            </w:r>
          </w:p>
        </w:tc>
        <w:tc>
          <w:tcPr>
            <w:tcW w:w="1631" w:type="pct"/>
            <w:shd w:val="clear" w:color="auto" w:fill="F2F2F2" w:themeFill="background1" w:themeFillShade="F2"/>
          </w:tcPr>
          <w:p w:rsidR="00DE2CD6" w:rsidRPr="00620078" w:rsidRDefault="00DE2CD6" w:rsidP="000950D7">
            <w:pPr>
              <w:jc w:val="center"/>
              <w:rPr>
                <w:b/>
                <w:lang w:val="es-ES" w:eastAsia="es-ES"/>
              </w:rPr>
            </w:pPr>
            <w:r w:rsidRPr="00620078">
              <w:rPr>
                <w:b/>
                <w:lang w:val="es-ES" w:eastAsia="es-ES"/>
              </w:rPr>
              <w:t>Resultado</w:t>
            </w:r>
          </w:p>
        </w:tc>
        <w:tc>
          <w:tcPr>
            <w:tcW w:w="809" w:type="pct"/>
            <w:shd w:val="clear" w:color="auto" w:fill="F2F2F2" w:themeFill="background1" w:themeFillShade="F2"/>
          </w:tcPr>
          <w:p w:rsidR="00DE2CD6" w:rsidRPr="00620078" w:rsidRDefault="00DE2CD6" w:rsidP="000950D7">
            <w:pPr>
              <w:jc w:val="center"/>
              <w:rPr>
                <w:b/>
                <w:lang w:val="es-ES" w:eastAsia="es-ES"/>
              </w:rPr>
            </w:pPr>
            <w:r w:rsidRPr="00620078">
              <w:rPr>
                <w:b/>
                <w:lang w:val="es-ES" w:eastAsia="es-ES"/>
              </w:rPr>
              <w:t>Seguimiento</w:t>
            </w:r>
          </w:p>
        </w:tc>
        <w:tc>
          <w:tcPr>
            <w:tcW w:w="922" w:type="pct"/>
            <w:shd w:val="clear" w:color="auto" w:fill="F2F2F2" w:themeFill="background1" w:themeFillShade="F2"/>
          </w:tcPr>
          <w:p w:rsidR="00DE2CD6" w:rsidRPr="00620078" w:rsidRDefault="00DE2CD6" w:rsidP="000950D7">
            <w:pPr>
              <w:jc w:val="center"/>
              <w:rPr>
                <w:b/>
                <w:lang w:val="es-ES" w:eastAsia="es-ES"/>
              </w:rPr>
            </w:pPr>
            <w:r w:rsidRPr="00620078">
              <w:rPr>
                <w:b/>
                <w:lang w:val="es-ES" w:eastAsia="es-ES"/>
              </w:rPr>
              <w:t>Conclusión</w:t>
            </w:r>
          </w:p>
        </w:tc>
      </w:tr>
      <w:tr w:rsidR="00193F27" w:rsidTr="008E560A">
        <w:trPr>
          <w:trHeight w:val="24"/>
        </w:trPr>
        <w:tc>
          <w:tcPr>
            <w:tcW w:w="884" w:type="pct"/>
            <w:vAlign w:val="center"/>
          </w:tcPr>
          <w:p w:rsidR="00193F27" w:rsidRPr="00C94ADC" w:rsidRDefault="008E560A" w:rsidP="000950D7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Portal Proyectos Clientes Connext</w:t>
            </w:r>
          </w:p>
        </w:tc>
        <w:tc>
          <w:tcPr>
            <w:tcW w:w="754" w:type="pct"/>
            <w:vAlign w:val="center"/>
          </w:tcPr>
          <w:p w:rsidR="00193F27" w:rsidRPr="00C94ADC" w:rsidRDefault="00193F27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Se probó la consulta de empleados pa</w:t>
            </w:r>
            <w:r w:rsidR="00352753" w:rsidRPr="00C94ADC">
              <w:rPr>
                <w:i w:val="0"/>
                <w:color w:val="000000" w:themeColor="text1"/>
              </w:rPr>
              <w:t xml:space="preserve">ra </w:t>
            </w:r>
            <w:r w:rsidR="008E560A">
              <w:rPr>
                <w:i w:val="0"/>
                <w:color w:val="000000" w:themeColor="text1"/>
              </w:rPr>
              <w:t>agregar pm o empleados al proyecto</w:t>
            </w:r>
          </w:p>
        </w:tc>
        <w:tc>
          <w:tcPr>
            <w:tcW w:w="1631" w:type="pct"/>
            <w:vAlign w:val="center"/>
          </w:tcPr>
          <w:p w:rsidR="00193F27" w:rsidRPr="00C94ADC" w:rsidRDefault="00352753" w:rsidP="000950D7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Resultado Exitoso</w:t>
            </w:r>
          </w:p>
        </w:tc>
        <w:tc>
          <w:tcPr>
            <w:tcW w:w="809" w:type="pct"/>
            <w:vAlign w:val="center"/>
          </w:tcPr>
          <w:p w:rsidR="00193F27" w:rsidRPr="00C94ADC" w:rsidRDefault="00193F27" w:rsidP="000950D7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  <w:tc>
          <w:tcPr>
            <w:tcW w:w="922" w:type="pct"/>
            <w:vAlign w:val="center"/>
          </w:tcPr>
          <w:p w:rsidR="00193F27" w:rsidRPr="00C94ADC" w:rsidRDefault="00193F27" w:rsidP="000950D7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</w:tr>
      <w:tr w:rsidR="00193F27" w:rsidTr="008E560A">
        <w:trPr>
          <w:trHeight w:val="24"/>
        </w:trPr>
        <w:tc>
          <w:tcPr>
            <w:tcW w:w="884" w:type="pct"/>
            <w:vAlign w:val="center"/>
          </w:tcPr>
          <w:p w:rsidR="00193F27" w:rsidRPr="00C94ADC" w:rsidRDefault="00EF2368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 xml:space="preserve">Sistema </w:t>
            </w:r>
            <w:r w:rsidR="008E560A">
              <w:rPr>
                <w:i w:val="0"/>
                <w:color w:val="000000" w:themeColor="text1"/>
              </w:rPr>
              <w:t>de viajes</w:t>
            </w:r>
          </w:p>
        </w:tc>
        <w:tc>
          <w:tcPr>
            <w:tcW w:w="754" w:type="pct"/>
            <w:vAlign w:val="center"/>
          </w:tcPr>
          <w:p w:rsidR="00193F27" w:rsidRPr="00C94ADC" w:rsidRDefault="008E560A" w:rsidP="000950D7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Consultas a información de empleados</w:t>
            </w:r>
          </w:p>
        </w:tc>
        <w:tc>
          <w:tcPr>
            <w:tcW w:w="1631" w:type="pct"/>
            <w:vAlign w:val="center"/>
          </w:tcPr>
          <w:p w:rsidR="00193F27" w:rsidRPr="00C94ADC" w:rsidRDefault="00C94ADC" w:rsidP="000950D7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Presentó error en los collations de los campos entre NAVINFO Latin1_General_CS_AS Y NAV2017  Latin1_General_100_CS_AS</w:t>
            </w:r>
          </w:p>
        </w:tc>
        <w:tc>
          <w:tcPr>
            <w:tcW w:w="809" w:type="pct"/>
            <w:vAlign w:val="center"/>
          </w:tcPr>
          <w:p w:rsidR="00193F27" w:rsidRPr="00C94ADC" w:rsidRDefault="00C94ADC" w:rsidP="000950D7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Verificar plan para corregir este problema</w:t>
            </w:r>
          </w:p>
        </w:tc>
        <w:tc>
          <w:tcPr>
            <w:tcW w:w="922" w:type="pct"/>
            <w:vAlign w:val="center"/>
          </w:tcPr>
          <w:p w:rsidR="00193F27" w:rsidRPr="00C94ADC" w:rsidRDefault="00193F27" w:rsidP="000950D7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</w:tr>
      <w:tr w:rsidR="008E560A" w:rsidTr="008E560A">
        <w:trPr>
          <w:trHeight w:val="24"/>
        </w:trPr>
        <w:tc>
          <w:tcPr>
            <w:tcW w:w="884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 de Gastos</w:t>
            </w:r>
          </w:p>
        </w:tc>
        <w:tc>
          <w:tcPr>
            <w:tcW w:w="754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Consultas a información de empleados</w:t>
            </w:r>
          </w:p>
        </w:tc>
        <w:tc>
          <w:tcPr>
            <w:tcW w:w="1631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Presentó error en los collations de los campos entre NAVINFO Latin1_General_CS_AS Y NAV2017  Latin1_General_100_CS_AS</w:t>
            </w:r>
          </w:p>
        </w:tc>
        <w:tc>
          <w:tcPr>
            <w:tcW w:w="809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Verificar plan para corregir este problema</w:t>
            </w:r>
          </w:p>
        </w:tc>
        <w:tc>
          <w:tcPr>
            <w:tcW w:w="922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</w:tr>
      <w:tr w:rsidR="008E560A" w:rsidTr="008E560A">
        <w:trPr>
          <w:trHeight w:val="24"/>
        </w:trPr>
        <w:tc>
          <w:tcPr>
            <w:tcW w:w="884" w:type="pct"/>
            <w:vAlign w:val="center"/>
          </w:tcPr>
          <w:p w:rsidR="008E560A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PMTrakcer</w:t>
            </w:r>
          </w:p>
        </w:tc>
        <w:tc>
          <w:tcPr>
            <w:tcW w:w="754" w:type="pct"/>
            <w:vAlign w:val="center"/>
          </w:tcPr>
          <w:p w:rsidR="008E560A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Flujos de información</w:t>
            </w:r>
          </w:p>
        </w:tc>
        <w:tc>
          <w:tcPr>
            <w:tcW w:w="1631" w:type="pct"/>
            <w:vAlign w:val="center"/>
          </w:tcPr>
          <w:p w:rsidR="008E560A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Presenta errores de desarrollo al momento de implementar, estos problemas son de programación.</w:t>
            </w:r>
          </w:p>
          <w:p w:rsidR="008E560A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Presentó error en los collations de los campos entre NAVINFO Latin1_General_CS_AS Y NAV2017  Latin1_General_100_CS_AS</w:t>
            </w:r>
          </w:p>
        </w:tc>
        <w:tc>
          <w:tcPr>
            <w:tcW w:w="809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Verificar plan para corregir este problema</w:t>
            </w:r>
          </w:p>
        </w:tc>
        <w:tc>
          <w:tcPr>
            <w:tcW w:w="922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</w:tr>
      <w:tr w:rsidR="008E560A" w:rsidTr="008E560A">
        <w:trPr>
          <w:trHeight w:val="24"/>
        </w:trPr>
        <w:tc>
          <w:tcPr>
            <w:tcW w:w="884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OPTracker</w:t>
            </w:r>
          </w:p>
        </w:tc>
        <w:tc>
          <w:tcPr>
            <w:tcW w:w="754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Consultas a información de empleados</w:t>
            </w:r>
          </w:p>
        </w:tc>
        <w:tc>
          <w:tcPr>
            <w:tcW w:w="1631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Presentó error en los collations de los campos entre NAVINFO Latin1_General_CS_AS Y NAV2017  Latin1_General_100_CS_AS</w:t>
            </w:r>
          </w:p>
        </w:tc>
        <w:tc>
          <w:tcPr>
            <w:tcW w:w="809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  <w:r w:rsidRPr="00C94ADC">
              <w:rPr>
                <w:i w:val="0"/>
                <w:color w:val="000000" w:themeColor="text1"/>
              </w:rPr>
              <w:t>Verificar plan para corregir este problema</w:t>
            </w:r>
          </w:p>
        </w:tc>
        <w:tc>
          <w:tcPr>
            <w:tcW w:w="922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</w:tr>
      <w:tr w:rsidR="008E560A" w:rsidTr="008E560A">
        <w:trPr>
          <w:trHeight w:val="24"/>
        </w:trPr>
        <w:tc>
          <w:tcPr>
            <w:tcW w:w="884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  <w:tc>
          <w:tcPr>
            <w:tcW w:w="754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  <w:tc>
          <w:tcPr>
            <w:tcW w:w="1631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  <w:tc>
          <w:tcPr>
            <w:tcW w:w="922" w:type="pct"/>
            <w:vAlign w:val="center"/>
          </w:tcPr>
          <w:p w:rsidR="008E560A" w:rsidRPr="00C94ADC" w:rsidRDefault="008E560A" w:rsidP="008E560A">
            <w:pPr>
              <w:pStyle w:val="infoblue"/>
              <w:spacing w:after="0"/>
              <w:rPr>
                <w:i w:val="0"/>
                <w:color w:val="000000" w:themeColor="text1"/>
              </w:rPr>
            </w:pPr>
          </w:p>
        </w:tc>
      </w:tr>
      <w:tr w:rsidR="008E560A" w:rsidTr="008E560A">
        <w:trPr>
          <w:trHeight w:val="24"/>
        </w:trPr>
        <w:tc>
          <w:tcPr>
            <w:tcW w:w="884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  <w:tc>
          <w:tcPr>
            <w:tcW w:w="754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  <w:tc>
          <w:tcPr>
            <w:tcW w:w="1631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  <w:tc>
          <w:tcPr>
            <w:tcW w:w="809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  <w:tc>
          <w:tcPr>
            <w:tcW w:w="922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</w:tr>
      <w:tr w:rsidR="008E560A" w:rsidTr="008E560A">
        <w:trPr>
          <w:trHeight w:val="24"/>
        </w:trPr>
        <w:tc>
          <w:tcPr>
            <w:tcW w:w="884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  <w:tc>
          <w:tcPr>
            <w:tcW w:w="754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  <w:tc>
          <w:tcPr>
            <w:tcW w:w="1631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  <w:tc>
          <w:tcPr>
            <w:tcW w:w="809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  <w:tc>
          <w:tcPr>
            <w:tcW w:w="922" w:type="pct"/>
            <w:vAlign w:val="center"/>
          </w:tcPr>
          <w:p w:rsidR="008E560A" w:rsidRDefault="008E560A" w:rsidP="008E560A">
            <w:pPr>
              <w:pStyle w:val="infoblue"/>
              <w:spacing w:after="0"/>
            </w:pPr>
          </w:p>
        </w:tc>
      </w:tr>
    </w:tbl>
    <w:p w:rsidR="00C21D65" w:rsidRDefault="00C21D65"/>
    <w:sectPr w:rsidR="00C21D65" w:rsidSect="00C94A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D1D" w:rsidRDefault="00BE0D1D" w:rsidP="00FA3D5F">
      <w:r>
        <w:separator/>
      </w:r>
    </w:p>
  </w:endnote>
  <w:endnote w:type="continuationSeparator" w:id="0">
    <w:p w:rsidR="00BE0D1D" w:rsidRDefault="00BE0D1D" w:rsidP="00FA3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D5F" w:rsidRDefault="00FA3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D5F" w:rsidRDefault="00FA3D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D5F" w:rsidRDefault="00FA3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D1D" w:rsidRDefault="00BE0D1D" w:rsidP="00FA3D5F">
      <w:r>
        <w:separator/>
      </w:r>
    </w:p>
  </w:footnote>
  <w:footnote w:type="continuationSeparator" w:id="0">
    <w:p w:rsidR="00BE0D1D" w:rsidRDefault="00BE0D1D" w:rsidP="00FA3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D5F" w:rsidRDefault="00FA3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D5F" w:rsidRDefault="00FA3D5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D5F" w:rsidRDefault="00FA3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D6"/>
    <w:rsid w:val="000231A2"/>
    <w:rsid w:val="00193F27"/>
    <w:rsid w:val="00352753"/>
    <w:rsid w:val="00424D20"/>
    <w:rsid w:val="004D4625"/>
    <w:rsid w:val="005D56C2"/>
    <w:rsid w:val="006376CA"/>
    <w:rsid w:val="007A329C"/>
    <w:rsid w:val="008E560A"/>
    <w:rsid w:val="00BE0D1D"/>
    <w:rsid w:val="00C21D65"/>
    <w:rsid w:val="00C94ADC"/>
    <w:rsid w:val="00DE2CD6"/>
    <w:rsid w:val="00E82060"/>
    <w:rsid w:val="00EF2368"/>
    <w:rsid w:val="00FA3D5F"/>
    <w:rsid w:val="00F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0DB4"/>
  <w15:chartTrackingRefBased/>
  <w15:docId w15:val="{68E2D2A3-4A92-4269-80CD-0589274B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CD6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Normal"/>
    <w:autoRedefine/>
    <w:rsid w:val="00DE2CD6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table" w:styleId="TableGrid">
    <w:name w:val="Table Grid"/>
    <w:basedOn w:val="TableNormal"/>
    <w:rsid w:val="00DE2CD6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3D5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D5F"/>
    <w:rPr>
      <w:rFonts w:ascii="Arial" w:eastAsia="MS Mincho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D5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D5F"/>
    <w:rPr>
      <w:rFonts w:ascii="Arial" w:eastAsia="MS Mincho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Enrique Garza Gutierrez</dc:creator>
  <cp:keywords/>
  <dc:description/>
  <cp:lastModifiedBy>Isaac Humberto de la Rosa Méndez</cp:lastModifiedBy>
  <cp:revision>10</cp:revision>
  <dcterms:created xsi:type="dcterms:W3CDTF">2017-07-17T22:21:00Z</dcterms:created>
  <dcterms:modified xsi:type="dcterms:W3CDTF">2017-07-18T15:45:00Z</dcterms:modified>
</cp:coreProperties>
</file>