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E29B2" w14:textId="77777777" w:rsidR="00A11635" w:rsidRDefault="00D54E3B">
      <w:pPr>
        <w:spacing w:before="120" w:after="40" w:line="240" w:lineRule="auto"/>
      </w:pPr>
      <w:r>
        <w:rPr>
          <w:b/>
          <w:caps/>
          <w:color w:val="1B4FA0"/>
          <w:spacing w:val="30"/>
          <w:sz w:val="18"/>
          <w:szCs w:val="18"/>
        </w:rPr>
        <w:t>NBAF Security Services</w:t>
      </w:r>
    </w:p>
    <w:p w14:paraId="12D266C9" w14:textId="77777777" w:rsidR="00A11635" w:rsidRDefault="00D54E3B">
      <w:pPr>
        <w:spacing w:after="60" w:line="240" w:lineRule="auto"/>
      </w:pPr>
      <w:r>
        <w:rPr>
          <w:b/>
          <w:color w:val="1B4FA0"/>
          <w:sz w:val="48"/>
          <w:szCs w:val="48"/>
        </w:rPr>
        <w:t>September 2026 Training Summary</w:t>
      </w:r>
    </w:p>
    <w:p w14:paraId="2CBDEDAF" w14:textId="77777777" w:rsidR="00A11635" w:rsidRDefault="00D54E3B">
      <w:pPr>
        <w:spacing w:after="240" w:line="240" w:lineRule="auto"/>
      </w:pPr>
      <w:r>
        <w:rPr>
          <w:color w:val="646464"/>
          <w:szCs w:val="20"/>
        </w:rPr>
        <w:t>Completed Training Summary  |  National Bio and Agro-Defense Facility, Manhattan, Kansas</w:t>
      </w:r>
    </w:p>
    <w:tbl>
      <w:tblPr>
        <w:tblW w:w="1008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60"/>
        <w:gridCol w:w="3360"/>
        <w:gridCol w:w="3360"/>
      </w:tblGrid>
      <w:tr w:rsidR="00A11635" w14:paraId="4F11AB4A" w14:textId="77777777">
        <w:tc>
          <w:tcPr>
            <w:tcW w:w="3360" w:type="dxa"/>
            <w:tcBorders>
              <w:top w:val="single" w:sz="8" w:space="0" w:color="1B4FA0"/>
              <w:bottom w:val="single" w:sz="4" w:space="0" w:color="D9D9D9"/>
            </w:tcBorders>
            <w:tcMar>
              <w:top w:w="100" w:type="dxa"/>
              <w:left w:w="0" w:type="dxa"/>
              <w:bottom w:w="100" w:type="dxa"/>
            </w:tcMar>
          </w:tcPr>
          <w:p w14:paraId="0D54230D" w14:textId="77777777" w:rsidR="00A11635" w:rsidRDefault="00D54E3B">
            <w:pPr>
              <w:spacing w:after="20" w:line="240" w:lineRule="auto"/>
            </w:pPr>
            <w:r>
              <w:rPr>
                <w:b/>
                <w:caps/>
                <w:color w:val="646464"/>
                <w:spacing w:val="20"/>
                <w:sz w:val="15"/>
                <w:szCs w:val="15"/>
              </w:rPr>
              <w:t>Submitted to</w:t>
            </w:r>
          </w:p>
          <w:p w14:paraId="6FD16058" w14:textId="77777777" w:rsidR="00A11635" w:rsidRDefault="00D54E3B">
            <w:pPr>
              <w:spacing w:after="0" w:line="240" w:lineRule="auto"/>
            </w:pPr>
            <w:r>
              <w:rPr>
                <w:b/>
                <w:color w:val="333333"/>
                <w:sz w:val="18"/>
                <w:szCs w:val="18"/>
              </w:rPr>
              <w:t>Ken Doerr, USDA COR</w:t>
            </w:r>
          </w:p>
        </w:tc>
        <w:tc>
          <w:tcPr>
            <w:tcW w:w="3360" w:type="dxa"/>
            <w:tcBorders>
              <w:top w:val="single" w:sz="8" w:space="0" w:color="1B4FA0"/>
              <w:bottom w:val="single" w:sz="4" w:space="0" w:color="D9D9D9"/>
            </w:tcBorders>
            <w:tcMar>
              <w:top w:w="100" w:type="dxa"/>
              <w:left w:w="0" w:type="dxa"/>
              <w:bottom w:w="100" w:type="dxa"/>
            </w:tcMar>
          </w:tcPr>
          <w:p w14:paraId="4E69F9C4" w14:textId="77777777" w:rsidR="00A11635" w:rsidRDefault="00D54E3B">
            <w:pPr>
              <w:spacing w:after="20" w:line="240" w:lineRule="auto"/>
            </w:pPr>
            <w:r>
              <w:rPr>
                <w:b/>
                <w:caps/>
                <w:color w:val="646464"/>
                <w:spacing w:val="20"/>
                <w:sz w:val="15"/>
                <w:szCs w:val="15"/>
              </w:rPr>
              <w:t>Submitted by</w:t>
            </w:r>
          </w:p>
          <w:p w14:paraId="529FC053" w14:textId="77777777" w:rsidR="00A11635" w:rsidRDefault="00D54E3B">
            <w:pPr>
              <w:spacing w:after="0" w:line="240" w:lineRule="auto"/>
            </w:pPr>
            <w:r>
              <w:rPr>
                <w:b/>
                <w:color w:val="333333"/>
                <w:sz w:val="18"/>
                <w:szCs w:val="18"/>
              </w:rPr>
              <w:t>Mike Williams, Project Manager</w:t>
            </w:r>
          </w:p>
        </w:tc>
        <w:tc>
          <w:tcPr>
            <w:tcW w:w="3360" w:type="dxa"/>
            <w:tcBorders>
              <w:top w:val="single" w:sz="8" w:space="0" w:color="1B4FA0"/>
              <w:bottom w:val="single" w:sz="4" w:space="0" w:color="D9D9D9"/>
            </w:tcBorders>
            <w:tcMar>
              <w:top w:w="100" w:type="dxa"/>
              <w:left w:w="0" w:type="dxa"/>
              <w:bottom w:w="100" w:type="dxa"/>
            </w:tcMar>
          </w:tcPr>
          <w:p w14:paraId="55A20E1D" w14:textId="77777777" w:rsidR="00A11635" w:rsidRDefault="00D54E3B">
            <w:pPr>
              <w:spacing w:after="20" w:line="240" w:lineRule="auto"/>
            </w:pPr>
            <w:r>
              <w:rPr>
                <w:b/>
                <w:caps/>
                <w:color w:val="646464"/>
                <w:spacing w:val="20"/>
                <w:sz w:val="15"/>
                <w:szCs w:val="15"/>
              </w:rPr>
              <w:t>Reporting period</w:t>
            </w:r>
          </w:p>
          <w:p w14:paraId="45043FD5" w14:textId="77777777" w:rsidR="00A11635" w:rsidRDefault="00D54E3B">
            <w:pPr>
              <w:spacing w:after="0" w:line="240" w:lineRule="auto"/>
            </w:pPr>
            <w:r>
              <w:rPr>
                <w:b/>
                <w:color w:val="333333"/>
                <w:sz w:val="18"/>
                <w:szCs w:val="18"/>
              </w:rPr>
              <w:t>September 1–30, 2026</w:t>
            </w:r>
          </w:p>
        </w:tc>
      </w:tr>
    </w:tbl>
    <w:p w14:paraId="73E518B6" w14:textId="77777777" w:rsidR="00A11635" w:rsidRDefault="00A11635">
      <w:pPr>
        <w:spacing w:after="200" w:line="240" w:lineRule="auto"/>
      </w:pPr>
    </w:p>
    <w:tbl>
      <w:tblPr>
        <w:tblW w:w="1008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385"/>
        <w:gridCol w:w="180"/>
        <w:gridCol w:w="2385"/>
        <w:gridCol w:w="180"/>
        <w:gridCol w:w="2385"/>
        <w:gridCol w:w="180"/>
        <w:gridCol w:w="2385"/>
      </w:tblGrid>
      <w:tr w:rsidR="00A11635" w14:paraId="4AA06337" w14:textId="77777777">
        <w:trPr>
          <w:cantSplit/>
        </w:trPr>
        <w:tc>
          <w:tcPr>
            <w:tcW w:w="2385" w:type="dxa"/>
            <w:tcBorders>
              <w:top w:val="single" w:sz="24" w:space="0" w:color="1B4FA0"/>
            </w:tcBorders>
            <w:shd w:val="clear" w:color="auto" w:fill="F3F5F8"/>
            <w:tcMar>
              <w:top w:w="160" w:type="dxa"/>
              <w:left w:w="180" w:type="dxa"/>
              <w:bottom w:w="180" w:type="dxa"/>
              <w:right w:w="140" w:type="dxa"/>
            </w:tcMar>
          </w:tcPr>
          <w:p w14:paraId="36F1EE5C" w14:textId="77777777" w:rsidR="00A11635" w:rsidRDefault="00D54E3B">
            <w:pPr>
              <w:spacing w:after="40" w:line="240" w:lineRule="auto"/>
            </w:pPr>
            <w:r>
              <w:rPr>
                <w:b/>
                <w:color w:val="1B4FA0"/>
                <w:sz w:val="56"/>
                <w:szCs w:val="56"/>
              </w:rPr>
              <w:t>882</w:t>
            </w:r>
          </w:p>
          <w:p w14:paraId="7A521D27" w14:textId="77777777" w:rsidR="00A11635" w:rsidRDefault="00D54E3B">
            <w:pPr>
              <w:spacing w:after="0" w:line="240" w:lineRule="auto"/>
            </w:pPr>
            <w:r>
              <w:rPr>
                <w:color w:val="404040"/>
                <w:sz w:val="16"/>
                <w:szCs w:val="16"/>
              </w:rPr>
              <w:t>Certificates earned in Mission Protect</w:t>
            </w:r>
          </w:p>
        </w:tc>
        <w:tc>
          <w:tcPr>
            <w:tcW w:w="180" w:type="dxa"/>
          </w:tcPr>
          <w:p w14:paraId="3B356A4A" w14:textId="77777777" w:rsidR="00A11635" w:rsidRDefault="00A11635"/>
        </w:tc>
        <w:tc>
          <w:tcPr>
            <w:tcW w:w="2385" w:type="dxa"/>
            <w:tcBorders>
              <w:top w:val="single" w:sz="24" w:space="0" w:color="1B4FA0"/>
            </w:tcBorders>
            <w:shd w:val="clear" w:color="auto" w:fill="F3F5F8"/>
            <w:tcMar>
              <w:top w:w="160" w:type="dxa"/>
              <w:left w:w="180" w:type="dxa"/>
              <w:bottom w:w="180" w:type="dxa"/>
              <w:right w:w="140" w:type="dxa"/>
            </w:tcMar>
          </w:tcPr>
          <w:p w14:paraId="0B3B5BF2" w14:textId="77777777" w:rsidR="00A11635" w:rsidRDefault="00D54E3B">
            <w:pPr>
              <w:spacing w:after="40" w:line="240" w:lineRule="auto"/>
            </w:pPr>
            <w:r>
              <w:rPr>
                <w:b/>
                <w:color w:val="1B4FA0"/>
                <w:sz w:val="56"/>
                <w:szCs w:val="56"/>
              </w:rPr>
              <w:t>320+</w:t>
            </w:r>
          </w:p>
          <w:p w14:paraId="7F431C31" w14:textId="77777777" w:rsidR="00A11635" w:rsidRDefault="00D54E3B">
            <w:pPr>
              <w:spacing w:after="0" w:line="240" w:lineRule="auto"/>
            </w:pPr>
            <w:r>
              <w:rPr>
                <w:color w:val="404040"/>
                <w:sz w:val="16"/>
                <w:szCs w:val="16"/>
              </w:rPr>
              <w:t>Hours of online training completed</w:t>
            </w:r>
          </w:p>
        </w:tc>
        <w:tc>
          <w:tcPr>
            <w:tcW w:w="180" w:type="dxa"/>
          </w:tcPr>
          <w:p w14:paraId="4C9D765E" w14:textId="77777777" w:rsidR="00A11635" w:rsidRDefault="00A11635"/>
        </w:tc>
        <w:tc>
          <w:tcPr>
            <w:tcW w:w="2385" w:type="dxa"/>
            <w:tcBorders>
              <w:top w:val="single" w:sz="24" w:space="0" w:color="1B4FA0"/>
            </w:tcBorders>
            <w:shd w:val="clear" w:color="auto" w:fill="F3F5F8"/>
            <w:tcMar>
              <w:top w:w="160" w:type="dxa"/>
              <w:left w:w="180" w:type="dxa"/>
              <w:bottom w:w="180" w:type="dxa"/>
              <w:right w:w="140" w:type="dxa"/>
            </w:tcMar>
          </w:tcPr>
          <w:p w14:paraId="4FD2C3A6" w14:textId="77777777" w:rsidR="00A11635" w:rsidRDefault="00D54E3B">
            <w:pPr>
              <w:spacing w:after="40" w:line="240" w:lineRule="auto"/>
            </w:pPr>
            <w:r>
              <w:rPr>
                <w:b/>
                <w:color w:val="1B4FA0"/>
                <w:sz w:val="56"/>
                <w:szCs w:val="56"/>
              </w:rPr>
              <w:t>22</w:t>
            </w:r>
          </w:p>
          <w:p w14:paraId="63A8866D" w14:textId="77777777" w:rsidR="00A11635" w:rsidRDefault="00D54E3B">
            <w:pPr>
              <w:spacing w:after="0" w:line="240" w:lineRule="auto"/>
            </w:pPr>
            <w:r>
              <w:rPr>
                <w:color w:val="404040"/>
                <w:sz w:val="16"/>
                <w:szCs w:val="16"/>
              </w:rPr>
              <w:t>Officers and applicants qualified on the Glock 19</w:t>
            </w:r>
          </w:p>
        </w:tc>
        <w:tc>
          <w:tcPr>
            <w:tcW w:w="180" w:type="dxa"/>
          </w:tcPr>
          <w:p w14:paraId="5339FC9B" w14:textId="77777777" w:rsidR="00A11635" w:rsidRDefault="00A11635"/>
        </w:tc>
        <w:tc>
          <w:tcPr>
            <w:tcW w:w="2385" w:type="dxa"/>
            <w:tcBorders>
              <w:top w:val="single" w:sz="24" w:space="0" w:color="1B4FA0"/>
            </w:tcBorders>
            <w:shd w:val="clear" w:color="auto" w:fill="F3F5F8"/>
            <w:tcMar>
              <w:top w:w="160" w:type="dxa"/>
              <w:left w:w="180" w:type="dxa"/>
              <w:bottom w:w="180" w:type="dxa"/>
              <w:right w:w="140" w:type="dxa"/>
            </w:tcMar>
          </w:tcPr>
          <w:p w14:paraId="729CAD8F" w14:textId="77777777" w:rsidR="00A11635" w:rsidRDefault="00D54E3B">
            <w:pPr>
              <w:spacing w:after="40" w:line="240" w:lineRule="auto"/>
            </w:pPr>
            <w:r>
              <w:rPr>
                <w:b/>
                <w:color w:val="1B4FA0"/>
                <w:sz w:val="56"/>
                <w:szCs w:val="56"/>
              </w:rPr>
              <w:t>100%</w:t>
            </w:r>
          </w:p>
          <w:p w14:paraId="7FBB2C53" w14:textId="77777777" w:rsidR="00A11635" w:rsidRDefault="00D54E3B">
            <w:pPr>
              <w:spacing w:after="0" w:line="240" w:lineRule="auto"/>
            </w:pPr>
            <w:r>
              <w:rPr>
                <w:color w:val="404040"/>
                <w:sz w:val="16"/>
                <w:szCs w:val="16"/>
              </w:rPr>
              <w:t>Completion of required ICS 100 and ICS 200</w:t>
            </w:r>
          </w:p>
        </w:tc>
      </w:tr>
    </w:tbl>
    <w:p w14:paraId="060B0096" w14:textId="77777777" w:rsidR="00A11635" w:rsidRDefault="00D54E3B">
      <w:pPr>
        <w:spacing w:before="80" w:line="240" w:lineRule="auto"/>
        <w:jc w:val="right"/>
      </w:pPr>
      <w:r>
        <w:rPr>
          <w:color w:val="8C8C8C"/>
          <w:sz w:val="15"/>
          <w:szCs w:val="15"/>
        </w:rPr>
        <w:t>Prepared for USDA Contracting Officer’s Representative review</w:t>
      </w:r>
    </w:p>
    <w:p w14:paraId="6F223888" w14:textId="77777777" w:rsidR="00C54242" w:rsidRDefault="00D76356">
      <w:pPr>
        <w:pStyle w:val="Heading1"/>
      </w:pPr>
      <w:r>
        <w:t>1. Training Program Summary</w:t>
      </w:r>
    </w:p>
    <w:p w14:paraId="0EDFA289" w14:textId="12DD6F26" w:rsidR="00C54242" w:rsidRDefault="00D76356">
      <w:r>
        <w:t>In September 2026, Valletta Industries delivered a structured training and professional-development program for the Armed Security Officers (ASOs), Supervisory ASOs, and Leads assigned to NBAF. The month's results include the launch of Mission Protect online training, which produced 882 certificates in its first four weeks; 22 firearms qualifications and recertifications on the Glock 19; full completion of required Incident Command System (ICS) coursework; and the start of an in-house instructor program that will let Valletta train its own workforce across core security disciplines.</w:t>
      </w:r>
    </w:p>
    <w:p w14:paraId="346B0F41" w14:textId="77777777" w:rsidR="00C54242" w:rsidRDefault="00D76356">
      <w:pPr>
        <w:pStyle w:val="Heading1"/>
      </w:pPr>
      <w:r>
        <w:t>2. Completed Training Snapshot</w:t>
      </w:r>
    </w:p>
    <w:tbl>
      <w:tblPr>
        <w:tblStyle w:val="TableGrid"/>
        <w:tblW w:w="0" w:type="auto"/>
        <w:jc w:val="center"/>
        <w:tblLook w:val="04A0" w:firstRow="1" w:lastRow="0" w:firstColumn="1" w:lastColumn="0" w:noHBand="0" w:noVBand="1"/>
      </w:tblPr>
      <w:tblGrid>
        <w:gridCol w:w="5035"/>
        <w:gridCol w:w="5035"/>
      </w:tblGrid>
      <w:tr w:rsidR="00C54242" w14:paraId="73F1CD9B" w14:textId="77777777">
        <w:trPr>
          <w:jc w:val="center"/>
        </w:trPr>
        <w:tc>
          <w:tcPr>
            <w:tcW w:w="5040" w:type="dxa"/>
            <w:shd w:val="clear" w:color="auto" w:fill="0A0A0A"/>
            <w:tcMar>
              <w:top w:w="90" w:type="dxa"/>
              <w:left w:w="90" w:type="dxa"/>
              <w:bottom w:w="90" w:type="dxa"/>
              <w:right w:w="90" w:type="dxa"/>
            </w:tcMar>
          </w:tcPr>
          <w:p w14:paraId="0A34EDE9" w14:textId="77777777" w:rsidR="00C54242" w:rsidRDefault="00D76356">
            <w:r>
              <w:rPr>
                <w:b/>
                <w:color w:val="FFFFFF"/>
              </w:rPr>
              <w:t>Training Area</w:t>
            </w:r>
          </w:p>
        </w:tc>
        <w:tc>
          <w:tcPr>
            <w:tcW w:w="5040" w:type="dxa"/>
            <w:shd w:val="clear" w:color="auto" w:fill="0A0A0A"/>
            <w:tcMar>
              <w:top w:w="90" w:type="dxa"/>
              <w:left w:w="90" w:type="dxa"/>
              <w:bottom w:w="90" w:type="dxa"/>
              <w:right w:w="90" w:type="dxa"/>
            </w:tcMar>
          </w:tcPr>
          <w:p w14:paraId="2B97A716" w14:textId="77777777" w:rsidR="00C54242" w:rsidRDefault="00D76356">
            <w:r>
              <w:rPr>
                <w:b/>
                <w:color w:val="FFFFFF"/>
              </w:rPr>
              <w:t>September 2026 Status</w:t>
            </w:r>
          </w:p>
        </w:tc>
      </w:tr>
      <w:tr w:rsidR="00C54242" w14:paraId="12CD1EEA" w14:textId="77777777">
        <w:trPr>
          <w:jc w:val="center"/>
        </w:trPr>
        <w:tc>
          <w:tcPr>
            <w:tcW w:w="5040" w:type="dxa"/>
            <w:tcMar>
              <w:top w:w="90" w:type="dxa"/>
              <w:left w:w="90" w:type="dxa"/>
              <w:bottom w:w="90" w:type="dxa"/>
              <w:right w:w="90" w:type="dxa"/>
            </w:tcMar>
            <w:vAlign w:val="center"/>
          </w:tcPr>
          <w:p w14:paraId="1E69B29D" w14:textId="77777777" w:rsidR="00C54242" w:rsidRDefault="00D76356">
            <w:r>
              <w:t>Mission Protect enrollment</w:t>
            </w:r>
          </w:p>
        </w:tc>
        <w:tc>
          <w:tcPr>
            <w:tcW w:w="5040" w:type="dxa"/>
            <w:tcMar>
              <w:top w:w="90" w:type="dxa"/>
              <w:left w:w="90" w:type="dxa"/>
              <w:bottom w:w="90" w:type="dxa"/>
              <w:right w:w="90" w:type="dxa"/>
            </w:tcMar>
            <w:vAlign w:val="center"/>
          </w:tcPr>
          <w:p w14:paraId="57F5FBE3" w14:textId="77777777" w:rsidR="00C54242" w:rsidRDefault="00D76356">
            <w:r>
              <w:t>45 ASOs onboarded; 43 opened accounts and began training</w:t>
            </w:r>
          </w:p>
        </w:tc>
      </w:tr>
      <w:tr w:rsidR="00C54242" w14:paraId="0CEB0DC7" w14:textId="77777777">
        <w:trPr>
          <w:jc w:val="center"/>
        </w:trPr>
        <w:tc>
          <w:tcPr>
            <w:tcW w:w="5040" w:type="dxa"/>
            <w:tcMar>
              <w:top w:w="90" w:type="dxa"/>
              <w:left w:w="90" w:type="dxa"/>
              <w:bottom w:w="90" w:type="dxa"/>
              <w:right w:w="90" w:type="dxa"/>
            </w:tcMar>
            <w:vAlign w:val="center"/>
          </w:tcPr>
          <w:p w14:paraId="6227BC9D" w14:textId="77777777" w:rsidR="00C54242" w:rsidRDefault="00D76356">
            <w:r>
              <w:t>Mission Protect completed training</w:t>
            </w:r>
          </w:p>
        </w:tc>
        <w:tc>
          <w:tcPr>
            <w:tcW w:w="5040" w:type="dxa"/>
            <w:tcMar>
              <w:top w:w="90" w:type="dxa"/>
              <w:left w:w="90" w:type="dxa"/>
              <w:bottom w:w="90" w:type="dxa"/>
              <w:right w:w="90" w:type="dxa"/>
            </w:tcMar>
            <w:vAlign w:val="center"/>
          </w:tcPr>
          <w:p w14:paraId="297BC96C" w14:textId="77777777" w:rsidR="00C54242" w:rsidRDefault="00D76356">
            <w:r>
              <w:t>320 hours, 48 minutes</w:t>
            </w:r>
          </w:p>
        </w:tc>
      </w:tr>
      <w:tr w:rsidR="00C54242" w14:paraId="2A3B1929" w14:textId="77777777">
        <w:trPr>
          <w:jc w:val="center"/>
        </w:trPr>
        <w:tc>
          <w:tcPr>
            <w:tcW w:w="5040" w:type="dxa"/>
            <w:tcMar>
              <w:top w:w="90" w:type="dxa"/>
              <w:left w:w="90" w:type="dxa"/>
              <w:bottom w:w="90" w:type="dxa"/>
              <w:right w:w="90" w:type="dxa"/>
            </w:tcMar>
            <w:vAlign w:val="center"/>
          </w:tcPr>
          <w:p w14:paraId="307C4118" w14:textId="77777777" w:rsidR="00C54242" w:rsidRDefault="00D76356">
            <w:r>
              <w:t>Mission Protect certificates earned</w:t>
            </w:r>
          </w:p>
        </w:tc>
        <w:tc>
          <w:tcPr>
            <w:tcW w:w="5040" w:type="dxa"/>
            <w:tcMar>
              <w:top w:w="90" w:type="dxa"/>
              <w:left w:w="90" w:type="dxa"/>
              <w:bottom w:w="90" w:type="dxa"/>
              <w:right w:w="90" w:type="dxa"/>
            </w:tcMar>
            <w:vAlign w:val="center"/>
          </w:tcPr>
          <w:p w14:paraId="29D9F93B" w14:textId="77777777" w:rsidR="00C54242" w:rsidRDefault="00D76356">
            <w:r>
              <w:t>882</w:t>
            </w:r>
          </w:p>
        </w:tc>
      </w:tr>
      <w:tr w:rsidR="00C54242" w14:paraId="71C2D77B" w14:textId="77777777">
        <w:trPr>
          <w:jc w:val="center"/>
        </w:trPr>
        <w:tc>
          <w:tcPr>
            <w:tcW w:w="5040" w:type="dxa"/>
            <w:tcMar>
              <w:top w:w="90" w:type="dxa"/>
              <w:left w:w="90" w:type="dxa"/>
              <w:bottom w:w="90" w:type="dxa"/>
              <w:right w:w="90" w:type="dxa"/>
            </w:tcMar>
            <w:vAlign w:val="center"/>
          </w:tcPr>
          <w:p w14:paraId="384113BC" w14:textId="77777777" w:rsidR="00C54242" w:rsidRDefault="00D76356">
            <w:r>
              <w:t>Mission Protect curriculum</w:t>
            </w:r>
          </w:p>
        </w:tc>
        <w:tc>
          <w:tcPr>
            <w:tcW w:w="5040" w:type="dxa"/>
            <w:tcMar>
              <w:top w:w="90" w:type="dxa"/>
              <w:left w:w="90" w:type="dxa"/>
              <w:bottom w:w="90" w:type="dxa"/>
              <w:right w:w="90" w:type="dxa"/>
            </w:tcMar>
            <w:vAlign w:val="center"/>
          </w:tcPr>
          <w:p w14:paraId="339EE4F8" w14:textId="77777777" w:rsidR="00C54242" w:rsidRDefault="00D76356">
            <w:r>
              <w:t>28 modules currently available; expansion to 44 planned by November 15, 2026</w:t>
            </w:r>
          </w:p>
        </w:tc>
      </w:tr>
      <w:tr w:rsidR="00C54242" w14:paraId="61E14A0D" w14:textId="77777777">
        <w:trPr>
          <w:jc w:val="center"/>
        </w:trPr>
        <w:tc>
          <w:tcPr>
            <w:tcW w:w="5040" w:type="dxa"/>
            <w:tcMar>
              <w:top w:w="90" w:type="dxa"/>
              <w:left w:w="90" w:type="dxa"/>
              <w:bottom w:w="90" w:type="dxa"/>
              <w:right w:w="90" w:type="dxa"/>
            </w:tcMar>
            <w:vAlign w:val="center"/>
          </w:tcPr>
          <w:p w14:paraId="5AD17E45" w14:textId="77777777" w:rsidR="00C54242" w:rsidRDefault="00D76356">
            <w:r>
              <w:t>Firearms recertification</w:t>
            </w:r>
          </w:p>
        </w:tc>
        <w:tc>
          <w:tcPr>
            <w:tcW w:w="5040" w:type="dxa"/>
            <w:tcMar>
              <w:top w:w="90" w:type="dxa"/>
              <w:left w:w="90" w:type="dxa"/>
              <w:bottom w:w="90" w:type="dxa"/>
              <w:right w:w="90" w:type="dxa"/>
            </w:tcMar>
            <w:vAlign w:val="center"/>
          </w:tcPr>
          <w:p w14:paraId="31E60F2F" w14:textId="77777777" w:rsidR="00C54242" w:rsidRDefault="00D76356">
            <w:r>
              <w:t>15 former DCA guards recertified with the Glock 19</w:t>
            </w:r>
          </w:p>
        </w:tc>
      </w:tr>
      <w:tr w:rsidR="00C54242" w14:paraId="57FACDA8" w14:textId="77777777">
        <w:trPr>
          <w:jc w:val="center"/>
        </w:trPr>
        <w:tc>
          <w:tcPr>
            <w:tcW w:w="5040" w:type="dxa"/>
            <w:tcMar>
              <w:top w:w="90" w:type="dxa"/>
              <w:left w:w="90" w:type="dxa"/>
              <w:bottom w:w="90" w:type="dxa"/>
              <w:right w:w="90" w:type="dxa"/>
            </w:tcMar>
            <w:vAlign w:val="center"/>
          </w:tcPr>
          <w:p w14:paraId="1AE2B59C" w14:textId="77777777" w:rsidR="00C54242" w:rsidRDefault="00D76356">
            <w:r>
              <w:t>Firearms certification</w:t>
            </w:r>
          </w:p>
        </w:tc>
        <w:tc>
          <w:tcPr>
            <w:tcW w:w="5040" w:type="dxa"/>
            <w:tcMar>
              <w:top w:w="90" w:type="dxa"/>
              <w:left w:w="90" w:type="dxa"/>
              <w:bottom w:w="90" w:type="dxa"/>
              <w:right w:w="90" w:type="dxa"/>
            </w:tcMar>
            <w:vAlign w:val="center"/>
          </w:tcPr>
          <w:p w14:paraId="065DCFD5" w14:textId="77777777" w:rsidR="00C54242" w:rsidRDefault="00D76356">
            <w:r>
              <w:t>7 conditional-offer applicants certified</w:t>
            </w:r>
          </w:p>
        </w:tc>
      </w:tr>
      <w:tr w:rsidR="00C54242" w14:paraId="04D5E187" w14:textId="77777777">
        <w:trPr>
          <w:jc w:val="center"/>
        </w:trPr>
        <w:tc>
          <w:tcPr>
            <w:tcW w:w="5040" w:type="dxa"/>
            <w:tcMar>
              <w:top w:w="90" w:type="dxa"/>
              <w:left w:w="90" w:type="dxa"/>
              <w:bottom w:w="90" w:type="dxa"/>
              <w:right w:w="90" w:type="dxa"/>
            </w:tcMar>
            <w:vAlign w:val="center"/>
          </w:tcPr>
          <w:p w14:paraId="4BB09779" w14:textId="77777777" w:rsidR="00C54242" w:rsidRDefault="00D76356">
            <w:r>
              <w:t>USDA Computer Awareness - new hires</w:t>
            </w:r>
          </w:p>
        </w:tc>
        <w:tc>
          <w:tcPr>
            <w:tcW w:w="5040" w:type="dxa"/>
            <w:tcMar>
              <w:top w:w="90" w:type="dxa"/>
              <w:left w:w="90" w:type="dxa"/>
              <w:bottom w:w="90" w:type="dxa"/>
              <w:right w:w="90" w:type="dxa"/>
            </w:tcMar>
            <w:vAlign w:val="center"/>
          </w:tcPr>
          <w:p w14:paraId="50AFD6F2" w14:textId="77777777" w:rsidR="00C54242" w:rsidRDefault="00D76356">
            <w:r>
              <w:t>11 ASOs completed training and have received or are in the process of receiving SAAR access</w:t>
            </w:r>
          </w:p>
        </w:tc>
      </w:tr>
      <w:tr w:rsidR="00C54242" w14:paraId="2C106DFC" w14:textId="77777777">
        <w:trPr>
          <w:jc w:val="center"/>
        </w:trPr>
        <w:tc>
          <w:tcPr>
            <w:tcW w:w="5040" w:type="dxa"/>
            <w:tcMar>
              <w:top w:w="90" w:type="dxa"/>
              <w:left w:w="90" w:type="dxa"/>
              <w:bottom w:w="90" w:type="dxa"/>
              <w:right w:w="90" w:type="dxa"/>
            </w:tcMar>
            <w:vAlign w:val="center"/>
          </w:tcPr>
          <w:p w14:paraId="1C39A2D4" w14:textId="77777777" w:rsidR="00C54242" w:rsidRDefault="00D76356">
            <w:r>
              <w:lastRenderedPageBreak/>
              <w:t>USDA Computer Awareness - incumbents</w:t>
            </w:r>
          </w:p>
        </w:tc>
        <w:tc>
          <w:tcPr>
            <w:tcW w:w="5040" w:type="dxa"/>
            <w:tcMar>
              <w:top w:w="90" w:type="dxa"/>
              <w:left w:w="90" w:type="dxa"/>
              <w:bottom w:w="90" w:type="dxa"/>
              <w:right w:w="90" w:type="dxa"/>
            </w:tcMar>
            <w:vAlign w:val="center"/>
          </w:tcPr>
          <w:p w14:paraId="6A286DFD" w14:textId="77777777" w:rsidR="00C54242" w:rsidRDefault="00D76356">
            <w:r>
              <w:t xml:space="preserve">4 incumbent ASOs completed training </w:t>
            </w:r>
            <w:r>
              <w:rPr>
                <w:highlight w:val="yellow"/>
              </w:rPr>
              <w:t>[of XX; remainder by date]</w:t>
            </w:r>
          </w:p>
        </w:tc>
      </w:tr>
      <w:tr w:rsidR="00C54242" w14:paraId="63C519FC" w14:textId="77777777">
        <w:trPr>
          <w:jc w:val="center"/>
        </w:trPr>
        <w:tc>
          <w:tcPr>
            <w:tcW w:w="5040" w:type="dxa"/>
            <w:tcMar>
              <w:top w:w="90" w:type="dxa"/>
              <w:left w:w="90" w:type="dxa"/>
              <w:bottom w:w="90" w:type="dxa"/>
              <w:right w:w="90" w:type="dxa"/>
            </w:tcMar>
            <w:vAlign w:val="center"/>
          </w:tcPr>
          <w:p w14:paraId="0D5825AE" w14:textId="77777777" w:rsidR="00C54242" w:rsidRDefault="00D76356">
            <w:r>
              <w:t>ICS 100 - ASOs</w:t>
            </w:r>
          </w:p>
        </w:tc>
        <w:tc>
          <w:tcPr>
            <w:tcW w:w="5040" w:type="dxa"/>
            <w:tcMar>
              <w:top w:w="90" w:type="dxa"/>
              <w:left w:w="90" w:type="dxa"/>
              <w:bottom w:w="90" w:type="dxa"/>
              <w:right w:w="90" w:type="dxa"/>
            </w:tcMar>
            <w:vAlign w:val="center"/>
          </w:tcPr>
          <w:p w14:paraId="09AA427B" w14:textId="77777777" w:rsidR="00C54242" w:rsidRDefault="00D76356">
            <w:r>
              <w:t>100% completion</w:t>
            </w:r>
          </w:p>
        </w:tc>
      </w:tr>
      <w:tr w:rsidR="00C54242" w14:paraId="092CBA86" w14:textId="77777777">
        <w:trPr>
          <w:jc w:val="center"/>
        </w:trPr>
        <w:tc>
          <w:tcPr>
            <w:tcW w:w="5040" w:type="dxa"/>
            <w:tcMar>
              <w:top w:w="90" w:type="dxa"/>
              <w:left w:w="90" w:type="dxa"/>
              <w:bottom w:w="90" w:type="dxa"/>
              <w:right w:w="90" w:type="dxa"/>
            </w:tcMar>
            <w:vAlign w:val="center"/>
          </w:tcPr>
          <w:p w14:paraId="1B82C652" w14:textId="77777777" w:rsidR="00C54242" w:rsidRDefault="00D76356">
            <w:r>
              <w:t>ICS 200 - Supervisors and Leads</w:t>
            </w:r>
          </w:p>
        </w:tc>
        <w:tc>
          <w:tcPr>
            <w:tcW w:w="5040" w:type="dxa"/>
            <w:tcMar>
              <w:top w:w="90" w:type="dxa"/>
              <w:left w:w="90" w:type="dxa"/>
              <w:bottom w:w="90" w:type="dxa"/>
              <w:right w:w="90" w:type="dxa"/>
            </w:tcMar>
            <w:vAlign w:val="center"/>
          </w:tcPr>
          <w:p w14:paraId="02FEEF3D" w14:textId="77777777" w:rsidR="00C54242" w:rsidRDefault="00D76356">
            <w:r>
              <w:t>100% completion</w:t>
            </w:r>
          </w:p>
        </w:tc>
      </w:tr>
    </w:tbl>
    <w:p w14:paraId="13FC657A" w14:textId="77777777" w:rsidR="00C54242" w:rsidRDefault="00D76356">
      <w:pPr>
        <w:pStyle w:val="Heading1"/>
      </w:pPr>
      <w:r>
        <w:t>3. Mission Protect Online Training</w:t>
      </w:r>
    </w:p>
    <w:p w14:paraId="54CDA5AB" w14:textId="7ECF6567" w:rsidR="00C54242" w:rsidRDefault="00D76356">
      <w:r>
        <w:t xml:space="preserve">Valletta launched the Mission Protect online training program on September 2, 2026. Within the first month, 45 ASOs were enrolled and 43 had opened accounts and begun coursework. Personnel completed a combined 320 hours and 48 minutes of training and earned 882 certificates, and enrolled ASOs have completed an average of </w:t>
      </w:r>
      <w:r>
        <w:rPr>
          <w:highlight w:val="yellow"/>
        </w:rPr>
        <w:t>[XX%]</w:t>
      </w:r>
      <w:r>
        <w:t xml:space="preserve"> of their assigned modules. The curriculum currently includes 28 modules and will expand to 44 modules by November 15, 2026.</w:t>
      </w:r>
    </w:p>
    <w:p w14:paraId="70597017" w14:textId="77777777" w:rsidR="00C54242" w:rsidRDefault="00D76356">
      <w:pPr>
        <w:pStyle w:val="Heading1"/>
      </w:pPr>
      <w:r>
        <w:t>4. Firearms Training and Qualification</w:t>
      </w:r>
    </w:p>
    <w:p w14:paraId="322E1825" w14:textId="7B846FBC" w:rsidR="00C54242" w:rsidRDefault="00D76356">
      <w:r>
        <w:t xml:space="preserve">Valletta qualified or recertified 22 officers and applicants on the Glock 19 in September. Fifteen former DCA guards were recertified, and seven conditional-offer applicants earned initial certification. All armed officers posted during September held current firearms qualification </w:t>
      </w:r>
      <w:r>
        <w:rPr>
          <w:highlight w:val="yellow"/>
        </w:rPr>
        <w:t>[confirm before submitting]</w:t>
      </w:r>
      <w:r>
        <w:t>. The next range day is scheduled for October 3, 2026.</w:t>
      </w:r>
    </w:p>
    <w:p w14:paraId="2D610B99" w14:textId="22BF6726" w:rsidR="00C54242" w:rsidRDefault="00D76356">
      <w:r>
        <w:t>One Supervisor is a trained Kansas CPOST firearms instructor, and a second Supervisor has begun instructor development. A second in-house instructor strengthens Valletta's internal training capacity and gives the qualification and recertification schedule greater continuity.</w:t>
      </w:r>
    </w:p>
    <w:p w14:paraId="7F06C358" w14:textId="77777777" w:rsidR="00C54242" w:rsidRDefault="00D76356">
      <w:pPr>
        <w:pStyle w:val="Heading1"/>
      </w:pPr>
      <w:r>
        <w:t>5. USDA and Incident Command System Training</w:t>
      </w:r>
    </w:p>
    <w:p w14:paraId="41811435" w14:textId="76B5BCA5" w:rsidR="00C54242" w:rsidRDefault="00D76356">
      <w:r>
        <w:t xml:space="preserve">Eleven new-hire ASOs completed USDA Computer Awareness training and have received, or are in the process of receiving, SAAR access. Four of </w:t>
      </w:r>
      <w:r>
        <w:rPr>
          <w:highlight w:val="yellow"/>
        </w:rPr>
        <w:t>[XX]</w:t>
      </w:r>
      <w:r>
        <w:t xml:space="preserve"> incumbent ASOs have also completed the training, and the remaining incumbents are scheduled to finish by </w:t>
      </w:r>
      <w:r>
        <w:rPr>
          <w:highlight w:val="yellow"/>
        </w:rPr>
        <w:t>[date]</w:t>
      </w:r>
      <w:r>
        <w:t>. All ASOs have completed ICS 100, and all Supervisors and Leads have completed ICS 200.</w:t>
      </w:r>
    </w:p>
    <w:p w14:paraId="0FF11E3B" w14:textId="77777777" w:rsidR="00C54242" w:rsidRDefault="00D76356">
      <w:pPr>
        <w:pStyle w:val="Heading1"/>
      </w:pPr>
      <w:r>
        <w:t>6. Instructor Development and Internal Training Capability</w:t>
      </w:r>
    </w:p>
    <w:p w14:paraId="30218345" w14:textId="35130F5C" w:rsidR="00C54242" w:rsidRDefault="00D76356">
      <w:r>
        <w:t xml:space="preserve">Valletta has selected </w:t>
      </w:r>
      <w:r>
        <w:rPr>
          <w:highlight w:val="yellow"/>
        </w:rPr>
        <w:t>[XX]</w:t>
      </w:r>
      <w:r>
        <w:t xml:space="preserve"> Supervisory and Lead ASOs to attend instructor-level training, so that NBAF's own security leadership can train the Valletta workforce rather than relying exclusively on external training resources.</w:t>
      </w:r>
    </w:p>
    <w:tbl>
      <w:tblPr>
        <w:tblStyle w:val="TableGrid"/>
        <w:tblW w:w="0" w:type="auto"/>
        <w:jc w:val="center"/>
        <w:tblLook w:val="04A0" w:firstRow="1" w:lastRow="0" w:firstColumn="1" w:lastColumn="0" w:noHBand="0" w:noVBand="1"/>
      </w:tblPr>
      <w:tblGrid>
        <w:gridCol w:w="5035"/>
        <w:gridCol w:w="5035"/>
      </w:tblGrid>
      <w:tr w:rsidR="00C54242" w14:paraId="0B1E39D5" w14:textId="77777777">
        <w:trPr>
          <w:jc w:val="center"/>
        </w:trPr>
        <w:tc>
          <w:tcPr>
            <w:tcW w:w="5040" w:type="dxa"/>
            <w:shd w:val="clear" w:color="auto" w:fill="0A0A0A"/>
            <w:tcMar>
              <w:top w:w="90" w:type="dxa"/>
              <w:left w:w="90" w:type="dxa"/>
              <w:bottom w:w="90" w:type="dxa"/>
              <w:right w:w="90" w:type="dxa"/>
            </w:tcMar>
          </w:tcPr>
          <w:p w14:paraId="10B5ACA2" w14:textId="77777777" w:rsidR="00C54242" w:rsidRDefault="00D76356">
            <w:r>
              <w:rPr>
                <w:b/>
                <w:color w:val="FFFFFF"/>
              </w:rPr>
              <w:t>Instructor Development Area</w:t>
            </w:r>
          </w:p>
        </w:tc>
        <w:tc>
          <w:tcPr>
            <w:tcW w:w="5040" w:type="dxa"/>
            <w:shd w:val="clear" w:color="auto" w:fill="0A0A0A"/>
            <w:tcMar>
              <w:top w:w="90" w:type="dxa"/>
              <w:left w:w="90" w:type="dxa"/>
              <w:bottom w:w="90" w:type="dxa"/>
              <w:right w:w="90" w:type="dxa"/>
            </w:tcMar>
          </w:tcPr>
          <w:p w14:paraId="24AC9008" w14:textId="77777777" w:rsidR="00C54242" w:rsidRDefault="00D76356">
            <w:r>
              <w:rPr>
                <w:b/>
                <w:color w:val="FFFFFF"/>
              </w:rPr>
              <w:t>Planned Development</w:t>
            </w:r>
          </w:p>
        </w:tc>
      </w:tr>
      <w:tr w:rsidR="00C54242" w14:paraId="2ABD44D8" w14:textId="77777777">
        <w:trPr>
          <w:jc w:val="center"/>
        </w:trPr>
        <w:tc>
          <w:tcPr>
            <w:tcW w:w="5040" w:type="dxa"/>
            <w:tcMar>
              <w:top w:w="90" w:type="dxa"/>
              <w:left w:w="90" w:type="dxa"/>
              <w:bottom w:w="90" w:type="dxa"/>
              <w:right w:w="90" w:type="dxa"/>
            </w:tcMar>
            <w:vAlign w:val="center"/>
          </w:tcPr>
          <w:p w14:paraId="219D5954" w14:textId="77777777" w:rsidR="00C54242" w:rsidRDefault="00D76356">
            <w:r>
              <w:t>Defensive Tactics Instructor Training</w:t>
            </w:r>
          </w:p>
        </w:tc>
        <w:tc>
          <w:tcPr>
            <w:tcW w:w="5040" w:type="dxa"/>
            <w:tcMar>
              <w:top w:w="90" w:type="dxa"/>
              <w:left w:w="90" w:type="dxa"/>
              <w:bottom w:w="90" w:type="dxa"/>
              <w:right w:w="90" w:type="dxa"/>
            </w:tcMar>
            <w:vAlign w:val="center"/>
          </w:tcPr>
          <w:p w14:paraId="2C78A0CB" w14:textId="77777777" w:rsidR="00C54242" w:rsidRDefault="00D76356">
            <w:r>
              <w:t xml:space="preserve">Selected Supervisory and Lead ASOs will attend instructor training </w:t>
            </w:r>
            <w:r>
              <w:rPr>
                <w:highlight w:val="yellow"/>
              </w:rPr>
              <w:t>[course date]</w:t>
            </w:r>
          </w:p>
        </w:tc>
      </w:tr>
      <w:tr w:rsidR="00C54242" w14:paraId="449A7EEC" w14:textId="77777777">
        <w:trPr>
          <w:jc w:val="center"/>
        </w:trPr>
        <w:tc>
          <w:tcPr>
            <w:tcW w:w="5040" w:type="dxa"/>
            <w:tcMar>
              <w:top w:w="90" w:type="dxa"/>
              <w:left w:w="90" w:type="dxa"/>
              <w:bottom w:w="90" w:type="dxa"/>
              <w:right w:w="90" w:type="dxa"/>
            </w:tcMar>
            <w:vAlign w:val="center"/>
          </w:tcPr>
          <w:p w14:paraId="3A06D5AE" w14:textId="77777777" w:rsidR="00C54242" w:rsidRDefault="00D76356">
            <w:r>
              <w:t>Baton Instructor Training</w:t>
            </w:r>
          </w:p>
        </w:tc>
        <w:tc>
          <w:tcPr>
            <w:tcW w:w="5040" w:type="dxa"/>
            <w:tcMar>
              <w:top w:w="90" w:type="dxa"/>
              <w:left w:w="90" w:type="dxa"/>
              <w:bottom w:w="90" w:type="dxa"/>
              <w:right w:w="90" w:type="dxa"/>
            </w:tcMar>
            <w:vAlign w:val="center"/>
          </w:tcPr>
          <w:p w14:paraId="33404B6E" w14:textId="77777777" w:rsidR="00C54242" w:rsidRDefault="00D76356">
            <w:r>
              <w:t xml:space="preserve">Selected Supervisory and Lead ASOs will attend instructor training </w:t>
            </w:r>
            <w:r>
              <w:rPr>
                <w:highlight w:val="yellow"/>
              </w:rPr>
              <w:t>[course date]</w:t>
            </w:r>
          </w:p>
        </w:tc>
      </w:tr>
      <w:tr w:rsidR="00C54242" w14:paraId="6F5DD078" w14:textId="77777777">
        <w:trPr>
          <w:jc w:val="center"/>
        </w:trPr>
        <w:tc>
          <w:tcPr>
            <w:tcW w:w="5040" w:type="dxa"/>
            <w:tcMar>
              <w:top w:w="90" w:type="dxa"/>
              <w:left w:w="90" w:type="dxa"/>
              <w:bottom w:w="90" w:type="dxa"/>
              <w:right w:w="90" w:type="dxa"/>
            </w:tcMar>
            <w:vAlign w:val="center"/>
          </w:tcPr>
          <w:p w14:paraId="7603F3E8" w14:textId="77777777" w:rsidR="00C54242" w:rsidRDefault="00D76356">
            <w:r>
              <w:lastRenderedPageBreak/>
              <w:t>Handcuffing Instructor Training</w:t>
            </w:r>
          </w:p>
        </w:tc>
        <w:tc>
          <w:tcPr>
            <w:tcW w:w="5040" w:type="dxa"/>
            <w:tcMar>
              <w:top w:w="90" w:type="dxa"/>
              <w:left w:w="90" w:type="dxa"/>
              <w:bottom w:w="90" w:type="dxa"/>
              <w:right w:w="90" w:type="dxa"/>
            </w:tcMar>
            <w:vAlign w:val="center"/>
          </w:tcPr>
          <w:p w14:paraId="10B0F2C3" w14:textId="77777777" w:rsidR="00C54242" w:rsidRDefault="00D76356">
            <w:r>
              <w:t xml:space="preserve">Selected Supervisory and Lead ASOs will attend instructor training </w:t>
            </w:r>
            <w:r>
              <w:rPr>
                <w:highlight w:val="yellow"/>
              </w:rPr>
              <w:t>[course date]</w:t>
            </w:r>
          </w:p>
        </w:tc>
      </w:tr>
      <w:tr w:rsidR="00C54242" w14:paraId="41F44371" w14:textId="77777777">
        <w:trPr>
          <w:jc w:val="center"/>
        </w:trPr>
        <w:tc>
          <w:tcPr>
            <w:tcW w:w="5040" w:type="dxa"/>
            <w:tcMar>
              <w:top w:w="90" w:type="dxa"/>
              <w:left w:w="90" w:type="dxa"/>
              <w:bottom w:w="90" w:type="dxa"/>
              <w:right w:w="90" w:type="dxa"/>
            </w:tcMar>
            <w:vAlign w:val="center"/>
          </w:tcPr>
          <w:p w14:paraId="7D137D2E" w14:textId="77777777" w:rsidR="00C54242" w:rsidRDefault="00D76356">
            <w:r>
              <w:t>Taser Instructor Training</w:t>
            </w:r>
          </w:p>
        </w:tc>
        <w:tc>
          <w:tcPr>
            <w:tcW w:w="5040" w:type="dxa"/>
            <w:tcMar>
              <w:top w:w="90" w:type="dxa"/>
              <w:left w:w="90" w:type="dxa"/>
              <w:bottom w:w="90" w:type="dxa"/>
              <w:right w:w="90" w:type="dxa"/>
            </w:tcMar>
            <w:vAlign w:val="center"/>
          </w:tcPr>
          <w:p w14:paraId="6FB65BFF" w14:textId="77777777" w:rsidR="00C54242" w:rsidRDefault="00D76356">
            <w:r>
              <w:t xml:space="preserve">Selected Supervisory and Lead ASOs will attend instructor training </w:t>
            </w:r>
            <w:r>
              <w:rPr>
                <w:highlight w:val="yellow"/>
              </w:rPr>
              <w:t>[course date]</w:t>
            </w:r>
          </w:p>
        </w:tc>
      </w:tr>
      <w:tr w:rsidR="00C54242" w14:paraId="1F73F434" w14:textId="77777777">
        <w:trPr>
          <w:jc w:val="center"/>
        </w:trPr>
        <w:tc>
          <w:tcPr>
            <w:tcW w:w="5040" w:type="dxa"/>
            <w:tcMar>
              <w:top w:w="90" w:type="dxa"/>
              <w:left w:w="90" w:type="dxa"/>
              <w:bottom w:w="90" w:type="dxa"/>
              <w:right w:w="90" w:type="dxa"/>
            </w:tcMar>
            <w:vAlign w:val="center"/>
          </w:tcPr>
          <w:p w14:paraId="52CC1EFD" w14:textId="77777777" w:rsidR="00C54242" w:rsidRDefault="00D76356">
            <w:r>
              <w:t>CPR Instructor Training</w:t>
            </w:r>
          </w:p>
        </w:tc>
        <w:tc>
          <w:tcPr>
            <w:tcW w:w="5040" w:type="dxa"/>
            <w:tcMar>
              <w:top w:w="90" w:type="dxa"/>
              <w:left w:w="90" w:type="dxa"/>
              <w:bottom w:w="90" w:type="dxa"/>
              <w:right w:w="90" w:type="dxa"/>
            </w:tcMar>
            <w:vAlign w:val="center"/>
          </w:tcPr>
          <w:p w14:paraId="7BCDC10C" w14:textId="77777777" w:rsidR="00C54242" w:rsidRDefault="00D76356">
            <w:r>
              <w:t xml:space="preserve">Selected Supervisory and Lead ASOs will attend instructor training </w:t>
            </w:r>
            <w:r>
              <w:rPr>
                <w:highlight w:val="yellow"/>
              </w:rPr>
              <w:t>[course date]</w:t>
            </w:r>
          </w:p>
        </w:tc>
      </w:tr>
      <w:tr w:rsidR="00C54242" w14:paraId="0634321A" w14:textId="77777777">
        <w:trPr>
          <w:jc w:val="center"/>
        </w:trPr>
        <w:tc>
          <w:tcPr>
            <w:tcW w:w="5040" w:type="dxa"/>
            <w:tcMar>
              <w:top w:w="90" w:type="dxa"/>
              <w:left w:w="90" w:type="dxa"/>
              <w:bottom w:w="90" w:type="dxa"/>
              <w:right w:w="90" w:type="dxa"/>
            </w:tcMar>
            <w:vAlign w:val="center"/>
          </w:tcPr>
          <w:p w14:paraId="3E6C38B2" w14:textId="77777777" w:rsidR="00C54242" w:rsidRDefault="00D76356">
            <w:r>
              <w:t>Firearms Instructor Development</w:t>
            </w:r>
          </w:p>
        </w:tc>
        <w:tc>
          <w:tcPr>
            <w:tcW w:w="5040" w:type="dxa"/>
            <w:tcMar>
              <w:top w:w="90" w:type="dxa"/>
              <w:left w:w="90" w:type="dxa"/>
              <w:bottom w:w="90" w:type="dxa"/>
              <w:right w:w="90" w:type="dxa"/>
            </w:tcMar>
            <w:vAlign w:val="center"/>
          </w:tcPr>
          <w:p w14:paraId="58C7DB48" w14:textId="77777777" w:rsidR="00C54242" w:rsidRDefault="00D76356">
            <w:r>
              <w:t>One Supervisor currently Kansas CPOST trained; development of a second Supervisor has begun</w:t>
            </w:r>
          </w:p>
        </w:tc>
      </w:tr>
    </w:tbl>
    <w:p w14:paraId="1B72B3DD" w14:textId="37411B5B" w:rsidR="00C54242" w:rsidRDefault="00D76356">
      <w:pPr>
        <w:spacing w:before="200"/>
      </w:pPr>
      <w:r>
        <w:t>In-house instructors across core security disciplines should let Valletta deliver standardized training, recurring refresher instruction, and new-hire development on its own schedule, and preserve training continuity as staffing changes.</w:t>
      </w:r>
    </w:p>
    <w:p w14:paraId="1A6AE367" w14:textId="77777777" w:rsidR="00C54242" w:rsidRDefault="00D76356">
      <w:pPr>
        <w:pStyle w:val="Heading1"/>
      </w:pPr>
      <w:r>
        <w:t>7. Training-Related Corrective Action</w:t>
      </w:r>
    </w:p>
    <w:p w14:paraId="11A2B027" w14:textId="57C35137" w:rsidR="00C54242" w:rsidRDefault="00D76356">
      <w:r>
        <w:t xml:space="preserve">Following the September 8, </w:t>
      </w:r>
      <w:proofErr w:type="gramStart"/>
      <w:r>
        <w:t>2026</w:t>
      </w:r>
      <w:proofErr w:type="gramEnd"/>
      <w:r>
        <w:t xml:space="preserve"> Gate 1 training-device event, Valletta delivered immediate remedial vehicle-search training to the assigned ASO and to all ASOs assigned to Gate 1. Supervisors were directed to review vehicle-search procedures and reinforce thoroughness with every ASO at shift change and during post visits.</w:t>
      </w:r>
    </w:p>
    <w:p w14:paraId="294C7175" w14:textId="77777777" w:rsidR="00A11635" w:rsidRDefault="00D54E3B">
      <w:r>
        <w:t xml:space="preserve">Supervisors will document vehicle-search spot checks at Gate 1 each shift through </w:t>
      </w:r>
      <w:r>
        <w:rPr>
          <w:highlight w:val="yellow"/>
        </w:rPr>
        <w:t>[date, e.g., October 31, 2026]</w:t>
      </w:r>
      <w:r>
        <w:t xml:space="preserve">, and Valletta Industries has requested a follow-up USDA test at Gate 1 </w:t>
      </w:r>
      <w:r>
        <w:rPr>
          <w:highlight w:val="yellow"/>
        </w:rPr>
        <w:t>[confirm with COR]</w:t>
      </w:r>
      <w:r>
        <w:t>.</w:t>
      </w:r>
    </w:p>
    <w:p w14:paraId="74A94C33" w14:textId="77777777" w:rsidR="00C54242" w:rsidRDefault="00D76356">
      <w:pPr>
        <w:pStyle w:val="Heading1"/>
      </w:pPr>
      <w:r>
        <w:t>8. Training Priorities for the Next Reporting Period</w:t>
      </w:r>
    </w:p>
    <w:p w14:paraId="1DDD314C" w14:textId="77777777" w:rsidR="00C54242" w:rsidRDefault="00D76356">
      <w:pPr>
        <w:pStyle w:val="ListBullet"/>
      </w:pPr>
      <w:r>
        <w:t>Conduct the October 3, 2026 range day and continue required firearms qualification and recertification.</w:t>
      </w:r>
    </w:p>
    <w:p w14:paraId="49B8F252" w14:textId="77777777" w:rsidR="00C54242" w:rsidRDefault="00D76356">
      <w:pPr>
        <w:pStyle w:val="ListBullet"/>
      </w:pPr>
      <w:r>
        <w:t>Continue Mission Protect participation and progress toward the planned 44-module curriculum by November 15, 2026.</w:t>
      </w:r>
    </w:p>
    <w:p w14:paraId="57351917" w14:textId="77777777" w:rsidR="00C54242" w:rsidRDefault="00D76356">
      <w:pPr>
        <w:pStyle w:val="ListBullet"/>
      </w:pPr>
      <w:r>
        <w:t>Continue development of the second Kansas CPOST firearms instructor.</w:t>
      </w:r>
    </w:p>
    <w:p w14:paraId="2B107760" w14:textId="77777777" w:rsidR="00C54242" w:rsidRDefault="00D76356">
      <w:pPr>
        <w:pStyle w:val="ListBullet"/>
      </w:pPr>
      <w:r>
        <w:t>Advance selected Supervisory and Lead ASOs through Defensive Tactics, Baton, Handcuffing, Taser, and CPR instructor training.</w:t>
      </w:r>
    </w:p>
    <w:p w14:paraId="31C0668E" w14:textId="77777777" w:rsidR="00C54242" w:rsidRDefault="00D76356">
      <w:pPr>
        <w:pStyle w:val="ListBullet"/>
      </w:pPr>
      <w:r>
        <w:t>Continue USDA Computer Awareness and SAAR-related onboarding requirements for new personnel.</w:t>
      </w:r>
    </w:p>
    <w:p w14:paraId="3D2B36C5" w14:textId="77777777" w:rsidR="00C54242" w:rsidRDefault="00D76356">
      <w:pPr>
        <w:pStyle w:val="ListBullet"/>
      </w:pPr>
      <w:r>
        <w:t>Maintain required ICS training completion and reinforce operational procedures through supervisory training and post-level coaching.</w:t>
      </w:r>
    </w:p>
    <w:p w14:paraId="3DE0ED99" w14:textId="77777777" w:rsidR="00C54242" w:rsidRDefault="00D76356">
      <w:pPr>
        <w:pStyle w:val="Heading1"/>
      </w:pPr>
      <w:r>
        <w:lastRenderedPageBreak/>
        <w:t>9. Project Manager Assessment</w:t>
      </w:r>
    </w:p>
    <w:p w14:paraId="7907CBBD" w14:textId="215550B3" w:rsidR="00C54242" w:rsidRDefault="00D76356">
      <w:pPr>
        <w:keepNext/>
        <w:keepLines/>
      </w:pPr>
      <w:r>
        <w:t>September marked a clear step toward a standardized, documented, and self-sustaining training program at NBAF. In a single month, Valletta launched an online training platform, qualified 22 officers and applicants on the Glock 19, reached 100% ICS completion, delivered immediate remedial instruction where a USDA exercise exposed a gap, and began building in-house instructors. Developing Supervisory and Lead ASOs as instructors across multiple disciplines is the next step, and it positions Valletta to deliver recurring and new-hire training internally.</w:t>
      </w:r>
    </w:p>
    <w:p w14:paraId="3B20049A" w14:textId="77777777" w:rsidR="00C54242" w:rsidRDefault="00D76356">
      <w:pPr>
        <w:keepLines/>
        <w:spacing w:before="240"/>
      </w:pPr>
      <w:r>
        <w:rPr>
          <w:b/>
        </w:rPr>
        <w:t>Respectfully submitted,</w:t>
      </w:r>
      <w:r>
        <w:rPr>
          <w:b/>
        </w:rPr>
        <w:br/>
      </w:r>
      <w:r>
        <w:t>Mike Williams, Project Manager</w:t>
      </w:r>
      <w:r>
        <w:br/>
        <w:t>Valletta Industries</w:t>
      </w:r>
      <w:r>
        <w:br/>
        <w:t>NBAF Security Services</w:t>
      </w:r>
    </w:p>
    <w:sectPr w:rsidR="00C54242" w:rsidSect="00034616">
      <w:headerReference w:type="default" r:id="rId8"/>
      <w:footerReference w:type="default" r:id="rId9"/>
      <w:pgSz w:w="12240" w:h="15840"/>
      <w:pgMar w:top="2160" w:right="1080" w:bottom="936"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4411" w14:textId="77777777" w:rsidR="00D54E3B" w:rsidRDefault="00D54E3B">
      <w:pPr>
        <w:spacing w:after="0" w:line="240" w:lineRule="auto"/>
      </w:pPr>
      <w:r>
        <w:separator/>
      </w:r>
    </w:p>
  </w:endnote>
  <w:endnote w:type="continuationSeparator" w:id="0">
    <w:p w14:paraId="164B3223" w14:textId="77777777" w:rsidR="00D54E3B" w:rsidRDefault="00D54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6C51" w14:textId="77777777" w:rsidR="00C54242" w:rsidRDefault="00D76356">
    <w:pPr>
      <w:pStyle w:val="Footer"/>
      <w:jc w:val="center"/>
    </w:pPr>
    <w:r>
      <w:rPr>
        <w:color w:val="646464"/>
        <w:sz w:val="16"/>
      </w:rPr>
      <w:t xml:space="preserve">Valletta Industries | NBAF Security Services | Completed Training </w:t>
    </w:r>
    <w:proofErr w:type="gramStart"/>
    <w:r>
      <w:rPr>
        <w:color w:val="646464"/>
        <w:sz w:val="16"/>
      </w:rPr>
      <w:t>Summary</w:t>
    </w:r>
    <w:r>
      <w:t xml:space="preserve">  |</w:t>
    </w:r>
    <w:proofErr w:type="gramEnd"/>
    <w:r>
      <w:t xml:space="preserve">  Page </w:t>
    </w:r>
    <w:r>
      <w:fldChar w:fldCharType="begin"/>
    </w:r>
    <w:r>
      <w:instrText>PAGE</w:instrText>
    </w:r>
    <w:r>
      <w:fldChar w:fldCharType="separate"/>
    </w:r>
    <w:r w:rsidR="00465B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92F0" w14:textId="77777777" w:rsidR="00D54E3B" w:rsidRDefault="00D54E3B">
      <w:pPr>
        <w:spacing w:after="0" w:line="240" w:lineRule="auto"/>
      </w:pPr>
      <w:r>
        <w:separator/>
      </w:r>
    </w:p>
  </w:footnote>
  <w:footnote w:type="continuationSeparator" w:id="0">
    <w:p w14:paraId="43BD6102" w14:textId="77777777" w:rsidR="00D54E3B" w:rsidRDefault="00D54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7458" w14:textId="77777777" w:rsidR="00D54E3B" w:rsidRDefault="00D54E3B">
    <w:pPr>
      <w:spacing w:line="240" w:lineRule="auto"/>
    </w:pPr>
    <w:r>
      <w:rPr>
        <w:noProof/>
      </w:rPr>
      <w:drawing>
        <wp:inline distT="0" distB="0" distL="0" distR="0" wp14:anchorId="48CFA452" wp14:editId="48CFA453">
          <wp:extent cx="1130910" cy="868680"/>
          <wp:effectExtent l="0" t="0" r="0" b="0"/>
          <wp:docPr id="1" name="Logo" descr="Valletta Industries logo" title="Valletta Industr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30910" cy="868680"/>
                  </a:xfrm>
                  <a:prstGeom prst="rect">
                    <a:avLst/>
                  </a:prstGeom>
                </pic:spPr>
              </pic:pic>
            </a:graphicData>
          </a:graphic>
        </wp:inline>
      </w:drawing>
    </w:r>
  </w:p>
  <w:p w14:paraId="7E323825" w14:textId="77777777" w:rsidR="00D54E3B" w:rsidRDefault="00D54E3B">
    <w:pPr>
      <w:pBdr>
        <w:bottom w:val="single" w:sz="12" w:space="1" w:color="1B4FA0"/>
      </w:pBdr>
      <w:spacing w:before="120" w:line="1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971400">
    <w:abstractNumId w:val="8"/>
  </w:num>
  <w:num w:numId="2" w16cid:durableId="438717353">
    <w:abstractNumId w:val="6"/>
  </w:num>
  <w:num w:numId="3" w16cid:durableId="1863323690">
    <w:abstractNumId w:val="5"/>
  </w:num>
  <w:num w:numId="4" w16cid:durableId="1258519052">
    <w:abstractNumId w:val="4"/>
  </w:num>
  <w:num w:numId="5" w16cid:durableId="1769621687">
    <w:abstractNumId w:val="7"/>
  </w:num>
  <w:num w:numId="6" w16cid:durableId="1917353622">
    <w:abstractNumId w:val="3"/>
  </w:num>
  <w:num w:numId="7" w16cid:durableId="903687187">
    <w:abstractNumId w:val="2"/>
  </w:num>
  <w:num w:numId="8" w16cid:durableId="211578324">
    <w:abstractNumId w:val="1"/>
  </w:num>
  <w:num w:numId="9" w16cid:durableId="66277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B89"/>
    <w:rsid w:val="008A39C0"/>
    <w:rsid w:val="00A11635"/>
    <w:rsid w:val="00AA1D8D"/>
    <w:rsid w:val="00B47730"/>
    <w:rsid w:val="00C54242"/>
    <w:rsid w:val="00CB0664"/>
    <w:rsid w:val="00CF42EE"/>
    <w:rsid w:val="00D54E3B"/>
    <w:rsid w:val="00D76356"/>
    <w:rsid w:val="00D87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B1BB5"/>
  <w14:defaultImageDpi w14:val="300"/>
  <w15:docId w15:val="{DC7CB7C1-DFB9-4634-974E-C1F1FA77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B4FA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B4FA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b/>
      <w:color w:val="3333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Bookman Old Styl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Legidakes</cp:lastModifiedBy>
  <cp:revision>2</cp:revision>
  <dcterms:created xsi:type="dcterms:W3CDTF">2026-10-07T11:20:00Z</dcterms:created>
  <dcterms:modified xsi:type="dcterms:W3CDTF">2026-10-07T11:20:00Z</dcterms:modified>
  <cp:category/>
</cp:coreProperties>
</file>