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5AB" w:rsidRPr="00AC1542" w:rsidRDefault="005965AB" w:rsidP="005965AB">
      <w:pPr>
        <w:jc w:val="center"/>
        <w:rPr>
          <w:rFonts w:ascii="Times New Roman" w:hAnsi="Times New Roman" w:cs="Times New Roman"/>
          <w:b/>
          <w:sz w:val="20"/>
          <w:szCs w:val="20"/>
          <w:lang w:val="en-US"/>
        </w:rPr>
      </w:pPr>
      <w:proofErr w:type="spellStart"/>
      <w:r w:rsidRPr="00AC1542">
        <w:rPr>
          <w:rFonts w:ascii="Times New Roman" w:hAnsi="Times New Roman" w:cs="Times New Roman"/>
          <w:b/>
          <w:sz w:val="20"/>
          <w:szCs w:val="20"/>
          <w:lang w:val="en-US"/>
        </w:rPr>
        <w:t>OpenOmics</w:t>
      </w:r>
      <w:proofErr w:type="spellEnd"/>
      <w:r w:rsidRPr="00AC1542">
        <w:rPr>
          <w:rFonts w:ascii="Times New Roman" w:hAnsi="Times New Roman" w:cs="Times New Roman"/>
          <w:b/>
          <w:sz w:val="20"/>
          <w:szCs w:val="20"/>
          <w:lang w:val="en-US"/>
        </w:rPr>
        <w:t xml:space="preserve"> Manifesto</w:t>
      </w:r>
    </w:p>
    <w:p w:rsidR="005965AB" w:rsidRPr="00AC1542" w:rsidRDefault="006E21E5" w:rsidP="005965AB">
      <w:pPr>
        <w:jc w:val="center"/>
        <w:rPr>
          <w:rFonts w:ascii="Times New Roman" w:hAnsi="Times New Roman" w:cs="Times New Roman"/>
          <w:b/>
          <w:sz w:val="20"/>
          <w:szCs w:val="20"/>
          <w:lang w:val="en-US"/>
        </w:rPr>
      </w:pPr>
      <w:r w:rsidRPr="00AC1542">
        <w:rPr>
          <w:rFonts w:ascii="Times New Roman" w:hAnsi="Times New Roman" w:cs="Times New Roman"/>
          <w:sz w:val="20"/>
          <w:szCs w:val="20"/>
          <w:lang w:val="en-US"/>
        </w:rPr>
        <w:t>December 16th, 2013</w:t>
      </w:r>
    </w:p>
    <w:p w:rsidR="005965AB" w:rsidRPr="00AC1542" w:rsidRDefault="005965AB" w:rsidP="005965AB">
      <w:pPr>
        <w:jc w:val="center"/>
        <w:rPr>
          <w:rFonts w:ascii="Times New Roman" w:hAnsi="Times New Roman" w:cs="Times New Roman"/>
          <w:b/>
          <w:sz w:val="20"/>
          <w:szCs w:val="20"/>
          <w:lang w:val="en-US"/>
        </w:rPr>
      </w:pPr>
    </w:p>
    <w:p w:rsidR="001B3CEC" w:rsidRPr="00AC1542" w:rsidRDefault="001B3CEC" w:rsidP="005965AB">
      <w:pPr>
        <w:jc w:val="center"/>
        <w:rPr>
          <w:rFonts w:ascii="Times New Roman" w:hAnsi="Times New Roman" w:cs="Times New Roman"/>
          <w:b/>
          <w:sz w:val="20"/>
          <w:szCs w:val="20"/>
          <w:lang w:val="en-US"/>
        </w:rPr>
        <w:sectPr w:rsidR="001B3CEC" w:rsidRPr="00AC1542" w:rsidSect="0066276A">
          <w:pgSz w:w="11906" w:h="16838"/>
          <w:pgMar w:top="1417" w:right="1701" w:bottom="1417" w:left="1701" w:header="708" w:footer="708" w:gutter="0"/>
          <w:cols w:space="708"/>
          <w:docGrid w:linePitch="360"/>
        </w:sectPr>
      </w:pPr>
    </w:p>
    <w:p w:rsidR="00965D4B" w:rsidRPr="00AC1542" w:rsidRDefault="00965D4B" w:rsidP="00965D4B">
      <w:pPr>
        <w:pStyle w:val="NormalWeb"/>
        <w:spacing w:before="0" w:beforeAutospacing="0" w:after="0" w:afterAutospacing="0"/>
        <w:rPr>
          <w:b/>
          <w:bCs/>
          <w:color w:val="000000"/>
          <w:lang w:val="en-US"/>
        </w:rPr>
      </w:pPr>
      <w:r w:rsidRPr="00AC1542">
        <w:rPr>
          <w:b/>
          <w:bCs/>
          <w:color w:val="000000"/>
          <w:lang w:val="en-US"/>
        </w:rPr>
        <w:lastRenderedPageBreak/>
        <w:t>Introduction</w:t>
      </w:r>
    </w:p>
    <w:p w:rsidR="00965D4B" w:rsidRPr="00AC1542" w:rsidRDefault="00965D4B" w:rsidP="00965D4B">
      <w:pPr>
        <w:pStyle w:val="NormalWeb"/>
        <w:spacing w:before="0" w:beforeAutospacing="0" w:after="0" w:afterAutospacing="0"/>
        <w:rPr>
          <w:lang w:val="en-US"/>
        </w:rPr>
      </w:pPr>
    </w:p>
    <w:p w:rsidR="00965D4B" w:rsidRPr="00AC1542" w:rsidRDefault="00965D4B" w:rsidP="00965D4B">
      <w:pPr>
        <w:pStyle w:val="NormalWeb"/>
        <w:spacing w:before="0" w:beforeAutospacing="0" w:after="0" w:afterAutospacing="0"/>
        <w:jc w:val="both"/>
        <w:rPr>
          <w:lang w:val="en-US"/>
        </w:rPr>
      </w:pPr>
      <w:r w:rsidRPr="00AC1542">
        <w:rPr>
          <w:color w:val="000000"/>
          <w:sz w:val="20"/>
          <w:szCs w:val="20"/>
          <w:lang w:val="en-US"/>
        </w:rPr>
        <w:t xml:space="preserve">In recent years, increasing amounts of bioinformatics data have become available. The reduction </w:t>
      </w:r>
      <w:r w:rsidR="00DE2B11" w:rsidRPr="00AC1542">
        <w:rPr>
          <w:color w:val="000000"/>
          <w:sz w:val="20"/>
          <w:szCs w:val="20"/>
          <w:lang w:val="en-US"/>
        </w:rPr>
        <w:t>in the</w:t>
      </w:r>
      <w:r w:rsidRPr="00AC1542">
        <w:rPr>
          <w:color w:val="000000"/>
          <w:sz w:val="20"/>
          <w:szCs w:val="20"/>
          <w:lang w:val="en-US"/>
        </w:rPr>
        <w:t xml:space="preserve"> costs </w:t>
      </w:r>
      <w:r w:rsidR="00DE2B11" w:rsidRPr="00AC1542">
        <w:rPr>
          <w:color w:val="000000"/>
          <w:sz w:val="20"/>
          <w:szCs w:val="20"/>
          <w:lang w:val="en-US"/>
        </w:rPr>
        <w:t>of</w:t>
      </w:r>
      <w:r w:rsidRPr="00AC1542">
        <w:rPr>
          <w:color w:val="000000"/>
          <w:sz w:val="20"/>
          <w:szCs w:val="20"/>
          <w:lang w:val="en-US"/>
        </w:rPr>
        <w:t xml:space="preserve"> genome sequencing and the </w:t>
      </w:r>
      <w:r w:rsidR="00DE2B11" w:rsidRPr="00AC1542">
        <w:rPr>
          <w:color w:val="000000"/>
          <w:sz w:val="20"/>
          <w:szCs w:val="20"/>
          <w:lang w:val="en-US"/>
        </w:rPr>
        <w:t>importance</w:t>
      </w:r>
      <w:r w:rsidRPr="00AC1542">
        <w:rPr>
          <w:color w:val="000000"/>
          <w:sz w:val="20"/>
          <w:szCs w:val="20"/>
          <w:lang w:val="en-US"/>
        </w:rPr>
        <w:t xml:space="preserve"> these technologies are gaining in the healthcare sector and in public opinion [1] [2] suggests that, in the not-too-distant future many individuals will have their own genomic data in their possession.</w:t>
      </w:r>
    </w:p>
    <w:p w:rsidR="00965D4B" w:rsidRPr="00AC1542" w:rsidRDefault="00965D4B" w:rsidP="00965D4B">
      <w:pPr>
        <w:pStyle w:val="NormalWeb"/>
        <w:spacing w:before="0" w:beforeAutospacing="0" w:after="0" w:afterAutospacing="0"/>
        <w:jc w:val="both"/>
        <w:rPr>
          <w:lang w:val="en-US"/>
        </w:rPr>
      </w:pPr>
      <w:r w:rsidRPr="00AC1542">
        <w:rPr>
          <w:color w:val="000000"/>
          <w:sz w:val="20"/>
          <w:szCs w:val="20"/>
          <w:lang w:val="en-US"/>
        </w:rPr>
        <w:t xml:space="preserve">Exploitation of this data </w:t>
      </w:r>
      <w:r w:rsidR="00DE2B11" w:rsidRPr="00AC1542">
        <w:rPr>
          <w:color w:val="000000"/>
          <w:sz w:val="20"/>
          <w:szCs w:val="20"/>
          <w:lang w:val="en-US"/>
        </w:rPr>
        <w:t>enables</w:t>
      </w:r>
      <w:r w:rsidRPr="00AC1542">
        <w:rPr>
          <w:color w:val="000000"/>
          <w:sz w:val="20"/>
          <w:szCs w:val="20"/>
          <w:lang w:val="en-US"/>
        </w:rPr>
        <w:t xml:space="preserve"> improvement in the understanding of genomic mechanisms, revealing their relationship with traits, environment, diseases and drug responses</w:t>
      </w:r>
      <w:r w:rsidR="00990727">
        <w:rPr>
          <w:color w:val="000000"/>
          <w:sz w:val="20"/>
          <w:szCs w:val="20"/>
          <w:lang w:val="en-US"/>
        </w:rPr>
        <w:t xml:space="preserve">; </w:t>
      </w:r>
      <w:r w:rsidRPr="00AC1542">
        <w:rPr>
          <w:color w:val="000000"/>
          <w:sz w:val="20"/>
          <w:szCs w:val="20"/>
          <w:lang w:val="en-US"/>
        </w:rPr>
        <w:t>ultimately increas</w:t>
      </w:r>
      <w:r w:rsidR="00990727">
        <w:rPr>
          <w:color w:val="000000"/>
          <w:sz w:val="20"/>
          <w:szCs w:val="20"/>
          <w:lang w:val="en-US"/>
        </w:rPr>
        <w:t>ing</w:t>
      </w:r>
      <w:r w:rsidRPr="00AC1542">
        <w:rPr>
          <w:color w:val="000000"/>
          <w:sz w:val="20"/>
          <w:szCs w:val="20"/>
          <w:lang w:val="en-US"/>
        </w:rPr>
        <w:t xml:space="preserve"> people’s quality</w:t>
      </w:r>
      <w:r w:rsidR="00DE2B11" w:rsidRPr="00AC1542">
        <w:rPr>
          <w:color w:val="000000"/>
          <w:sz w:val="20"/>
          <w:szCs w:val="20"/>
          <w:lang w:val="en-US"/>
        </w:rPr>
        <w:t xml:space="preserve"> of life and longevity</w:t>
      </w:r>
      <w:r w:rsidRPr="00AC1542">
        <w:rPr>
          <w:color w:val="000000"/>
          <w:sz w:val="20"/>
          <w:szCs w:val="20"/>
          <w:lang w:val="en-US"/>
        </w:rPr>
        <w:t xml:space="preserve">. Effective exploitation increases with higher volumes of data, and with the diversification of </w:t>
      </w:r>
      <w:r w:rsidR="00DE2B11" w:rsidRPr="00AC1542">
        <w:rPr>
          <w:color w:val="000000"/>
          <w:sz w:val="20"/>
          <w:szCs w:val="20"/>
          <w:lang w:val="en-US"/>
        </w:rPr>
        <w:t>the</w:t>
      </w:r>
      <w:r w:rsidRPr="00AC1542">
        <w:rPr>
          <w:color w:val="000000"/>
          <w:sz w:val="20"/>
          <w:szCs w:val="20"/>
          <w:lang w:val="en-US"/>
        </w:rPr>
        <w:t xml:space="preserve"> metadata (additional information about the individuals)</w:t>
      </w:r>
      <w:r w:rsidR="00DE2B11" w:rsidRPr="00AC1542">
        <w:rPr>
          <w:color w:val="000000"/>
          <w:sz w:val="20"/>
          <w:szCs w:val="20"/>
          <w:lang w:val="en-US"/>
        </w:rPr>
        <w:t xml:space="preserve"> involved</w:t>
      </w:r>
      <w:r w:rsidRPr="00AC1542">
        <w:rPr>
          <w:color w:val="000000"/>
          <w:sz w:val="20"/>
          <w:szCs w:val="20"/>
          <w:lang w:val="en-US"/>
        </w:rPr>
        <w:t>.</w:t>
      </w:r>
    </w:p>
    <w:p w:rsidR="00664904" w:rsidRDefault="00965D4B" w:rsidP="00965D4B">
      <w:pPr>
        <w:pStyle w:val="NormalWeb"/>
        <w:spacing w:before="0" w:beforeAutospacing="0" w:after="0" w:afterAutospacing="0"/>
        <w:jc w:val="both"/>
        <w:rPr>
          <w:color w:val="000000"/>
          <w:sz w:val="20"/>
          <w:szCs w:val="20"/>
          <w:lang w:val="en-US"/>
        </w:rPr>
      </w:pPr>
      <w:r w:rsidRPr="00AC1542">
        <w:rPr>
          <w:color w:val="000000"/>
          <w:sz w:val="20"/>
          <w:szCs w:val="20"/>
          <w:lang w:val="en-US"/>
        </w:rPr>
        <w:t xml:space="preserve">Global data integration is needed to seize this extraordinary opportunity, but unfortunately we are far from </w:t>
      </w:r>
      <w:r w:rsidR="00DE2B11" w:rsidRPr="00AC1542">
        <w:rPr>
          <w:color w:val="000000"/>
          <w:sz w:val="20"/>
          <w:szCs w:val="20"/>
          <w:lang w:val="en-US"/>
        </w:rPr>
        <w:t>achieving this</w:t>
      </w:r>
      <w:r w:rsidRPr="00AC1542">
        <w:rPr>
          <w:color w:val="000000"/>
          <w:sz w:val="20"/>
          <w:szCs w:val="20"/>
          <w:lang w:val="en-US"/>
        </w:rPr>
        <w:t>. On June 3</w:t>
      </w:r>
      <w:r w:rsidRPr="00AC1542">
        <w:rPr>
          <w:color w:val="000000"/>
          <w:sz w:val="12"/>
          <w:szCs w:val="12"/>
          <w:vertAlign w:val="superscript"/>
          <w:lang w:val="en-US"/>
        </w:rPr>
        <w:t>rd</w:t>
      </w:r>
      <w:r w:rsidRPr="00AC1542">
        <w:rPr>
          <w:color w:val="000000"/>
          <w:sz w:val="20"/>
          <w:szCs w:val="20"/>
          <w:lang w:val="en-US"/>
        </w:rPr>
        <w:t xml:space="preserve"> 2013, the </w:t>
      </w:r>
      <w:r w:rsidRPr="00AC1542">
        <w:rPr>
          <w:i/>
          <w:iCs/>
          <w:color w:val="000000"/>
          <w:sz w:val="20"/>
          <w:szCs w:val="20"/>
          <w:lang w:val="en-US"/>
        </w:rPr>
        <w:t>Global Alliance</w:t>
      </w:r>
      <w:r w:rsidR="00C85423">
        <w:rPr>
          <w:i/>
          <w:iCs/>
          <w:color w:val="000000"/>
          <w:sz w:val="20"/>
          <w:szCs w:val="20"/>
          <w:lang w:val="en-US"/>
        </w:rPr>
        <w:t xml:space="preserve"> for Genomics and Health</w:t>
      </w:r>
      <w:r w:rsidRPr="00AC1542">
        <w:rPr>
          <w:color w:val="000000"/>
          <w:sz w:val="20"/>
          <w:szCs w:val="20"/>
          <w:lang w:val="en-US"/>
        </w:rPr>
        <w:t xml:space="preserve"> </w:t>
      </w:r>
      <w:r w:rsidR="00C85423">
        <w:rPr>
          <w:color w:val="000000"/>
          <w:sz w:val="20"/>
          <w:szCs w:val="20"/>
          <w:lang w:val="en-US"/>
        </w:rPr>
        <w:t>wh</w:t>
      </w:r>
      <w:r w:rsidRPr="00AC1542">
        <w:rPr>
          <w:color w:val="000000"/>
          <w:sz w:val="20"/>
          <w:szCs w:val="20"/>
          <w:lang w:val="en-US"/>
        </w:rPr>
        <w:t xml:space="preserve">ite </w:t>
      </w:r>
      <w:r w:rsidR="00C85423">
        <w:rPr>
          <w:color w:val="000000"/>
          <w:sz w:val="20"/>
          <w:szCs w:val="20"/>
          <w:lang w:val="en-US"/>
        </w:rPr>
        <w:t>p</w:t>
      </w:r>
      <w:r w:rsidRPr="00AC1542">
        <w:rPr>
          <w:color w:val="000000"/>
          <w:sz w:val="20"/>
          <w:szCs w:val="20"/>
          <w:lang w:val="en-US"/>
        </w:rPr>
        <w:t xml:space="preserve">aper [3] was published, </w:t>
      </w:r>
      <w:r w:rsidR="00664904">
        <w:rPr>
          <w:color w:val="000000"/>
          <w:sz w:val="20"/>
          <w:szCs w:val="20"/>
          <w:lang w:val="en-US"/>
        </w:rPr>
        <w:t>with the intention of establishing</w:t>
      </w:r>
      <w:r w:rsidRPr="00AC1542">
        <w:rPr>
          <w:color w:val="000000"/>
          <w:sz w:val="20"/>
          <w:szCs w:val="20"/>
          <w:lang w:val="en-US"/>
        </w:rPr>
        <w:t xml:space="preserve"> an international organization aimed at sharing genomic and clinical data securely as well as at creating a common framework for data analysis.</w:t>
      </w:r>
      <w:r w:rsidR="00664904">
        <w:rPr>
          <w:color w:val="000000"/>
          <w:sz w:val="20"/>
          <w:szCs w:val="20"/>
          <w:lang w:val="en-US"/>
        </w:rPr>
        <w:t xml:space="preserve"> The white paper recognized that o</w:t>
      </w:r>
      <w:r w:rsidRPr="00AC1542">
        <w:rPr>
          <w:color w:val="000000"/>
          <w:sz w:val="20"/>
          <w:szCs w:val="20"/>
          <w:lang w:val="en-US"/>
        </w:rPr>
        <w:t>pinions regarding genomic data sharing vary substantially among individuals</w:t>
      </w:r>
      <w:r w:rsidR="00664904">
        <w:rPr>
          <w:color w:val="000000"/>
          <w:sz w:val="20"/>
          <w:szCs w:val="20"/>
          <w:lang w:val="en-US"/>
        </w:rPr>
        <w:t xml:space="preserve"> and</w:t>
      </w:r>
      <w:r w:rsidRPr="00AC1542">
        <w:rPr>
          <w:color w:val="000000"/>
          <w:sz w:val="20"/>
          <w:szCs w:val="20"/>
          <w:lang w:val="en-US"/>
        </w:rPr>
        <w:t xml:space="preserve"> </w:t>
      </w:r>
      <w:r w:rsidR="00664904">
        <w:rPr>
          <w:color w:val="000000"/>
          <w:sz w:val="20"/>
          <w:szCs w:val="20"/>
          <w:lang w:val="en-US"/>
        </w:rPr>
        <w:t>r</w:t>
      </w:r>
      <w:r w:rsidRPr="00AC1542">
        <w:rPr>
          <w:color w:val="000000"/>
          <w:sz w:val="20"/>
          <w:szCs w:val="20"/>
          <w:lang w:val="en-US"/>
        </w:rPr>
        <w:t xml:space="preserve">egulatory requirements also differ widely both from within and across different countries. </w:t>
      </w:r>
    </w:p>
    <w:p w:rsidR="00965D4B" w:rsidRPr="00AC1542" w:rsidRDefault="00965D4B" w:rsidP="00965D4B">
      <w:pPr>
        <w:pStyle w:val="NormalWeb"/>
        <w:spacing w:before="0" w:beforeAutospacing="0" w:after="0" w:afterAutospacing="0"/>
        <w:jc w:val="both"/>
        <w:rPr>
          <w:color w:val="000000"/>
          <w:sz w:val="20"/>
          <w:szCs w:val="20"/>
          <w:lang w:val="en-US"/>
        </w:rPr>
      </w:pPr>
      <w:r w:rsidRPr="00AC1542">
        <w:rPr>
          <w:color w:val="000000"/>
          <w:sz w:val="20"/>
          <w:szCs w:val="20"/>
          <w:lang w:val="en-US"/>
        </w:rPr>
        <w:t>Engaging differe</w:t>
      </w:r>
      <w:r w:rsidR="00DE2B11" w:rsidRPr="00AC1542">
        <w:rPr>
          <w:color w:val="000000"/>
          <w:sz w:val="20"/>
          <w:szCs w:val="20"/>
          <w:lang w:val="en-US"/>
        </w:rPr>
        <w:t>nt governments and authorities i</w:t>
      </w:r>
      <w:r w:rsidRPr="00AC1542">
        <w:rPr>
          <w:color w:val="000000"/>
          <w:sz w:val="20"/>
          <w:szCs w:val="20"/>
          <w:lang w:val="en-US"/>
        </w:rPr>
        <w:t>n a collaborative action is expected to be a very</w:t>
      </w:r>
      <w:r w:rsidR="00664904">
        <w:rPr>
          <w:color w:val="000000"/>
          <w:sz w:val="20"/>
          <w:szCs w:val="20"/>
          <w:lang w:val="en-US"/>
        </w:rPr>
        <w:t xml:space="preserve"> difficult and inefficient task; h</w:t>
      </w:r>
      <w:r w:rsidRPr="00AC1542">
        <w:rPr>
          <w:color w:val="000000"/>
          <w:sz w:val="20"/>
          <w:szCs w:val="20"/>
          <w:lang w:val="en-US"/>
        </w:rPr>
        <w:t xml:space="preserve">owever, </w:t>
      </w:r>
      <w:r w:rsidR="00664904">
        <w:rPr>
          <w:color w:val="000000"/>
          <w:sz w:val="20"/>
          <w:szCs w:val="20"/>
          <w:lang w:val="en-US"/>
        </w:rPr>
        <w:t xml:space="preserve">we believe that </w:t>
      </w:r>
      <w:r w:rsidRPr="00AC1542">
        <w:rPr>
          <w:color w:val="000000"/>
          <w:sz w:val="20"/>
          <w:szCs w:val="20"/>
          <w:lang w:val="en-US"/>
        </w:rPr>
        <w:t xml:space="preserve">a universal law prevails: every individual is free to publish </w:t>
      </w:r>
      <w:r w:rsidR="00DE2B11" w:rsidRPr="00AC1542">
        <w:rPr>
          <w:color w:val="000000"/>
          <w:sz w:val="20"/>
          <w:szCs w:val="20"/>
          <w:lang w:val="en-US"/>
        </w:rPr>
        <w:t>his/her</w:t>
      </w:r>
      <w:r w:rsidRPr="00AC1542">
        <w:rPr>
          <w:color w:val="000000"/>
          <w:sz w:val="20"/>
          <w:szCs w:val="20"/>
          <w:lang w:val="en-US"/>
        </w:rPr>
        <w:t xml:space="preserve"> own data, without restriction.</w:t>
      </w:r>
    </w:p>
    <w:p w:rsidR="00965D4B" w:rsidRPr="00AC1542" w:rsidRDefault="00965D4B" w:rsidP="00965D4B">
      <w:pPr>
        <w:pStyle w:val="NormalWeb"/>
        <w:spacing w:before="0" w:beforeAutospacing="0" w:after="0" w:afterAutospacing="0"/>
        <w:rPr>
          <w:lang w:val="en-US"/>
        </w:rPr>
      </w:pPr>
    </w:p>
    <w:p w:rsidR="00AC54E5" w:rsidRPr="00AC1542" w:rsidRDefault="00AC54E5" w:rsidP="00965D4B">
      <w:pPr>
        <w:pStyle w:val="NormalWeb"/>
        <w:spacing w:before="0" w:beforeAutospacing="0" w:after="0" w:afterAutospacing="0"/>
        <w:rPr>
          <w:lang w:val="en-US"/>
        </w:rPr>
      </w:pPr>
    </w:p>
    <w:p w:rsidR="00965D4B" w:rsidRPr="00AC1542" w:rsidRDefault="00965D4B" w:rsidP="00965D4B">
      <w:pPr>
        <w:pStyle w:val="NormalWeb"/>
        <w:spacing w:before="0" w:beforeAutospacing="0" w:after="0" w:afterAutospacing="0"/>
        <w:rPr>
          <w:b/>
          <w:bCs/>
          <w:color w:val="000000"/>
          <w:lang w:val="en-US"/>
        </w:rPr>
      </w:pPr>
      <w:r w:rsidRPr="00AC1542">
        <w:rPr>
          <w:b/>
          <w:bCs/>
          <w:color w:val="000000"/>
          <w:lang w:val="en-US"/>
        </w:rPr>
        <w:t xml:space="preserve">Openness </w:t>
      </w:r>
    </w:p>
    <w:p w:rsidR="00AC54E5" w:rsidRPr="00AC1542" w:rsidRDefault="00AC54E5" w:rsidP="00965D4B">
      <w:pPr>
        <w:pStyle w:val="NormalWeb"/>
        <w:spacing w:before="0" w:beforeAutospacing="0" w:after="0" w:afterAutospacing="0"/>
        <w:rPr>
          <w:lang w:val="en-US"/>
        </w:rPr>
      </w:pPr>
    </w:p>
    <w:p w:rsidR="00965D4B" w:rsidRPr="00AC1542" w:rsidRDefault="00965D4B" w:rsidP="00965D4B">
      <w:pPr>
        <w:pStyle w:val="NormalWeb"/>
        <w:spacing w:before="0" w:beforeAutospacing="0" w:after="0" w:afterAutospacing="0"/>
        <w:jc w:val="both"/>
        <w:rPr>
          <w:lang w:val="en-US"/>
        </w:rPr>
      </w:pPr>
      <w:r w:rsidRPr="00AC1542">
        <w:rPr>
          <w:color w:val="000000"/>
          <w:sz w:val="20"/>
          <w:szCs w:val="20"/>
          <w:lang w:val="en-US"/>
        </w:rPr>
        <w:t>We believe that the universal law</w:t>
      </w:r>
      <w:r w:rsidR="00DE2B11" w:rsidRPr="00AC1542">
        <w:rPr>
          <w:color w:val="000000"/>
          <w:sz w:val="20"/>
          <w:szCs w:val="20"/>
          <w:lang w:val="en-US"/>
        </w:rPr>
        <w:t xml:space="preserve"> above</w:t>
      </w:r>
      <w:r w:rsidRPr="00AC1542">
        <w:rPr>
          <w:color w:val="000000"/>
          <w:sz w:val="20"/>
          <w:szCs w:val="20"/>
          <w:lang w:val="en-US"/>
        </w:rPr>
        <w:t xml:space="preserve"> is the pillar on which we must base our path towards a global collaboration.</w:t>
      </w:r>
    </w:p>
    <w:p w:rsidR="00965D4B" w:rsidRPr="00AC1542" w:rsidRDefault="00965D4B" w:rsidP="00965D4B">
      <w:pPr>
        <w:pStyle w:val="NormalWeb"/>
        <w:spacing w:before="0" w:beforeAutospacing="0" w:after="0" w:afterAutospacing="0"/>
        <w:jc w:val="both"/>
        <w:rPr>
          <w:lang w:val="en-US"/>
        </w:rPr>
      </w:pPr>
      <w:r w:rsidRPr="00AC1542">
        <w:rPr>
          <w:color w:val="000000"/>
          <w:sz w:val="20"/>
          <w:szCs w:val="20"/>
          <w:lang w:val="en-US"/>
        </w:rPr>
        <w:t xml:space="preserve">We believe in the need </w:t>
      </w:r>
      <w:r w:rsidR="00DE2B11" w:rsidRPr="00AC1542">
        <w:rPr>
          <w:color w:val="000000"/>
          <w:sz w:val="20"/>
          <w:szCs w:val="20"/>
          <w:lang w:val="en-US"/>
        </w:rPr>
        <w:t>for</w:t>
      </w:r>
      <w:r w:rsidRPr="00AC1542">
        <w:rPr>
          <w:color w:val="000000"/>
          <w:sz w:val="20"/>
          <w:szCs w:val="20"/>
          <w:lang w:val="en-US"/>
        </w:rPr>
        <w:t xml:space="preserve"> a common </w:t>
      </w:r>
      <w:r w:rsidR="00DE2B11" w:rsidRPr="00AC1542">
        <w:rPr>
          <w:color w:val="000000"/>
          <w:sz w:val="20"/>
          <w:szCs w:val="20"/>
          <w:lang w:val="en-US"/>
        </w:rPr>
        <w:t xml:space="preserve">repository where all </w:t>
      </w:r>
      <w:r w:rsidRPr="00AC1542">
        <w:rPr>
          <w:color w:val="000000"/>
          <w:sz w:val="20"/>
          <w:szCs w:val="20"/>
          <w:lang w:val="en-US"/>
        </w:rPr>
        <w:t>interested individuals could altruistically publish their own data (genomic, environmental and phenotypic) making a direct and unique contribution to the common good.</w:t>
      </w:r>
    </w:p>
    <w:p w:rsidR="00965D4B" w:rsidRPr="00AC1542" w:rsidRDefault="00965D4B" w:rsidP="00965D4B">
      <w:pPr>
        <w:pStyle w:val="NormalWeb"/>
        <w:spacing w:before="0" w:beforeAutospacing="0" w:after="0" w:afterAutospacing="0"/>
        <w:jc w:val="both"/>
        <w:rPr>
          <w:lang w:val="en-US"/>
        </w:rPr>
      </w:pPr>
      <w:r w:rsidRPr="00AC1542">
        <w:rPr>
          <w:color w:val="000000"/>
          <w:sz w:val="20"/>
          <w:szCs w:val="20"/>
          <w:lang w:val="en-US"/>
        </w:rPr>
        <w:t xml:space="preserve">We believe that this system must be non-proprietary, free and open. Open </w:t>
      </w:r>
      <w:r w:rsidR="00DE2B11" w:rsidRPr="00AC1542">
        <w:rPr>
          <w:color w:val="000000"/>
          <w:sz w:val="20"/>
          <w:szCs w:val="20"/>
          <w:lang w:val="en-US"/>
        </w:rPr>
        <w:t>both in terms of</w:t>
      </w:r>
      <w:r w:rsidRPr="00AC1542">
        <w:rPr>
          <w:color w:val="000000"/>
          <w:sz w:val="20"/>
          <w:szCs w:val="20"/>
          <w:lang w:val="en-US"/>
        </w:rPr>
        <w:t xml:space="preserve"> participation and exploration. By making </w:t>
      </w:r>
      <w:r w:rsidR="00DE2B11" w:rsidRPr="00AC1542">
        <w:rPr>
          <w:color w:val="000000"/>
          <w:sz w:val="20"/>
          <w:szCs w:val="20"/>
          <w:lang w:val="en-US"/>
        </w:rPr>
        <w:t xml:space="preserve">such </w:t>
      </w:r>
      <w:r w:rsidRPr="00AC1542">
        <w:rPr>
          <w:color w:val="000000"/>
          <w:sz w:val="20"/>
          <w:szCs w:val="20"/>
          <w:lang w:val="en-US"/>
        </w:rPr>
        <w:t>data open, everybody could analyze, compare</w:t>
      </w:r>
      <w:r w:rsidR="00DE2B11" w:rsidRPr="00AC1542">
        <w:rPr>
          <w:color w:val="000000"/>
          <w:sz w:val="20"/>
          <w:szCs w:val="20"/>
          <w:lang w:val="en-US"/>
        </w:rPr>
        <w:t xml:space="preserve"> </w:t>
      </w:r>
      <w:r w:rsidR="00DE2B11" w:rsidRPr="00AC1542">
        <w:rPr>
          <w:color w:val="000000"/>
          <w:sz w:val="20"/>
          <w:szCs w:val="20"/>
          <w:lang w:val="en-US"/>
        </w:rPr>
        <w:lastRenderedPageBreak/>
        <w:t>and</w:t>
      </w:r>
      <w:r w:rsidRPr="00AC1542">
        <w:rPr>
          <w:color w:val="000000"/>
          <w:sz w:val="20"/>
          <w:szCs w:val="20"/>
          <w:lang w:val="en-US"/>
        </w:rPr>
        <w:t xml:space="preserve"> benchmark it, and </w:t>
      </w:r>
      <w:r w:rsidR="00DE2B11" w:rsidRPr="00AC1542">
        <w:rPr>
          <w:color w:val="000000"/>
          <w:sz w:val="20"/>
          <w:szCs w:val="20"/>
          <w:lang w:val="en-US"/>
        </w:rPr>
        <w:t xml:space="preserve">potentially </w:t>
      </w:r>
      <w:r w:rsidRPr="00AC1542">
        <w:rPr>
          <w:color w:val="000000"/>
          <w:sz w:val="20"/>
          <w:szCs w:val="20"/>
          <w:lang w:val="en-US"/>
        </w:rPr>
        <w:t xml:space="preserve">find patterns that others </w:t>
      </w:r>
      <w:r w:rsidR="00DE2B11" w:rsidRPr="00AC1542">
        <w:rPr>
          <w:color w:val="000000"/>
          <w:sz w:val="20"/>
          <w:szCs w:val="20"/>
          <w:lang w:val="en-US"/>
        </w:rPr>
        <w:t>have not identified</w:t>
      </w:r>
      <w:r w:rsidRPr="00AC1542">
        <w:rPr>
          <w:color w:val="000000"/>
          <w:sz w:val="20"/>
          <w:szCs w:val="20"/>
          <w:lang w:val="en-US"/>
        </w:rPr>
        <w:t>.</w:t>
      </w:r>
    </w:p>
    <w:p w:rsidR="00965D4B" w:rsidRPr="00AC1542" w:rsidRDefault="00965D4B" w:rsidP="00965D4B">
      <w:pPr>
        <w:pStyle w:val="NormalWeb"/>
        <w:spacing w:before="0" w:beforeAutospacing="0" w:after="0" w:afterAutospacing="0"/>
        <w:jc w:val="both"/>
        <w:rPr>
          <w:lang w:val="en-US"/>
        </w:rPr>
      </w:pPr>
      <w:r w:rsidRPr="00AC1542">
        <w:rPr>
          <w:color w:val="000000"/>
          <w:sz w:val="20"/>
          <w:szCs w:val="20"/>
          <w:lang w:val="en-US"/>
        </w:rPr>
        <w:t>We believe that this system must be neutral and global, able to be used equally, independently of geographical, ethnic, political or any other conditions.</w:t>
      </w:r>
    </w:p>
    <w:p w:rsidR="00965D4B" w:rsidRPr="00AC1542" w:rsidRDefault="00965D4B" w:rsidP="00965D4B">
      <w:pPr>
        <w:pStyle w:val="NormalWeb"/>
        <w:spacing w:before="0" w:beforeAutospacing="0" w:after="0" w:afterAutospacing="0"/>
        <w:jc w:val="both"/>
        <w:rPr>
          <w:lang w:val="en-US"/>
        </w:rPr>
      </w:pPr>
      <w:r w:rsidRPr="00AC1542">
        <w:rPr>
          <w:color w:val="000000"/>
          <w:sz w:val="20"/>
          <w:szCs w:val="20"/>
          <w:lang w:val="en-US"/>
        </w:rPr>
        <w:t>We believe that this system must be incorruptible, not able to be governed by hidden interests and based on</w:t>
      </w:r>
      <w:r w:rsidR="00DE2B11" w:rsidRPr="00AC1542">
        <w:rPr>
          <w:color w:val="000000"/>
          <w:sz w:val="20"/>
          <w:szCs w:val="20"/>
          <w:lang w:val="en-US"/>
        </w:rPr>
        <w:t xml:space="preserve"> the</w:t>
      </w:r>
      <w:r w:rsidRPr="00AC1542">
        <w:rPr>
          <w:color w:val="000000"/>
          <w:sz w:val="20"/>
          <w:szCs w:val="20"/>
          <w:lang w:val="en-US"/>
        </w:rPr>
        <w:t xml:space="preserve"> collaboration and public merit of the participants.</w:t>
      </w:r>
    </w:p>
    <w:p w:rsidR="00965D4B" w:rsidRPr="00AC1542" w:rsidRDefault="00965D4B" w:rsidP="00965D4B">
      <w:pPr>
        <w:pStyle w:val="NormalWeb"/>
        <w:spacing w:before="0" w:beforeAutospacing="0" w:after="0" w:afterAutospacing="0"/>
        <w:rPr>
          <w:b/>
          <w:bCs/>
          <w:color w:val="000000"/>
          <w:lang w:val="en-US"/>
        </w:rPr>
      </w:pPr>
    </w:p>
    <w:p w:rsidR="00AC54E5" w:rsidRPr="00AC1542" w:rsidRDefault="00AC54E5" w:rsidP="00965D4B">
      <w:pPr>
        <w:pStyle w:val="NormalWeb"/>
        <w:spacing w:before="0" w:beforeAutospacing="0" w:after="0" w:afterAutospacing="0"/>
        <w:rPr>
          <w:b/>
          <w:bCs/>
          <w:color w:val="000000"/>
          <w:lang w:val="en-US"/>
        </w:rPr>
      </w:pPr>
    </w:p>
    <w:p w:rsidR="00965D4B" w:rsidRPr="00AC1542" w:rsidRDefault="00965D4B" w:rsidP="00965D4B">
      <w:pPr>
        <w:pStyle w:val="NormalWeb"/>
        <w:spacing w:before="0" w:beforeAutospacing="0" w:after="0" w:afterAutospacing="0"/>
        <w:rPr>
          <w:b/>
          <w:bCs/>
          <w:color w:val="000000"/>
          <w:lang w:val="en-US"/>
        </w:rPr>
      </w:pPr>
      <w:r w:rsidRPr="00AC1542">
        <w:rPr>
          <w:b/>
          <w:bCs/>
          <w:color w:val="000000"/>
          <w:lang w:val="en-US"/>
        </w:rPr>
        <w:t>Peer-to-peer</w:t>
      </w:r>
    </w:p>
    <w:p w:rsidR="00AC54E5" w:rsidRPr="00AC1542" w:rsidRDefault="00AC54E5" w:rsidP="00965D4B">
      <w:pPr>
        <w:pStyle w:val="NormalWeb"/>
        <w:spacing w:before="0" w:beforeAutospacing="0" w:after="0" w:afterAutospacing="0"/>
        <w:rPr>
          <w:lang w:val="en-US"/>
        </w:rPr>
      </w:pPr>
    </w:p>
    <w:p w:rsidR="00965D4B" w:rsidRPr="00AC1542" w:rsidRDefault="00965D4B" w:rsidP="00965D4B">
      <w:pPr>
        <w:pStyle w:val="NormalWeb"/>
        <w:spacing w:before="0" w:beforeAutospacing="0" w:after="0" w:afterAutospacing="0"/>
        <w:jc w:val="both"/>
        <w:rPr>
          <w:color w:val="000000"/>
          <w:sz w:val="20"/>
          <w:szCs w:val="20"/>
          <w:lang w:val="en-US"/>
        </w:rPr>
      </w:pPr>
      <w:r w:rsidRPr="00AC1542">
        <w:rPr>
          <w:color w:val="000000"/>
          <w:sz w:val="20"/>
          <w:szCs w:val="20"/>
          <w:lang w:val="en-US"/>
        </w:rPr>
        <w:t xml:space="preserve">We need more than principles, ethical codes and good intentions, </w:t>
      </w:r>
      <w:r w:rsidR="00DE2B11" w:rsidRPr="00AC1542">
        <w:rPr>
          <w:color w:val="000000"/>
          <w:sz w:val="20"/>
          <w:szCs w:val="20"/>
          <w:lang w:val="en-US"/>
        </w:rPr>
        <w:t>with respect to</w:t>
      </w:r>
      <w:r w:rsidRPr="00AC1542">
        <w:rPr>
          <w:color w:val="000000"/>
          <w:sz w:val="20"/>
          <w:szCs w:val="20"/>
          <w:lang w:val="en-US"/>
        </w:rPr>
        <w:t xml:space="preserve"> the sharing and exploitation of such valuable data contributed by individuals. We need a system that actually guarantees compliance with these principles.</w:t>
      </w:r>
    </w:p>
    <w:p w:rsidR="00DE2B11" w:rsidRPr="00AC1542" w:rsidRDefault="00DE2B11" w:rsidP="00965D4B">
      <w:pPr>
        <w:pStyle w:val="NormalWeb"/>
        <w:spacing w:before="0" w:beforeAutospacing="0" w:after="0" w:afterAutospacing="0"/>
        <w:jc w:val="both"/>
        <w:rPr>
          <w:color w:val="000000"/>
          <w:sz w:val="20"/>
          <w:szCs w:val="20"/>
          <w:lang w:val="en-US"/>
        </w:rPr>
      </w:pPr>
      <w:r w:rsidRPr="00AC1542">
        <w:rPr>
          <w:color w:val="000000"/>
          <w:sz w:val="20"/>
          <w:szCs w:val="20"/>
          <w:lang w:val="en-US"/>
        </w:rPr>
        <w:t>A P2P (peer-to-peer) [4] network is a type of decentralized and distributed network architecture in which individual nodes (computers) act as both suppliers and consumers of resources. This is in contrast to the centralized client–server model, where client nodes request access to resources provided by central servers (server nodes) controlled by organizations.</w:t>
      </w:r>
    </w:p>
    <w:p w:rsidR="00965D4B" w:rsidRPr="00AC1542" w:rsidRDefault="00965D4B" w:rsidP="00965D4B">
      <w:pPr>
        <w:pStyle w:val="NormalWeb"/>
        <w:spacing w:before="0" w:beforeAutospacing="0" w:after="0" w:afterAutospacing="0"/>
        <w:jc w:val="both"/>
        <w:rPr>
          <w:lang w:val="en-US"/>
        </w:rPr>
      </w:pPr>
      <w:r w:rsidRPr="00AC1542">
        <w:rPr>
          <w:color w:val="000000"/>
          <w:sz w:val="20"/>
          <w:szCs w:val="20"/>
          <w:lang w:val="en-US"/>
        </w:rPr>
        <w:t xml:space="preserve">P2P is the only infrastructure where the </w:t>
      </w:r>
      <w:r w:rsidR="00DE2B11" w:rsidRPr="00AC1542">
        <w:rPr>
          <w:color w:val="000000"/>
          <w:sz w:val="20"/>
          <w:szCs w:val="20"/>
          <w:lang w:val="en-US"/>
        </w:rPr>
        <w:t>above</w:t>
      </w:r>
      <w:r w:rsidRPr="00AC1542">
        <w:rPr>
          <w:color w:val="000000"/>
          <w:sz w:val="20"/>
          <w:szCs w:val="20"/>
          <w:lang w:val="en-US"/>
        </w:rPr>
        <w:t xml:space="preserve"> features of the system could be (perpetually) guaranteed, given that in centralized architectures it is possible to modify the system in </w:t>
      </w:r>
      <w:proofErr w:type="spellStart"/>
      <w:r w:rsidRPr="00AC1542">
        <w:rPr>
          <w:color w:val="000000"/>
          <w:sz w:val="20"/>
          <w:szCs w:val="20"/>
          <w:lang w:val="en-US"/>
        </w:rPr>
        <w:t>favo</w:t>
      </w:r>
      <w:r w:rsidR="00DE2B11" w:rsidRPr="00AC1542">
        <w:rPr>
          <w:color w:val="000000"/>
          <w:sz w:val="20"/>
          <w:szCs w:val="20"/>
          <w:lang w:val="en-US"/>
        </w:rPr>
        <w:t>u</w:t>
      </w:r>
      <w:r w:rsidRPr="00AC1542">
        <w:rPr>
          <w:color w:val="000000"/>
          <w:sz w:val="20"/>
          <w:szCs w:val="20"/>
          <w:lang w:val="en-US"/>
        </w:rPr>
        <w:t>r</w:t>
      </w:r>
      <w:proofErr w:type="spellEnd"/>
      <w:r w:rsidRPr="00AC1542">
        <w:rPr>
          <w:color w:val="000000"/>
          <w:sz w:val="20"/>
          <w:szCs w:val="20"/>
          <w:lang w:val="en-US"/>
        </w:rPr>
        <w:t xml:space="preserve"> of private interests.</w:t>
      </w:r>
    </w:p>
    <w:p w:rsidR="00965D4B" w:rsidRPr="00AC1542" w:rsidRDefault="00965D4B" w:rsidP="00965D4B">
      <w:pPr>
        <w:pStyle w:val="NormalWeb"/>
        <w:spacing w:before="0" w:beforeAutospacing="0" w:after="0" w:afterAutospacing="0"/>
        <w:jc w:val="both"/>
        <w:rPr>
          <w:color w:val="000000"/>
          <w:sz w:val="20"/>
          <w:szCs w:val="20"/>
          <w:lang w:val="en-US"/>
        </w:rPr>
      </w:pPr>
      <w:r w:rsidRPr="00AC1542">
        <w:rPr>
          <w:color w:val="000000"/>
          <w:sz w:val="20"/>
          <w:szCs w:val="20"/>
          <w:lang w:val="en-US"/>
        </w:rPr>
        <w:t xml:space="preserve">That is why we believe that such </w:t>
      </w:r>
      <w:r w:rsidR="00DE2B11" w:rsidRPr="00AC1542">
        <w:rPr>
          <w:color w:val="000000"/>
          <w:sz w:val="20"/>
          <w:szCs w:val="20"/>
          <w:lang w:val="en-US"/>
        </w:rPr>
        <w:t xml:space="preserve">a </w:t>
      </w:r>
      <w:r w:rsidRPr="00AC1542">
        <w:rPr>
          <w:color w:val="000000"/>
          <w:sz w:val="20"/>
          <w:szCs w:val="20"/>
          <w:lang w:val="en-US"/>
        </w:rPr>
        <w:t xml:space="preserve">system must be implemented as a P2P network, with free and open participation, where anyone interested could also </w:t>
      </w:r>
      <w:r w:rsidR="00DE2B11" w:rsidRPr="00AC1542">
        <w:rPr>
          <w:color w:val="000000"/>
          <w:sz w:val="20"/>
          <w:szCs w:val="20"/>
          <w:lang w:val="en-US"/>
        </w:rPr>
        <w:t>contribute</w:t>
      </w:r>
      <w:r w:rsidRPr="00AC1542">
        <w:rPr>
          <w:color w:val="000000"/>
          <w:sz w:val="20"/>
          <w:szCs w:val="20"/>
          <w:lang w:val="en-US"/>
        </w:rPr>
        <w:t xml:space="preserve"> their own computer resources for the common good.</w:t>
      </w:r>
    </w:p>
    <w:p w:rsidR="00965D4B" w:rsidRPr="00AC1542" w:rsidRDefault="00965D4B" w:rsidP="00965D4B">
      <w:pPr>
        <w:pStyle w:val="NormalWeb"/>
        <w:spacing w:before="0" w:beforeAutospacing="0" w:after="0" w:afterAutospacing="0"/>
        <w:jc w:val="both"/>
        <w:rPr>
          <w:lang w:val="en-US"/>
        </w:rPr>
      </w:pPr>
    </w:p>
    <w:p w:rsidR="00AC54E5" w:rsidRPr="00AC1542" w:rsidRDefault="00AC54E5" w:rsidP="00965D4B">
      <w:pPr>
        <w:pStyle w:val="NormalWeb"/>
        <w:spacing w:before="0" w:beforeAutospacing="0" w:after="0" w:afterAutospacing="0"/>
        <w:jc w:val="both"/>
        <w:rPr>
          <w:lang w:val="en-US"/>
        </w:rPr>
      </w:pPr>
    </w:p>
    <w:p w:rsidR="00965D4B" w:rsidRPr="00AC1542" w:rsidRDefault="00965D4B" w:rsidP="00965D4B">
      <w:pPr>
        <w:pStyle w:val="NormalWeb"/>
        <w:spacing w:before="0" w:beforeAutospacing="0" w:after="0" w:afterAutospacing="0"/>
        <w:rPr>
          <w:b/>
          <w:bCs/>
          <w:i/>
          <w:iCs/>
          <w:color w:val="000000"/>
          <w:lang w:val="en-US"/>
        </w:rPr>
      </w:pPr>
      <w:proofErr w:type="spellStart"/>
      <w:r w:rsidRPr="00AC1542">
        <w:rPr>
          <w:b/>
          <w:bCs/>
          <w:i/>
          <w:iCs/>
          <w:color w:val="000000"/>
          <w:lang w:val="en-US"/>
        </w:rPr>
        <w:t>OpenOmics</w:t>
      </w:r>
      <w:proofErr w:type="spellEnd"/>
    </w:p>
    <w:p w:rsidR="00AC54E5" w:rsidRPr="00AC1542" w:rsidRDefault="00AC54E5" w:rsidP="00965D4B">
      <w:pPr>
        <w:pStyle w:val="NormalWeb"/>
        <w:spacing w:before="0" w:beforeAutospacing="0" w:after="0" w:afterAutospacing="0"/>
        <w:rPr>
          <w:lang w:val="en-US"/>
        </w:rPr>
      </w:pPr>
    </w:p>
    <w:p w:rsidR="00965D4B" w:rsidRPr="00AC1542" w:rsidRDefault="00965D4B" w:rsidP="00965D4B">
      <w:pPr>
        <w:pStyle w:val="NormalWeb"/>
        <w:spacing w:before="0" w:beforeAutospacing="0" w:after="0" w:afterAutospacing="0"/>
        <w:jc w:val="both"/>
        <w:rPr>
          <w:lang w:val="en-US"/>
        </w:rPr>
      </w:pPr>
      <w:proofErr w:type="spellStart"/>
      <w:r w:rsidRPr="00AC1542">
        <w:rPr>
          <w:i/>
          <w:iCs/>
          <w:color w:val="000000"/>
          <w:sz w:val="20"/>
          <w:szCs w:val="20"/>
          <w:lang w:val="en-US"/>
        </w:rPr>
        <w:t>OpenOmics</w:t>
      </w:r>
      <w:proofErr w:type="spellEnd"/>
      <w:r w:rsidRPr="00AC1542">
        <w:rPr>
          <w:color w:val="000000"/>
          <w:sz w:val="20"/>
          <w:szCs w:val="20"/>
          <w:lang w:val="en-US"/>
        </w:rPr>
        <w:t xml:space="preserve"> [5] is a collaborative initiative aimed at creating </w:t>
      </w:r>
      <w:r w:rsidR="00DE2B11" w:rsidRPr="00AC1542">
        <w:rPr>
          <w:color w:val="000000"/>
          <w:sz w:val="20"/>
          <w:szCs w:val="20"/>
          <w:lang w:val="en-US"/>
        </w:rPr>
        <w:t>just such a</w:t>
      </w:r>
      <w:r w:rsidRPr="00AC1542">
        <w:rPr>
          <w:color w:val="000000"/>
          <w:sz w:val="20"/>
          <w:szCs w:val="20"/>
          <w:lang w:val="en-US"/>
        </w:rPr>
        <w:t xml:space="preserve"> P2P open genomic database, under the same principles of openness defined </w:t>
      </w:r>
      <w:r w:rsidR="00DE2B11" w:rsidRPr="00AC1542">
        <w:rPr>
          <w:color w:val="000000"/>
          <w:sz w:val="20"/>
          <w:szCs w:val="20"/>
          <w:lang w:val="en-US"/>
        </w:rPr>
        <w:t>here</w:t>
      </w:r>
      <w:r w:rsidRPr="00AC1542">
        <w:rPr>
          <w:color w:val="000000"/>
          <w:sz w:val="20"/>
          <w:szCs w:val="20"/>
          <w:lang w:val="en-US"/>
        </w:rPr>
        <w:t xml:space="preserve"> for the system itself.</w:t>
      </w:r>
    </w:p>
    <w:p w:rsidR="00965D4B" w:rsidRPr="00AC1542" w:rsidRDefault="00965D4B" w:rsidP="00965D4B">
      <w:pPr>
        <w:pStyle w:val="NormalWeb"/>
        <w:spacing w:before="0" w:beforeAutospacing="0" w:after="0" w:afterAutospacing="0"/>
        <w:jc w:val="both"/>
        <w:rPr>
          <w:color w:val="000000"/>
          <w:sz w:val="20"/>
          <w:szCs w:val="20"/>
          <w:lang w:val="en-US"/>
        </w:rPr>
      </w:pPr>
      <w:r w:rsidRPr="00AC1542">
        <w:rPr>
          <w:color w:val="000000"/>
          <w:sz w:val="20"/>
          <w:szCs w:val="20"/>
          <w:lang w:val="en-US"/>
        </w:rPr>
        <w:t xml:space="preserve">Founded with this very specific objective of personal data sharing, the system is expected to extend to </w:t>
      </w:r>
      <w:r w:rsidR="003A46F0" w:rsidRPr="00AC1542">
        <w:rPr>
          <w:color w:val="000000"/>
          <w:sz w:val="20"/>
          <w:szCs w:val="20"/>
          <w:lang w:val="en-US"/>
        </w:rPr>
        <w:t xml:space="preserve">encompass </w:t>
      </w:r>
      <w:r w:rsidRPr="00AC1542">
        <w:rPr>
          <w:color w:val="000000"/>
          <w:sz w:val="20"/>
          <w:szCs w:val="20"/>
          <w:lang w:val="en-US"/>
        </w:rPr>
        <w:t>more complex scenarios of global collaboration.</w:t>
      </w:r>
    </w:p>
    <w:p w:rsidR="00965D4B" w:rsidRPr="00AC1542" w:rsidRDefault="00965D4B" w:rsidP="00965D4B">
      <w:pPr>
        <w:pStyle w:val="NormalWeb"/>
        <w:spacing w:before="0" w:beforeAutospacing="0" w:after="0" w:afterAutospacing="0"/>
        <w:rPr>
          <w:lang w:val="en-US"/>
        </w:rPr>
      </w:pPr>
    </w:p>
    <w:p w:rsidR="00AC54E5" w:rsidRPr="00AC1542" w:rsidRDefault="00AC54E5" w:rsidP="00965D4B">
      <w:pPr>
        <w:pStyle w:val="NormalWeb"/>
        <w:spacing w:before="0" w:beforeAutospacing="0" w:after="0" w:afterAutospacing="0"/>
        <w:rPr>
          <w:lang w:val="en-US"/>
        </w:rPr>
      </w:pPr>
    </w:p>
    <w:p w:rsidR="003A46F0" w:rsidRPr="00AC1542" w:rsidRDefault="003A46F0" w:rsidP="00965D4B">
      <w:pPr>
        <w:pStyle w:val="NormalWeb"/>
        <w:spacing w:before="0" w:beforeAutospacing="0" w:after="0" w:afterAutospacing="0"/>
        <w:rPr>
          <w:lang w:val="en-US"/>
        </w:rPr>
      </w:pPr>
    </w:p>
    <w:p w:rsidR="003A46F0" w:rsidRPr="00AC1542" w:rsidRDefault="003A46F0" w:rsidP="00965D4B">
      <w:pPr>
        <w:pStyle w:val="NormalWeb"/>
        <w:spacing w:before="0" w:beforeAutospacing="0" w:after="0" w:afterAutospacing="0"/>
        <w:rPr>
          <w:lang w:val="en-US"/>
        </w:rPr>
      </w:pPr>
    </w:p>
    <w:p w:rsidR="00965D4B" w:rsidRPr="00AC1542" w:rsidRDefault="00965D4B" w:rsidP="00965D4B">
      <w:pPr>
        <w:pStyle w:val="NormalWeb"/>
        <w:spacing w:before="0" w:beforeAutospacing="0" w:after="0" w:afterAutospacing="0"/>
        <w:rPr>
          <w:b/>
          <w:bCs/>
          <w:color w:val="000000"/>
          <w:lang w:val="en-US"/>
        </w:rPr>
      </w:pPr>
      <w:r w:rsidRPr="00AC1542">
        <w:rPr>
          <w:b/>
          <w:bCs/>
          <w:color w:val="000000"/>
          <w:lang w:val="en-US"/>
        </w:rPr>
        <w:lastRenderedPageBreak/>
        <w:t>Objectives of the manifesto:</w:t>
      </w:r>
    </w:p>
    <w:p w:rsidR="00AC54E5" w:rsidRPr="00AC1542" w:rsidRDefault="00AC54E5" w:rsidP="00965D4B">
      <w:pPr>
        <w:pStyle w:val="NormalWeb"/>
        <w:spacing w:before="0" w:beforeAutospacing="0" w:after="0" w:afterAutospacing="0"/>
        <w:rPr>
          <w:b/>
          <w:bCs/>
          <w:color w:val="000000"/>
          <w:lang w:val="en-US"/>
        </w:rPr>
      </w:pPr>
    </w:p>
    <w:p w:rsidR="00965D4B" w:rsidRPr="00AC1542" w:rsidRDefault="00965D4B" w:rsidP="00965D4B">
      <w:pPr>
        <w:pStyle w:val="NormalWeb"/>
        <w:spacing w:before="0" w:beforeAutospacing="0" w:after="0" w:afterAutospacing="0"/>
        <w:jc w:val="both"/>
        <w:rPr>
          <w:lang w:val="en-US"/>
        </w:rPr>
      </w:pPr>
      <w:r w:rsidRPr="00AC1542">
        <w:rPr>
          <w:color w:val="000000"/>
          <w:sz w:val="20"/>
          <w:szCs w:val="20"/>
          <w:lang w:val="en-US"/>
        </w:rPr>
        <w:t xml:space="preserve">The primary intent of this manifesto is to reflect our motivation and beliefs and to turn them into principles that must prevail over time in the </w:t>
      </w:r>
      <w:r w:rsidR="003A46F0" w:rsidRPr="00AC1542">
        <w:rPr>
          <w:color w:val="000000"/>
          <w:sz w:val="20"/>
          <w:szCs w:val="20"/>
          <w:lang w:val="en-US"/>
        </w:rPr>
        <w:t>evolution of the</w:t>
      </w:r>
      <w:r w:rsidR="003A46F0" w:rsidRPr="00AC1542">
        <w:rPr>
          <w:i/>
          <w:iCs/>
          <w:color w:val="000000"/>
          <w:sz w:val="20"/>
          <w:szCs w:val="20"/>
          <w:lang w:val="en-US"/>
        </w:rPr>
        <w:t xml:space="preserve"> </w:t>
      </w:r>
      <w:proofErr w:type="spellStart"/>
      <w:r w:rsidRPr="00AC1542">
        <w:rPr>
          <w:i/>
          <w:iCs/>
          <w:color w:val="000000"/>
          <w:sz w:val="20"/>
          <w:szCs w:val="20"/>
          <w:lang w:val="en-US"/>
        </w:rPr>
        <w:t>OpenOmics</w:t>
      </w:r>
      <w:proofErr w:type="spellEnd"/>
      <w:r w:rsidR="003A46F0" w:rsidRPr="00AC1542">
        <w:rPr>
          <w:color w:val="000000"/>
          <w:sz w:val="20"/>
          <w:szCs w:val="20"/>
          <w:lang w:val="en-US"/>
        </w:rPr>
        <w:t xml:space="preserve"> project</w:t>
      </w:r>
      <w:r w:rsidRPr="00AC1542">
        <w:rPr>
          <w:color w:val="000000"/>
          <w:sz w:val="20"/>
          <w:szCs w:val="20"/>
          <w:lang w:val="en-US"/>
        </w:rPr>
        <w:t>.</w:t>
      </w:r>
    </w:p>
    <w:p w:rsidR="00965D4B" w:rsidRPr="00AC1542" w:rsidRDefault="00965D4B" w:rsidP="00965D4B">
      <w:pPr>
        <w:pStyle w:val="NormalWeb"/>
        <w:spacing w:before="0" w:beforeAutospacing="0" w:after="0" w:afterAutospacing="0"/>
        <w:jc w:val="both"/>
        <w:rPr>
          <w:color w:val="000000"/>
          <w:sz w:val="20"/>
          <w:szCs w:val="20"/>
          <w:lang w:val="en-US"/>
        </w:rPr>
      </w:pPr>
      <w:r w:rsidRPr="00AC1542">
        <w:rPr>
          <w:color w:val="000000"/>
          <w:sz w:val="20"/>
          <w:szCs w:val="20"/>
          <w:lang w:val="en-US"/>
        </w:rPr>
        <w:t>This manifesto is also a call for collaboration. If you want to participate in the project, you are welcome to visit the project site [1] to get more information.</w:t>
      </w:r>
    </w:p>
    <w:p w:rsidR="00AC54E5" w:rsidRPr="00AC1542" w:rsidRDefault="00AC54E5" w:rsidP="00965D4B">
      <w:pPr>
        <w:pStyle w:val="NormalWeb"/>
        <w:spacing w:before="0" w:beforeAutospacing="0" w:after="0" w:afterAutospacing="0"/>
        <w:jc w:val="both"/>
        <w:rPr>
          <w:color w:val="000000"/>
          <w:sz w:val="20"/>
          <w:szCs w:val="20"/>
          <w:lang w:val="en-US"/>
        </w:rPr>
      </w:pPr>
    </w:p>
    <w:p w:rsidR="00AC54E5" w:rsidRPr="00AC1542" w:rsidRDefault="00AC54E5" w:rsidP="00965D4B">
      <w:pPr>
        <w:pStyle w:val="NormalWeb"/>
        <w:spacing w:before="0" w:beforeAutospacing="0" w:after="0" w:afterAutospacing="0"/>
        <w:jc w:val="both"/>
        <w:rPr>
          <w:lang w:val="en-US"/>
        </w:rPr>
      </w:pPr>
    </w:p>
    <w:p w:rsidR="00965D4B" w:rsidRPr="00AC1542" w:rsidRDefault="00965D4B" w:rsidP="00965D4B">
      <w:pPr>
        <w:pStyle w:val="NormalWeb"/>
        <w:spacing w:before="0" w:beforeAutospacing="0" w:after="0" w:afterAutospacing="0"/>
        <w:rPr>
          <w:b/>
          <w:bCs/>
          <w:color w:val="000000"/>
          <w:lang w:val="en-US"/>
        </w:rPr>
      </w:pPr>
      <w:r w:rsidRPr="00AC1542">
        <w:rPr>
          <w:b/>
          <w:bCs/>
          <w:color w:val="000000"/>
          <w:lang w:val="en-US"/>
        </w:rPr>
        <w:t>Signatories:</w:t>
      </w:r>
    </w:p>
    <w:p w:rsidR="00AC54E5" w:rsidRPr="00AC1542" w:rsidRDefault="00AC54E5" w:rsidP="00965D4B">
      <w:pPr>
        <w:pStyle w:val="NormalWeb"/>
        <w:spacing w:before="0" w:beforeAutospacing="0" w:after="0" w:afterAutospacing="0"/>
        <w:rPr>
          <w:b/>
          <w:bCs/>
          <w:color w:val="000000"/>
          <w:lang w:val="en-US"/>
        </w:rPr>
      </w:pPr>
    </w:p>
    <w:p w:rsidR="00965D4B" w:rsidRPr="00AC1542" w:rsidRDefault="00965D4B" w:rsidP="00486B45">
      <w:pPr>
        <w:pStyle w:val="NormalWeb"/>
        <w:spacing w:before="0" w:beforeAutospacing="0" w:after="0" w:afterAutospacing="0"/>
        <w:jc w:val="both"/>
        <w:rPr>
          <w:color w:val="000000"/>
          <w:sz w:val="20"/>
          <w:szCs w:val="20"/>
          <w:lang w:val="en-US"/>
        </w:rPr>
      </w:pPr>
      <w:r w:rsidRPr="00AC1542">
        <w:rPr>
          <w:color w:val="000000"/>
          <w:sz w:val="20"/>
          <w:szCs w:val="20"/>
          <w:lang w:val="en-US"/>
        </w:rPr>
        <w:t xml:space="preserve">The persons and entities </w:t>
      </w:r>
      <w:r w:rsidR="003A46F0" w:rsidRPr="00AC1542">
        <w:rPr>
          <w:color w:val="000000"/>
          <w:sz w:val="20"/>
          <w:szCs w:val="20"/>
          <w:lang w:val="en-US"/>
        </w:rPr>
        <w:t>referenced</w:t>
      </w:r>
      <w:r w:rsidRPr="00AC1542">
        <w:rPr>
          <w:color w:val="000000"/>
          <w:sz w:val="20"/>
          <w:szCs w:val="20"/>
          <w:lang w:val="en-US"/>
        </w:rPr>
        <w:t xml:space="preserve"> below share their stance on the importance of a platform such as the one described </w:t>
      </w:r>
      <w:r w:rsidR="003A46F0" w:rsidRPr="00AC1542">
        <w:rPr>
          <w:color w:val="000000"/>
          <w:sz w:val="20"/>
          <w:szCs w:val="20"/>
          <w:lang w:val="en-US"/>
        </w:rPr>
        <w:t>here with the</w:t>
      </w:r>
      <w:r w:rsidRPr="00AC1542">
        <w:rPr>
          <w:color w:val="000000"/>
          <w:sz w:val="20"/>
          <w:szCs w:val="20"/>
          <w:lang w:val="en-US"/>
        </w:rPr>
        <w:t xml:space="preserve"> principles</w:t>
      </w:r>
      <w:r w:rsidR="003A46F0" w:rsidRPr="00AC1542">
        <w:rPr>
          <w:color w:val="000000"/>
          <w:sz w:val="20"/>
          <w:szCs w:val="20"/>
          <w:lang w:val="en-US"/>
        </w:rPr>
        <w:t xml:space="preserve"> defined</w:t>
      </w:r>
      <w:r w:rsidRPr="00AC1542">
        <w:rPr>
          <w:color w:val="000000"/>
          <w:sz w:val="20"/>
          <w:szCs w:val="20"/>
          <w:lang w:val="en-US"/>
        </w:rPr>
        <w:t>:</w:t>
      </w:r>
    </w:p>
    <w:p w:rsidR="00965D4B" w:rsidRPr="00AC1542" w:rsidRDefault="00965D4B" w:rsidP="00965D4B">
      <w:pPr>
        <w:pStyle w:val="NormalWeb"/>
        <w:spacing w:before="0" w:beforeAutospacing="0" w:after="0" w:afterAutospacing="0"/>
        <w:rPr>
          <w:lang w:val="en-US"/>
        </w:rPr>
      </w:pPr>
    </w:p>
    <w:p w:rsidR="00965D4B" w:rsidRPr="00AC1542" w:rsidRDefault="00965D4B" w:rsidP="00965D4B">
      <w:pPr>
        <w:pStyle w:val="NormalWeb"/>
        <w:spacing w:before="0" w:beforeAutospacing="0" w:after="0" w:afterAutospacing="0"/>
      </w:pPr>
      <w:r w:rsidRPr="00AC1542">
        <w:rPr>
          <w:color w:val="000000"/>
          <w:sz w:val="20"/>
          <w:szCs w:val="20"/>
        </w:rPr>
        <w:t>Ignacio del Valle Alles</w:t>
      </w:r>
    </w:p>
    <w:p w:rsidR="00965D4B" w:rsidRPr="00AC1542" w:rsidRDefault="00965D4B" w:rsidP="00965D4B">
      <w:pPr>
        <w:pStyle w:val="NormalWeb"/>
        <w:spacing w:before="0" w:beforeAutospacing="0" w:after="0" w:afterAutospacing="0"/>
      </w:pPr>
      <w:r w:rsidRPr="00AC1542">
        <w:rPr>
          <w:color w:val="000000"/>
          <w:sz w:val="20"/>
          <w:szCs w:val="20"/>
        </w:rPr>
        <w:t>Gonzalo Rodríguez Ordóñez</w:t>
      </w:r>
    </w:p>
    <w:p w:rsidR="00965D4B" w:rsidRPr="00AC1542" w:rsidRDefault="00965D4B" w:rsidP="00965D4B">
      <w:pPr>
        <w:pStyle w:val="NormalWeb"/>
        <w:spacing w:before="0" w:beforeAutospacing="0" w:after="0" w:afterAutospacing="0"/>
      </w:pPr>
      <w:r w:rsidRPr="00AC1542">
        <w:rPr>
          <w:color w:val="000000"/>
          <w:sz w:val="20"/>
          <w:szCs w:val="20"/>
        </w:rPr>
        <w:t>José Alberto Uña García</w:t>
      </w:r>
    </w:p>
    <w:p w:rsidR="00965D4B" w:rsidRPr="00AC1542" w:rsidRDefault="00965D4B" w:rsidP="00965D4B">
      <w:pPr>
        <w:pStyle w:val="NormalWeb"/>
        <w:spacing w:before="0" w:beforeAutospacing="0" w:after="0" w:afterAutospacing="0"/>
      </w:pPr>
      <w:r w:rsidRPr="00AC1542">
        <w:rPr>
          <w:color w:val="000000"/>
          <w:sz w:val="20"/>
          <w:szCs w:val="20"/>
        </w:rPr>
        <w:t>Alejandro González García</w:t>
      </w:r>
    </w:p>
    <w:p w:rsidR="00965D4B" w:rsidRPr="00AC1542" w:rsidRDefault="00965D4B" w:rsidP="00965D4B">
      <w:pPr>
        <w:pStyle w:val="NormalWeb"/>
        <w:spacing w:before="0" w:beforeAutospacing="0" w:after="0" w:afterAutospacing="0"/>
      </w:pPr>
      <w:r w:rsidRPr="00AC1542">
        <w:rPr>
          <w:color w:val="000000"/>
          <w:sz w:val="20"/>
          <w:szCs w:val="20"/>
        </w:rPr>
        <w:t xml:space="preserve">Pelayo Jose </w:t>
      </w:r>
      <w:proofErr w:type="spellStart"/>
      <w:r w:rsidRPr="00AC1542">
        <w:rPr>
          <w:color w:val="000000"/>
          <w:sz w:val="20"/>
          <w:szCs w:val="20"/>
        </w:rPr>
        <w:t>Lluna</w:t>
      </w:r>
      <w:proofErr w:type="spellEnd"/>
      <w:r w:rsidRPr="00AC1542">
        <w:rPr>
          <w:color w:val="000000"/>
          <w:sz w:val="20"/>
          <w:szCs w:val="20"/>
        </w:rPr>
        <w:t xml:space="preserve"> González</w:t>
      </w:r>
    </w:p>
    <w:p w:rsidR="00965D4B" w:rsidRPr="00AC1542" w:rsidRDefault="00965D4B" w:rsidP="00965D4B">
      <w:pPr>
        <w:pStyle w:val="NormalWeb"/>
        <w:spacing w:before="0" w:beforeAutospacing="0" w:after="0" w:afterAutospacing="0"/>
      </w:pPr>
      <w:r w:rsidRPr="00AC1542">
        <w:rPr>
          <w:color w:val="000000"/>
          <w:sz w:val="20"/>
          <w:szCs w:val="20"/>
        </w:rPr>
        <w:t>David Castillo Rodríguez</w:t>
      </w:r>
    </w:p>
    <w:p w:rsidR="00965D4B" w:rsidRPr="00AC1542" w:rsidRDefault="00965D4B" w:rsidP="00965D4B">
      <w:pPr>
        <w:pStyle w:val="NormalWeb"/>
        <w:spacing w:before="0" w:beforeAutospacing="0" w:after="0" w:afterAutospacing="0"/>
      </w:pPr>
      <w:r w:rsidRPr="00AC1542">
        <w:rPr>
          <w:color w:val="000000"/>
          <w:sz w:val="20"/>
          <w:szCs w:val="20"/>
        </w:rPr>
        <w:t>Roberto Álvarez Iglesias</w:t>
      </w:r>
    </w:p>
    <w:p w:rsidR="00965D4B" w:rsidRPr="00AC1542" w:rsidRDefault="00965D4B" w:rsidP="00965D4B">
      <w:pPr>
        <w:pStyle w:val="NormalWeb"/>
        <w:spacing w:before="0" w:beforeAutospacing="0" w:after="0" w:afterAutospacing="0"/>
      </w:pPr>
      <w:r w:rsidRPr="00AC1542">
        <w:rPr>
          <w:color w:val="000000"/>
          <w:sz w:val="20"/>
          <w:szCs w:val="20"/>
        </w:rPr>
        <w:t>Alberto Olmo Fernández</w:t>
      </w:r>
    </w:p>
    <w:p w:rsidR="00965D4B" w:rsidRPr="00AC1542" w:rsidRDefault="00965D4B" w:rsidP="00965D4B">
      <w:pPr>
        <w:pStyle w:val="NormalWeb"/>
        <w:spacing w:before="0" w:beforeAutospacing="0" w:after="0" w:afterAutospacing="0"/>
      </w:pPr>
      <w:r w:rsidRPr="00AC1542">
        <w:rPr>
          <w:color w:val="000000"/>
          <w:sz w:val="20"/>
          <w:szCs w:val="20"/>
        </w:rPr>
        <w:t>Marcos Sacristán Cepeda</w:t>
      </w:r>
    </w:p>
    <w:p w:rsidR="00965D4B" w:rsidRPr="00AC1542" w:rsidRDefault="00965D4B" w:rsidP="00965D4B">
      <w:pPr>
        <w:pStyle w:val="NormalWeb"/>
        <w:spacing w:before="0" w:beforeAutospacing="0" w:after="0" w:afterAutospacing="0"/>
      </w:pPr>
      <w:r w:rsidRPr="00AC1542">
        <w:rPr>
          <w:color w:val="000000"/>
          <w:sz w:val="20"/>
          <w:szCs w:val="20"/>
        </w:rPr>
        <w:t xml:space="preserve">Daniel Giménez </w:t>
      </w:r>
      <w:proofErr w:type="spellStart"/>
      <w:r w:rsidRPr="00AC1542">
        <w:rPr>
          <w:color w:val="000000"/>
          <w:sz w:val="20"/>
          <w:szCs w:val="20"/>
        </w:rPr>
        <w:t>Gredilla</w:t>
      </w:r>
      <w:proofErr w:type="spellEnd"/>
    </w:p>
    <w:p w:rsidR="00965D4B" w:rsidRPr="00AC1542" w:rsidRDefault="00965D4B" w:rsidP="00965D4B">
      <w:pPr>
        <w:pStyle w:val="NormalWeb"/>
        <w:spacing w:before="0" w:beforeAutospacing="0" w:after="0" w:afterAutospacing="0"/>
      </w:pPr>
      <w:r w:rsidRPr="00AC1542">
        <w:rPr>
          <w:color w:val="000000"/>
          <w:sz w:val="20"/>
          <w:szCs w:val="20"/>
        </w:rPr>
        <w:t>Pablo Santamarta Esteban</w:t>
      </w:r>
    </w:p>
    <w:p w:rsidR="00965D4B" w:rsidRPr="00AC1542" w:rsidRDefault="00965D4B" w:rsidP="00965D4B">
      <w:pPr>
        <w:pStyle w:val="NormalWeb"/>
        <w:spacing w:before="0" w:beforeAutospacing="0" w:after="0" w:afterAutospacing="0"/>
      </w:pPr>
      <w:r w:rsidRPr="00AC1542">
        <w:rPr>
          <w:color w:val="000000"/>
          <w:sz w:val="20"/>
          <w:szCs w:val="20"/>
        </w:rPr>
        <w:t xml:space="preserve">Juan Ron </w:t>
      </w:r>
      <w:proofErr w:type="spellStart"/>
      <w:r w:rsidRPr="00AC1542">
        <w:rPr>
          <w:color w:val="000000"/>
          <w:sz w:val="20"/>
          <w:szCs w:val="20"/>
        </w:rPr>
        <w:t>Cosmen</w:t>
      </w:r>
      <w:proofErr w:type="spellEnd"/>
    </w:p>
    <w:p w:rsidR="00965D4B" w:rsidRPr="00AC1542" w:rsidRDefault="00965D4B" w:rsidP="00965D4B">
      <w:pPr>
        <w:pStyle w:val="NormalWeb"/>
        <w:spacing w:before="0" w:beforeAutospacing="0" w:after="0" w:afterAutospacing="0"/>
      </w:pPr>
      <w:r w:rsidRPr="00AC1542">
        <w:rPr>
          <w:color w:val="000000"/>
          <w:sz w:val="20"/>
          <w:szCs w:val="20"/>
        </w:rPr>
        <w:t xml:space="preserve">Josune </w:t>
      </w:r>
      <w:proofErr w:type="spellStart"/>
      <w:r w:rsidRPr="00AC1542">
        <w:rPr>
          <w:color w:val="000000"/>
          <w:sz w:val="20"/>
          <w:szCs w:val="20"/>
        </w:rPr>
        <w:t>Aguirrezabalaga</w:t>
      </w:r>
      <w:proofErr w:type="spellEnd"/>
      <w:r w:rsidRPr="00AC1542">
        <w:rPr>
          <w:color w:val="000000"/>
          <w:sz w:val="20"/>
          <w:szCs w:val="20"/>
        </w:rPr>
        <w:t xml:space="preserve"> Sanromán</w:t>
      </w:r>
    </w:p>
    <w:p w:rsidR="00965D4B" w:rsidRPr="00AC1542" w:rsidRDefault="00965D4B" w:rsidP="00965D4B">
      <w:pPr>
        <w:pStyle w:val="NormalWeb"/>
        <w:spacing w:before="0" w:beforeAutospacing="0" w:after="0" w:afterAutospacing="0"/>
      </w:pPr>
      <w:r w:rsidRPr="00AC1542">
        <w:rPr>
          <w:color w:val="000000"/>
          <w:sz w:val="20"/>
          <w:szCs w:val="20"/>
        </w:rPr>
        <w:t>Jose Manuel Fernández Álvarez</w:t>
      </w:r>
    </w:p>
    <w:p w:rsidR="00965D4B" w:rsidRPr="00AC1542" w:rsidRDefault="00965D4B" w:rsidP="00965D4B">
      <w:pPr>
        <w:pStyle w:val="NormalWeb"/>
        <w:spacing w:before="0" w:beforeAutospacing="0" w:after="0" w:afterAutospacing="0"/>
      </w:pPr>
      <w:r w:rsidRPr="00AC1542">
        <w:rPr>
          <w:color w:val="000000"/>
          <w:sz w:val="20"/>
          <w:szCs w:val="20"/>
        </w:rPr>
        <w:t>Marcelino Cortina</w:t>
      </w:r>
    </w:p>
    <w:p w:rsidR="00965D4B" w:rsidRPr="00AC1542" w:rsidRDefault="00965D4B" w:rsidP="00965D4B">
      <w:pPr>
        <w:pStyle w:val="NormalWeb"/>
        <w:spacing w:before="0" w:beforeAutospacing="0" w:after="0" w:afterAutospacing="0"/>
      </w:pPr>
      <w:r w:rsidRPr="00AC1542">
        <w:rPr>
          <w:color w:val="000000"/>
          <w:sz w:val="20"/>
          <w:szCs w:val="20"/>
        </w:rPr>
        <w:t xml:space="preserve">Juan Cadiñanos </w:t>
      </w:r>
      <w:proofErr w:type="spellStart"/>
      <w:r w:rsidRPr="00AC1542">
        <w:rPr>
          <w:color w:val="000000"/>
          <w:sz w:val="20"/>
          <w:szCs w:val="20"/>
        </w:rPr>
        <w:t>Bañales</w:t>
      </w:r>
      <w:proofErr w:type="spellEnd"/>
    </w:p>
    <w:p w:rsidR="00965D4B" w:rsidRPr="00AC1542" w:rsidRDefault="00965D4B" w:rsidP="00965D4B">
      <w:pPr>
        <w:pStyle w:val="NormalWeb"/>
        <w:spacing w:before="0" w:beforeAutospacing="0" w:after="0" w:afterAutospacing="0"/>
        <w:rPr>
          <w:color w:val="000000"/>
          <w:sz w:val="20"/>
          <w:szCs w:val="20"/>
        </w:rPr>
      </w:pPr>
      <w:r w:rsidRPr="00AC1542">
        <w:rPr>
          <w:color w:val="000000"/>
          <w:sz w:val="20"/>
          <w:szCs w:val="20"/>
        </w:rPr>
        <w:t>Rubén Cabanillas Farpón</w:t>
      </w:r>
    </w:p>
    <w:p w:rsidR="006E75EF" w:rsidRPr="00C85423" w:rsidRDefault="006E75EF" w:rsidP="00965D4B">
      <w:pPr>
        <w:pStyle w:val="NormalWeb"/>
        <w:spacing w:before="0" w:beforeAutospacing="0" w:after="0" w:afterAutospacing="0"/>
        <w:rPr>
          <w:color w:val="000000"/>
          <w:sz w:val="20"/>
          <w:szCs w:val="20"/>
        </w:rPr>
      </w:pPr>
      <w:r w:rsidRPr="00C85423">
        <w:rPr>
          <w:color w:val="000000"/>
          <w:sz w:val="20"/>
          <w:szCs w:val="20"/>
        </w:rPr>
        <w:t>Begoña Garcia Alonso</w:t>
      </w:r>
    </w:p>
    <w:p w:rsidR="00F53C2E" w:rsidRPr="00C85423" w:rsidRDefault="00F53C2E" w:rsidP="00965D4B">
      <w:pPr>
        <w:pStyle w:val="NormalWeb"/>
        <w:spacing w:before="0" w:beforeAutospacing="0" w:after="0" w:afterAutospacing="0"/>
        <w:rPr>
          <w:color w:val="000000"/>
          <w:sz w:val="20"/>
          <w:szCs w:val="20"/>
        </w:rPr>
      </w:pPr>
      <w:r w:rsidRPr="00C85423">
        <w:rPr>
          <w:color w:val="000000"/>
          <w:sz w:val="20"/>
          <w:szCs w:val="20"/>
        </w:rPr>
        <w:t>Nuria Vega Álvarez</w:t>
      </w:r>
    </w:p>
    <w:p w:rsidR="00EE14ED" w:rsidRPr="00CB7B96" w:rsidRDefault="00EE14ED" w:rsidP="00965D4B">
      <w:pPr>
        <w:pStyle w:val="NormalWeb"/>
        <w:spacing w:before="0" w:beforeAutospacing="0" w:after="0" w:afterAutospacing="0"/>
        <w:rPr>
          <w:color w:val="000000"/>
          <w:sz w:val="20"/>
          <w:szCs w:val="20"/>
        </w:rPr>
      </w:pPr>
      <w:proofErr w:type="spellStart"/>
      <w:r w:rsidRPr="00CB7B96">
        <w:rPr>
          <w:color w:val="000000"/>
          <w:sz w:val="20"/>
          <w:szCs w:val="20"/>
        </w:rPr>
        <w:t>Thibault</w:t>
      </w:r>
      <w:proofErr w:type="spellEnd"/>
      <w:r w:rsidRPr="00CB7B96">
        <w:rPr>
          <w:color w:val="000000"/>
          <w:sz w:val="20"/>
          <w:szCs w:val="20"/>
        </w:rPr>
        <w:t xml:space="preserve"> </w:t>
      </w:r>
      <w:proofErr w:type="spellStart"/>
      <w:r w:rsidRPr="00CB7B96">
        <w:rPr>
          <w:color w:val="000000"/>
          <w:sz w:val="20"/>
          <w:szCs w:val="20"/>
        </w:rPr>
        <w:t>Cholez</w:t>
      </w:r>
      <w:bookmarkStart w:id="0" w:name="_GoBack"/>
      <w:bookmarkEnd w:id="0"/>
      <w:proofErr w:type="spellEnd"/>
    </w:p>
    <w:p w:rsidR="00CB7B96" w:rsidRPr="00CB7B96" w:rsidRDefault="00CB7B96" w:rsidP="00CB7B96">
      <w:pPr>
        <w:pStyle w:val="NormalWeb"/>
        <w:spacing w:before="0" w:beforeAutospacing="0" w:after="0" w:afterAutospacing="0"/>
        <w:rPr>
          <w:color w:val="000000"/>
          <w:sz w:val="20"/>
          <w:szCs w:val="20"/>
        </w:rPr>
      </w:pPr>
      <w:r w:rsidRPr="00CB7B96">
        <w:rPr>
          <w:color w:val="000000"/>
          <w:sz w:val="20"/>
          <w:szCs w:val="20"/>
        </w:rPr>
        <w:t xml:space="preserve">Richard </w:t>
      </w:r>
      <w:proofErr w:type="spellStart"/>
      <w:r w:rsidRPr="00CB7B96">
        <w:rPr>
          <w:color w:val="000000"/>
          <w:sz w:val="20"/>
          <w:szCs w:val="20"/>
        </w:rPr>
        <w:t>Sinke</w:t>
      </w:r>
      <w:proofErr w:type="spellEnd"/>
    </w:p>
    <w:p w:rsidR="00965D4B" w:rsidRPr="00EE14ED" w:rsidRDefault="00965D4B" w:rsidP="00965D4B">
      <w:pPr>
        <w:pStyle w:val="NormalWeb"/>
        <w:spacing w:before="0" w:beforeAutospacing="0" w:after="0" w:afterAutospacing="0"/>
        <w:rPr>
          <w:lang w:val="en-US"/>
        </w:rPr>
      </w:pPr>
    </w:p>
    <w:p w:rsidR="00965D4B" w:rsidRPr="00AC1542" w:rsidRDefault="00965D4B" w:rsidP="00486B45">
      <w:pPr>
        <w:pStyle w:val="NormalWeb"/>
        <w:spacing w:before="0" w:beforeAutospacing="0" w:after="0" w:afterAutospacing="0"/>
        <w:jc w:val="both"/>
        <w:rPr>
          <w:i/>
          <w:iCs/>
          <w:color w:val="000000"/>
          <w:sz w:val="20"/>
          <w:szCs w:val="20"/>
          <w:lang w:val="en-US"/>
        </w:rPr>
      </w:pPr>
      <w:r w:rsidRPr="00AC1542">
        <w:rPr>
          <w:i/>
          <w:iCs/>
          <w:color w:val="000000"/>
          <w:sz w:val="20"/>
          <w:szCs w:val="20"/>
          <w:lang w:val="en-US"/>
        </w:rPr>
        <w:t>To add your name to the list of signatories follow the instructions in [6]</w:t>
      </w:r>
    </w:p>
    <w:p w:rsidR="00965D4B" w:rsidRPr="00AC1542" w:rsidRDefault="00965D4B" w:rsidP="00965D4B">
      <w:pPr>
        <w:pStyle w:val="NormalWeb"/>
        <w:spacing w:before="0" w:beforeAutospacing="0" w:after="0" w:afterAutospacing="0"/>
        <w:rPr>
          <w:lang w:val="en-US"/>
        </w:rPr>
      </w:pPr>
    </w:p>
    <w:p w:rsidR="00AC54E5" w:rsidRPr="00AC1542" w:rsidRDefault="00AC54E5" w:rsidP="00965D4B">
      <w:pPr>
        <w:pStyle w:val="NormalWeb"/>
        <w:spacing w:before="0" w:beforeAutospacing="0" w:after="0" w:afterAutospacing="0"/>
        <w:rPr>
          <w:lang w:val="en-US"/>
        </w:rPr>
      </w:pPr>
    </w:p>
    <w:p w:rsidR="00965D4B" w:rsidRPr="00AC1542" w:rsidRDefault="00965D4B" w:rsidP="00965D4B">
      <w:pPr>
        <w:pStyle w:val="NormalWeb"/>
        <w:spacing w:before="0" w:beforeAutospacing="0" w:after="0" w:afterAutospacing="0"/>
        <w:rPr>
          <w:b/>
          <w:bCs/>
          <w:color w:val="000000"/>
          <w:lang w:val="en-US"/>
        </w:rPr>
      </w:pPr>
      <w:r w:rsidRPr="00AC1542">
        <w:rPr>
          <w:b/>
          <w:bCs/>
          <w:color w:val="000000"/>
          <w:lang w:val="en-US"/>
        </w:rPr>
        <w:t>References:</w:t>
      </w:r>
    </w:p>
    <w:p w:rsidR="00965D4B" w:rsidRPr="00AC1542" w:rsidRDefault="00965D4B" w:rsidP="00965D4B">
      <w:pPr>
        <w:pStyle w:val="NormalWeb"/>
        <w:spacing w:before="0" w:beforeAutospacing="0" w:after="0" w:afterAutospacing="0"/>
        <w:rPr>
          <w:color w:val="000000"/>
          <w:sz w:val="16"/>
          <w:szCs w:val="16"/>
        </w:rPr>
      </w:pPr>
    </w:p>
    <w:p w:rsidR="00965D4B" w:rsidRPr="00AC1542" w:rsidRDefault="00965D4B" w:rsidP="00965D4B">
      <w:pPr>
        <w:pStyle w:val="NormalWeb"/>
        <w:numPr>
          <w:ilvl w:val="0"/>
          <w:numId w:val="6"/>
        </w:numPr>
        <w:spacing w:before="0" w:beforeAutospacing="0" w:after="0" w:afterAutospacing="0"/>
        <w:rPr>
          <w:sz w:val="16"/>
          <w:szCs w:val="16"/>
          <w:lang w:val="en-US"/>
        </w:rPr>
      </w:pPr>
      <w:r w:rsidRPr="00AC1542">
        <w:rPr>
          <w:i/>
          <w:color w:val="000000"/>
          <w:sz w:val="16"/>
          <w:szCs w:val="16"/>
          <w:lang w:val="en-US"/>
        </w:rPr>
        <w:t>Genomics England, 100K Genome Project,</w:t>
      </w:r>
      <w:hyperlink r:id="rId7" w:history="1">
        <w:r w:rsidRPr="00AC1542">
          <w:rPr>
            <w:sz w:val="16"/>
            <w:szCs w:val="16"/>
            <w:lang w:val="en-US"/>
          </w:rPr>
          <w:t xml:space="preserve"> </w:t>
        </w:r>
        <w:r w:rsidRPr="00AC1542">
          <w:rPr>
            <w:rStyle w:val="Hipervnculo"/>
            <w:color w:val="1155CC"/>
            <w:sz w:val="16"/>
            <w:szCs w:val="16"/>
            <w:lang w:val="en-US"/>
          </w:rPr>
          <w:t>http://www.genomicsengland.co.uk/</w:t>
        </w:r>
      </w:hyperlink>
    </w:p>
    <w:p w:rsidR="00965D4B" w:rsidRPr="00AC1542" w:rsidRDefault="00965D4B" w:rsidP="0082169A">
      <w:pPr>
        <w:pStyle w:val="NormalWeb"/>
        <w:numPr>
          <w:ilvl w:val="0"/>
          <w:numId w:val="6"/>
        </w:numPr>
        <w:spacing w:before="0" w:beforeAutospacing="0" w:after="0" w:afterAutospacing="0"/>
        <w:rPr>
          <w:sz w:val="16"/>
          <w:szCs w:val="16"/>
          <w:lang w:val="en-US"/>
        </w:rPr>
      </w:pPr>
      <w:r w:rsidRPr="00AC1542">
        <w:rPr>
          <w:i/>
          <w:iCs/>
          <w:color w:val="000000"/>
          <w:sz w:val="16"/>
          <w:szCs w:val="16"/>
          <w:lang w:val="en-US"/>
        </w:rPr>
        <w:t>H3Africa (Human Heredity and Health in Africa)</w:t>
      </w:r>
      <w:r w:rsidRPr="00AC1542">
        <w:rPr>
          <w:color w:val="000000"/>
          <w:sz w:val="16"/>
          <w:szCs w:val="16"/>
          <w:lang w:val="en-US"/>
        </w:rPr>
        <w:t>,</w:t>
      </w:r>
      <w:hyperlink r:id="rId8" w:history="1">
        <w:r w:rsidRPr="00AC1542">
          <w:rPr>
            <w:rStyle w:val="Hipervnculo"/>
            <w:color w:val="000000"/>
            <w:sz w:val="16"/>
            <w:szCs w:val="16"/>
            <w:lang w:val="en-US"/>
          </w:rPr>
          <w:t xml:space="preserve"> </w:t>
        </w:r>
        <w:r w:rsidRPr="00AC1542">
          <w:rPr>
            <w:rStyle w:val="Hipervnculo"/>
            <w:color w:val="1155CC"/>
            <w:sz w:val="16"/>
            <w:szCs w:val="16"/>
            <w:lang w:val="en-US"/>
          </w:rPr>
          <w:t>http://h3africa.org/</w:t>
        </w:r>
      </w:hyperlink>
    </w:p>
    <w:p w:rsidR="00965D4B" w:rsidRPr="00AC1542" w:rsidRDefault="00C85423" w:rsidP="00C85423">
      <w:pPr>
        <w:pStyle w:val="NormalWeb"/>
        <w:numPr>
          <w:ilvl w:val="0"/>
          <w:numId w:val="6"/>
        </w:numPr>
        <w:spacing w:before="0" w:beforeAutospacing="0" w:after="0" w:afterAutospacing="0"/>
        <w:rPr>
          <w:sz w:val="16"/>
          <w:szCs w:val="16"/>
          <w:lang w:val="en-US"/>
        </w:rPr>
      </w:pPr>
      <w:r>
        <w:rPr>
          <w:i/>
          <w:iCs/>
          <w:color w:val="000000"/>
          <w:sz w:val="16"/>
          <w:szCs w:val="16"/>
          <w:lang w:val="en-US"/>
        </w:rPr>
        <w:t xml:space="preserve">Global </w:t>
      </w:r>
      <w:r w:rsidRPr="00C85423">
        <w:rPr>
          <w:i/>
          <w:iCs/>
          <w:color w:val="000000"/>
          <w:sz w:val="16"/>
          <w:szCs w:val="16"/>
          <w:lang w:val="en-US"/>
        </w:rPr>
        <w:t>Alliance for Genomics and Hea</w:t>
      </w:r>
      <w:r>
        <w:rPr>
          <w:i/>
          <w:iCs/>
          <w:color w:val="000000"/>
          <w:sz w:val="16"/>
          <w:szCs w:val="16"/>
          <w:lang w:val="en-US"/>
        </w:rPr>
        <w:t>l</w:t>
      </w:r>
      <w:r w:rsidRPr="00C85423">
        <w:rPr>
          <w:i/>
          <w:iCs/>
          <w:color w:val="000000"/>
          <w:sz w:val="16"/>
          <w:szCs w:val="16"/>
          <w:lang w:val="en-US"/>
        </w:rPr>
        <w:t>th</w:t>
      </w:r>
      <w:r>
        <w:rPr>
          <w:color w:val="000000"/>
          <w:sz w:val="20"/>
          <w:szCs w:val="20"/>
          <w:lang w:val="en-US"/>
        </w:rPr>
        <w:t xml:space="preserve"> </w:t>
      </w:r>
      <w:r w:rsidR="00965D4B" w:rsidRPr="00AC1542">
        <w:rPr>
          <w:color w:val="000000"/>
          <w:sz w:val="16"/>
          <w:szCs w:val="16"/>
          <w:lang w:val="en-US"/>
        </w:rPr>
        <w:t>white paper,</w:t>
      </w:r>
      <w:hyperlink r:id="rId9" w:history="1">
        <w:r w:rsidR="00965D4B" w:rsidRPr="00AC1542">
          <w:rPr>
            <w:rStyle w:val="Hipervnculo"/>
            <w:color w:val="000000"/>
            <w:sz w:val="16"/>
            <w:szCs w:val="16"/>
            <w:lang w:val="en-US"/>
          </w:rPr>
          <w:t xml:space="preserve"> </w:t>
        </w:r>
      </w:hyperlink>
      <w:r w:rsidRPr="00C85423">
        <w:rPr>
          <w:lang w:val="en-US"/>
        </w:rPr>
        <w:t xml:space="preserve"> </w:t>
      </w:r>
      <w:r w:rsidRPr="00C85423">
        <w:rPr>
          <w:rStyle w:val="Hipervnculo"/>
          <w:color w:val="1155CC"/>
          <w:sz w:val="16"/>
          <w:szCs w:val="16"/>
          <w:lang w:val="en-US"/>
        </w:rPr>
        <w:t>http://genomicsandhealth.org/files/public/White%20Paper%20June%203%20final.pdf</w:t>
      </w:r>
    </w:p>
    <w:p w:rsidR="00965D4B" w:rsidRPr="00AC1542" w:rsidRDefault="00965D4B" w:rsidP="00655E9C">
      <w:pPr>
        <w:pStyle w:val="NormalWeb"/>
        <w:numPr>
          <w:ilvl w:val="0"/>
          <w:numId w:val="6"/>
        </w:numPr>
        <w:spacing w:before="0" w:beforeAutospacing="0" w:after="0" w:afterAutospacing="0"/>
        <w:rPr>
          <w:sz w:val="16"/>
          <w:szCs w:val="16"/>
          <w:lang w:val="en-US"/>
        </w:rPr>
      </w:pPr>
      <w:r w:rsidRPr="00AC1542">
        <w:rPr>
          <w:color w:val="000000"/>
          <w:sz w:val="16"/>
          <w:szCs w:val="16"/>
          <w:lang w:val="en-US"/>
        </w:rPr>
        <w:t>CAMARILLO</w:t>
      </w:r>
      <w:r w:rsidRPr="00AC1542">
        <w:rPr>
          <w:color w:val="777777"/>
          <w:sz w:val="16"/>
          <w:szCs w:val="16"/>
          <w:lang w:val="en-US"/>
        </w:rPr>
        <w:t>.</w:t>
      </w:r>
      <w:r w:rsidRPr="00AC1542">
        <w:rPr>
          <w:color w:val="000000"/>
          <w:sz w:val="16"/>
          <w:szCs w:val="16"/>
          <w:lang w:val="en-US"/>
        </w:rPr>
        <w:t xml:space="preserve"> </w:t>
      </w:r>
      <w:r w:rsidRPr="00AC1542">
        <w:rPr>
          <w:i/>
          <w:iCs/>
          <w:color w:val="000000"/>
          <w:sz w:val="16"/>
          <w:szCs w:val="16"/>
          <w:lang w:val="en-US"/>
        </w:rPr>
        <w:t xml:space="preserve">Peer-to-Peer (P2P) Architecture: Definition, Taxonomies, Examples, and Applicability, </w:t>
      </w:r>
      <w:hyperlink r:id="rId10" w:history="1">
        <w:r w:rsidRPr="00AC1542">
          <w:rPr>
            <w:rStyle w:val="Hipervnculo"/>
            <w:color w:val="1155CC"/>
            <w:sz w:val="16"/>
            <w:szCs w:val="16"/>
            <w:lang w:val="en-US"/>
          </w:rPr>
          <w:t>http://tools.ietf.org/search/rfc5694</w:t>
        </w:r>
      </w:hyperlink>
    </w:p>
    <w:p w:rsidR="00965D4B" w:rsidRPr="00AC1542" w:rsidRDefault="00965D4B" w:rsidP="00A70E29">
      <w:pPr>
        <w:pStyle w:val="NormalWeb"/>
        <w:numPr>
          <w:ilvl w:val="0"/>
          <w:numId w:val="6"/>
        </w:numPr>
        <w:spacing w:before="0" w:beforeAutospacing="0" w:after="0" w:afterAutospacing="0"/>
        <w:rPr>
          <w:sz w:val="16"/>
          <w:szCs w:val="16"/>
          <w:lang w:val="en-US"/>
        </w:rPr>
      </w:pPr>
      <w:proofErr w:type="spellStart"/>
      <w:r w:rsidRPr="00AC1542">
        <w:rPr>
          <w:i/>
          <w:iCs/>
          <w:color w:val="000000"/>
          <w:sz w:val="16"/>
          <w:szCs w:val="16"/>
          <w:lang w:val="en-US"/>
        </w:rPr>
        <w:t>OpenOmics</w:t>
      </w:r>
      <w:proofErr w:type="spellEnd"/>
      <w:r w:rsidRPr="00AC1542">
        <w:rPr>
          <w:color w:val="000000"/>
          <w:sz w:val="16"/>
          <w:szCs w:val="16"/>
          <w:lang w:val="en-US"/>
        </w:rPr>
        <w:t>,</w:t>
      </w:r>
      <w:hyperlink r:id="rId11" w:history="1">
        <w:r w:rsidRPr="00AC1542">
          <w:rPr>
            <w:rStyle w:val="Hipervnculo"/>
            <w:color w:val="000000"/>
            <w:sz w:val="16"/>
            <w:szCs w:val="16"/>
            <w:lang w:val="en-US"/>
          </w:rPr>
          <w:t xml:space="preserve"> </w:t>
        </w:r>
        <w:r w:rsidRPr="00AC1542">
          <w:rPr>
            <w:rStyle w:val="Hipervnculo"/>
            <w:color w:val="1155CC"/>
            <w:sz w:val="16"/>
            <w:szCs w:val="16"/>
            <w:lang w:val="en-US"/>
          </w:rPr>
          <w:t>https://code.google.com/p/openomics</w:t>
        </w:r>
      </w:hyperlink>
    </w:p>
    <w:p w:rsidR="00965D4B" w:rsidRPr="00AC1542" w:rsidRDefault="00965D4B" w:rsidP="00A70E29">
      <w:pPr>
        <w:pStyle w:val="NormalWeb"/>
        <w:numPr>
          <w:ilvl w:val="0"/>
          <w:numId w:val="6"/>
        </w:numPr>
        <w:spacing w:before="0" w:beforeAutospacing="0" w:after="0" w:afterAutospacing="0"/>
        <w:rPr>
          <w:sz w:val="16"/>
          <w:szCs w:val="16"/>
        </w:rPr>
      </w:pPr>
      <w:proofErr w:type="spellStart"/>
      <w:r w:rsidRPr="00AC1542">
        <w:rPr>
          <w:color w:val="000000"/>
          <w:sz w:val="16"/>
          <w:szCs w:val="16"/>
        </w:rPr>
        <w:t>Manifesto</w:t>
      </w:r>
      <w:proofErr w:type="spellEnd"/>
      <w:r w:rsidRPr="00AC1542">
        <w:rPr>
          <w:color w:val="000000"/>
          <w:sz w:val="16"/>
          <w:szCs w:val="16"/>
        </w:rPr>
        <w:t xml:space="preserve"> </w:t>
      </w:r>
      <w:proofErr w:type="spellStart"/>
      <w:r w:rsidRPr="00AC1542">
        <w:rPr>
          <w:color w:val="000000"/>
          <w:sz w:val="16"/>
          <w:szCs w:val="16"/>
        </w:rPr>
        <w:t>signing</w:t>
      </w:r>
      <w:proofErr w:type="spellEnd"/>
      <w:r w:rsidRPr="00AC1542">
        <w:rPr>
          <w:color w:val="000000"/>
          <w:sz w:val="16"/>
          <w:szCs w:val="16"/>
        </w:rPr>
        <w:t>,</w:t>
      </w:r>
      <w:hyperlink r:id="rId12" w:history="1">
        <w:r w:rsidRPr="00AC1542">
          <w:rPr>
            <w:rStyle w:val="Hipervnculo"/>
            <w:color w:val="000000"/>
            <w:sz w:val="16"/>
            <w:szCs w:val="16"/>
          </w:rPr>
          <w:t xml:space="preserve"> </w:t>
        </w:r>
        <w:r w:rsidRPr="00AC1542">
          <w:rPr>
            <w:rStyle w:val="Hipervnculo"/>
            <w:color w:val="1155CC"/>
            <w:sz w:val="16"/>
            <w:szCs w:val="16"/>
          </w:rPr>
          <w:t>https://code.google.com/p/openomics/wiki/Manifesto</w:t>
        </w:r>
      </w:hyperlink>
    </w:p>
    <w:p w:rsidR="00965D4B" w:rsidRPr="00AC1542" w:rsidRDefault="00965D4B" w:rsidP="00965D4B">
      <w:pPr>
        <w:spacing w:after="240"/>
        <w:rPr>
          <w:rFonts w:ascii="Times New Roman" w:hAnsi="Times New Roman" w:cs="Times New Roman"/>
        </w:rPr>
      </w:pPr>
    </w:p>
    <w:p w:rsidR="00381F79" w:rsidRPr="00AC1542" w:rsidRDefault="00965D4B" w:rsidP="00965D4B">
      <w:pPr>
        <w:jc w:val="left"/>
        <w:rPr>
          <w:rFonts w:ascii="Times New Roman" w:hAnsi="Times New Roman" w:cs="Times New Roman"/>
          <w:sz w:val="20"/>
          <w:szCs w:val="20"/>
        </w:rPr>
      </w:pPr>
      <w:r w:rsidRPr="00AC1542">
        <w:rPr>
          <w:rFonts w:ascii="Times New Roman" w:hAnsi="Times New Roman" w:cs="Times New Roman"/>
        </w:rPr>
        <w:lastRenderedPageBreak/>
        <w:br/>
      </w:r>
    </w:p>
    <w:sectPr w:rsidR="00381F79" w:rsidRPr="00AC1542" w:rsidSect="00965D4B">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203" w:rsidRDefault="00D57203" w:rsidP="006E21E5">
      <w:pPr>
        <w:spacing w:after="0" w:line="240" w:lineRule="auto"/>
      </w:pPr>
      <w:r>
        <w:separator/>
      </w:r>
    </w:p>
  </w:endnote>
  <w:endnote w:type="continuationSeparator" w:id="0">
    <w:p w:rsidR="00D57203" w:rsidRDefault="00D57203" w:rsidP="006E2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1E5" w:rsidRDefault="006E21E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1E5" w:rsidRDefault="006E21E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1E5" w:rsidRDefault="006E21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203" w:rsidRDefault="00D57203" w:rsidP="006E21E5">
      <w:pPr>
        <w:spacing w:after="0" w:line="240" w:lineRule="auto"/>
      </w:pPr>
      <w:r>
        <w:separator/>
      </w:r>
    </w:p>
  </w:footnote>
  <w:footnote w:type="continuationSeparator" w:id="0">
    <w:p w:rsidR="00D57203" w:rsidRDefault="00D57203" w:rsidP="006E21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1E5" w:rsidRDefault="006E21E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1E5" w:rsidRDefault="006E21E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1E5" w:rsidRDefault="006E21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21C0E"/>
    <w:multiLevelType w:val="hybridMultilevel"/>
    <w:tmpl w:val="1B888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ED4DE1"/>
    <w:multiLevelType w:val="hybridMultilevel"/>
    <w:tmpl w:val="E07A2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1E13C00"/>
    <w:multiLevelType w:val="hybridMultilevel"/>
    <w:tmpl w:val="2CEE1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6134F25"/>
    <w:multiLevelType w:val="hybridMultilevel"/>
    <w:tmpl w:val="035C42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4FF2409"/>
    <w:multiLevelType w:val="hybridMultilevel"/>
    <w:tmpl w:val="A5B6E3DC"/>
    <w:lvl w:ilvl="0" w:tplc="E9E8E968">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7DD9425C"/>
    <w:multiLevelType w:val="hybridMultilevel"/>
    <w:tmpl w:val="061007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5AB"/>
    <w:rsid w:val="00034A0D"/>
    <w:rsid w:val="000374CE"/>
    <w:rsid w:val="0006274A"/>
    <w:rsid w:val="00066E7A"/>
    <w:rsid w:val="000A4818"/>
    <w:rsid w:val="000D32DB"/>
    <w:rsid w:val="000E5527"/>
    <w:rsid w:val="00110B79"/>
    <w:rsid w:val="001140E5"/>
    <w:rsid w:val="00125CA1"/>
    <w:rsid w:val="00131AF0"/>
    <w:rsid w:val="00132106"/>
    <w:rsid w:val="001427C5"/>
    <w:rsid w:val="001448C4"/>
    <w:rsid w:val="00174DCA"/>
    <w:rsid w:val="00175D4A"/>
    <w:rsid w:val="00190E8E"/>
    <w:rsid w:val="001A0491"/>
    <w:rsid w:val="001B3CEC"/>
    <w:rsid w:val="001C4607"/>
    <w:rsid w:val="001D0E14"/>
    <w:rsid w:val="001F4450"/>
    <w:rsid w:val="0020392A"/>
    <w:rsid w:val="00211C29"/>
    <w:rsid w:val="002235D6"/>
    <w:rsid w:val="0026713B"/>
    <w:rsid w:val="0035736F"/>
    <w:rsid w:val="00361DA2"/>
    <w:rsid w:val="003819EE"/>
    <w:rsid w:val="00381F79"/>
    <w:rsid w:val="003922C2"/>
    <w:rsid w:val="003A46F0"/>
    <w:rsid w:val="003B2167"/>
    <w:rsid w:val="003C5D4F"/>
    <w:rsid w:val="003C6842"/>
    <w:rsid w:val="003F1C79"/>
    <w:rsid w:val="004122F8"/>
    <w:rsid w:val="00420951"/>
    <w:rsid w:val="00432AA9"/>
    <w:rsid w:val="00437696"/>
    <w:rsid w:val="00443D9A"/>
    <w:rsid w:val="00446173"/>
    <w:rsid w:val="00464BF3"/>
    <w:rsid w:val="00476F62"/>
    <w:rsid w:val="00486B45"/>
    <w:rsid w:val="00490C2E"/>
    <w:rsid w:val="004A6D44"/>
    <w:rsid w:val="004F5E78"/>
    <w:rsid w:val="005054AF"/>
    <w:rsid w:val="00512CBF"/>
    <w:rsid w:val="00531EC6"/>
    <w:rsid w:val="005428DA"/>
    <w:rsid w:val="005601FC"/>
    <w:rsid w:val="00560B2D"/>
    <w:rsid w:val="0056452B"/>
    <w:rsid w:val="00585A0B"/>
    <w:rsid w:val="005945DC"/>
    <w:rsid w:val="005965AB"/>
    <w:rsid w:val="005C3422"/>
    <w:rsid w:val="005C658E"/>
    <w:rsid w:val="005D6E51"/>
    <w:rsid w:val="005E73B0"/>
    <w:rsid w:val="0060077E"/>
    <w:rsid w:val="006301B1"/>
    <w:rsid w:val="006600D6"/>
    <w:rsid w:val="0066276A"/>
    <w:rsid w:val="00664904"/>
    <w:rsid w:val="006E21E5"/>
    <w:rsid w:val="006E75EF"/>
    <w:rsid w:val="00712942"/>
    <w:rsid w:val="007444DB"/>
    <w:rsid w:val="00766935"/>
    <w:rsid w:val="0077478D"/>
    <w:rsid w:val="007B34DE"/>
    <w:rsid w:val="007B4C28"/>
    <w:rsid w:val="008021A1"/>
    <w:rsid w:val="008362EF"/>
    <w:rsid w:val="00851CDC"/>
    <w:rsid w:val="008548CE"/>
    <w:rsid w:val="00856AA7"/>
    <w:rsid w:val="00857277"/>
    <w:rsid w:val="00860E65"/>
    <w:rsid w:val="00897E20"/>
    <w:rsid w:val="008A7318"/>
    <w:rsid w:val="008C0A05"/>
    <w:rsid w:val="008C54B4"/>
    <w:rsid w:val="00923846"/>
    <w:rsid w:val="00965D4B"/>
    <w:rsid w:val="00967A5A"/>
    <w:rsid w:val="00990727"/>
    <w:rsid w:val="00A023FE"/>
    <w:rsid w:val="00A24B76"/>
    <w:rsid w:val="00A70280"/>
    <w:rsid w:val="00A90A60"/>
    <w:rsid w:val="00AA2F3B"/>
    <w:rsid w:val="00AC1542"/>
    <w:rsid w:val="00AC2723"/>
    <w:rsid w:val="00AC54E5"/>
    <w:rsid w:val="00AD48F1"/>
    <w:rsid w:val="00AD6237"/>
    <w:rsid w:val="00B02602"/>
    <w:rsid w:val="00B243DC"/>
    <w:rsid w:val="00B25B40"/>
    <w:rsid w:val="00B60C42"/>
    <w:rsid w:val="00B700EC"/>
    <w:rsid w:val="00B850B5"/>
    <w:rsid w:val="00B87DEB"/>
    <w:rsid w:val="00BA2795"/>
    <w:rsid w:val="00BE707C"/>
    <w:rsid w:val="00C31771"/>
    <w:rsid w:val="00C52F35"/>
    <w:rsid w:val="00C53382"/>
    <w:rsid w:val="00C658DD"/>
    <w:rsid w:val="00C734F5"/>
    <w:rsid w:val="00C85423"/>
    <w:rsid w:val="00CB7B96"/>
    <w:rsid w:val="00D02CA8"/>
    <w:rsid w:val="00D13317"/>
    <w:rsid w:val="00D151CC"/>
    <w:rsid w:val="00D51C2D"/>
    <w:rsid w:val="00D57203"/>
    <w:rsid w:val="00D8563F"/>
    <w:rsid w:val="00D92D7D"/>
    <w:rsid w:val="00DC7F68"/>
    <w:rsid w:val="00DE2B11"/>
    <w:rsid w:val="00DE7A15"/>
    <w:rsid w:val="00DF3194"/>
    <w:rsid w:val="00E01480"/>
    <w:rsid w:val="00E24C16"/>
    <w:rsid w:val="00E25545"/>
    <w:rsid w:val="00E44BCD"/>
    <w:rsid w:val="00E56B5E"/>
    <w:rsid w:val="00E73C9E"/>
    <w:rsid w:val="00E90DC5"/>
    <w:rsid w:val="00EA5EAA"/>
    <w:rsid w:val="00EE14ED"/>
    <w:rsid w:val="00F30946"/>
    <w:rsid w:val="00F53774"/>
    <w:rsid w:val="00F53C2E"/>
    <w:rsid w:val="00F54363"/>
    <w:rsid w:val="00FB0A8E"/>
    <w:rsid w:val="00FC0A29"/>
    <w:rsid w:val="00FE1E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C0B5E-302B-4871-B973-3D8E86A6D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B76"/>
    <w:pPr>
      <w:jc w:val="both"/>
    </w:pPr>
    <w:rPr>
      <w:rFonts w:ascii="Arial" w:hAnsi="Arial"/>
    </w:rPr>
  </w:style>
  <w:style w:type="paragraph" w:styleId="Ttulo1">
    <w:name w:val="heading 1"/>
    <w:basedOn w:val="Normal"/>
    <w:link w:val="Ttulo1Car"/>
    <w:uiPriority w:val="9"/>
    <w:qFormat/>
    <w:rsid w:val="003C6842"/>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5965AB"/>
    <w:rPr>
      <w:sz w:val="16"/>
      <w:szCs w:val="16"/>
    </w:rPr>
  </w:style>
  <w:style w:type="paragraph" w:styleId="Textocomentario">
    <w:name w:val="annotation text"/>
    <w:basedOn w:val="Normal"/>
    <w:link w:val="TextocomentarioCar"/>
    <w:uiPriority w:val="99"/>
    <w:semiHidden/>
    <w:unhideWhenUsed/>
    <w:rsid w:val="005965A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965AB"/>
    <w:rPr>
      <w:rFonts w:ascii="Arial" w:hAnsi="Arial"/>
      <w:sz w:val="20"/>
      <w:szCs w:val="20"/>
    </w:rPr>
  </w:style>
  <w:style w:type="paragraph" w:styleId="Textodeglobo">
    <w:name w:val="Balloon Text"/>
    <w:basedOn w:val="Normal"/>
    <w:link w:val="TextodegloboCar"/>
    <w:uiPriority w:val="99"/>
    <w:semiHidden/>
    <w:unhideWhenUsed/>
    <w:rsid w:val="005965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65AB"/>
    <w:rPr>
      <w:rFonts w:ascii="Segoe UI" w:hAnsi="Segoe UI" w:cs="Segoe UI"/>
      <w:sz w:val="18"/>
      <w:szCs w:val="18"/>
    </w:rPr>
  </w:style>
  <w:style w:type="paragraph" w:styleId="NormalWeb">
    <w:name w:val="Normal (Web)"/>
    <w:basedOn w:val="Normal"/>
    <w:uiPriority w:val="99"/>
    <w:semiHidden/>
    <w:unhideWhenUsed/>
    <w:rsid w:val="005965A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10B79"/>
  </w:style>
  <w:style w:type="paragraph" w:styleId="Encabezado">
    <w:name w:val="header"/>
    <w:basedOn w:val="Normal"/>
    <w:link w:val="EncabezadoCar"/>
    <w:uiPriority w:val="99"/>
    <w:unhideWhenUsed/>
    <w:rsid w:val="006E21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21E5"/>
    <w:rPr>
      <w:rFonts w:ascii="Arial" w:hAnsi="Arial"/>
    </w:rPr>
  </w:style>
  <w:style w:type="paragraph" w:styleId="Piedepgina">
    <w:name w:val="footer"/>
    <w:basedOn w:val="Normal"/>
    <w:link w:val="PiedepginaCar"/>
    <w:uiPriority w:val="99"/>
    <w:unhideWhenUsed/>
    <w:rsid w:val="006E21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21E5"/>
    <w:rPr>
      <w:rFonts w:ascii="Arial" w:hAnsi="Arial"/>
    </w:rPr>
  </w:style>
  <w:style w:type="character" w:styleId="Hipervnculo">
    <w:name w:val="Hyperlink"/>
    <w:basedOn w:val="Fuentedeprrafopredeter"/>
    <w:uiPriority w:val="99"/>
    <w:unhideWhenUsed/>
    <w:rsid w:val="00AD48F1"/>
    <w:rPr>
      <w:color w:val="0563C1" w:themeColor="hyperlink"/>
      <w:u w:val="single"/>
    </w:rPr>
  </w:style>
  <w:style w:type="paragraph" w:styleId="Sinespaciado">
    <w:name w:val="No Spacing"/>
    <w:uiPriority w:val="1"/>
    <w:qFormat/>
    <w:rsid w:val="00AD48F1"/>
    <w:pPr>
      <w:spacing w:after="0" w:line="240" w:lineRule="auto"/>
      <w:jc w:val="both"/>
    </w:pPr>
    <w:rPr>
      <w:rFonts w:ascii="Arial" w:hAnsi="Arial"/>
    </w:rPr>
  </w:style>
  <w:style w:type="paragraph" w:styleId="Prrafodelista">
    <w:name w:val="List Paragraph"/>
    <w:basedOn w:val="Normal"/>
    <w:uiPriority w:val="34"/>
    <w:qFormat/>
    <w:rsid w:val="001448C4"/>
    <w:pPr>
      <w:ind w:left="720"/>
      <w:contextualSpacing/>
    </w:pPr>
  </w:style>
  <w:style w:type="character" w:styleId="Textoennegrita">
    <w:name w:val="Strong"/>
    <w:basedOn w:val="Fuentedeprrafopredeter"/>
    <w:uiPriority w:val="22"/>
    <w:qFormat/>
    <w:rsid w:val="005054AF"/>
    <w:rPr>
      <w:b/>
      <w:bCs/>
    </w:rPr>
  </w:style>
  <w:style w:type="character" w:customStyle="1" w:styleId="Ttulo1Car">
    <w:name w:val="Título 1 Car"/>
    <w:basedOn w:val="Fuentedeprrafopredeter"/>
    <w:link w:val="Ttulo1"/>
    <w:uiPriority w:val="9"/>
    <w:rsid w:val="003C6842"/>
    <w:rPr>
      <w:rFonts w:ascii="Times New Roman" w:eastAsia="Times New Roman" w:hAnsi="Times New Roman" w:cs="Times New Roman"/>
      <w:b/>
      <w:bCs/>
      <w:kern w:val="36"/>
      <w:sz w:val="48"/>
      <w:szCs w:val="48"/>
      <w:lang w:eastAsia="es-ES"/>
    </w:rPr>
  </w:style>
  <w:style w:type="paragraph" w:styleId="HTMLconformatoprevio">
    <w:name w:val="HTML Preformatted"/>
    <w:basedOn w:val="Normal"/>
    <w:link w:val="HTMLconformatoprevioCar"/>
    <w:uiPriority w:val="99"/>
    <w:unhideWhenUsed/>
    <w:rsid w:val="003C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C6842"/>
    <w:rPr>
      <w:rFonts w:ascii="Courier New" w:eastAsia="Times New Roman" w:hAnsi="Courier New" w:cs="Courier New"/>
      <w:sz w:val="20"/>
      <w:szCs w:val="20"/>
      <w:lang w:eastAsia="es-ES"/>
    </w:rPr>
  </w:style>
  <w:style w:type="character" w:customStyle="1" w:styleId="h1">
    <w:name w:val="h1"/>
    <w:basedOn w:val="Fuentedeprrafopredeter"/>
    <w:rsid w:val="003C6842"/>
  </w:style>
  <w:style w:type="character" w:customStyle="1" w:styleId="grey">
    <w:name w:val="grey"/>
    <w:basedOn w:val="Fuentedeprrafopredeter"/>
    <w:rsid w:val="003C6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91081">
      <w:bodyDiv w:val="1"/>
      <w:marLeft w:val="0"/>
      <w:marRight w:val="0"/>
      <w:marTop w:val="0"/>
      <w:marBottom w:val="0"/>
      <w:divBdr>
        <w:top w:val="none" w:sz="0" w:space="0" w:color="auto"/>
        <w:left w:val="none" w:sz="0" w:space="0" w:color="auto"/>
        <w:bottom w:val="none" w:sz="0" w:space="0" w:color="auto"/>
        <w:right w:val="none" w:sz="0" w:space="0" w:color="auto"/>
      </w:divBdr>
    </w:div>
    <w:div w:id="836849898">
      <w:bodyDiv w:val="1"/>
      <w:marLeft w:val="0"/>
      <w:marRight w:val="0"/>
      <w:marTop w:val="0"/>
      <w:marBottom w:val="0"/>
      <w:divBdr>
        <w:top w:val="none" w:sz="0" w:space="0" w:color="auto"/>
        <w:left w:val="none" w:sz="0" w:space="0" w:color="auto"/>
        <w:bottom w:val="none" w:sz="0" w:space="0" w:color="auto"/>
        <w:right w:val="none" w:sz="0" w:space="0" w:color="auto"/>
      </w:divBdr>
    </w:div>
    <w:div w:id="1040546880">
      <w:bodyDiv w:val="1"/>
      <w:marLeft w:val="0"/>
      <w:marRight w:val="0"/>
      <w:marTop w:val="0"/>
      <w:marBottom w:val="0"/>
      <w:divBdr>
        <w:top w:val="none" w:sz="0" w:space="0" w:color="auto"/>
        <w:left w:val="none" w:sz="0" w:space="0" w:color="auto"/>
        <w:bottom w:val="none" w:sz="0" w:space="0" w:color="auto"/>
        <w:right w:val="none" w:sz="0" w:space="0" w:color="auto"/>
      </w:divBdr>
    </w:div>
    <w:div w:id="1294871183">
      <w:bodyDiv w:val="1"/>
      <w:marLeft w:val="0"/>
      <w:marRight w:val="0"/>
      <w:marTop w:val="0"/>
      <w:marBottom w:val="0"/>
      <w:divBdr>
        <w:top w:val="none" w:sz="0" w:space="0" w:color="auto"/>
        <w:left w:val="none" w:sz="0" w:space="0" w:color="auto"/>
        <w:bottom w:val="none" w:sz="0" w:space="0" w:color="auto"/>
        <w:right w:val="none" w:sz="0" w:space="0" w:color="auto"/>
      </w:divBdr>
    </w:div>
    <w:div w:id="1298796698">
      <w:bodyDiv w:val="1"/>
      <w:marLeft w:val="0"/>
      <w:marRight w:val="0"/>
      <w:marTop w:val="0"/>
      <w:marBottom w:val="0"/>
      <w:divBdr>
        <w:top w:val="none" w:sz="0" w:space="0" w:color="auto"/>
        <w:left w:val="none" w:sz="0" w:space="0" w:color="auto"/>
        <w:bottom w:val="none" w:sz="0" w:space="0" w:color="auto"/>
        <w:right w:val="none" w:sz="0" w:space="0" w:color="auto"/>
      </w:divBdr>
    </w:div>
    <w:div w:id="182662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3africa.org/"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enomicsengland.co.uk/" TargetMode="External"/><Relationship Id="rId12" Type="http://schemas.openxmlformats.org/officeDocument/2006/relationships/hyperlink" Target="https://code.google.com/p/openomics/wiki/Manifesto"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google.com/p/openomic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ools.ietf.org/search/rfc569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anger.ac.uk/about/press/assets/130605-white-paper.pdf" TargetMode="Externa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4335</TotalTime>
  <Pages>2</Pages>
  <Words>920</Words>
  <Characters>5064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cp:lastModifiedBy>
  <cp:revision>42</cp:revision>
  <cp:lastPrinted>2014-02-07T07:04:00Z</cp:lastPrinted>
  <dcterms:created xsi:type="dcterms:W3CDTF">2014-02-04T08:23:00Z</dcterms:created>
  <dcterms:modified xsi:type="dcterms:W3CDTF">2014-03-10T12:15:00Z</dcterms:modified>
</cp:coreProperties>
</file>