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adempiere.com/AsteriskJav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s://blogs.reucon.com/asterisk-java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adempiere.com/Cli-CE_Setup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