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rtl w:val="0"/>
        </w:rPr>
        <w:t xml:space="preserve">iDempiere Cespiti  </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Indice :</w:t>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npzfxwwgpxa3">
            <w:r w:rsidDel="00000000" w:rsidR="00000000" w:rsidRPr="00000000">
              <w:rPr>
                <w:b w:val="1"/>
                <w:rtl w:val="0"/>
              </w:rPr>
              <w:t xml:space="preserve">0 - Setup di Base 1</w:t>
            </w:r>
          </w:hyperlink>
          <w:r w:rsidDel="00000000" w:rsidR="00000000" w:rsidRPr="00000000">
            <w:rPr>
              <w:b w:val="1"/>
              <w:rtl w:val="0"/>
            </w:rPr>
            <w:tab/>
          </w:r>
          <w:r w:rsidDel="00000000" w:rsidR="00000000" w:rsidRPr="00000000">
            <w:fldChar w:fldCharType="begin"/>
            <w:instrText xml:space="preserve"> PAGEREF _npzfxwwgpxa3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contextualSpacing w:val="0"/>
            <w:rPr/>
          </w:pPr>
          <w:hyperlink w:anchor="_nlez9ee3bvy7">
            <w:r w:rsidDel="00000000" w:rsidR="00000000" w:rsidRPr="00000000">
              <w:rPr>
                <w:rtl w:val="0"/>
              </w:rPr>
              <w:t xml:space="preserve">1 -Processo</w:t>
            </w:r>
          </w:hyperlink>
          <w:r w:rsidDel="00000000" w:rsidR="00000000" w:rsidRPr="00000000">
            <w:rPr>
              <w:rtl w:val="0"/>
            </w:rPr>
            <w:tab/>
          </w:r>
          <w:r w:rsidDel="00000000" w:rsidR="00000000" w:rsidRPr="00000000">
            <w:fldChar w:fldCharType="begin"/>
            <w:instrText xml:space="preserve"> PAGEREF _nlez9ee3bvy7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contextualSpacing w:val="0"/>
            <w:rPr/>
          </w:pPr>
          <w:hyperlink w:anchor="_rpsfdux3u2c5">
            <w:r w:rsidDel="00000000" w:rsidR="00000000" w:rsidRPr="00000000">
              <w:rPr>
                <w:b w:val="1"/>
                <w:rtl w:val="0"/>
              </w:rPr>
              <w:t xml:space="preserve">Processo operativo dal’oda alla creazione del cespite</w:t>
            </w:r>
          </w:hyperlink>
          <w:r w:rsidDel="00000000" w:rsidR="00000000" w:rsidRPr="00000000">
            <w:rPr>
              <w:b w:val="1"/>
              <w:rtl w:val="0"/>
            </w:rPr>
            <w:tab/>
          </w:r>
          <w:r w:rsidDel="00000000" w:rsidR="00000000" w:rsidRPr="00000000">
            <w:fldChar w:fldCharType="begin"/>
            <w:instrText xml:space="preserve"> PAGEREF _rpsfdux3u2c5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contextualSpacing w:val="0"/>
            <w:rPr/>
          </w:pPr>
          <w:hyperlink w:anchor="_g9qgv44qmnrp">
            <w:r w:rsidDel="00000000" w:rsidR="00000000" w:rsidRPr="00000000">
              <w:rPr>
                <w:rtl w:val="0"/>
              </w:rPr>
              <w:t xml:space="preserve">Creazione Ordine di Acquisto</w:t>
            </w:r>
          </w:hyperlink>
          <w:r w:rsidDel="00000000" w:rsidR="00000000" w:rsidRPr="00000000">
            <w:rPr>
              <w:rtl w:val="0"/>
            </w:rPr>
            <w:tab/>
          </w:r>
          <w:r w:rsidDel="00000000" w:rsidR="00000000" w:rsidRPr="00000000">
            <w:fldChar w:fldCharType="begin"/>
            <w:instrText xml:space="preserve"> PAGEREF _g9qgv44qmnrp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contextualSpacing w:val="0"/>
            <w:rPr/>
          </w:pPr>
          <w:hyperlink w:anchor="_7xvnrhxedox">
            <w:r w:rsidDel="00000000" w:rsidR="00000000" w:rsidRPr="00000000">
              <w:rPr>
                <w:rtl w:val="0"/>
              </w:rPr>
              <w:t xml:space="preserve">Entrata Merci</w:t>
            </w:r>
          </w:hyperlink>
          <w:r w:rsidDel="00000000" w:rsidR="00000000" w:rsidRPr="00000000">
            <w:rPr>
              <w:rtl w:val="0"/>
            </w:rPr>
            <w:tab/>
          </w:r>
          <w:r w:rsidDel="00000000" w:rsidR="00000000" w:rsidRPr="00000000">
            <w:fldChar w:fldCharType="begin"/>
            <w:instrText xml:space="preserve"> PAGEREF _7xvnrhxedox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contextualSpacing w:val="0"/>
            <w:rPr/>
          </w:pPr>
          <w:hyperlink w:anchor="_q2dywhq1cui">
            <w:r w:rsidDel="00000000" w:rsidR="00000000" w:rsidRPr="00000000">
              <w:rPr>
                <w:rtl w:val="0"/>
              </w:rPr>
              <w:t xml:space="preserve">REgistrazione FAttura di acquisto</w:t>
            </w:r>
          </w:hyperlink>
          <w:r w:rsidDel="00000000" w:rsidR="00000000" w:rsidRPr="00000000">
            <w:rPr>
              <w:rtl w:val="0"/>
            </w:rPr>
            <w:tab/>
          </w:r>
          <w:r w:rsidDel="00000000" w:rsidR="00000000" w:rsidRPr="00000000">
            <w:fldChar w:fldCharType="begin"/>
            <w:instrText xml:space="preserve"> PAGEREF _q2dywhq1cui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contextualSpacing w:val="0"/>
            <w:rPr/>
          </w:pPr>
          <w:hyperlink w:anchor="_qurpjgl1jkyi">
            <w:r w:rsidDel="00000000" w:rsidR="00000000" w:rsidRPr="00000000">
              <w:rPr>
                <w:rtl w:val="0"/>
              </w:rPr>
              <w:t xml:space="preserve">Errori e procedure da verificare</w:t>
            </w:r>
          </w:hyperlink>
          <w:r w:rsidDel="00000000" w:rsidR="00000000" w:rsidRPr="00000000">
            <w:rPr>
              <w:rtl w:val="0"/>
            </w:rPr>
            <w:tab/>
          </w:r>
          <w:r w:rsidDel="00000000" w:rsidR="00000000" w:rsidRPr="00000000">
            <w:fldChar w:fldCharType="begin"/>
            <w:instrText xml:space="preserve"> PAGEREF _qurpjgl1jkyi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after="80" w:before="60" w:line="240" w:lineRule="auto"/>
            <w:ind w:left="720" w:firstLine="0"/>
            <w:contextualSpacing w:val="0"/>
            <w:rPr/>
          </w:pPr>
          <w:hyperlink w:anchor="_1p3cuflr5s2o">
            <w:r w:rsidDel="00000000" w:rsidR="00000000" w:rsidRPr="00000000">
              <w:rPr>
                <w:rtl w:val="0"/>
              </w:rPr>
              <w:t xml:space="preserve">Sembra non crea il cespite in completamento fattura</w:t>
            </w:r>
          </w:hyperlink>
          <w:r w:rsidDel="00000000" w:rsidR="00000000" w:rsidRPr="00000000">
            <w:rPr>
              <w:rtl w:val="0"/>
            </w:rPr>
            <w:tab/>
          </w:r>
          <w:r w:rsidDel="00000000" w:rsidR="00000000" w:rsidRPr="00000000">
            <w:fldChar w:fldCharType="begin"/>
            <w:instrText xml:space="preserve"> PAGEREF _1p3cuflr5s2o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ab/>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pStyle w:val="Heading1"/>
        <w:tabs>
          <w:tab w:val="right" w:pos="9025.511811023624"/>
        </w:tabs>
        <w:spacing w:before="80" w:line="240" w:lineRule="auto"/>
        <w:contextualSpacing w:val="0"/>
        <w:rPr/>
      </w:pPr>
      <w:bookmarkStart w:colFirst="0" w:colLast="0" w:name="_npzfxwwgpxa3" w:id="0"/>
      <w:bookmarkEnd w:id="0"/>
      <w:hyperlink w:anchor="_mjp86rg9qqc0">
        <w:r w:rsidDel="00000000" w:rsidR="00000000" w:rsidRPr="00000000">
          <w:rPr>
            <w:color w:val="1155cc"/>
            <w:u w:val="single"/>
            <w:rtl w:val="0"/>
          </w:rPr>
          <w:t xml:space="preserve">0 - Setup di Base</w:t>
        </w:r>
      </w:hyperlink>
      <w:r w:rsidDel="00000000" w:rsidR="00000000" w:rsidRPr="00000000">
        <w:rPr>
          <w:rtl w:val="0"/>
        </w:rPr>
        <w:tab/>
      </w:r>
      <w:hyperlink w:anchor="_mjp86rg9qqc0">
        <w:r w:rsidDel="00000000" w:rsidR="00000000" w:rsidRPr="00000000">
          <w:rPr>
            <w:color w:val="1155cc"/>
            <w:u w:val="single"/>
            <w:rtl w:val="0"/>
          </w:rPr>
          <w:t xml:space="preserve">1</w:t>
        </w:r>
      </w:hyperlink>
      <w:r w:rsidDel="00000000" w:rsidR="00000000" w:rsidRPr="00000000">
        <w:rPr>
          <w:rtl w:val="0"/>
        </w:rPr>
      </w:r>
    </w:p>
    <w:p w:rsidR="00000000" w:rsidDel="00000000" w:rsidP="00000000" w:rsidRDefault="00000000" w:rsidRPr="00000000" w14:paraId="00000017">
      <w:pPr>
        <w:pStyle w:val="Heading2"/>
        <w:tabs>
          <w:tab w:val="right" w:pos="9025.511811023624"/>
        </w:tabs>
        <w:contextualSpacing w:val="0"/>
        <w:rPr/>
      </w:pPr>
      <w:bookmarkStart w:colFirst="0" w:colLast="0" w:name="_nlez9ee3bvy7" w:id="1"/>
      <w:bookmarkEnd w:id="1"/>
      <w:hyperlink w:anchor="_kol7s4ovfikk">
        <w:r w:rsidDel="00000000" w:rsidR="00000000" w:rsidRPr="00000000">
          <w:rPr>
            <w:color w:val="1155cc"/>
            <w:u w:val="single"/>
            <w:rtl w:val="0"/>
          </w:rPr>
          <w:t xml:space="preserve">1 -Processo</w:t>
        </w:r>
      </w:hyperlink>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contextualSpacing w:val="0"/>
        <w:jc w:val="both"/>
        <w:rPr/>
      </w:pP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1.1</w:t>
      </w:r>
      <w:r w:rsidDel="00000000" w:rsidR="00000000" w:rsidRPr="00000000">
        <w:rPr>
          <w:rtl w:val="0"/>
        </w:rPr>
        <w:t xml:space="preserve"> Scopo di gestire un cespite (bene ammortizzabile) è quello di avere la possibilità</w:t>
      </w:r>
      <w:r w:rsidDel="00000000" w:rsidR="00000000" w:rsidRPr="00000000">
        <w:rPr>
          <w:b w:val="1"/>
          <w:rtl w:val="0"/>
        </w:rPr>
        <w:t xml:space="preserve">       </w:t>
      </w:r>
      <w:r w:rsidDel="00000000" w:rsidR="00000000" w:rsidRPr="00000000">
        <w:rPr>
          <w:rtl w:val="0"/>
        </w:rPr>
        <w:t xml:space="preserve">bilità di gestire detto bene imputando il suo costo di acquisto ed eventuali oneri accessori che faranno parte del </w:t>
      </w:r>
      <w:r w:rsidDel="00000000" w:rsidR="00000000" w:rsidRPr="00000000">
        <w:rPr>
          <w:u w:val="single"/>
          <w:rtl w:val="0"/>
        </w:rPr>
        <w:t xml:space="preserve">valore storico</w:t>
      </w:r>
      <w:r w:rsidDel="00000000" w:rsidR="00000000" w:rsidRPr="00000000">
        <w:rPr>
          <w:rtl w:val="0"/>
        </w:rPr>
        <w:t xml:space="preserve"> del bene, ivi compresi valori che possono essere finanziari (ad es. interessi per acquisto) non come </w:t>
      </w:r>
      <w:r w:rsidDel="00000000" w:rsidR="00000000" w:rsidRPr="00000000">
        <w:rPr>
          <w:u w:val="single"/>
          <w:rtl w:val="0"/>
        </w:rPr>
        <w:t xml:space="preserve">costo di esercizio</w:t>
      </w:r>
      <w:r w:rsidDel="00000000" w:rsidR="00000000" w:rsidRPr="00000000">
        <w:rPr>
          <w:rtl w:val="0"/>
        </w:rPr>
        <w:t xml:space="preserve"> bensì registrandone il suo acquisto fra le </w:t>
      </w:r>
      <w:r w:rsidDel="00000000" w:rsidR="00000000" w:rsidRPr="00000000">
        <w:rPr>
          <w:u w:val="single"/>
          <w:rtl w:val="0"/>
        </w:rPr>
        <w:t xml:space="preserve">immobilizzazioni patrimoniali</w:t>
      </w:r>
      <w:r w:rsidDel="00000000" w:rsidR="00000000" w:rsidRPr="00000000">
        <w:rPr>
          <w:rtl w:val="0"/>
        </w:rPr>
        <w:t xml:space="preserve"> e di rilevare, come civilmente indicato il relativo costo (</w:t>
      </w:r>
      <w:r w:rsidDel="00000000" w:rsidR="00000000" w:rsidRPr="00000000">
        <w:rPr>
          <w:u w:val="single"/>
          <w:rtl w:val="0"/>
        </w:rPr>
        <w:t xml:space="preserve">ammortamento</w:t>
      </w:r>
      <w:r w:rsidDel="00000000" w:rsidR="00000000" w:rsidRPr="00000000">
        <w:rPr>
          <w:rtl w:val="0"/>
        </w:rPr>
        <w:t xml:space="preserve">) per  periodi relativi. E’ quindi necessario avere la possibilità di avere un </w:t>
      </w:r>
      <w:r w:rsidDel="00000000" w:rsidR="00000000" w:rsidRPr="00000000">
        <w:rPr>
          <w:u w:val="single"/>
          <w:rtl w:val="0"/>
        </w:rPr>
        <w:t xml:space="preserve">registro cespiti</w:t>
      </w:r>
      <w:r w:rsidDel="00000000" w:rsidR="00000000" w:rsidRPr="00000000">
        <w:rPr>
          <w:rtl w:val="0"/>
        </w:rPr>
        <w:t xml:space="preserve"> che stampato ogni esercizio contabile indicherà:</w:t>
      </w:r>
    </w:p>
    <w:p w:rsidR="00000000" w:rsidDel="00000000" w:rsidP="00000000" w:rsidRDefault="00000000" w:rsidRPr="00000000" w14:paraId="00000019">
      <w:pPr>
        <w:numPr>
          <w:ilvl w:val="0"/>
          <w:numId w:val="1"/>
        </w:numPr>
        <w:tabs>
          <w:tab w:val="right" w:pos="9025.511811023624"/>
        </w:tabs>
        <w:spacing w:before="200" w:line="240" w:lineRule="auto"/>
        <w:ind w:left="720" w:hanging="360"/>
        <w:contextualSpacing w:val="1"/>
        <w:jc w:val="both"/>
        <w:rPr/>
      </w:pPr>
      <w:r w:rsidDel="00000000" w:rsidR="00000000" w:rsidRPr="00000000">
        <w:rPr>
          <w:rtl w:val="0"/>
        </w:rPr>
        <w:t xml:space="preserve">valore storico</w:t>
      </w:r>
    </w:p>
    <w:p w:rsidR="00000000" w:rsidDel="00000000" w:rsidP="00000000" w:rsidRDefault="00000000" w:rsidRPr="00000000" w14:paraId="0000001A">
      <w:pPr>
        <w:numPr>
          <w:ilvl w:val="0"/>
          <w:numId w:val="1"/>
        </w:numPr>
        <w:tabs>
          <w:tab w:val="right" w:pos="9025.511811023624"/>
        </w:tabs>
        <w:spacing w:before="200" w:line="240" w:lineRule="auto"/>
        <w:ind w:left="720" w:hanging="360"/>
        <w:contextualSpacing w:val="1"/>
        <w:jc w:val="both"/>
        <w:rPr/>
      </w:pPr>
      <w:r w:rsidDel="00000000" w:rsidR="00000000" w:rsidRPr="00000000">
        <w:rPr>
          <w:rtl w:val="0"/>
        </w:rPr>
        <w:t xml:space="preserve">ammortamento del periodo</w:t>
      </w:r>
    </w:p>
    <w:p w:rsidR="00000000" w:rsidDel="00000000" w:rsidP="00000000" w:rsidRDefault="00000000" w:rsidRPr="00000000" w14:paraId="0000001B">
      <w:pPr>
        <w:numPr>
          <w:ilvl w:val="0"/>
          <w:numId w:val="1"/>
        </w:numPr>
        <w:tabs>
          <w:tab w:val="right" w:pos="9025.511811023624"/>
        </w:tabs>
        <w:spacing w:before="200" w:line="240" w:lineRule="auto"/>
        <w:ind w:left="720" w:hanging="360"/>
        <w:contextualSpacing w:val="1"/>
        <w:jc w:val="both"/>
        <w:rPr/>
      </w:pPr>
      <w:r w:rsidDel="00000000" w:rsidR="00000000" w:rsidRPr="00000000">
        <w:rPr>
          <w:rtl w:val="0"/>
        </w:rPr>
        <w:t xml:space="preserve">fondo ammortamento (somma degli ammortamenti degli anni preceduti)</w:t>
      </w:r>
    </w:p>
    <w:p w:rsidR="00000000" w:rsidDel="00000000" w:rsidP="00000000" w:rsidRDefault="00000000" w:rsidRPr="00000000" w14:paraId="0000001C">
      <w:pPr>
        <w:numPr>
          <w:ilvl w:val="0"/>
          <w:numId w:val="1"/>
        </w:numPr>
        <w:tabs>
          <w:tab w:val="right" w:pos="9025.511811023624"/>
        </w:tabs>
        <w:spacing w:before="200" w:line="240" w:lineRule="auto"/>
        <w:ind w:left="720" w:hanging="360"/>
        <w:contextualSpacing w:val="1"/>
        <w:jc w:val="both"/>
        <w:rPr/>
      </w:pPr>
      <w:r w:rsidDel="00000000" w:rsidR="00000000" w:rsidRPr="00000000">
        <w:rPr>
          <w:rtl w:val="0"/>
        </w:rPr>
        <w:t xml:space="preserve">eventuali ammortamenti fiscalmente differenti dai civili e loro fondo ammortamento.</w:t>
      </w:r>
    </w:p>
    <w:p w:rsidR="00000000" w:rsidDel="00000000" w:rsidP="00000000" w:rsidRDefault="00000000" w:rsidRPr="00000000" w14:paraId="0000001D">
      <w:pPr>
        <w:tabs>
          <w:tab w:val="right" w:pos="9025.511811023624"/>
        </w:tabs>
        <w:spacing w:before="200" w:line="240" w:lineRule="auto"/>
        <w:contextualSpacing w:val="0"/>
        <w:rPr/>
      </w:pP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contextualSpacing w:val="0"/>
        <w:rPr/>
      </w:pP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contextualSpacing w:val="0"/>
        <w:rPr/>
      </w:pP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contextualSpacing w:val="0"/>
        <w:rPr/>
      </w:pPr>
      <w:r w:rsidDel="00000000" w:rsidR="00000000" w:rsidRPr="00000000">
        <w:rPr>
          <w:rtl w:val="0"/>
        </w:rPr>
        <w:t xml:space="preserve">       </w:t>
      </w:r>
      <w:r w:rsidDel="00000000" w:rsidR="00000000" w:rsidRPr="00000000">
        <w:rPr>
          <w:b w:val="1"/>
          <w:rtl w:val="0"/>
        </w:rPr>
        <w:t xml:space="preserve"> 1.2</w:t>
      </w:r>
      <w:r w:rsidDel="00000000" w:rsidR="00000000" w:rsidRPr="00000000">
        <w:rPr>
          <w:rtl w:val="0"/>
        </w:rPr>
        <w:t xml:space="preserve"> Le registrazioni da effettuare per la gestione del cespite sono le seguenti:</w:t>
      </w:r>
    </w:p>
    <w:p w:rsidR="00000000" w:rsidDel="00000000" w:rsidP="00000000" w:rsidRDefault="00000000" w:rsidRPr="00000000" w14:paraId="00000021">
      <w:pPr>
        <w:tabs>
          <w:tab w:val="right" w:pos="9025.511811023624"/>
        </w:tabs>
        <w:spacing w:before="200" w:line="240" w:lineRule="auto"/>
        <w:contextualSpacing w:val="0"/>
        <w:rPr/>
      </w:pPr>
      <w:r w:rsidDel="00000000" w:rsidR="00000000" w:rsidRPr="00000000">
        <w:rPr>
          <w:rtl w:val="0"/>
        </w:rPr>
        <w:t xml:space="preserve">     a)  </w:t>
      </w:r>
      <w:r w:rsidDel="00000000" w:rsidR="00000000" w:rsidRPr="00000000">
        <w:rPr>
          <w:b w:val="1"/>
          <w:rtl w:val="0"/>
        </w:rPr>
        <w:t xml:space="preserve">al momento dell’acquisto</w:t>
      </w:r>
      <w:r w:rsidDel="00000000" w:rsidR="00000000" w:rsidRPr="00000000">
        <w:rPr>
          <w:rtl w:val="0"/>
        </w:rPr>
        <w:t xml:space="preserve">:</w:t>
      </w:r>
    </w:p>
    <w:p w:rsidR="00000000" w:rsidDel="00000000" w:rsidP="00000000" w:rsidRDefault="00000000" w:rsidRPr="00000000" w14:paraId="00000022">
      <w:pPr>
        <w:tabs>
          <w:tab w:val="right" w:pos="9025.511811023624"/>
        </w:tabs>
        <w:spacing w:before="200" w:line="240" w:lineRule="auto"/>
        <w:contextualSpacing w:val="0"/>
        <w:rPr/>
      </w:pPr>
      <w:r w:rsidDel="00000000" w:rsidR="00000000" w:rsidRPr="00000000">
        <w:rPr>
          <w:rtl w:val="0"/>
        </w:rPr>
        <w:t xml:space="preserve">          conto patrimoniale   (dare)                                      conto patrimoniale  (avere)</w:t>
      </w:r>
    </w:p>
    <w:p w:rsidR="00000000" w:rsidDel="00000000" w:rsidP="00000000" w:rsidRDefault="00000000" w:rsidRPr="00000000" w14:paraId="00000023">
      <w:pPr>
        <w:tabs>
          <w:tab w:val="right" w:pos="9025.511811023624"/>
        </w:tabs>
        <w:spacing w:before="200" w:line="240" w:lineRule="auto"/>
        <w:ind w:firstLine="720"/>
        <w:contextualSpacing w:val="0"/>
        <w:rPr/>
      </w:pPr>
      <w:r w:rsidDel="00000000" w:rsidR="00000000" w:rsidRPr="00000000">
        <w:rPr>
          <w:rtl w:val="0"/>
        </w:rPr>
        <w:t xml:space="preserve">immobilizzazione materiale o immat.                   debiti verso fornitori</w:t>
      </w:r>
    </w:p>
    <w:p w:rsidR="00000000" w:rsidDel="00000000" w:rsidP="00000000" w:rsidRDefault="00000000" w:rsidRPr="00000000" w14:paraId="00000024">
      <w:pPr>
        <w:tabs>
          <w:tab w:val="right" w:pos="9025.511811023624"/>
        </w:tabs>
        <w:spacing w:before="200" w:line="240" w:lineRule="auto"/>
        <w:ind w:firstLine="720"/>
        <w:contextualSpacing w:val="0"/>
        <w:rPr/>
      </w:pP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contextualSpacing w:val="0"/>
        <w:rPr/>
      </w:pPr>
      <w:r w:rsidDel="00000000" w:rsidR="00000000" w:rsidRPr="00000000">
        <w:rPr>
          <w:rtl w:val="0"/>
        </w:rPr>
        <w:t xml:space="preserve">     b)  </w:t>
      </w:r>
      <w:r w:rsidDel="00000000" w:rsidR="00000000" w:rsidRPr="00000000">
        <w:rPr>
          <w:b w:val="1"/>
          <w:rtl w:val="0"/>
        </w:rPr>
        <w:t xml:space="preserve">alla fine esercizio contabile (fine anno)</w:t>
      </w:r>
      <w:r w:rsidDel="00000000" w:rsidR="00000000" w:rsidRPr="00000000">
        <w:rPr>
          <w:rtl w:val="0"/>
        </w:rPr>
        <w:t xml:space="preserve">:</w:t>
      </w:r>
    </w:p>
    <w:p w:rsidR="00000000" w:rsidDel="00000000" w:rsidP="00000000" w:rsidRDefault="00000000" w:rsidRPr="00000000" w14:paraId="00000026">
      <w:pPr>
        <w:tabs>
          <w:tab w:val="right" w:pos="9025.511811023624"/>
        </w:tabs>
        <w:spacing w:before="200" w:line="240" w:lineRule="auto"/>
        <w:contextualSpacing w:val="0"/>
        <w:rPr/>
      </w:pPr>
      <w:r w:rsidDel="00000000" w:rsidR="00000000" w:rsidRPr="00000000">
        <w:rPr>
          <w:rtl w:val="0"/>
        </w:rPr>
        <w:t xml:space="preserve">          conto economico    (dare)                                      conto patrimoniale  (avere)</w:t>
      </w:r>
    </w:p>
    <w:p w:rsidR="00000000" w:rsidDel="00000000" w:rsidP="00000000" w:rsidRDefault="00000000" w:rsidRPr="00000000" w14:paraId="00000027">
      <w:pPr>
        <w:tabs>
          <w:tab w:val="right" w:pos="9025.511811023624"/>
        </w:tabs>
        <w:spacing w:before="200" w:line="240" w:lineRule="auto"/>
        <w:contextualSpacing w:val="0"/>
        <w:rPr/>
      </w:pPr>
      <w:r w:rsidDel="00000000" w:rsidR="00000000" w:rsidRPr="00000000">
        <w:rPr>
          <w:rtl w:val="0"/>
        </w:rPr>
        <w:t xml:space="preserve">          ammortamento bene                                             fondo ammortamento bene</w:t>
      </w:r>
    </w:p>
    <w:p w:rsidR="00000000" w:rsidDel="00000000" w:rsidP="00000000" w:rsidRDefault="00000000" w:rsidRPr="00000000" w14:paraId="00000028">
      <w:pPr>
        <w:tabs>
          <w:tab w:val="right" w:pos="9025.511811023624"/>
        </w:tabs>
        <w:spacing w:before="200" w:line="240" w:lineRule="auto"/>
        <w:contextualSpacing w:val="0"/>
        <w:rPr/>
      </w:pPr>
      <w:r w:rsidDel="00000000" w:rsidR="00000000" w:rsidRPr="00000000">
        <w:rPr>
          <w:rtl w:val="0"/>
        </w:rPr>
        <w:t xml:space="preserve">     c)  </w:t>
      </w:r>
      <w:r w:rsidDel="00000000" w:rsidR="00000000" w:rsidRPr="00000000">
        <w:rPr>
          <w:b w:val="1"/>
          <w:rtl w:val="0"/>
        </w:rPr>
        <w:t xml:space="preserve">eventuali vendite bene</w:t>
      </w:r>
      <w:r w:rsidDel="00000000" w:rsidR="00000000" w:rsidRPr="00000000">
        <w:rPr>
          <w:rtl w:val="0"/>
        </w:rPr>
        <w:t xml:space="preserve"> con rilevazione o di plusvalenza o di minusvalenza rilevata da valore di vendita meno valore residuo del cespite (valore storico - fondo ammortamento)</w:t>
      </w:r>
    </w:p>
    <w:p w:rsidR="00000000" w:rsidDel="00000000" w:rsidP="00000000" w:rsidRDefault="00000000" w:rsidRPr="00000000" w14:paraId="00000029">
      <w:pPr>
        <w:tabs>
          <w:tab w:val="right" w:pos="9025.511811023624"/>
        </w:tabs>
        <w:spacing w:before="200" w:line="240" w:lineRule="auto"/>
        <w:contextualSpacing w:val="0"/>
        <w:rPr/>
      </w:pPr>
      <w:r w:rsidDel="00000000" w:rsidR="00000000" w:rsidRPr="00000000">
        <w:rPr>
          <w:rtl w:val="0"/>
        </w:rPr>
        <w:t xml:space="preserve">     d) </w:t>
      </w:r>
      <w:r w:rsidDel="00000000" w:rsidR="00000000" w:rsidRPr="00000000">
        <w:rPr>
          <w:b w:val="1"/>
          <w:rtl w:val="0"/>
        </w:rPr>
        <w:t xml:space="preserve">altre casistiche</w:t>
      </w:r>
      <w:r w:rsidDel="00000000" w:rsidR="00000000" w:rsidRPr="00000000">
        <w:rPr>
          <w:rtl w:val="0"/>
        </w:rPr>
        <w:t xml:space="preserve"> tipo rivalutazioni del bene (derivante da legge dello stato) per cui si adeguerà il valore del bene in base ad. un coefficiente rivalutativo)</w:t>
      </w:r>
    </w:p>
    <w:p w:rsidR="00000000" w:rsidDel="00000000" w:rsidP="00000000" w:rsidRDefault="00000000" w:rsidRPr="00000000" w14:paraId="0000002A">
      <w:pPr>
        <w:tabs>
          <w:tab w:val="right" w:pos="9025.511811023624"/>
        </w:tabs>
        <w:spacing w:before="200" w:line="240" w:lineRule="auto"/>
        <w:contextualSpacing w:val="0"/>
        <w:rPr/>
      </w:pP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contextualSpacing w:val="0"/>
        <w:rPr>
          <w:b w:val="1"/>
        </w:rPr>
      </w:pPr>
      <w:r w:rsidDel="00000000" w:rsidR="00000000" w:rsidRPr="00000000">
        <w:rPr>
          <w:b w:val="1"/>
          <w:rtl w:val="0"/>
        </w:rPr>
        <w:t xml:space="preserve">2 -Acquisizione del cespite con Idempiere.</w:t>
      </w:r>
    </w:p>
    <w:p w:rsidR="00000000" w:rsidDel="00000000" w:rsidP="00000000" w:rsidRDefault="00000000" w:rsidRPr="00000000" w14:paraId="0000002C">
      <w:pPr>
        <w:tabs>
          <w:tab w:val="right" w:pos="9025.511811023624"/>
        </w:tabs>
        <w:spacing w:before="200" w:line="240" w:lineRule="auto"/>
        <w:contextualSpacing w:val="0"/>
        <w:rPr/>
      </w:pPr>
      <w:r w:rsidDel="00000000" w:rsidR="00000000" w:rsidRPr="00000000">
        <w:rPr>
          <w:rtl w:val="0"/>
        </w:rPr>
        <w:t xml:space="preserve">     2.1 La prima operazione necessaria è l’inquadramento del gruppo cespite da cui dipenderanno le varie registrazioni contabili del cespite.</w:t>
      </w:r>
    </w:p>
    <w:p w:rsidR="00000000" w:rsidDel="00000000" w:rsidP="00000000" w:rsidRDefault="00000000" w:rsidRPr="00000000" w14:paraId="0000002D">
      <w:pPr>
        <w:tabs>
          <w:tab w:val="right" w:pos="9025.511811023624"/>
        </w:tabs>
        <w:spacing w:before="200" w:line="240" w:lineRule="auto"/>
        <w:contextualSpacing w:val="0"/>
        <w:rPr/>
      </w:pPr>
      <w:r w:rsidDel="00000000" w:rsidR="00000000" w:rsidRPr="00000000">
        <w:rPr>
          <w:rtl w:val="0"/>
        </w:rPr>
        <w:t xml:space="preserve">     2.2 da secondo si andranno a delineare e inserire delle categorie prodotto per gestire “i passaggi” contabili del cespite. </w:t>
      </w:r>
    </w:p>
    <w:p w:rsidR="00000000" w:rsidDel="00000000" w:rsidP="00000000" w:rsidRDefault="00000000" w:rsidRPr="00000000" w14:paraId="0000002E">
      <w:pPr>
        <w:tabs>
          <w:tab w:val="right" w:pos="9025.511811023624"/>
        </w:tabs>
        <w:spacing w:before="200" w:line="240" w:lineRule="auto"/>
        <w:contextualSpacing w:val="0"/>
        <w:rPr/>
      </w:pPr>
      <w:r w:rsidDel="00000000" w:rsidR="00000000" w:rsidRPr="00000000">
        <w:rPr>
          <w:rtl w:val="0"/>
        </w:rPr>
        <w:t xml:space="preserve">     2.3 Si genera un ordine di acquisto del bene cespite che si andrà ad acquisire. </w:t>
      </w:r>
    </w:p>
    <w:p w:rsidR="00000000" w:rsidDel="00000000" w:rsidP="00000000" w:rsidRDefault="00000000" w:rsidRPr="00000000" w14:paraId="0000002F">
      <w:pPr>
        <w:tabs>
          <w:tab w:val="right" w:pos="9025.511811023624"/>
        </w:tabs>
        <w:spacing w:before="200" w:line="240" w:lineRule="auto"/>
        <w:contextualSpacing w:val="0"/>
        <w:rPr/>
      </w:pPr>
      <w:r w:rsidDel="00000000" w:rsidR="00000000" w:rsidRPr="00000000">
        <w:rPr>
          <w:rtl w:val="0"/>
        </w:rPr>
        <w:t xml:space="preserve">     2.4 Si andrà a generare un’</w:t>
      </w:r>
      <w:r w:rsidDel="00000000" w:rsidR="00000000" w:rsidRPr="00000000">
        <w:rPr>
          <w:b w:val="1"/>
          <w:u w:val="single"/>
          <w:rtl w:val="0"/>
        </w:rPr>
        <w:t xml:space="preserve">entrata materiali</w:t>
      </w:r>
      <w:r w:rsidDel="00000000" w:rsidR="00000000" w:rsidRPr="00000000">
        <w:rPr>
          <w:rtl w:val="0"/>
        </w:rPr>
        <w:t xml:space="preserve"> utilizzando il </w:t>
      </w:r>
      <w:r w:rsidDel="00000000" w:rsidR="00000000" w:rsidRPr="00000000">
        <w:rPr>
          <w:u w:val="single"/>
          <w:rtl w:val="0"/>
        </w:rPr>
        <w:t xml:space="preserve">prodotto cespite </w:t>
      </w:r>
      <w:r w:rsidDel="00000000" w:rsidR="00000000" w:rsidRPr="00000000">
        <w:rPr>
          <w:rtl w:val="0"/>
        </w:rPr>
        <w:t xml:space="preserve"> e richiamando  l’ordine precedentemente inserito. Con questa registrazione si andrà a generare anche un “Cespite” a livello anagrafico.  </w:t>
      </w:r>
    </w:p>
    <w:p w:rsidR="00000000" w:rsidDel="00000000" w:rsidP="00000000" w:rsidRDefault="00000000" w:rsidRPr="00000000" w14:paraId="00000030">
      <w:pPr>
        <w:tabs>
          <w:tab w:val="right" w:pos="9025.511811023624"/>
        </w:tabs>
        <w:spacing w:before="200" w:line="240" w:lineRule="auto"/>
        <w:contextualSpacing w:val="0"/>
        <w:rPr/>
      </w:pPr>
      <w:r w:rsidDel="00000000" w:rsidR="00000000" w:rsidRPr="00000000">
        <w:rPr>
          <w:rtl w:val="0"/>
        </w:rPr>
        <w:t xml:space="preserve">     2.5 Seguentemente andiamo a registrare la fattura andando a richiamare l’entrata merci precedentemente effettuata. A seguito di tale operazione verrà effettuata l’</w:t>
      </w:r>
      <w:r w:rsidDel="00000000" w:rsidR="00000000" w:rsidRPr="00000000">
        <w:rPr>
          <w:b w:val="1"/>
          <w:u w:val="single"/>
          <w:rtl w:val="0"/>
        </w:rPr>
        <w:t xml:space="preserve">aggiunta cespite </w:t>
      </w:r>
      <w:r w:rsidDel="00000000" w:rsidR="00000000" w:rsidRPr="00000000">
        <w:rPr>
          <w:rtl w:val="0"/>
        </w:rPr>
        <w:t xml:space="preserve">andando a verificare ed aggiornare i valori da menù che ci interessano.</w:t>
      </w:r>
    </w:p>
    <w:p w:rsidR="00000000" w:rsidDel="00000000" w:rsidP="00000000" w:rsidRDefault="00000000" w:rsidRPr="00000000" w14:paraId="00000031">
      <w:pPr>
        <w:tabs>
          <w:tab w:val="right" w:pos="9025.511811023624"/>
        </w:tabs>
        <w:spacing w:before="200" w:line="240" w:lineRule="auto"/>
        <w:contextualSpacing w:val="0"/>
        <w:rPr/>
      </w:pPr>
      <w:r w:rsidDel="00000000" w:rsidR="00000000" w:rsidRPr="00000000">
        <w:rPr>
          <w:rtl w:val="0"/>
        </w:rPr>
        <w:tab/>
      </w:r>
    </w:p>
    <w:p w:rsidR="00000000" w:rsidDel="00000000" w:rsidP="00000000" w:rsidRDefault="00000000" w:rsidRPr="00000000" w14:paraId="00000032">
      <w:pPr>
        <w:tabs>
          <w:tab w:val="right" w:pos="9025.511811023624"/>
        </w:tabs>
        <w:spacing w:before="200" w:line="240" w:lineRule="auto"/>
        <w:contextualSpacing w:val="0"/>
        <w:rPr>
          <w:b w:val="1"/>
        </w:rPr>
      </w:pP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contextualSpacing w:val="0"/>
        <w:rPr/>
      </w:pPr>
      <w:hyperlink w:anchor="_xluy1fqpmi23">
        <w:r w:rsidDel="00000000" w:rsidR="00000000" w:rsidRPr="00000000">
          <w:rPr>
            <w:b w:val="1"/>
            <w:rtl w:val="0"/>
          </w:rPr>
          <w:t xml:space="preserve">2 - To Do / Richieste</w:t>
        </w:r>
      </w:hyperlink>
      <w:r w:rsidDel="00000000" w:rsidR="00000000" w:rsidRPr="00000000">
        <w:rPr>
          <w:b w:val="1"/>
          <w:rtl w:val="0"/>
        </w:rPr>
        <w:tab/>
      </w:r>
      <w:hyperlink w:anchor="_xluy1fqpmi23">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pPr>
      <w:hyperlink w:anchor="_1cyrp6gghlje">
        <w:r w:rsidDel="00000000" w:rsidR="00000000" w:rsidRPr="00000000">
          <w:rPr>
            <w:rtl w:val="0"/>
          </w:rPr>
          <w:t xml:space="preserve">2.1 inserire conto 999 NON USATO - E ALERT PER VERIFICA PRESENZA REGISTRAZIONI</w:t>
        </w:r>
      </w:hyperlink>
      <w:r w:rsidDel="00000000" w:rsidR="00000000" w:rsidRPr="00000000">
        <w:rPr>
          <w:rtl w:val="0"/>
        </w:rPr>
        <w:tab/>
      </w:r>
      <w:hyperlink w:anchor="_1cyrp6gghlje">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pPr>
      <w:hyperlink w:anchor="_fam1ukfchvms">
        <w:r w:rsidDel="00000000" w:rsidR="00000000" w:rsidRPr="00000000">
          <w:rPr>
            <w:rtl w:val="0"/>
          </w:rPr>
          <w:t xml:space="preserve">2.2  Quick Entry per inserimento Cespite</w:t>
        </w:r>
      </w:hyperlink>
      <w:r w:rsidDel="00000000" w:rsidR="00000000" w:rsidRPr="00000000">
        <w:rPr>
          <w:rtl w:val="0"/>
        </w:rPr>
        <w:tab/>
      </w:r>
      <w:hyperlink w:anchor="_fam1ukfchvms">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8jfbjth8b9a2">
        <w:r w:rsidDel="00000000" w:rsidR="00000000" w:rsidRPr="00000000">
          <w:rPr>
            <w:rtl w:val="0"/>
          </w:rPr>
          <w:t xml:space="preserve">2.3  </w:t>
        </w:r>
      </w:hyperlink>
      <w:r w:rsidDel="00000000" w:rsidR="00000000" w:rsidRPr="00000000">
        <w:rPr>
          <w:rtl w:val="0"/>
        </w:rPr>
        <w:t xml:space="preserve">C</w:t>
      </w:r>
      <w:hyperlink w:anchor="_8jfbjth8b9a2">
        <w:r w:rsidDel="00000000" w:rsidR="00000000" w:rsidRPr="00000000">
          <w:rPr>
            <w:rtl w:val="0"/>
          </w:rPr>
          <w:t xml:space="preserve">reazione Automatica da fattura fornitore ? [ Rule]  (per stagisti .. ? )</w:t>
        </w:r>
      </w:hyperlink>
      <w:r w:rsidDel="00000000" w:rsidR="00000000" w:rsidRPr="00000000">
        <w:rPr>
          <w:rtl w:val="0"/>
        </w:rPr>
        <w:tab/>
      </w:r>
      <w:hyperlink w:anchor="_8jfbjth8b9a2">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pPr>
      <w:r w:rsidDel="00000000" w:rsidR="00000000" w:rsidRPr="00000000">
        <w:rPr>
          <w:rtl w:val="0"/>
        </w:rPr>
        <w:t xml:space="preserve">2.4  </w:t>
      </w:r>
      <w:r w:rsidDel="00000000" w:rsidR="00000000" w:rsidRPr="00000000">
        <w:rPr>
          <w:b w:val="1"/>
          <w:rtl w:val="0"/>
        </w:rPr>
        <w:t xml:space="preserve">Ammortamento primo anno da impostare a metà aliquota gruppo cespite, es. se l’aliquota civile del gruppo è del 20% il primo anno l’ammortamento del cespite dovrà essere del 10%.</w:t>
      </w:r>
      <w:r w:rsidDel="00000000" w:rsidR="00000000" w:rsidRPr="00000000">
        <w:rPr>
          <w:rtl w:val="0"/>
        </w:rPr>
        <w:tab/>
        <w:tab/>
      </w:r>
    </w:p>
    <w:p w:rsidR="00000000" w:rsidDel="00000000" w:rsidP="00000000" w:rsidRDefault="00000000" w:rsidRPr="00000000" w14:paraId="00000038">
      <w:pPr>
        <w:tabs>
          <w:tab w:val="right" w:pos="9025.511811023624"/>
        </w:tabs>
        <w:spacing w:before="200" w:line="240" w:lineRule="auto"/>
        <w:contextualSpacing w:val="0"/>
        <w:rPr/>
      </w:pPr>
      <w:hyperlink w:anchor="_5e5rwayho0pb">
        <w:r w:rsidDel="00000000" w:rsidR="00000000" w:rsidRPr="00000000">
          <w:rPr>
            <w:b w:val="1"/>
            <w:rtl w:val="0"/>
          </w:rPr>
          <w:t xml:space="preserve">3 - Errori da vedere</w:t>
        </w:r>
      </w:hyperlink>
      <w:r w:rsidDel="00000000" w:rsidR="00000000" w:rsidRPr="00000000">
        <w:rPr>
          <w:b w:val="1"/>
          <w:rtl w:val="0"/>
        </w:rPr>
        <w:tab/>
      </w:r>
      <w:hyperlink w:anchor="_5e5rwayho0pb">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14:paraId="00000039">
      <w:pPr>
        <w:tabs>
          <w:tab w:val="right" w:pos="9025.511811023624"/>
        </w:tabs>
        <w:spacing w:after="80" w:before="60" w:line="240" w:lineRule="auto"/>
        <w:ind w:left="360" w:firstLine="0"/>
        <w:contextualSpacing w:val="0"/>
        <w:rPr/>
      </w:pPr>
      <w:hyperlink w:anchor="_v9wncwk1xfbx">
        <w:r w:rsidDel="00000000" w:rsidR="00000000" w:rsidRPr="00000000">
          <w:rPr>
            <w:rtl w:val="0"/>
          </w:rPr>
          <w:t xml:space="preserve">3.1 In fase di completato --</w:t>
        </w:r>
      </w:hyperlink>
      <w:r w:rsidDel="00000000" w:rsidR="00000000" w:rsidRPr="00000000">
        <w:rPr>
          <w:rtl w:val="0"/>
        </w:rPr>
      </w:r>
    </w:p>
    <w:p w:rsidR="00000000" w:rsidDel="00000000" w:rsidP="00000000" w:rsidRDefault="00000000" w:rsidRPr="00000000" w14:paraId="0000003A">
      <w:pPr>
        <w:tabs>
          <w:tab w:val="right" w:pos="9025.511811023624"/>
        </w:tabs>
        <w:spacing w:after="80" w:before="60" w:line="240" w:lineRule="auto"/>
        <w:ind w:left="360" w:firstLine="0"/>
        <w:contextualSpacing w:val="0"/>
        <w:rPr>
          <w:b w:val="1"/>
        </w:rPr>
      </w:pPr>
      <w:r w:rsidDel="00000000" w:rsidR="00000000" w:rsidRPr="00000000">
        <w:rPr>
          <w:rtl w:val="0"/>
        </w:rPr>
        <w:t xml:space="preserve">3.2 </w:t>
      </w:r>
      <w:r w:rsidDel="00000000" w:rsidR="00000000" w:rsidRPr="00000000">
        <w:rPr>
          <w:b w:val="1"/>
          <w:rtl w:val="0"/>
        </w:rPr>
        <w:t xml:space="preserve">test eseguito su 79:2980</w:t>
      </w:r>
    </w:p>
    <w:p w:rsidR="00000000" w:rsidDel="00000000" w:rsidP="00000000" w:rsidRDefault="00000000" w:rsidRPr="00000000" w14:paraId="0000003B">
      <w:pPr>
        <w:ind w:firstLine="720"/>
        <w:contextualSpacing w:val="0"/>
        <w:rPr/>
      </w:pPr>
      <w:r w:rsidDel="00000000" w:rsidR="00000000" w:rsidRPr="00000000">
        <w:rPr>
          <w:b w:val="1"/>
          <w:rtl w:val="0"/>
        </w:rPr>
        <w:t xml:space="preserve">INSERIMENTO MANUALE CESPITE E FONDO AMMORTAMENTO</w:t>
      </w:r>
      <w:r w:rsidDel="00000000" w:rsidR="00000000" w:rsidRPr="00000000">
        <w:rPr>
          <w:rtl w:val="0"/>
        </w:rPr>
        <w:t xml:space="preserve"> </w:t>
      </w:r>
    </w:p>
    <w:p w:rsidR="00000000" w:rsidDel="00000000" w:rsidP="00000000" w:rsidRDefault="00000000" w:rsidRPr="00000000" w14:paraId="0000003C">
      <w:pPr>
        <w:ind w:left="720" w:firstLine="0"/>
        <w:contextualSpacing w:val="0"/>
        <w:rPr/>
      </w:pPr>
      <w:r w:rsidDel="00000000" w:rsidR="00000000" w:rsidRPr="00000000">
        <w:rPr>
          <w:rtl w:val="0"/>
        </w:rPr>
        <w:t xml:space="preserve">ho provato ad inserire in ID un cespite acquisito nel 2012 e di conseguenza del tutto </w:t>
      </w:r>
    </w:p>
    <w:p w:rsidR="00000000" w:rsidDel="00000000" w:rsidP="00000000" w:rsidRDefault="00000000" w:rsidRPr="00000000" w14:paraId="0000003D">
      <w:pPr>
        <w:contextualSpacing w:val="0"/>
        <w:rPr/>
      </w:pPr>
      <w:r w:rsidDel="00000000" w:rsidR="00000000" w:rsidRPr="00000000">
        <w:rPr>
          <w:rtl w:val="0"/>
        </w:rPr>
        <w:tab/>
        <w:t xml:space="preserve">ammortizzato (valore storico euro 483,02 fondo ammortamento 483.02)</w:t>
      </w:r>
    </w:p>
    <w:p w:rsidR="00000000" w:rsidDel="00000000" w:rsidP="00000000" w:rsidRDefault="00000000" w:rsidRPr="00000000" w14:paraId="0000003E">
      <w:pPr>
        <w:contextualSpacing w:val="0"/>
        <w:rPr/>
      </w:pPr>
      <w:r w:rsidDel="00000000" w:rsidR="00000000" w:rsidRPr="00000000">
        <w:rPr>
          <w:rtl w:val="0"/>
        </w:rPr>
        <w:tab/>
        <w:t xml:space="preserve">ho quindi fatto:</w:t>
      </w:r>
    </w:p>
    <w:p w:rsidR="00000000" w:rsidDel="00000000" w:rsidP="00000000" w:rsidRDefault="00000000" w:rsidRPr="00000000" w14:paraId="0000003F">
      <w:pPr>
        <w:numPr>
          <w:ilvl w:val="0"/>
          <w:numId w:val="3"/>
        </w:numPr>
        <w:ind w:left="720" w:hanging="360"/>
        <w:contextualSpacing w:val="1"/>
        <w:rPr/>
      </w:pPr>
      <w:r w:rsidDel="00000000" w:rsidR="00000000" w:rsidRPr="00000000">
        <w:rPr>
          <w:rtl w:val="0"/>
        </w:rPr>
        <w:t xml:space="preserve">inserimento da menù cespite CSP00 (non è successivamente modificabile la data di creazione cespite) che avevo erroneamente indicato 2013.</w:t>
      </w:r>
    </w:p>
    <w:p w:rsidR="00000000" w:rsidDel="00000000" w:rsidP="00000000" w:rsidRDefault="00000000" w:rsidRPr="00000000" w14:paraId="00000040">
      <w:pPr>
        <w:tabs>
          <w:tab w:val="right" w:pos="9025.511811023624"/>
        </w:tabs>
        <w:spacing w:after="80" w:before="60" w:line="240" w:lineRule="auto"/>
        <w:ind w:left="360" w:firstLine="0"/>
        <w:contextualSpacing w:val="0"/>
        <w:rPr/>
      </w:pPr>
      <w:r w:rsidDel="00000000" w:rsidR="00000000" w:rsidRPr="00000000">
        <w:rPr>
          <w:rtl w:val="0"/>
        </w:rPr>
        <w:tab/>
      </w:r>
    </w:p>
    <w:p w:rsidR="00000000" w:rsidDel="00000000" w:rsidP="00000000" w:rsidRDefault="00000000" w:rsidRPr="00000000" w14:paraId="00000041">
      <w:pPr>
        <w:tabs>
          <w:tab w:val="right" w:pos="9025.511811023624"/>
        </w:tabs>
        <w:spacing w:after="80" w:before="60" w:line="240" w:lineRule="auto"/>
        <w:ind w:left="36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2595891" cy="21097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589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ind w:left="720" w:hanging="360"/>
        <w:contextualSpacing w:val="1"/>
        <w:rPr/>
      </w:pPr>
      <w:r w:rsidDel="00000000" w:rsidR="00000000" w:rsidRPr="00000000">
        <w:rPr>
          <w:rtl w:val="0"/>
        </w:rPr>
        <w:t xml:space="preserve">vorrei ora da menù seguente </w:t>
      </w:r>
      <w:r w:rsidDel="00000000" w:rsidR="00000000" w:rsidRPr="00000000">
        <w:rPr>
          <w:u w:val="single"/>
          <w:rtl w:val="0"/>
        </w:rPr>
        <w:t xml:space="preserve">Aggiunte cespite</w:t>
      </w:r>
      <w:r w:rsidDel="00000000" w:rsidR="00000000" w:rsidRPr="00000000">
        <w:rPr>
          <w:rtl w:val="0"/>
        </w:rPr>
        <w:t xml:space="preserve"> ACES00 riprendre il cespite inserito e creare i dati storicizzati da portare sul registro cespiti</w:t>
      </w:r>
    </w:p>
    <w:p w:rsidR="00000000" w:rsidDel="00000000" w:rsidP="00000000" w:rsidRDefault="00000000" w:rsidRPr="00000000" w14:paraId="00000043">
      <w:pPr>
        <w:ind w:left="720" w:firstLine="0"/>
        <w:contextualSpacing w:val="0"/>
        <w:rPr/>
      </w:pPr>
      <w:r w:rsidDel="00000000" w:rsidR="00000000" w:rsidRPr="00000000">
        <w:rPr>
          <w:rtl w:val="0"/>
        </w:rPr>
      </w:r>
    </w:p>
    <w:p w:rsidR="00000000" w:rsidDel="00000000" w:rsidP="00000000" w:rsidRDefault="00000000" w:rsidRPr="00000000" w14:paraId="00000044">
      <w:pPr>
        <w:numPr>
          <w:ilvl w:val="0"/>
          <w:numId w:val="3"/>
        </w:numPr>
        <w:ind w:left="720" w:hanging="360"/>
        <w:contextualSpacing w:val="1"/>
        <w:rPr/>
      </w:pPr>
      <w:r w:rsidDel="00000000" w:rsidR="00000000" w:rsidRPr="00000000">
        <w:rPr>
          <w:rtl w:val="0"/>
        </w:rPr>
        <w:t xml:space="preserve">vedere (cosa necessaria) come gestire i movimenti solo per stampa report di un registro cespiti quindi non effettuare le registrazioni contabili (saranno importate come saldo iniziale in contabilità.</w:t>
      </w:r>
    </w:p>
    <w:p w:rsidR="00000000" w:rsidDel="00000000" w:rsidP="00000000" w:rsidRDefault="00000000" w:rsidRPr="00000000" w14:paraId="00000045">
      <w:pPr>
        <w:ind w:left="0" w:firstLine="0"/>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      4)  NB: l</w:t>
      </w:r>
      <w:r w:rsidDel="00000000" w:rsidR="00000000" w:rsidRPr="00000000">
        <w:rPr>
          <w:b w:val="1"/>
          <w:rtl w:val="0"/>
        </w:rPr>
        <w:t xml:space="preserve">e date sono fondamentali</w:t>
      </w:r>
      <w:r w:rsidDel="00000000" w:rsidR="00000000" w:rsidRPr="00000000">
        <w:rPr>
          <w:rtl w:val="0"/>
        </w:rPr>
        <w:t xml:space="preserve"> nella gestione del cespite ad esempio un cespite  </w:t>
      </w:r>
    </w:p>
    <w:p w:rsidR="00000000" w:rsidDel="00000000" w:rsidP="00000000" w:rsidRDefault="00000000" w:rsidRPr="00000000" w14:paraId="00000048">
      <w:pPr>
        <w:contextualSpacing w:val="0"/>
        <w:rPr/>
      </w:pPr>
      <w:r w:rsidDel="00000000" w:rsidR="00000000" w:rsidRPr="00000000">
        <w:rPr>
          <w:rtl w:val="0"/>
        </w:rPr>
        <w:t xml:space="preserve">           può essere acquisito a fine anno ed entrare in funzione l’anno seguente con la </w:t>
      </w:r>
    </w:p>
    <w:p w:rsidR="00000000" w:rsidDel="00000000" w:rsidP="00000000" w:rsidRDefault="00000000" w:rsidRPr="00000000" w14:paraId="00000049">
      <w:pPr>
        <w:contextualSpacing w:val="0"/>
        <w:rPr/>
      </w:pPr>
      <w:r w:rsidDel="00000000" w:rsidR="00000000" w:rsidRPr="00000000">
        <w:rPr>
          <w:rtl w:val="0"/>
        </w:rPr>
        <w:t xml:space="preserve">           conseguenza che inizierà a prendere ammortamento solo l’anno seguente alla sua  </w:t>
      </w:r>
    </w:p>
    <w:p w:rsidR="00000000" w:rsidDel="00000000" w:rsidP="00000000" w:rsidRDefault="00000000" w:rsidRPr="00000000" w14:paraId="0000004A">
      <w:pPr>
        <w:contextualSpacing w:val="0"/>
        <w:rPr>
          <w:b w:val="1"/>
        </w:rPr>
      </w:pPr>
      <w:r w:rsidDel="00000000" w:rsidR="00000000" w:rsidRPr="00000000">
        <w:rPr>
          <w:rtl w:val="0"/>
        </w:rPr>
        <w:t xml:space="preserve">           acquisizione. </w:t>
      </w:r>
      <w:r w:rsidDel="00000000" w:rsidR="00000000" w:rsidRPr="00000000">
        <w:rPr>
          <w:b w:val="1"/>
          <w:rtl w:val="0"/>
        </w:rPr>
        <w:t xml:space="preserve">VERIFICARE LA POSSIBILITÀ DI FAR PARTIRE AMMORTAMENTO </w:t>
      </w:r>
    </w:p>
    <w:p w:rsidR="00000000" w:rsidDel="00000000" w:rsidP="00000000" w:rsidRDefault="00000000" w:rsidRPr="00000000" w14:paraId="0000004B">
      <w:pPr>
        <w:contextualSpacing w:val="0"/>
        <w:rPr/>
      </w:pPr>
      <w:r w:rsidDel="00000000" w:rsidR="00000000" w:rsidRPr="00000000">
        <w:rPr>
          <w:b w:val="1"/>
          <w:rtl w:val="0"/>
        </w:rPr>
        <w:t xml:space="preserve">           DAL PERIODO DI ENTRATA IN FUNZIONE.</w:t>
      </w:r>
      <w:r w:rsidDel="00000000" w:rsidR="00000000" w:rsidRPr="00000000">
        <w:rPr>
          <w:rtl w:val="0"/>
        </w:rPr>
        <w:t xml:space="preserve"> </w:t>
      </w:r>
    </w:p>
    <w:p w:rsidR="00000000" w:rsidDel="00000000" w:rsidP="00000000" w:rsidRDefault="00000000" w:rsidRPr="00000000" w14:paraId="0000004C">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4D">
      <w:pPr>
        <w:tabs>
          <w:tab w:val="right" w:pos="9025.511811023624"/>
        </w:tabs>
        <w:spacing w:after="80" w:before="60" w:line="240" w:lineRule="auto"/>
        <w:ind w:left="360" w:firstLine="0"/>
        <w:contextualSpacing w:val="0"/>
        <w:rPr/>
      </w:pPr>
      <w:r w:rsidDel="00000000" w:rsidR="00000000" w:rsidRPr="00000000">
        <w:rPr>
          <w:rtl w:val="0"/>
        </w:rPr>
        <w:t xml:space="preserve">5) Verificare questo tipo di errore/messaggio che mi compare in completamento</w:t>
      </w:r>
    </w:p>
    <w:p w:rsidR="00000000" w:rsidDel="00000000" w:rsidP="00000000" w:rsidRDefault="00000000" w:rsidRPr="00000000" w14:paraId="0000004E">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4F">
      <w:pPr>
        <w:tabs>
          <w:tab w:val="right" w:pos="9025.511811023624"/>
        </w:tabs>
        <w:spacing w:after="80" w:before="60" w:line="240" w:lineRule="auto"/>
        <w:ind w:left="36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5267325" cy="323373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6732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right" w:pos="9025.511811023624"/>
        </w:tabs>
        <w:spacing w:after="80" w:before="60" w:line="240" w:lineRule="auto"/>
        <w:ind w:left="360" w:firstLine="0"/>
        <w:contextualSpacing w:val="0"/>
        <w:rPr>
          <w:color w:val="0000ff"/>
        </w:rPr>
      </w:pPr>
      <w:r w:rsidDel="00000000" w:rsidR="00000000" w:rsidRPr="00000000">
        <w:rPr>
          <w:b w:val="1"/>
          <w:color w:val="ff0000"/>
          <w:rtl w:val="0"/>
        </w:rPr>
        <w:t xml:space="preserve">L’ERRORE SI SUPERA INSERENDO TUTTI I CAMPI COMPRESO IN ANNI DURATA VITA E VITA FISCALE DEL BENE   PER CUI RISOLTO</w:t>
      </w:r>
      <w:r w:rsidDel="00000000" w:rsidR="00000000" w:rsidRPr="00000000">
        <w:rPr>
          <w:color w:val="0000ff"/>
          <w:rtl w:val="0"/>
        </w:rPr>
        <w:tab/>
        <w:tab/>
      </w:r>
    </w:p>
    <w:p w:rsidR="00000000" w:rsidDel="00000000" w:rsidP="00000000" w:rsidRDefault="00000000" w:rsidRPr="00000000" w14:paraId="00000051">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2">
      <w:pPr>
        <w:tabs>
          <w:tab w:val="right" w:pos="9025.511811023624"/>
        </w:tabs>
        <w:spacing w:after="80" w:before="60" w:line="240" w:lineRule="auto"/>
        <w:ind w:left="360" w:firstLine="0"/>
        <w:contextualSpacing w:val="0"/>
        <w:rPr/>
      </w:pPr>
      <w:r w:rsidDel="00000000" w:rsidR="00000000" w:rsidRPr="00000000">
        <w:rPr>
          <w:rtl w:val="0"/>
        </w:rPr>
        <w:t xml:space="preserve">6) Verificare anche questo tipo di errore (ho provato ad inserire una nuova tipologia di ammortamento inserendo anzichè la richiesta in mesi solo in anni ma sembra che la determinazione dell’ammortamento sia obbligatoria allo stato odierno da indicare in mesi. Sembra che la maschera Gruppo Bene Gestito GBG00 abbia meno campi di selezione che quella originaria (ambiente inglese)</w:t>
      </w:r>
    </w:p>
    <w:p w:rsidR="00000000" w:rsidDel="00000000" w:rsidP="00000000" w:rsidRDefault="00000000" w:rsidRPr="00000000" w14:paraId="00000053">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4">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5">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6">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7">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8">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9">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5A">
      <w:pPr>
        <w:tabs>
          <w:tab w:val="right" w:pos="9025.511811023624"/>
        </w:tabs>
        <w:spacing w:after="80" w:before="60" w:line="240" w:lineRule="auto"/>
        <w:ind w:left="360" w:firstLine="0"/>
        <w:contextualSpacing w:val="0"/>
        <w:rPr/>
      </w:pPr>
      <w:r w:rsidDel="00000000" w:rsidR="00000000" w:rsidRPr="00000000">
        <w:rPr>
          <w:rtl w:val="0"/>
        </w:rPr>
        <w:t xml:space="preserve">  </w:t>
        <w:tab/>
        <w:t xml:space="preserve"> </w:t>
      </w:r>
      <w:r w:rsidDel="00000000" w:rsidR="00000000" w:rsidRPr="00000000">
        <w:rPr/>
        <w:drawing>
          <wp:inline distB="114300" distT="114300" distL="114300" distR="114300">
            <wp:extent cx="5560469" cy="3062288"/>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60469"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right" w:pos="9025.511811023624"/>
        </w:tabs>
        <w:spacing w:after="80" w:before="60" w:line="240" w:lineRule="auto"/>
        <w:ind w:left="360" w:firstLine="0"/>
        <w:contextualSpacing w:val="0"/>
        <w:rPr/>
      </w:pPr>
      <w:r w:rsidDel="00000000" w:rsidR="00000000" w:rsidRPr="00000000">
        <w:rPr>
          <w:rtl w:val="0"/>
        </w:rPr>
        <w:t xml:space="preserve">7) Ho provato ad aggiungere manualmente un cespite completamente ammortizzato ma non sono riuscito in quanto se:</w:t>
      </w:r>
    </w:p>
    <w:p w:rsidR="00000000" w:rsidDel="00000000" w:rsidP="00000000" w:rsidRDefault="00000000" w:rsidRPr="00000000" w14:paraId="0000005C">
      <w:pPr>
        <w:tabs>
          <w:tab w:val="right" w:pos="9025.511811023624"/>
        </w:tabs>
        <w:spacing w:after="80" w:before="60" w:line="240" w:lineRule="auto"/>
        <w:ind w:left="360" w:firstLine="0"/>
        <w:contextualSpacing w:val="0"/>
        <w:rPr/>
      </w:pPr>
      <w:r w:rsidDel="00000000" w:rsidR="00000000" w:rsidRPr="00000000">
        <w:rPr>
          <w:rtl w:val="0"/>
        </w:rPr>
        <w:t xml:space="preserve">inserito con data di registrazione di tipo </w:t>
      </w:r>
      <w:r w:rsidDel="00000000" w:rsidR="00000000" w:rsidRPr="00000000">
        <w:rPr>
          <w:b w:val="1"/>
          <w:rtl w:val="0"/>
        </w:rPr>
        <w:t xml:space="preserve">effettivo </w:t>
      </w:r>
      <w:r w:rsidDel="00000000" w:rsidR="00000000" w:rsidRPr="00000000">
        <w:rPr>
          <w:rtl w:val="0"/>
        </w:rPr>
        <w:t xml:space="preserve">31/12/2017, anche se completamente ammortizzato una volta che lancio il report costi ammortamento non registrati vedo che gli stessi mi vengono ancora proposti come data inizio 01.01.2018.</w:t>
      </w:r>
    </w:p>
    <w:p w:rsidR="00000000" w:rsidDel="00000000" w:rsidP="00000000" w:rsidRDefault="00000000" w:rsidRPr="00000000" w14:paraId="0000005D">
      <w:pPr>
        <w:tabs>
          <w:tab w:val="right" w:pos="9025.511811023624"/>
        </w:tabs>
        <w:spacing w:after="80" w:before="60" w:line="240" w:lineRule="auto"/>
        <w:ind w:left="360" w:firstLine="0"/>
        <w:contextualSpacing w:val="0"/>
        <w:rPr/>
      </w:pPr>
      <w:r w:rsidDel="00000000" w:rsidR="00000000" w:rsidRPr="00000000">
        <w:rPr>
          <w:rtl w:val="0"/>
        </w:rPr>
        <w:t xml:space="preserve">se uso un tipo inserimento cespite con un tipo di registrazione </w:t>
      </w:r>
      <w:r w:rsidDel="00000000" w:rsidR="00000000" w:rsidRPr="00000000">
        <w:rPr>
          <w:b w:val="1"/>
          <w:rtl w:val="0"/>
        </w:rPr>
        <w:t xml:space="preserve">non effettivo </w:t>
      </w:r>
      <w:r w:rsidDel="00000000" w:rsidR="00000000" w:rsidRPr="00000000">
        <w:rPr>
          <w:rtl w:val="0"/>
        </w:rPr>
        <w:t xml:space="preserve">ad es. budget mi genera il seguente errore</w:t>
      </w:r>
    </w:p>
    <w:p w:rsidR="00000000" w:rsidDel="00000000" w:rsidP="00000000" w:rsidRDefault="00000000" w:rsidRPr="00000000" w14:paraId="0000005E">
      <w:pPr>
        <w:tabs>
          <w:tab w:val="right" w:pos="9025.511811023624"/>
        </w:tabs>
        <w:spacing w:after="80" w:before="60" w:line="240" w:lineRule="auto"/>
        <w:ind w:left="36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5157788" cy="29337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57788" cy="2933700"/>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05F">
      <w:pPr>
        <w:tabs>
          <w:tab w:val="right" w:pos="9025.511811023624"/>
        </w:tabs>
        <w:spacing w:after="80" w:before="60" w:line="240" w:lineRule="auto"/>
        <w:ind w:left="360" w:firstLine="0"/>
        <w:contextualSpacing w:val="0"/>
        <w:rPr/>
      </w:pPr>
      <w:r w:rsidDel="00000000" w:rsidR="00000000" w:rsidRPr="00000000">
        <w:rPr>
          <w:rtl w:val="0"/>
        </w:rPr>
        <w:t xml:space="preserve">NB: l’inserimento dati extra contabilità necessari per il report registro e per il calcolo degli ammortamenti per gli anni seguenti al carico iniziale dei “valori residui” sarebbe opportuno (si eviterebbe di inserire tutti i dati storici </w:t>
      </w:r>
      <w:r w:rsidDel="00000000" w:rsidR="00000000" w:rsidRPr="00000000">
        <w:rPr>
          <w:b w:val="1"/>
          <w:rtl w:val="0"/>
        </w:rPr>
        <w:t xml:space="preserve">comunque già inseriti in contabilità</w:t>
      </w:r>
      <w:r w:rsidDel="00000000" w:rsidR="00000000" w:rsidRPr="00000000">
        <w:rPr>
          <w:rtl w:val="0"/>
        </w:rPr>
        <w:t xml:space="preserve">).</w:t>
      </w:r>
    </w:p>
    <w:p w:rsidR="00000000" w:rsidDel="00000000" w:rsidP="00000000" w:rsidRDefault="00000000" w:rsidRPr="00000000" w14:paraId="00000060">
      <w:pPr>
        <w:tabs>
          <w:tab w:val="right" w:pos="9025.511811023624"/>
        </w:tabs>
        <w:spacing w:after="80" w:before="60" w:line="240" w:lineRule="auto"/>
        <w:ind w:left="360" w:firstLine="0"/>
        <w:contextualSpacing w:val="0"/>
        <w:rPr/>
      </w:pPr>
      <w:r w:rsidDel="00000000" w:rsidR="00000000" w:rsidRPr="00000000">
        <w:rPr>
          <w:rtl w:val="0"/>
        </w:rPr>
        <w:t xml:space="preserve">Il top sarebbe avere un menù di inserimento con valore entrata in carico cespite e la possibilità di inserire anno per anno il relativo ammortamento. Si avrebbe così quel documento non fiscale mi sfugge il termine </w:t>
      </w:r>
      <w:r w:rsidDel="00000000" w:rsidR="00000000" w:rsidRPr="00000000">
        <w:rPr>
          <w:b w:val="1"/>
          <w:rtl w:val="0"/>
        </w:rPr>
        <w:t xml:space="preserve">a supporto</w:t>
      </w:r>
      <w:r w:rsidDel="00000000" w:rsidR="00000000" w:rsidRPr="00000000">
        <w:rPr>
          <w:rtl w:val="0"/>
        </w:rPr>
        <w:t xml:space="preserve"> della contabilità che è la scheda cespite che sarebbe eventualmente mancante dei dati inseriti in gestionali precedenti.</w:t>
      </w:r>
    </w:p>
    <w:p w:rsidR="00000000" w:rsidDel="00000000" w:rsidP="00000000" w:rsidRDefault="00000000" w:rsidRPr="00000000" w14:paraId="00000061">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2">
      <w:pPr>
        <w:tabs>
          <w:tab w:val="right" w:pos="9025.511811023624"/>
        </w:tabs>
        <w:spacing w:after="80" w:before="60" w:line="240" w:lineRule="auto"/>
        <w:ind w:left="360" w:firstLine="0"/>
        <w:contextualSpacing w:val="0"/>
        <w:rPr/>
      </w:pPr>
      <w:r w:rsidDel="00000000" w:rsidR="00000000" w:rsidRPr="00000000">
        <w:rPr>
          <w:rtl w:val="0"/>
        </w:rPr>
        <w:t xml:space="preserve">8) Se e qualora vado ad ad inserire il cespite con movimenti effettivo la registrazione che ne viene fuori se il bene è totalmente ammortizzato è corretta solo per il DARE ma non per l’AVERE non capisco il perchè.</w:t>
      </w:r>
    </w:p>
    <w:p w:rsidR="00000000" w:rsidDel="00000000" w:rsidP="00000000" w:rsidRDefault="00000000" w:rsidRPr="00000000" w14:paraId="00000063">
      <w:pPr>
        <w:tabs>
          <w:tab w:val="right" w:pos="9025.511811023624"/>
        </w:tabs>
        <w:spacing w:after="80" w:before="60" w:line="240" w:lineRule="auto"/>
        <w:ind w:left="360" w:firstLine="0"/>
        <w:contextualSpacing w:val="0"/>
        <w:rPr/>
      </w:pPr>
      <w:r w:rsidDel="00000000" w:rsidR="00000000" w:rsidRPr="00000000">
        <w:rPr/>
        <w:drawing>
          <wp:inline distB="114300" distT="114300" distL="114300" distR="114300">
            <wp:extent cx="5224463" cy="301942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24463"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right" w:pos="9025.511811023624"/>
        </w:tabs>
        <w:spacing w:after="80" w:before="60" w:line="240" w:lineRule="auto"/>
        <w:ind w:left="360" w:firstLine="0"/>
        <w:contextualSpacing w:val="0"/>
        <w:rPr/>
      </w:pPr>
      <w:r w:rsidDel="00000000" w:rsidR="00000000" w:rsidRPr="00000000">
        <w:rPr>
          <w:rtl w:val="0"/>
        </w:rPr>
        <w:t xml:space="preserve">9) Rilanciando creazione ammortamento cespiti CACS00 dopo aver inserito un nuovo cespite (quindi andando ad aggiornare la situazione preesistente - del resto potrei fare suppongo n. elaborazioni) il calcolo non era comunqua stato confermato e tentando di annullarlo da elabora mi ha dato questo errore.</w:t>
      </w:r>
    </w:p>
    <w:p w:rsidR="00000000" w:rsidDel="00000000" w:rsidP="00000000" w:rsidRDefault="00000000" w:rsidRPr="00000000" w14:paraId="00000065">
      <w:pPr>
        <w:tabs>
          <w:tab w:val="right" w:pos="9025.511811023624"/>
        </w:tabs>
        <w:spacing w:after="80" w:before="60" w:line="240" w:lineRule="auto"/>
        <w:ind w:left="360" w:firstLine="0"/>
        <w:contextualSpacing w:val="0"/>
        <w:rPr/>
      </w:pPr>
      <w:r w:rsidDel="00000000" w:rsidR="00000000" w:rsidRPr="00000000">
        <w:rPr/>
        <w:drawing>
          <wp:inline distB="114300" distT="114300" distL="114300" distR="114300">
            <wp:extent cx="5224463" cy="288607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244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7">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8">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9">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A">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B">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C">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D">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E">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6F">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70">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71">
      <w:pPr>
        <w:tabs>
          <w:tab w:val="right" w:pos="9025.511811023624"/>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72">
      <w:pPr>
        <w:tabs>
          <w:tab w:val="right" w:pos="9025.511811023624"/>
        </w:tabs>
        <w:spacing w:after="80" w:before="60" w:line="240" w:lineRule="auto"/>
        <w:ind w:left="360" w:firstLine="0"/>
        <w:contextualSpacing w:val="0"/>
        <w:rPr/>
      </w:pPr>
      <w:r w:rsidDel="00000000" w:rsidR="00000000" w:rsidRPr="00000000">
        <w:rPr>
          <w:rtl w:val="0"/>
        </w:rPr>
        <w:tab/>
        <w:tab/>
        <w:tab/>
        <w:t xml:space="preserve"> </w:t>
        <w:tab/>
      </w:r>
    </w:p>
    <w:tbl>
      <w:tblPr>
        <w:tblStyle w:val="Table1"/>
        <w:tblW w:w="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tblGridChange w:id="0">
          <w:tblGrid>
            <w:gridCol w:w="240"/>
          </w:tblGrid>
        </w:tblGridChange>
      </w:tblGrid>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73">
            <w:pPr>
              <w:widowControl w:val="0"/>
              <w:contextualSpacing w:val="0"/>
              <w:rPr/>
            </w:pPr>
            <w:r w:rsidDel="00000000" w:rsidR="00000000" w:rsidRPr="00000000">
              <w:rPr>
                <w:rtl w:val="0"/>
              </w:rPr>
            </w:r>
          </w:p>
        </w:tc>
      </w:tr>
    </w:tbl>
    <w:p w:rsidR="00000000" w:rsidDel="00000000" w:rsidP="00000000" w:rsidRDefault="00000000" w:rsidRPr="00000000" w14:paraId="00000074">
      <w:pPr>
        <w:tabs>
          <w:tab w:val="right" w:pos="9025.511811023624"/>
        </w:tabs>
        <w:spacing w:after="80" w:before="60" w:line="240" w:lineRule="auto"/>
        <w:ind w:left="360" w:firstLine="0"/>
        <w:contextualSpacing w:val="0"/>
        <w:rPr/>
      </w:pPr>
      <w:r w:rsidDel="00000000" w:rsidR="00000000" w:rsidRPr="00000000">
        <w:rPr>
          <w:rtl w:val="0"/>
        </w:rPr>
        <w:tab/>
        <w:t xml:space="preserve"> </w:t>
        <w:tab/>
        <w:t xml:space="preserve"> </w:t>
        <w:tab/>
        <w:t xml:space="preserve">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ind w:left="720" w:firstLine="0"/>
        <w:contextualSpacing w:val="0"/>
        <w:rPr/>
      </w:pPr>
      <w:r w:rsidDel="00000000" w:rsidR="00000000" w:rsidRPr="00000000">
        <w:rPr>
          <w:rtl w:val="0"/>
        </w:rPr>
        <w:t xml:space="preserve">  </w:t>
      </w:r>
    </w:p>
    <w:p w:rsidR="00000000" w:rsidDel="00000000" w:rsidP="00000000" w:rsidRDefault="00000000" w:rsidRPr="00000000" w14:paraId="00000077">
      <w:pPr>
        <w:pStyle w:val="Heading1"/>
        <w:contextualSpacing w:val="0"/>
        <w:rPr/>
      </w:pPr>
      <w:bookmarkStart w:colFirst="0" w:colLast="0" w:name="_gn9xs7a3oppp" w:id="2"/>
      <w:bookmarkEnd w:id="2"/>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pStyle w:val="Heading1"/>
        <w:contextualSpacing w:val="0"/>
        <w:rPr/>
      </w:pPr>
      <w:bookmarkStart w:colFirst="0" w:colLast="0" w:name="_rpsfdux3u2c5" w:id="3"/>
      <w:bookmarkEnd w:id="3"/>
      <w:r w:rsidDel="00000000" w:rsidR="00000000" w:rsidRPr="00000000">
        <w:rPr>
          <w:rtl w:val="0"/>
        </w:rPr>
        <w:t xml:space="preserve">Processo operativo dal’oda alla creazione del cespite</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g9qgv44qmnrp" w:id="4"/>
      <w:bookmarkEnd w:id="4"/>
      <w:r w:rsidDel="00000000" w:rsidR="00000000" w:rsidRPr="00000000">
        <w:rPr>
          <w:rtl w:val="0"/>
        </w:rPr>
        <w:t xml:space="preserve">Creazione Ordine di Acquisto</w:t>
      </w:r>
    </w:p>
    <w:p w:rsidR="00000000" w:rsidDel="00000000" w:rsidP="00000000" w:rsidRDefault="00000000" w:rsidRPr="00000000" w14:paraId="0000007C">
      <w:pPr>
        <w:numPr>
          <w:ilvl w:val="0"/>
          <w:numId w:val="2"/>
        </w:numPr>
        <w:ind w:left="720" w:hanging="360"/>
        <w:contextualSpacing w:val="1"/>
        <w:rPr>
          <w:u w:val="none"/>
        </w:rPr>
      </w:pPr>
      <w:r w:rsidDel="00000000" w:rsidR="00000000" w:rsidRPr="00000000">
        <w:rPr>
          <w:rtl w:val="0"/>
        </w:rPr>
        <w:t xml:space="preserve">Si parte dalla registrazione di un ordine di acquisto da menù ODA00 utilizzando un prodotto tipo SA generato.</w:t>
      </w:r>
    </w:p>
    <w:p w:rsidR="00000000" w:rsidDel="00000000" w:rsidP="00000000" w:rsidRDefault="00000000" w:rsidRPr="00000000" w14:paraId="0000007D">
      <w:pPr>
        <w:pStyle w:val="Heading2"/>
        <w:contextualSpacing w:val="0"/>
        <w:rPr/>
      </w:pPr>
      <w:bookmarkStart w:colFirst="0" w:colLast="0" w:name="_7xvnrhxedox" w:id="5"/>
      <w:bookmarkEnd w:id="5"/>
      <w:r w:rsidDel="00000000" w:rsidR="00000000" w:rsidRPr="00000000">
        <w:rPr>
          <w:rtl w:val="0"/>
        </w:rPr>
        <w:t xml:space="preserve">Entrata Merci</w:t>
      </w:r>
    </w:p>
    <w:p w:rsidR="00000000" w:rsidDel="00000000" w:rsidP="00000000" w:rsidRDefault="00000000" w:rsidRPr="00000000" w14:paraId="0000007E">
      <w:pPr>
        <w:numPr>
          <w:ilvl w:val="0"/>
          <w:numId w:val="2"/>
        </w:numPr>
        <w:ind w:left="720" w:hanging="360"/>
        <w:contextualSpacing w:val="1"/>
        <w:rPr>
          <w:u w:val="none"/>
        </w:rPr>
      </w:pPr>
      <w:r w:rsidDel="00000000" w:rsidR="00000000" w:rsidRPr="00000000">
        <w:rPr>
          <w:rtl w:val="0"/>
        </w:rPr>
        <w:t xml:space="preserve">si procede poi ad effettuare un’entrata merce richiamando da </w:t>
      </w:r>
      <w:r w:rsidDel="00000000" w:rsidR="00000000" w:rsidRPr="00000000">
        <w:rPr>
          <w:b w:val="1"/>
          <w:rtl w:val="0"/>
        </w:rPr>
        <w:t xml:space="preserve">crea linee</w:t>
      </w:r>
      <w:r w:rsidDel="00000000" w:rsidR="00000000" w:rsidRPr="00000000">
        <w:rPr>
          <w:rtl w:val="0"/>
        </w:rPr>
        <w:t xml:space="preserve"> l’ordine di acquisto precedentemente emesso.</w:t>
      </w:r>
    </w:p>
    <w:p w:rsidR="00000000" w:rsidDel="00000000" w:rsidP="00000000" w:rsidRDefault="00000000" w:rsidRPr="00000000" w14:paraId="0000007F">
      <w:pPr>
        <w:ind w:firstLine="720"/>
        <w:contextualSpacing w:val="0"/>
        <w:rPr/>
      </w:pPr>
      <w:r w:rsidDel="00000000" w:rsidR="00000000" w:rsidRPr="00000000">
        <w:rPr>
          <w:rtl w:val="0"/>
        </w:rPr>
        <w:t xml:space="preserve">NB: completando e registrando l’ordine vengono generate anche le scritture contabili </w:t>
      </w:r>
    </w:p>
    <w:p w:rsidR="00000000" w:rsidDel="00000000" w:rsidP="00000000" w:rsidRDefault="00000000" w:rsidRPr="00000000" w14:paraId="00000080">
      <w:pPr>
        <w:ind w:firstLine="720"/>
        <w:contextualSpacing w:val="0"/>
        <w:rPr/>
      </w:pPr>
      <w:r w:rsidDel="00000000" w:rsidR="00000000" w:rsidRPr="00000000">
        <w:rPr>
          <w:rtl w:val="0"/>
        </w:rPr>
        <w:t xml:space="preserve">relative.</w:t>
      </w:r>
    </w:p>
    <w:p w:rsidR="00000000" w:rsidDel="00000000" w:rsidP="00000000" w:rsidRDefault="00000000" w:rsidRPr="00000000" w14:paraId="00000081">
      <w:pPr>
        <w:ind w:firstLine="720"/>
        <w:contextualSpacing w:val="0"/>
        <w:rPr/>
      </w:pPr>
      <w:r w:rsidDel="00000000" w:rsidR="00000000" w:rsidRPr="00000000">
        <w:rPr/>
        <w:drawing>
          <wp:inline distB="114300" distT="114300" distL="114300" distR="114300">
            <wp:extent cx="5734050" cy="32258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q2dywhq1cui" w:id="6"/>
      <w:bookmarkEnd w:id="6"/>
      <w:r w:rsidDel="00000000" w:rsidR="00000000" w:rsidRPr="00000000">
        <w:rPr>
          <w:rtl w:val="0"/>
        </w:rPr>
        <w:t xml:space="preserve">REgistrazione FAttura di acquisto</w:t>
      </w:r>
    </w:p>
    <w:p w:rsidR="00000000" w:rsidDel="00000000" w:rsidP="00000000" w:rsidRDefault="00000000" w:rsidRPr="00000000" w14:paraId="00000084">
      <w:pPr>
        <w:contextualSpacing w:val="0"/>
        <w:rPr/>
      </w:pPr>
      <w:r w:rsidDel="00000000" w:rsidR="00000000" w:rsidRPr="00000000">
        <w:rPr>
          <w:rtl w:val="0"/>
        </w:rPr>
        <w:t xml:space="preserve">3)</w:t>
        <w:tab/>
        <w:t xml:space="preserve">Si passa quindi sempre da </w:t>
      </w:r>
      <w:r w:rsidDel="00000000" w:rsidR="00000000" w:rsidRPr="00000000">
        <w:rPr>
          <w:b w:val="1"/>
          <w:rtl w:val="0"/>
        </w:rPr>
        <w:t xml:space="preserve">crea linee </w:t>
      </w:r>
      <w:r w:rsidDel="00000000" w:rsidR="00000000" w:rsidRPr="00000000">
        <w:rPr>
          <w:rtl w:val="0"/>
        </w:rPr>
        <w:t xml:space="preserve">alla registrazione di una fattura di acquisto.</w:t>
      </w:r>
    </w:p>
    <w:p w:rsidR="00000000" w:rsidDel="00000000" w:rsidP="00000000" w:rsidRDefault="00000000" w:rsidRPr="00000000" w14:paraId="00000085">
      <w:pPr>
        <w:contextualSpacing w:val="0"/>
        <w:rPr/>
      </w:pPr>
      <w:r w:rsidDel="00000000" w:rsidR="00000000" w:rsidRPr="00000000">
        <w:rPr>
          <w:rtl w:val="0"/>
        </w:rPr>
        <w:tab/>
        <w:t xml:space="preserve">E’ necessario indicare in linea fattura si tratta di un bene cespite “capitale”, verrà</w:t>
      </w:r>
    </w:p>
    <w:p w:rsidR="00000000" w:rsidDel="00000000" w:rsidP="00000000" w:rsidRDefault="00000000" w:rsidRPr="00000000" w14:paraId="00000086">
      <w:pPr>
        <w:contextualSpacing w:val="0"/>
        <w:rPr/>
      </w:pPr>
      <w:r w:rsidDel="00000000" w:rsidR="00000000" w:rsidRPr="00000000">
        <w:rPr>
          <w:rtl w:val="0"/>
        </w:rPr>
        <w:tab/>
        <w:t xml:space="preserve">di conseguenza collegata la registrazione alla categoria cespite legata al prodotto.</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2"/>
        <w:contextualSpacing w:val="0"/>
        <w:rPr/>
      </w:pPr>
      <w:bookmarkStart w:colFirst="0" w:colLast="0" w:name="_qurpjgl1jkyi" w:id="7"/>
      <w:bookmarkEnd w:id="7"/>
      <w:r w:rsidDel="00000000" w:rsidR="00000000" w:rsidRPr="00000000">
        <w:rPr>
          <w:rtl w:val="0"/>
        </w:rPr>
        <w:t xml:space="preserve">Errori e procedure da verificare</w:t>
      </w:r>
    </w:p>
    <w:p w:rsidR="00000000" w:rsidDel="00000000" w:rsidP="00000000" w:rsidRDefault="00000000" w:rsidRPr="00000000" w14:paraId="0000008A">
      <w:pPr>
        <w:pStyle w:val="Heading3"/>
        <w:contextualSpacing w:val="0"/>
        <w:rPr/>
      </w:pPr>
      <w:bookmarkStart w:colFirst="0" w:colLast="0" w:name="_1p3cuflr5s2o" w:id="8"/>
      <w:bookmarkEnd w:id="8"/>
      <w:r w:rsidDel="00000000" w:rsidR="00000000" w:rsidRPr="00000000">
        <w:rPr>
          <w:rtl w:val="0"/>
        </w:rPr>
        <w:t xml:space="preserve">Sembra non crea il cespite in completamento fattura</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SEGNALAZIONI</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734050" cy="32258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t xml:space="preserve">il file fa vedere importi ammortamenti a zero per beni in carico già completamente ammortizzati.</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