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iDempiere Outsourcing Production PRICES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: Name : ANTA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of 200 pcs of ANTA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PRODUCT : Name : ANTA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UOM :   EA:Each=(NR(number)     SIZE : not specified (to be entered manually on the order line)   workflow : P:Painting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3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#AD ADD COLUMN LIT_WIDTH  (NEW ELEMENT)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#AD ADD COLUMN LIT_HEIGHT = (NEW ELEMENT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#AD ADD COLUMN LIT_DEPTH = (NEW ELEMENT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#AD ADD COLUMN AD_Workflow_ID (DICTIONARY)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666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WORKFLOW : Product Painting   Qty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62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UOM Standard from iDempiere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436414" cy="266223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414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Tab Conversione is empty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to conversion table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http://www.convert-me.com/en/convert/area/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need to add (for now):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square metre  : m2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square millimetere mm2    divide from m2 1.000.000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2220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22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891213" cy="306343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5714" l="0" r="289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06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We need a table for calculation  (C_UOM_Conversion ) but without product reference to product </w:t>
      </w:r>
    </w:p>
    <w:p w:rsidR="00000000" w:rsidDel="00000000" w:rsidP="00000000" w:rsidRDefault="00000000" w:rsidRPr="00000000" w14:paraId="00000026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In the C_UOM_Conversion Table  you have a new field 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PRICELISTTYPE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For PRICELISTTYPE =PLAR ( Area</w:t>
      </w:r>
    </w:p>
    <w:p w:rsidR="00000000" w:rsidDel="00000000" w:rsidP="00000000" w:rsidRDefault="00000000" w:rsidRPr="00000000" w14:paraId="00000028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MODIFICATION ON APPLICATION DICTIONARY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 NEED TO REMOVE ON THE FIELD OF THE WINDOW TAB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UNIT OF MEASURE / CONVERSION /PRODUCT : Mandatory overwrite from YES to NO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 we can save the conversion like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PRODUCT : Name : Painting UOM </w:t>
      </w:r>
    </w:p>
    <w:p w:rsidR="00000000" w:rsidDel="00000000" w:rsidP="00000000" w:rsidRDefault="00000000" w:rsidRPr="00000000" w14:paraId="00000032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 MQ (Metri Quadri=Square Meters)  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PRICELISTTYPE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“AR” per Area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Price is  2 €  per UOM   ( that means 2 € per Square Meters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hd w:fill="ff9900" w:val="clear"/>
        </w:rPr>
      </w:pPr>
      <w:r w:rsidDel="00000000" w:rsidR="00000000" w:rsidRPr="00000000">
        <w:rPr>
          <w:color w:val="000000"/>
          <w:shd w:fill="ff9900" w:val="clear"/>
          <w:rtl w:val="0"/>
        </w:rPr>
        <w:t xml:space="preserve">SALES ORDER </w:t>
      </w:r>
    </w:p>
    <w:p w:rsidR="00000000" w:rsidDel="00000000" w:rsidP="00000000" w:rsidRDefault="00000000" w:rsidRPr="00000000" w14:paraId="0000003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Order Line OutProd (LIT_C_OrderLine_OutProd) </w:t>
      </w:r>
    </w:p>
    <w:p w:rsidR="00000000" w:rsidDel="00000000" w:rsidP="00000000" w:rsidRDefault="00000000" w:rsidRPr="00000000" w14:paraId="0000003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(Paintinng) L’attività /Lavorazione ha una unità di misura tipo LIT_PRICELISTTYPE  Esempio Area </w:t>
      </w:r>
    </w:p>
    <w:p w:rsidR="00000000" w:rsidDel="00000000" w:rsidP="00000000" w:rsidRDefault="00000000" w:rsidRPr="00000000" w14:paraId="0000003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ANTA  UOM NR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QtyEntered  100   SIZE : </w:t>
      </w:r>
      <w:r w:rsidDel="00000000" w:rsidR="00000000" w:rsidRPr="00000000">
        <w:rPr>
          <w:color w:val="000000"/>
          <w:sz w:val="16"/>
          <w:szCs w:val="16"/>
          <w:highlight w:val="yellow"/>
          <w:rtl w:val="0"/>
        </w:rPr>
        <w:t xml:space="preserve">Width : 300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color w:val="333333"/>
          <w:sz w:val="16"/>
          <w:szCs w:val="16"/>
          <w:shd w:fill="ff9900" w:val="clear"/>
          <w:rtl w:val="0"/>
        </w:rPr>
        <w:t xml:space="preserve">Height 300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  (load from product or manual inserted )</w:t>
      </w:r>
    </w:p>
    <w:p w:rsidR="00000000" w:rsidDel="00000000" w:rsidP="00000000" w:rsidRDefault="00000000" w:rsidRPr="00000000" w14:paraId="00000040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(in which uom are this SIZE  ? : Table : AD_ClientInfo :  C_UOM_Length_ID )   50000 (for me ) that means millimeters </w:t>
      </w:r>
    </w:p>
    <w:p w:rsidR="00000000" w:rsidDel="00000000" w:rsidP="00000000" w:rsidRDefault="00000000" w:rsidRPr="00000000" w14:paraId="00000041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The Size  is : 300x300 = 90000 /1000000 = 0,09 Square Meters   x  2  € = 0,18 € per SQ * 200 Nr =  36 € TOTAL Amount </w:t>
      </w:r>
    </w:p>
    <w:p w:rsidR="00000000" w:rsidDel="00000000" w:rsidP="00000000" w:rsidRDefault="00000000" w:rsidRPr="00000000" w14:paraId="00000045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Another Scenario AD_ClientInfo :  C_UOM_Length_ID    : Meters</w:t>
      </w:r>
    </w:p>
    <w:p w:rsidR="00000000" w:rsidDel="00000000" w:rsidP="00000000" w:rsidRDefault="00000000" w:rsidRPr="00000000" w14:paraId="00000047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On the lines i will have  0,3x0,3 =0,09 Square Meters   x  2  € = 0,18 € per SQ * 200 Nr =  36 € TOTAL Amount </w:t>
      </w:r>
    </w:p>
    <w:p w:rsidR="00000000" w:rsidDel="00000000" w:rsidP="00000000" w:rsidRDefault="00000000" w:rsidRPr="00000000" w14:paraId="00000049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Flow Chart of the Process 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Data on Database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clientinfo ad_client_id=11   c_uom_lenght_ id   ml(millimeter)    50000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c_uom_aread_id square meter  1000003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Sales Order : c_order.C_order_id = 1000092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lit_c_orderlineoutprod :  id 1000017 </w:t>
      </w:r>
    </w:p>
    <w:p w:rsidR="00000000" w:rsidDel="00000000" w:rsidP="00000000" w:rsidRDefault="00000000" w:rsidRPr="00000000" w14:paraId="00000053">
      <w:pPr>
        <w:ind w:left="2160" w:firstLine="720"/>
        <w:rPr/>
      </w:pPr>
      <w:r w:rsidDel="00000000" w:rsidR="00000000" w:rsidRPr="00000000">
        <w:rPr>
          <w:rtl w:val="0"/>
        </w:rPr>
        <w:t xml:space="preserve">qtyentered 100</w:t>
      </w:r>
    </w:p>
    <w:p w:rsidR="00000000" w:rsidDel="00000000" w:rsidP="00000000" w:rsidRDefault="00000000" w:rsidRPr="00000000" w14:paraId="00000054">
      <w:pPr>
        <w:ind w:left="2160" w:firstLine="720"/>
        <w:rPr/>
      </w:pPr>
      <w:r w:rsidDel="00000000" w:rsidR="00000000" w:rsidRPr="00000000">
        <w:rPr>
          <w:rtl w:val="0"/>
        </w:rPr>
        <w:t xml:space="preserve">lit_width 300</w:t>
      </w:r>
    </w:p>
    <w:p w:rsidR="00000000" w:rsidDel="00000000" w:rsidP="00000000" w:rsidRDefault="00000000" w:rsidRPr="00000000" w14:paraId="00000055">
      <w:pPr>
        <w:ind w:left="2160" w:firstLine="720"/>
        <w:rPr/>
      </w:pPr>
      <w:r w:rsidDel="00000000" w:rsidR="00000000" w:rsidRPr="00000000">
        <w:rPr>
          <w:rtl w:val="0"/>
        </w:rPr>
        <w:t xml:space="preserve">lit_heigt  300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c_orderline    painting   uom  (1000003) </w:t>
      </w:r>
    </w:p>
    <w:p w:rsidR="00000000" w:rsidDel="00000000" w:rsidP="00000000" w:rsidRDefault="00000000" w:rsidRPr="00000000" w14:paraId="0000005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CASE A 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You have the Painting in the order line -when you “manage” the product Painting we have “in hand”  : a) The Quantity of the finish product 100 pcs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if in the product is not written anything on the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PRICELISTTYPE    you can use the standrd method for prices.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color w:val="333333"/>
          <w:sz w:val="16"/>
          <w:szCs w:val="16"/>
          <w:highlight w:val="white"/>
          <w:rtl w:val="0"/>
        </w:rPr>
        <w:t xml:space="preserve">if there is a pricelistype you have to :  </w:t>
      </w:r>
      <w:r w:rsidDel="00000000" w:rsidR="00000000" w:rsidRPr="00000000">
        <w:rPr>
          <w:rtl w:val="0"/>
        </w:rPr>
        <w:t xml:space="preserve"> on the product record of the painting is written that this is AR (AREA ) SO 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sz w:val="16"/>
          <w:szCs w:val="16"/>
          <w:highlight w:val="magenta"/>
        </w:rPr>
      </w:pPr>
      <w:r w:rsidDel="00000000" w:rsidR="00000000" w:rsidRPr="00000000">
        <w:rPr>
          <w:color w:val="000000"/>
          <w:highlight w:val="magenta"/>
          <w:rtl w:val="0"/>
        </w:rPr>
        <w:t xml:space="preserve">#AD NEW FIELD in CLIENT INFO </w:t>
      </w:r>
      <w:r w:rsidDel="00000000" w:rsidR="00000000" w:rsidRPr="00000000">
        <w:rPr>
          <w:color w:val="000000"/>
          <w:highlight w:val="cyan"/>
          <w:rtl w:val="0"/>
        </w:rPr>
        <w:t xml:space="preserve">LIT_</w:t>
      </w:r>
      <w:r w:rsidDel="00000000" w:rsidR="00000000" w:rsidRPr="00000000">
        <w:rPr>
          <w:color w:val="333333"/>
          <w:sz w:val="16"/>
          <w:szCs w:val="16"/>
          <w:highlight w:val="cyan"/>
          <w:rtl w:val="0"/>
        </w:rPr>
        <w:t xml:space="preserve">C_UOM_Area_ID</w:t>
      </w:r>
      <w:r w:rsidDel="00000000" w:rsidR="00000000" w:rsidRPr="00000000">
        <w:rPr>
          <w:color w:val="333333"/>
          <w:sz w:val="16"/>
          <w:szCs w:val="16"/>
          <w:highlight w:val="magenta"/>
          <w:rtl w:val="0"/>
        </w:rPr>
        <w:t xml:space="preserve">   : mm2</w:t>
      </w:r>
    </w:p>
    <w:p w:rsidR="00000000" w:rsidDel="00000000" w:rsidP="00000000" w:rsidRDefault="00000000" w:rsidRPr="00000000" w14:paraId="00000065">
      <w:pPr>
        <w:rPr>
          <w:color w:val="333333"/>
          <w:sz w:val="16"/>
          <w:szCs w:val="16"/>
          <w:highlight w:val="magenta"/>
        </w:rPr>
      </w:pPr>
      <w:r w:rsidDel="00000000" w:rsidR="00000000" w:rsidRPr="00000000">
        <w:rPr>
          <w:color w:val="000000"/>
          <w:highlight w:val="magenta"/>
          <w:rtl w:val="0"/>
        </w:rPr>
        <w:t xml:space="preserve">#AD NEW FIELD in CLIENT INFO </w:t>
      </w:r>
      <w:r w:rsidDel="00000000" w:rsidR="00000000" w:rsidRPr="00000000">
        <w:rPr>
          <w:color w:val="000000"/>
          <w:highlight w:val="cyan"/>
          <w:rtl w:val="0"/>
        </w:rPr>
        <w:t xml:space="preserve">LIT_</w:t>
      </w:r>
      <w:r w:rsidDel="00000000" w:rsidR="00000000" w:rsidRPr="00000000">
        <w:rPr>
          <w:color w:val="333333"/>
          <w:sz w:val="16"/>
          <w:szCs w:val="16"/>
          <w:highlight w:val="cyan"/>
          <w:rtl w:val="0"/>
        </w:rPr>
        <w:t xml:space="preserve">C_UOM_Volume_ID</w:t>
      </w:r>
      <w:r w:rsidDel="00000000" w:rsidR="00000000" w:rsidRPr="00000000">
        <w:rPr>
          <w:color w:val="333333"/>
          <w:sz w:val="16"/>
          <w:szCs w:val="16"/>
          <w:highlight w:val="magenta"/>
          <w:rtl w:val="0"/>
        </w:rPr>
        <w:t xml:space="preserve">   :  (not for now) 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  <w:sz w:val="16"/>
          <w:szCs w:val="16"/>
          <w:highlight w:val="magenta"/>
        </w:rPr>
      </w:pPr>
      <w:r w:rsidDel="00000000" w:rsidR="00000000" w:rsidRPr="00000000">
        <w:rPr>
          <w:color w:val="000000"/>
          <w:highlight w:val="magenta"/>
          <w:rtl w:val="0"/>
        </w:rPr>
        <w:t xml:space="preserve">NEW FIELD in c_uom   </w:t>
      </w:r>
      <w:r w:rsidDel="00000000" w:rsidR="00000000" w:rsidRPr="00000000">
        <w:rPr>
          <w:color w:val="000000"/>
          <w:highlight w:val="cyan"/>
          <w:rtl w:val="0"/>
        </w:rPr>
        <w:t xml:space="preserve">LIT_</w:t>
      </w:r>
      <w:r w:rsidDel="00000000" w:rsidR="00000000" w:rsidRPr="00000000">
        <w:rPr>
          <w:color w:val="333333"/>
          <w:sz w:val="16"/>
          <w:szCs w:val="16"/>
          <w:highlight w:val="cyan"/>
          <w:rtl w:val="0"/>
        </w:rPr>
        <w:t xml:space="preserve">C_UOM_Area_ID</w:t>
      </w:r>
      <w:r w:rsidDel="00000000" w:rsidR="00000000" w:rsidRPr="00000000">
        <w:rPr>
          <w:color w:val="333333"/>
          <w:sz w:val="16"/>
          <w:szCs w:val="16"/>
          <w:highlight w:val="magenta"/>
          <w:rtl w:val="0"/>
        </w:rPr>
        <w:t xml:space="preserve">   : mm2  per ogni unita di lunghezza avro la corrispende unita misura direa  esempio mm &gt; mm2   m -&gt; m2</w:t>
      </w:r>
    </w:p>
    <w:p w:rsidR="00000000" w:rsidDel="00000000" w:rsidP="00000000" w:rsidRDefault="00000000" w:rsidRPr="00000000" w14:paraId="00000069">
      <w:pPr>
        <w:rPr>
          <w:color w:val="333333"/>
          <w:sz w:val="16"/>
          <w:szCs w:val="16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AR use for calculation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Table : AD_ClientInfo :  C_UOM_Length_ID   : mm millimeter </w:t>
      </w:r>
    </w:p>
    <w:p w:rsidR="00000000" w:rsidDel="00000000" w:rsidP="00000000" w:rsidRDefault="00000000" w:rsidRPr="00000000" w14:paraId="0000006B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AR use for result </w:t>
      </w: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Table : AD_ClientInfo :  LIT_C_UOM_Area_ID   : mm2 : millimeter2</w:t>
      </w:r>
    </w:p>
    <w:p w:rsidR="00000000" w:rsidDel="00000000" w:rsidP="00000000" w:rsidRDefault="00000000" w:rsidRPr="00000000" w14:paraId="0000006C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on the order line you will have “painting”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checkin the product we will find PRICELITYPE not null (special price procedure ) = PLAR for this example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45-56 ) i read and check the  Pricelisttype PLAR (fixed hardcoded)</w:t>
      </w:r>
    </w:p>
    <w:p w:rsidR="00000000" w:rsidDel="00000000" w:rsidP="00000000" w:rsidRDefault="00000000" w:rsidRPr="00000000" w14:paraId="00000078">
      <w:pPr>
        <w:ind w:firstLine="72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if equal PLAR </w:t>
      </w:r>
    </w:p>
    <w:p w:rsidR="00000000" w:rsidDel="00000000" w:rsidP="00000000" w:rsidRDefault="00000000" w:rsidRPr="00000000" w14:paraId="00000079">
      <w:pPr>
        <w:ind w:left="0" w:firstLine="720"/>
        <w:rPr>
          <w:color w:val="333333"/>
          <w:sz w:val="16"/>
          <w:szCs w:val="16"/>
          <w:shd w:fill="999999" w:val="clear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I read Clientinfo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color w:val="333333"/>
          <w:sz w:val="16"/>
          <w:szCs w:val="16"/>
          <w:shd w:fill="999999" w:val="clear"/>
        </w:rPr>
      </w:pPr>
      <w:r w:rsidDel="00000000" w:rsidR="00000000" w:rsidRPr="00000000">
        <w:rPr>
          <w:color w:val="333333"/>
          <w:sz w:val="16"/>
          <w:szCs w:val="16"/>
          <w:shd w:fill="999999" w:val="clear"/>
          <w:rtl w:val="0"/>
        </w:rPr>
        <w:t xml:space="preserve">i read conversion   for clientinfo c_uom_aread_id</w:t>
      </w:r>
    </w:p>
    <w:p w:rsidR="00000000" w:rsidDel="00000000" w:rsidP="00000000" w:rsidRDefault="00000000" w:rsidRPr="00000000" w14:paraId="0000007B">
      <w:pPr>
        <w:ind w:left="0" w:firstLine="72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I calcluclete the area:</w:t>
      </w:r>
    </w:p>
    <w:p w:rsidR="00000000" w:rsidDel="00000000" w:rsidP="00000000" w:rsidRDefault="00000000" w:rsidRPr="00000000" w14:paraId="0000007D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width 300 x height 300 = 90.000  in what uom ?  Read the C_UOM_length  of hte clieninfo lenght </w:t>
      </w:r>
    </w:p>
    <w:p w:rsidR="00000000" w:rsidDel="00000000" w:rsidP="00000000" w:rsidRDefault="00000000" w:rsidRPr="00000000" w14:paraId="0000007E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and read the new field LIT_C_UOM_Aread_ID -&gt; mm2 </w:t>
      </w:r>
    </w:p>
    <w:p w:rsidR="00000000" w:rsidDel="00000000" w:rsidP="00000000" w:rsidRDefault="00000000" w:rsidRPr="00000000" w14:paraId="0000007F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as the clientinfo.area_</w:t>
      </w:r>
    </w:p>
    <w:p w:rsidR="00000000" w:rsidDel="00000000" w:rsidP="00000000" w:rsidRDefault="00000000" w:rsidRPr="00000000" w14:paraId="00000081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what is the UM of the product (painting ) mq </w:t>
      </w:r>
    </w:p>
    <w:p w:rsidR="00000000" w:rsidDel="00000000" w:rsidP="00000000" w:rsidRDefault="00000000" w:rsidRPr="00000000" w14:paraId="00000083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what is the conversione from mm2 -&gt; mq  -&gt; divide 1.000000  </w:t>
      </w:r>
    </w:p>
    <w:p w:rsidR="00000000" w:rsidDel="00000000" w:rsidP="00000000" w:rsidRDefault="00000000" w:rsidRPr="00000000" w14:paraId="00000084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so you will</w:t>
      </w:r>
    </w:p>
    <w:p w:rsidR="00000000" w:rsidDel="00000000" w:rsidP="00000000" w:rsidRDefault="00000000" w:rsidRPr="00000000" w14:paraId="00000085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UOM CONVERSION</w:t>
      </w:r>
    </w:p>
    <w:p w:rsidR="00000000" w:rsidDel="00000000" w:rsidP="00000000" w:rsidRDefault="00000000" w:rsidRPr="00000000" w14:paraId="00000087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FROM : AR result  = mm2     TO  PRODUCT UOM = m2    Divide Rate 1,000,000.0  </w:t>
      </w:r>
    </w:p>
    <w:p w:rsidR="00000000" w:rsidDel="00000000" w:rsidP="00000000" w:rsidRDefault="00000000" w:rsidRPr="00000000" w14:paraId="00000088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90000 / 1000000 = 0,09   Multiply per Product  qty  200 = 18 square meters  </w:t>
      </w:r>
    </w:p>
    <w:p w:rsidR="00000000" w:rsidDel="00000000" w:rsidP="00000000" w:rsidRDefault="00000000" w:rsidRPr="00000000" w14:paraId="0000008A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TO pass to the standard class of Price i have the qty 18    the Business Partenr (for vendor brack price) and i get back the price</w:t>
      </w:r>
    </w:p>
    <w:p w:rsidR="00000000" w:rsidDel="00000000" w:rsidP="00000000" w:rsidRDefault="00000000" w:rsidRPr="00000000" w14:paraId="0000008C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CASE B 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Client general settings : </w:t>
      </w:r>
    </w:p>
    <w:p w:rsidR="00000000" w:rsidDel="00000000" w:rsidP="00000000" w:rsidRDefault="00000000" w:rsidRPr="00000000" w14:paraId="00000091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Unit measure used for lenght : Table : AD_ClientInfo :  C_UOM_Length_ID   : m (meter)</w:t>
      </w:r>
    </w:p>
    <w:p w:rsidR="00000000" w:rsidDel="00000000" w:rsidP="00000000" w:rsidRDefault="00000000" w:rsidRPr="00000000" w14:paraId="00000092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Unit measure used for area :Table : AD_ClientInfo :  C_UOM_Are_ID   : m2 (square meter)</w:t>
      </w:r>
    </w:p>
    <w:p w:rsidR="00000000" w:rsidDel="00000000" w:rsidP="00000000" w:rsidRDefault="00000000" w:rsidRPr="00000000" w14:paraId="00000093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..same sales order </w:t>
      </w:r>
    </w:p>
    <w:p w:rsidR="00000000" w:rsidDel="00000000" w:rsidP="00000000" w:rsidRDefault="00000000" w:rsidRPr="00000000" w14:paraId="00000095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on the order line outprod we will have </w:t>
      </w:r>
    </w:p>
    <w:p w:rsidR="00000000" w:rsidDel="00000000" w:rsidP="00000000" w:rsidRDefault="00000000" w:rsidRPr="00000000" w14:paraId="00000097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Product   ANTA  width 0,3   height 0,3   </w:t>
      </w:r>
    </w:p>
    <w:p w:rsidR="00000000" w:rsidDel="00000000" w:rsidP="00000000" w:rsidRDefault="00000000" w:rsidRPr="00000000" w14:paraId="00000099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Painting   UOM : m2   - I need to calculate the price ...</w:t>
      </w:r>
    </w:p>
    <w:p w:rsidR="00000000" w:rsidDel="00000000" w:rsidP="00000000" w:rsidRDefault="00000000" w:rsidRPr="00000000" w14:paraId="0000009A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0,300 x0,300 = 0,9 (in square meters )  is 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In the Product of Painting i have UOM : M2  Pricelisttype AR</w:t>
      </w:r>
    </w:p>
    <w:p w:rsidR="00000000" w:rsidDel="00000000" w:rsidP="00000000" w:rsidRDefault="00000000" w:rsidRPr="00000000" w14:paraId="0000009E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UOM CONVERSION</w:t>
      </w:r>
    </w:p>
    <w:p w:rsidR="00000000" w:rsidDel="00000000" w:rsidP="00000000" w:rsidRDefault="00000000" w:rsidRPr="00000000" w14:paraId="000000A0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FROM : AR result  = m2     TO  PRODUCT UOM = m2     NO RECORD MATCH   or VALUE 1  </w:t>
      </w:r>
    </w:p>
    <w:p w:rsidR="00000000" w:rsidDel="00000000" w:rsidP="00000000" w:rsidRDefault="00000000" w:rsidRPr="00000000" w14:paraId="000000A1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0,90000 * 1 = 0,09  m2  Multiply per Product  qty  200 = 18 square meters  </w:t>
      </w:r>
    </w:p>
    <w:p w:rsidR="00000000" w:rsidDel="00000000" w:rsidP="00000000" w:rsidRDefault="00000000" w:rsidRPr="00000000" w14:paraId="000000A3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TO pass to the standard class of Price i have the qty 18    the Business Partenr (for vendor brack price) and i get back the price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DATABASE/AD CHANGES - DATA INTEGRATION  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MODIFICATION ON APPLICATION DICTIONARY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WE NEED TO REMOVE ON THE FIELD OF THE WINDOW TAB 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UNIT OF MEASURE / CONVERSION /PRODUCT : Mandatory overwrite from YES to NO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GESTIONE PREZZI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LAVORAZIONE €  PEZZO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DRILLING (FORATURA  ) € UM NR   € 1   ( SULLA QTA PRODOTTO FINITO 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LAVORAZIONE € a AREA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PAINTING (VERNICIATURA € UM MQ  € 2  (SUL QTA PRODOTTO FINITO 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MONTAGGIO  € a ORA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MONTAGGIO UM ORA € 30   (SULLE QTA DICHIARATO DI ORE SUL PRODOTTO FINITO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&gt; PRICE LIST     QTA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Siamo a livello di riga lavorazione ..Painting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Dobbiamo avere in memoria questi dati :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PRODOTTO FINITO : ANTA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PRODOTTOFINITO.WIDHT=300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PRODOTTOFINITIHEIGHT =300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PRODOTTOFINITODEPTH =0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UM=NR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QTA= 100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PRODOTTOGREZZO.WIDHT=300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PRODOTTOGREZZO.HEIGHT =300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PRODOTTOGREZZO.QTA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IF LIT_PRICELISTTYPE     (Se non non fai niente)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LEGGI IL VALORE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IF   PLARFP   (AREA SUL PRODOTTO FINITO )     (ci sarà  PLPZ .  .PLOR)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CHECK VALORI MANDATORY :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-PRODOTTOFINITOWIDTH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-PRODOTTOFINITOHEIGHT 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prendiamo l’unita di misurea lunghezza  da ad_client info   … nel nostro caso troviamo mm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WiDTH  x height  = 3000 mm x 3000  mm = 9000000   in mm2 (ad_clientoinfo)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vado nella tabella di conversione con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MQ e MM2    trovi che devi dividere per 1.000.000   quindi trovi 9 mq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moltiplico per la qta 9x100 =900 mq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salvi la qta (900) nel campo qt di painting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Calcoli il prezzo con PRODOTTO.PAINTING - QTA 900  PRICELIST -order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 PLEAFP (PEZZI )   x drilling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PRENDO PRODOTOFINITO.QTA 100 la salvo su qta della attivita (100) e calcolo il prezzo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IF PLEARP (PEZZI SUL GREZZO 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PRENDO PRODOTOGREZZO.QTA la salvo su qta della attività e calcolo il prezzo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IF PLARRP ( AREA SUL PRODOTTO GREZZO 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CHECK VALORI MANDATORY : PRODOTTOGREZZOWIDTH -PRODOTTOGREZZOHEIGHT 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prendiamo l’unita di misurea area da ad_client info   … nel nostro caso troviamo mm2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WiDTH  x height  = 3000x 3000 = 9000000   in mm2 (ad_clientoinfo)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vado nella tabella di conversione con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MQ e MM2    trovi che devi dividere per 1.000.000   quindi trovi 9 mq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salvi 9 nel campo qt di painting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Calcoli il prezzo con PRODOTTO.PAINTING - QTA 9  PRICELIST -order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nvert-me.com/en/convert/area/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