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Основи інформаційної безпеки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ПЗ №7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 Асиметричне шифрування як засіб забезпечення конфіденційності інформації”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Підготував: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МІТ-21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Денісов Ілля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515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577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228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гітхаб репозиторій: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https://github.com/ideni44/security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у ході лабораторної роботи я навчився, зашифровувати та розшифровувати паролі за допомогою асиметричного шифрування.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deni44/securit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