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/>
        </w:rPr>
        <w:id w:val="-998109629"/>
        <w:docPartObj>
          <w:docPartGallery w:val="Table of Contents"/>
          <w:docPartUnique/>
        </w:docPartObj>
      </w:sdtPr>
      <w:sdtEndPr>
        <w:rPr>
          <w:rFonts w:eastAsiaTheme="minorEastAsia" w:cstheme="minorBidi"/>
          <w:color w:val="auto"/>
          <w:sz w:val="22"/>
          <w:szCs w:val="22"/>
          <w:lang w:bidi="ar-SA"/>
        </w:rPr>
      </w:sdtEndPr>
      <w:sdtContent>
        <w:p w:rsidR="005F44C3" w:rsidRPr="006C3A0A" w:rsidRDefault="00404757">
          <w:pPr>
            <w:pStyle w:val="En-ttedetabledesmatires"/>
            <w:rPr>
              <w:rFonts w:asciiTheme="minorHAnsi" w:hAnsiTheme="minorHAnsi"/>
            </w:rPr>
          </w:pPr>
          <w:r w:rsidRPr="006C3A0A">
            <w:rPr>
              <w:rFonts w:asciiTheme="minorHAnsi" w:hAnsiTheme="minorHAnsi"/>
            </w:rPr>
            <w:t>Sommaire</w:t>
          </w:r>
        </w:p>
        <w:p w:rsidR="00104604" w:rsidRDefault="005F44C3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6C3A0A">
            <w:fldChar w:fldCharType="begin"/>
          </w:r>
          <w:r w:rsidRPr="006C3A0A">
            <w:instrText xml:space="preserve"> TOC \o "1-3" \h \z \u </w:instrText>
          </w:r>
          <w:r w:rsidRPr="006C3A0A">
            <w:fldChar w:fldCharType="separate"/>
          </w:r>
          <w:hyperlink w:anchor="_Toc358909199" w:history="1">
            <w:r w:rsidR="00104604" w:rsidRPr="00631521">
              <w:rPr>
                <w:rStyle w:val="Lienhypertexte"/>
                <w:noProof/>
              </w:rPr>
              <w:t>Introduction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_Toc358909199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00" w:history="1">
            <w:r w:rsidRPr="00631521">
              <w:rPr>
                <w:rStyle w:val="Lienhypertexte"/>
                <w:noProof/>
              </w:rPr>
              <w:t>1.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Terminologies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1" w:history="1">
            <w:r w:rsidRPr="00631521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Modèles de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2" w:history="1">
            <w:r w:rsidRPr="00631521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Caractéristiques d’une offre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03" w:history="1">
            <w:r w:rsidRPr="00631521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Couches principales du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4" w:history="1">
            <w:r w:rsidRPr="00631521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IaaS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5" w:history="1">
            <w:r w:rsidRPr="00631521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6" w:history="1">
            <w:r w:rsidRPr="00631521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SaaS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7" w:history="1">
            <w:r w:rsidRPr="00631521">
              <w:rPr>
                <w:rStyle w:val="Lienhypertexte"/>
                <w:noProof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APaaS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8" w:history="1">
            <w:r w:rsidRPr="00631521">
              <w:rPr>
                <w:rStyle w:val="Lienhypertexte"/>
                <w:noProof/>
              </w:rPr>
              <w:t>e.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XaaS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09" w:history="1">
            <w:r w:rsidRPr="00631521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Présentation de certains leader PaaS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0" w:history="1">
            <w:r w:rsidRPr="00631521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Heroku de SalesForces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1" w:history="1">
            <w:r w:rsidRPr="00631521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CloudFoundry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2" w:history="1">
            <w:r w:rsidRPr="00631521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CloudBees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3" w:history="1">
            <w:r w:rsidRPr="00631521">
              <w:rPr>
                <w:rStyle w:val="Lienhypertexte"/>
                <w:noProof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OpenShift Online de Red 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4" w:history="1">
            <w:r w:rsidRPr="00631521">
              <w:rPr>
                <w:rStyle w:val="Lienhypertexte"/>
                <w:noProof/>
              </w:rPr>
              <w:t>e.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Windows Azure de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5" w:history="1">
            <w:r w:rsidRPr="00631521">
              <w:rPr>
                <w:rStyle w:val="Lienhypertexte"/>
                <w:noProof/>
              </w:rPr>
              <w:t>f.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TIER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6" w:history="1">
            <w:r w:rsidRPr="00631521">
              <w:rPr>
                <w:rStyle w:val="Lienhypertexte"/>
                <w:noProof/>
              </w:rPr>
              <w:t>g.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Amazon Web Services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7" w:history="1">
            <w:r w:rsidRPr="00631521">
              <w:rPr>
                <w:rStyle w:val="Lienhypertexte"/>
                <w:noProof/>
              </w:rPr>
              <w:t>h.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AppFog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8" w:history="1">
            <w:r w:rsidRPr="00631521">
              <w:rPr>
                <w:rStyle w:val="Lienhypertexte"/>
                <w:noProof/>
              </w:rPr>
              <w:t>i.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Google App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9" w:history="1">
            <w:r w:rsidRPr="00631521">
              <w:rPr>
                <w:rStyle w:val="Lienhypertexte"/>
                <w:noProof/>
              </w:rPr>
              <w:t>j.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Cumulogic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0" w:history="1">
            <w:r w:rsidRPr="00631521">
              <w:rPr>
                <w:rStyle w:val="Lienhypertexte"/>
                <w:noProof/>
              </w:rPr>
              <w:t>k.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CloudControl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1" w:history="1">
            <w:r w:rsidRPr="00631521">
              <w:rPr>
                <w:rStyle w:val="Lienhypertexte"/>
                <w:noProof/>
              </w:rPr>
              <w:t>l.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Uhuru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2" w:history="1">
            <w:r w:rsidRPr="00631521">
              <w:rPr>
                <w:rStyle w:val="Lienhypertexte"/>
                <w:noProof/>
              </w:rPr>
              <w:t>m.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AppHarbor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3" w:history="1">
            <w:r w:rsidRPr="00631521">
              <w:rPr>
                <w:rStyle w:val="Lienhypertexte"/>
                <w:noProof/>
              </w:rPr>
              <w:t>n.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Cloudify de Gigaspace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24" w:history="1">
            <w:r w:rsidRPr="00631521">
              <w:rPr>
                <w:rStyle w:val="Lienhypertexte"/>
                <w:noProof/>
              </w:rPr>
              <w:t>4.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Comparaison des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5" w:history="1">
            <w:r w:rsidRPr="00631521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Caractéristiques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6" w:history="1">
            <w:r w:rsidRPr="00631521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Comparaison par les langages supportés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7" w:history="1">
            <w:r w:rsidRPr="00631521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Comparaison par les Framework supportés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8" w:history="1">
            <w:r w:rsidRPr="00631521">
              <w:rPr>
                <w:rStyle w:val="Lienhypertexte"/>
                <w:noProof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Comparaison par les outils mis à dispositions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9" w:history="1">
            <w:r w:rsidRPr="00631521">
              <w:rPr>
                <w:rStyle w:val="Lienhypertexte"/>
                <w:noProof/>
              </w:rPr>
              <w:t>e.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Comparaison par type de modules complémentaire disponible en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604" w:rsidRDefault="00104604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30" w:history="1">
            <w:r w:rsidRPr="00631521">
              <w:rPr>
                <w:rStyle w:val="Lienhypertexte"/>
                <w:noProof/>
              </w:rPr>
              <w:t>f.</w:t>
            </w:r>
            <w:r>
              <w:rPr>
                <w:noProof/>
                <w:lang w:eastAsia="fr-FR"/>
              </w:rPr>
              <w:tab/>
            </w:r>
            <w:r w:rsidRPr="00631521">
              <w:rPr>
                <w:rStyle w:val="Lienhypertexte"/>
                <w:noProof/>
              </w:rPr>
              <w:t>Comparaison par les cas d’usage réalisés.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4C3" w:rsidRPr="006C3A0A" w:rsidRDefault="005F44C3">
          <w:r w:rsidRPr="006C3A0A">
            <w:rPr>
              <w:b/>
              <w:bCs/>
            </w:rPr>
            <w:fldChar w:fldCharType="end"/>
          </w:r>
        </w:p>
      </w:sdtContent>
    </w:sdt>
    <w:p w:rsidR="00FC3985" w:rsidRPr="006C3A0A" w:rsidRDefault="00FC3985"/>
    <w:p w:rsidR="00B05E15" w:rsidRDefault="00B05E15"/>
    <w:p w:rsidR="00FD3859" w:rsidRDefault="00FD3859"/>
    <w:p w:rsidR="00FD3859" w:rsidRPr="006C3A0A" w:rsidRDefault="00FD3859" w:rsidP="00781AC4">
      <w:pPr>
        <w:pStyle w:val="Titre1"/>
        <w:rPr>
          <w:rFonts w:asciiTheme="minorHAnsi" w:hAnsiTheme="minorHAnsi"/>
        </w:rPr>
      </w:pPr>
      <w:bookmarkStart w:id="0" w:name="_Toc358909199"/>
      <w:bookmarkStart w:id="1" w:name="_GoBack"/>
      <w:bookmarkEnd w:id="1"/>
      <w:r>
        <w:lastRenderedPageBreak/>
        <w:t>Introduction</w:t>
      </w:r>
      <w:bookmarkEnd w:id="0"/>
    </w:p>
    <w:p w:rsidR="00B571C4" w:rsidRPr="00F32DB3" w:rsidRDefault="00403333" w:rsidP="00B571C4">
      <w:pPr>
        <w:pStyle w:val="Titre1"/>
        <w:numPr>
          <w:ilvl w:val="0"/>
          <w:numId w:val="1"/>
        </w:numPr>
      </w:pPr>
      <w:bookmarkStart w:id="2" w:name="_Toc358909200"/>
      <w:r w:rsidRPr="00F32DB3">
        <w:t>Terminologies</w:t>
      </w:r>
      <w:r w:rsidR="002D55F7" w:rsidRPr="00F32DB3">
        <w:t xml:space="preserve"> cloud</w:t>
      </w:r>
      <w:bookmarkEnd w:id="2"/>
    </w:p>
    <w:p w:rsidR="00F65CE3" w:rsidRDefault="00F65CE3" w:rsidP="00F65CE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" w:name="_Toc358909201"/>
      <w:r>
        <w:rPr>
          <w:rFonts w:asciiTheme="minorHAnsi" w:hAnsiTheme="minorHAnsi"/>
        </w:rPr>
        <w:t>Modèles de cloud</w:t>
      </w:r>
      <w:bookmarkEnd w:id="3"/>
    </w:p>
    <w:p w:rsidR="00152EC2" w:rsidRPr="00152EC2" w:rsidRDefault="00152EC2" w:rsidP="00152EC2"/>
    <w:p w:rsidR="00F65CE3" w:rsidRDefault="009E6901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4" w:name="_Toc358909202"/>
      <w:r>
        <w:rPr>
          <w:rFonts w:asciiTheme="minorHAnsi" w:hAnsiTheme="minorHAnsi"/>
        </w:rPr>
        <w:t>Caractéristiques d’une offre cloud</w:t>
      </w:r>
      <w:bookmarkEnd w:id="4"/>
    </w:p>
    <w:p w:rsidR="009E425A" w:rsidRPr="009E425A" w:rsidRDefault="009E425A" w:rsidP="009E425A">
      <w:pPr>
        <w:pStyle w:val="Titre1"/>
        <w:numPr>
          <w:ilvl w:val="0"/>
          <w:numId w:val="1"/>
        </w:numPr>
      </w:pPr>
      <w:bookmarkStart w:id="5" w:name="_Toc358909203"/>
      <w:r>
        <w:t>Couches principales du cloud</w:t>
      </w:r>
      <w:bookmarkEnd w:id="5"/>
    </w:p>
    <w:p w:rsidR="00170058" w:rsidRPr="006C3A0A" w:rsidRDefault="00F65CE3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6" w:name="_Toc358909204"/>
      <w:r>
        <w:rPr>
          <w:rFonts w:asciiTheme="minorHAnsi" w:hAnsiTheme="minorHAnsi"/>
        </w:rPr>
        <w:t>I</w:t>
      </w:r>
      <w:r w:rsidR="00AE1467" w:rsidRPr="006C3A0A">
        <w:rPr>
          <w:rFonts w:asciiTheme="minorHAnsi" w:hAnsiTheme="minorHAnsi"/>
        </w:rPr>
        <w:t>aa</w:t>
      </w:r>
      <w:r w:rsidR="007B7DF4" w:rsidRPr="006C3A0A">
        <w:rPr>
          <w:rFonts w:asciiTheme="minorHAnsi" w:hAnsiTheme="minorHAnsi"/>
        </w:rPr>
        <w:t>S</w:t>
      </w:r>
      <w:bookmarkEnd w:id="6"/>
    </w:p>
    <w:p w:rsidR="000D744C" w:rsidRPr="000D744C" w:rsidRDefault="007B7DF4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7" w:name="_Toc358909205"/>
      <w:r w:rsidRPr="006C3A0A">
        <w:rPr>
          <w:rFonts w:asciiTheme="minorHAnsi" w:hAnsiTheme="minorHAnsi"/>
        </w:rPr>
        <w:t>PaaS</w:t>
      </w:r>
      <w:bookmarkEnd w:id="7"/>
    </w:p>
    <w:p w:rsidR="007B7DF4" w:rsidRPr="006C3A0A" w:rsidRDefault="007B7DF4" w:rsidP="00561CD7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8" w:name="_Toc358909206"/>
      <w:r w:rsidRPr="006C3A0A">
        <w:rPr>
          <w:rFonts w:asciiTheme="minorHAnsi" w:hAnsiTheme="minorHAnsi"/>
        </w:rPr>
        <w:t>SaaS</w:t>
      </w:r>
      <w:bookmarkEnd w:id="8"/>
    </w:p>
    <w:p w:rsidR="007B7DF4" w:rsidRPr="006C3A0A" w:rsidRDefault="007B7DF4" w:rsidP="00561CD7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9" w:name="_Toc358909207"/>
      <w:r w:rsidRPr="006C3A0A">
        <w:rPr>
          <w:rFonts w:asciiTheme="minorHAnsi" w:hAnsiTheme="minorHAnsi"/>
        </w:rPr>
        <w:t>APaaS</w:t>
      </w:r>
      <w:bookmarkEnd w:id="9"/>
    </w:p>
    <w:p w:rsidR="007B7DF4" w:rsidRPr="006C3A0A" w:rsidRDefault="007B7DF4" w:rsidP="00561CD7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0" w:name="_Toc358909208"/>
      <w:r w:rsidRPr="006C3A0A">
        <w:rPr>
          <w:rFonts w:asciiTheme="minorHAnsi" w:hAnsiTheme="minorHAnsi"/>
        </w:rPr>
        <w:t>XaaS</w:t>
      </w:r>
      <w:bookmarkEnd w:id="10"/>
    </w:p>
    <w:p w:rsidR="007B7DF4" w:rsidRPr="006C3A0A" w:rsidRDefault="007B7DF4" w:rsidP="007B7DF4"/>
    <w:p w:rsidR="002D55F7" w:rsidRPr="008626F7" w:rsidRDefault="00184150" w:rsidP="0067348B">
      <w:pPr>
        <w:pStyle w:val="Titre1"/>
        <w:numPr>
          <w:ilvl w:val="0"/>
          <w:numId w:val="1"/>
        </w:numPr>
      </w:pPr>
      <w:bookmarkStart w:id="11" w:name="_Toc358909209"/>
      <w:r>
        <w:t>Présentation de certains leader PaaS du marché</w:t>
      </w:r>
      <w:bookmarkEnd w:id="11"/>
    </w:p>
    <w:p w:rsidR="00AF0848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2" w:name="_Toc358909210"/>
      <w:r w:rsidRPr="00AC2623">
        <w:rPr>
          <w:rFonts w:asciiTheme="minorHAnsi" w:hAnsiTheme="minorHAnsi"/>
        </w:rPr>
        <w:t>Heroku de SalesForces</w:t>
      </w:r>
      <w:bookmarkEnd w:id="12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3" w:name="_Toc358909211"/>
      <w:r w:rsidRPr="00AC2623">
        <w:rPr>
          <w:rFonts w:asciiTheme="minorHAnsi" w:hAnsiTheme="minorHAnsi"/>
        </w:rPr>
        <w:t>CloudFoundry</w:t>
      </w:r>
      <w:bookmarkEnd w:id="13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4" w:name="_Toc358909212"/>
      <w:r w:rsidRPr="00AC2623">
        <w:rPr>
          <w:rFonts w:asciiTheme="minorHAnsi" w:hAnsiTheme="minorHAnsi"/>
        </w:rPr>
        <w:t>CloudBees</w:t>
      </w:r>
      <w:bookmarkEnd w:id="14"/>
    </w:p>
    <w:p w:rsidR="00CE6749" w:rsidRPr="00AC2623" w:rsidRDefault="00AC6A8F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5" w:name="_Toc358909213"/>
      <w:r w:rsidRPr="00AC2623">
        <w:rPr>
          <w:rFonts w:asciiTheme="minorHAnsi" w:hAnsiTheme="minorHAnsi"/>
        </w:rPr>
        <w:t>OpenShift Online</w:t>
      </w:r>
      <w:r w:rsidR="00CE6749" w:rsidRPr="00AC2623">
        <w:rPr>
          <w:rFonts w:asciiTheme="minorHAnsi" w:hAnsiTheme="minorHAnsi"/>
        </w:rPr>
        <w:t xml:space="preserve"> de Red Had</w:t>
      </w:r>
      <w:bookmarkEnd w:id="15"/>
    </w:p>
    <w:p w:rsidR="00AF309C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6" w:name="_Toc358909214"/>
      <w:r w:rsidRPr="00AC2623">
        <w:rPr>
          <w:rFonts w:asciiTheme="minorHAnsi" w:hAnsiTheme="minorHAnsi"/>
        </w:rPr>
        <w:t>Windows Azure de Microsoft</w:t>
      </w:r>
      <w:bookmarkEnd w:id="16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7" w:name="_Toc358909215"/>
      <w:r w:rsidRPr="00AC2623">
        <w:rPr>
          <w:rFonts w:asciiTheme="minorHAnsi" w:hAnsiTheme="minorHAnsi"/>
        </w:rPr>
        <w:t>TIER 3</w:t>
      </w:r>
      <w:bookmarkEnd w:id="17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8" w:name="_Toc358909216"/>
      <w:r w:rsidRPr="00AC2623">
        <w:rPr>
          <w:rFonts w:asciiTheme="minorHAnsi" w:hAnsiTheme="minorHAnsi"/>
        </w:rPr>
        <w:t>Amazon Web Services EC2</w:t>
      </w:r>
      <w:bookmarkEnd w:id="18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9" w:name="_Toc358909217"/>
      <w:r w:rsidRPr="00AC2623">
        <w:rPr>
          <w:rFonts w:asciiTheme="minorHAnsi" w:hAnsiTheme="minorHAnsi"/>
        </w:rPr>
        <w:t>AppFog</w:t>
      </w:r>
      <w:bookmarkEnd w:id="19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0" w:name="_Toc358909218"/>
      <w:r w:rsidRPr="00AC2623">
        <w:rPr>
          <w:rFonts w:asciiTheme="minorHAnsi" w:hAnsiTheme="minorHAnsi"/>
        </w:rPr>
        <w:t>Google App Engine</w:t>
      </w:r>
      <w:bookmarkEnd w:id="20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1" w:name="_Toc358909219"/>
      <w:r w:rsidRPr="00AC2623">
        <w:rPr>
          <w:rFonts w:asciiTheme="minorHAnsi" w:hAnsiTheme="minorHAnsi"/>
        </w:rPr>
        <w:t>Cumulogic</w:t>
      </w:r>
      <w:bookmarkEnd w:id="21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2" w:name="_Toc358909220"/>
      <w:r w:rsidRPr="00AC2623">
        <w:rPr>
          <w:rFonts w:asciiTheme="minorHAnsi" w:hAnsiTheme="minorHAnsi"/>
        </w:rPr>
        <w:t>CloudControl</w:t>
      </w:r>
      <w:bookmarkEnd w:id="22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3" w:name="_Toc358909221"/>
      <w:r w:rsidRPr="00AC2623">
        <w:rPr>
          <w:rFonts w:asciiTheme="minorHAnsi" w:hAnsiTheme="minorHAnsi"/>
        </w:rPr>
        <w:t>Uhuru</w:t>
      </w:r>
      <w:bookmarkEnd w:id="23"/>
    </w:p>
    <w:p w:rsidR="00CE6749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4" w:name="_Toc358909222"/>
      <w:r w:rsidRPr="00AC2623">
        <w:rPr>
          <w:rFonts w:asciiTheme="minorHAnsi" w:hAnsiTheme="minorHAnsi"/>
        </w:rPr>
        <w:t>AppHarbor</w:t>
      </w:r>
      <w:bookmarkEnd w:id="24"/>
    </w:p>
    <w:p w:rsidR="00FC092B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5" w:name="_Toc358909223"/>
      <w:r w:rsidRPr="00AC2623">
        <w:rPr>
          <w:rFonts w:asciiTheme="minorHAnsi" w:hAnsiTheme="minorHAnsi"/>
        </w:rPr>
        <w:lastRenderedPageBreak/>
        <w:t>Cloudify de Gigaspace</w:t>
      </w:r>
      <w:bookmarkEnd w:id="25"/>
    </w:p>
    <w:p w:rsidR="000C0F60" w:rsidRDefault="000C0F60" w:rsidP="000C0F60"/>
    <w:p w:rsidR="000C0F60" w:rsidRDefault="000C0F60" w:rsidP="008D696D">
      <w:pPr>
        <w:pStyle w:val="Titre1"/>
        <w:numPr>
          <w:ilvl w:val="0"/>
          <w:numId w:val="1"/>
        </w:numPr>
      </w:pPr>
      <w:bookmarkStart w:id="26" w:name="_Toc358909224"/>
      <w:r>
        <w:t>Comparaison des PaaS</w:t>
      </w:r>
      <w:bookmarkEnd w:id="26"/>
    </w:p>
    <w:p w:rsidR="00CB5657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7" w:name="_Toc358909225"/>
      <w:r w:rsidRPr="001A39F4">
        <w:rPr>
          <w:rFonts w:asciiTheme="minorHAnsi" w:hAnsiTheme="minorHAnsi"/>
        </w:rPr>
        <w:t>Caractéristiques générales</w:t>
      </w:r>
      <w:bookmarkEnd w:id="27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8" w:name="_Toc358909226"/>
      <w:r w:rsidRPr="001A39F4">
        <w:rPr>
          <w:rFonts w:asciiTheme="minorHAnsi" w:hAnsiTheme="minorHAnsi"/>
        </w:rPr>
        <w:t>Comparaison par les langages supportés</w:t>
      </w:r>
      <w:bookmarkEnd w:id="28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9" w:name="_Toc358909227"/>
      <w:r w:rsidRPr="001A39F4">
        <w:rPr>
          <w:rFonts w:asciiTheme="minorHAnsi" w:hAnsiTheme="minorHAnsi"/>
        </w:rPr>
        <w:t>Comparaison par les Framework supportés</w:t>
      </w:r>
      <w:bookmarkEnd w:id="29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0" w:name="_Toc358909228"/>
      <w:r w:rsidRPr="001A39F4">
        <w:rPr>
          <w:rFonts w:asciiTheme="minorHAnsi" w:hAnsiTheme="minorHAnsi"/>
        </w:rPr>
        <w:t>Comparaison par les outils mis à dispositions</w:t>
      </w:r>
      <w:bookmarkEnd w:id="30"/>
    </w:p>
    <w:p w:rsidR="006A37AA" w:rsidRPr="001A39F4" w:rsidRDefault="006A37AA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1" w:name="_Toc358909229"/>
      <w:r w:rsidRPr="001A39F4">
        <w:rPr>
          <w:rFonts w:asciiTheme="minorHAnsi" w:hAnsiTheme="minorHAnsi"/>
        </w:rPr>
        <w:t>Comparaison par type de modules complémentaire disponible en extension</w:t>
      </w:r>
      <w:bookmarkEnd w:id="31"/>
    </w:p>
    <w:p w:rsidR="001A39F4" w:rsidRPr="001A39F4" w:rsidRDefault="0027147B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2" w:name="_Toc358909230"/>
      <w:r w:rsidRPr="001A39F4">
        <w:rPr>
          <w:rFonts w:asciiTheme="minorHAnsi" w:hAnsiTheme="minorHAnsi"/>
        </w:rPr>
        <w:t>Comparaison par les cas d’</w:t>
      </w:r>
      <w:r w:rsidR="001A39F4" w:rsidRPr="001A39F4">
        <w:rPr>
          <w:rFonts w:asciiTheme="minorHAnsi" w:hAnsiTheme="minorHAnsi"/>
        </w:rPr>
        <w:t>usage réalisés.</w:t>
      </w:r>
      <w:bookmarkEnd w:id="32"/>
    </w:p>
    <w:p w:rsidR="001A39F4" w:rsidRDefault="001A39F4" w:rsidP="001A39F4"/>
    <w:p w:rsidR="001A39F4" w:rsidRPr="000C0F60" w:rsidRDefault="001A39F4" w:rsidP="001A39F4"/>
    <w:sectPr w:rsidR="001A39F4" w:rsidRPr="000C0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340C6"/>
    <w:multiLevelType w:val="hybridMultilevel"/>
    <w:tmpl w:val="8820B6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C3"/>
    <w:rsid w:val="000822FC"/>
    <w:rsid w:val="00083002"/>
    <w:rsid w:val="000B3215"/>
    <w:rsid w:val="000C0F60"/>
    <w:rsid w:val="000D744C"/>
    <w:rsid w:val="00104604"/>
    <w:rsid w:val="00152EC2"/>
    <w:rsid w:val="00170058"/>
    <w:rsid w:val="00184150"/>
    <w:rsid w:val="001A39F4"/>
    <w:rsid w:val="0027147B"/>
    <w:rsid w:val="002A7BF9"/>
    <w:rsid w:val="002D55F7"/>
    <w:rsid w:val="00305F21"/>
    <w:rsid w:val="003E0EC4"/>
    <w:rsid w:val="00403333"/>
    <w:rsid w:val="00404757"/>
    <w:rsid w:val="00435A4C"/>
    <w:rsid w:val="00535947"/>
    <w:rsid w:val="00561CD7"/>
    <w:rsid w:val="005F44C3"/>
    <w:rsid w:val="0065644B"/>
    <w:rsid w:val="0067348B"/>
    <w:rsid w:val="006A37AA"/>
    <w:rsid w:val="006C3A0A"/>
    <w:rsid w:val="00781AC4"/>
    <w:rsid w:val="007B7DF4"/>
    <w:rsid w:val="007C5EA3"/>
    <w:rsid w:val="008604BD"/>
    <w:rsid w:val="008626F7"/>
    <w:rsid w:val="008955E0"/>
    <w:rsid w:val="008D696D"/>
    <w:rsid w:val="009B225A"/>
    <w:rsid w:val="009E425A"/>
    <w:rsid w:val="009E6901"/>
    <w:rsid w:val="00A03916"/>
    <w:rsid w:val="00AC2623"/>
    <w:rsid w:val="00AC6A8F"/>
    <w:rsid w:val="00AE1467"/>
    <w:rsid w:val="00AF0848"/>
    <w:rsid w:val="00AF309C"/>
    <w:rsid w:val="00B05E15"/>
    <w:rsid w:val="00B571C4"/>
    <w:rsid w:val="00B621D5"/>
    <w:rsid w:val="00C7434A"/>
    <w:rsid w:val="00CB5657"/>
    <w:rsid w:val="00CE6749"/>
    <w:rsid w:val="00F32DB3"/>
    <w:rsid w:val="00F43136"/>
    <w:rsid w:val="00F65CE3"/>
    <w:rsid w:val="00FC092B"/>
    <w:rsid w:val="00FC3985"/>
    <w:rsid w:val="00FD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E118E-15BC-4031-B8C9-D4186551A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50</cp:revision>
  <dcterms:created xsi:type="dcterms:W3CDTF">2013-06-13T15:01:00Z</dcterms:created>
  <dcterms:modified xsi:type="dcterms:W3CDTF">2013-06-13T15:51:00Z</dcterms:modified>
</cp:coreProperties>
</file>