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018884716"/>
        <w:docPartObj>
          <w:docPartGallery w:val="Table of Contents"/>
          <w:docPartUnique/>
        </w:docPartObj>
      </w:sdtPr>
      <w:sdtEndPr>
        <w:rPr>
          <w:b/>
          <w:bCs/>
        </w:rPr>
      </w:sdtEndPr>
      <w:sdtContent>
        <w:p w:rsidR="00EA6E73" w:rsidRDefault="00EA6E73">
          <w:pPr>
            <w:pStyle w:val="TOC"/>
          </w:pPr>
          <w:r>
            <w:rPr>
              <w:lang w:val="zh-CN"/>
            </w:rPr>
            <w:t>目录</w:t>
          </w:r>
        </w:p>
        <w:p w:rsidR="00EA6E73" w:rsidRDefault="00EA6E73">
          <w:pPr>
            <w:pStyle w:val="21"/>
            <w:tabs>
              <w:tab w:val="right" w:leader="dot" w:pos="8296"/>
            </w:tabs>
            <w:rPr>
              <w:noProof/>
            </w:rPr>
          </w:pPr>
          <w:r>
            <w:fldChar w:fldCharType="begin"/>
          </w:r>
          <w:r>
            <w:instrText xml:space="preserve"> TOC \o "1-3" \h \z \u </w:instrText>
          </w:r>
          <w:r>
            <w:fldChar w:fldCharType="separate"/>
          </w:r>
          <w:hyperlink w:anchor="_Toc463016451" w:history="1">
            <w:r w:rsidRPr="00026B45">
              <w:rPr>
                <w:rStyle w:val="aa"/>
                <w:noProof/>
              </w:rPr>
              <w:t>一．当前主要的网络技术的进展--以太网的进展</w:t>
            </w:r>
            <w:r>
              <w:rPr>
                <w:noProof/>
                <w:webHidden/>
              </w:rPr>
              <w:tab/>
            </w:r>
            <w:r>
              <w:rPr>
                <w:noProof/>
                <w:webHidden/>
              </w:rPr>
              <w:fldChar w:fldCharType="begin"/>
            </w:r>
            <w:r>
              <w:rPr>
                <w:noProof/>
                <w:webHidden/>
              </w:rPr>
              <w:instrText xml:space="preserve"> PAGEREF _Toc463016451 \h </w:instrText>
            </w:r>
            <w:r>
              <w:rPr>
                <w:noProof/>
                <w:webHidden/>
              </w:rPr>
            </w:r>
            <w:r>
              <w:rPr>
                <w:noProof/>
                <w:webHidden/>
              </w:rPr>
              <w:fldChar w:fldCharType="separate"/>
            </w:r>
            <w:r>
              <w:rPr>
                <w:noProof/>
                <w:webHidden/>
              </w:rPr>
              <w:t>1</w:t>
            </w:r>
            <w:r>
              <w:rPr>
                <w:noProof/>
                <w:webHidden/>
              </w:rPr>
              <w:fldChar w:fldCharType="end"/>
            </w:r>
          </w:hyperlink>
        </w:p>
        <w:p w:rsidR="00EA6E73" w:rsidRDefault="00DE340C">
          <w:pPr>
            <w:pStyle w:val="31"/>
            <w:tabs>
              <w:tab w:val="right" w:leader="dot" w:pos="8296"/>
            </w:tabs>
            <w:rPr>
              <w:noProof/>
            </w:rPr>
          </w:pPr>
          <w:hyperlink w:anchor="_Toc463016452" w:history="1">
            <w:r w:rsidR="00EA6E73" w:rsidRPr="00026B45">
              <w:rPr>
                <w:rStyle w:val="aa"/>
                <w:noProof/>
              </w:rPr>
              <w:t>以太网的历史</w:t>
            </w:r>
            <w:r w:rsidR="00EA6E73">
              <w:rPr>
                <w:noProof/>
                <w:webHidden/>
              </w:rPr>
              <w:tab/>
            </w:r>
            <w:r w:rsidR="00EA6E73">
              <w:rPr>
                <w:noProof/>
                <w:webHidden/>
              </w:rPr>
              <w:fldChar w:fldCharType="begin"/>
            </w:r>
            <w:r w:rsidR="00EA6E73">
              <w:rPr>
                <w:noProof/>
                <w:webHidden/>
              </w:rPr>
              <w:instrText xml:space="preserve"> PAGEREF _Toc463016452 \h </w:instrText>
            </w:r>
            <w:r w:rsidR="00EA6E73">
              <w:rPr>
                <w:noProof/>
                <w:webHidden/>
              </w:rPr>
            </w:r>
            <w:r w:rsidR="00EA6E73">
              <w:rPr>
                <w:noProof/>
                <w:webHidden/>
              </w:rPr>
              <w:fldChar w:fldCharType="separate"/>
            </w:r>
            <w:r w:rsidR="00EA6E73">
              <w:rPr>
                <w:noProof/>
                <w:webHidden/>
              </w:rPr>
              <w:t>1</w:t>
            </w:r>
            <w:r w:rsidR="00EA6E73">
              <w:rPr>
                <w:noProof/>
                <w:webHidden/>
              </w:rPr>
              <w:fldChar w:fldCharType="end"/>
            </w:r>
          </w:hyperlink>
        </w:p>
        <w:p w:rsidR="00EA6E73" w:rsidRDefault="00DE340C">
          <w:pPr>
            <w:pStyle w:val="31"/>
            <w:tabs>
              <w:tab w:val="right" w:leader="dot" w:pos="8296"/>
            </w:tabs>
            <w:rPr>
              <w:noProof/>
            </w:rPr>
          </w:pPr>
          <w:hyperlink w:anchor="_Toc463016453" w:history="1">
            <w:r w:rsidR="00EA6E73" w:rsidRPr="00026B45">
              <w:rPr>
                <w:rStyle w:val="aa"/>
                <w:noProof/>
              </w:rPr>
              <w:t>以太网的相关标准：</w:t>
            </w:r>
            <w:r w:rsidR="00EA6E73">
              <w:rPr>
                <w:noProof/>
                <w:webHidden/>
              </w:rPr>
              <w:tab/>
            </w:r>
            <w:r w:rsidR="00EA6E73">
              <w:rPr>
                <w:noProof/>
                <w:webHidden/>
              </w:rPr>
              <w:fldChar w:fldCharType="begin"/>
            </w:r>
            <w:r w:rsidR="00EA6E73">
              <w:rPr>
                <w:noProof/>
                <w:webHidden/>
              </w:rPr>
              <w:instrText xml:space="preserve"> PAGEREF _Toc463016453 \h </w:instrText>
            </w:r>
            <w:r w:rsidR="00EA6E73">
              <w:rPr>
                <w:noProof/>
                <w:webHidden/>
              </w:rPr>
            </w:r>
            <w:r w:rsidR="00EA6E73">
              <w:rPr>
                <w:noProof/>
                <w:webHidden/>
              </w:rPr>
              <w:fldChar w:fldCharType="separate"/>
            </w:r>
            <w:r w:rsidR="00EA6E73">
              <w:rPr>
                <w:noProof/>
                <w:webHidden/>
              </w:rPr>
              <w:t>2</w:t>
            </w:r>
            <w:r w:rsidR="00EA6E73">
              <w:rPr>
                <w:noProof/>
                <w:webHidden/>
              </w:rPr>
              <w:fldChar w:fldCharType="end"/>
            </w:r>
          </w:hyperlink>
        </w:p>
        <w:p w:rsidR="00EA6E73" w:rsidRDefault="00DE340C">
          <w:pPr>
            <w:pStyle w:val="31"/>
            <w:tabs>
              <w:tab w:val="right" w:leader="dot" w:pos="8296"/>
            </w:tabs>
            <w:rPr>
              <w:noProof/>
            </w:rPr>
          </w:pPr>
          <w:hyperlink w:anchor="_Toc463016454" w:history="1">
            <w:r w:rsidR="00EA6E73" w:rsidRPr="00026B45">
              <w:rPr>
                <w:rStyle w:val="aa"/>
                <w:noProof/>
              </w:rPr>
              <w:t>以太网现状</w:t>
            </w:r>
            <w:r w:rsidR="00EA6E73">
              <w:rPr>
                <w:noProof/>
                <w:webHidden/>
              </w:rPr>
              <w:tab/>
            </w:r>
            <w:r w:rsidR="00EA6E73">
              <w:rPr>
                <w:noProof/>
                <w:webHidden/>
              </w:rPr>
              <w:fldChar w:fldCharType="begin"/>
            </w:r>
            <w:r w:rsidR="00EA6E73">
              <w:rPr>
                <w:noProof/>
                <w:webHidden/>
              </w:rPr>
              <w:instrText xml:space="preserve"> PAGEREF _Toc463016454 \h </w:instrText>
            </w:r>
            <w:r w:rsidR="00EA6E73">
              <w:rPr>
                <w:noProof/>
                <w:webHidden/>
              </w:rPr>
            </w:r>
            <w:r w:rsidR="00EA6E73">
              <w:rPr>
                <w:noProof/>
                <w:webHidden/>
              </w:rPr>
              <w:fldChar w:fldCharType="separate"/>
            </w:r>
            <w:r w:rsidR="00EA6E73">
              <w:rPr>
                <w:noProof/>
                <w:webHidden/>
              </w:rPr>
              <w:t>5</w:t>
            </w:r>
            <w:r w:rsidR="00EA6E73">
              <w:rPr>
                <w:noProof/>
                <w:webHidden/>
              </w:rPr>
              <w:fldChar w:fldCharType="end"/>
            </w:r>
          </w:hyperlink>
        </w:p>
        <w:p w:rsidR="00EA6E73" w:rsidRDefault="00DE340C">
          <w:pPr>
            <w:pStyle w:val="21"/>
            <w:tabs>
              <w:tab w:val="right" w:leader="dot" w:pos="8296"/>
            </w:tabs>
            <w:rPr>
              <w:noProof/>
            </w:rPr>
          </w:pPr>
          <w:hyperlink w:anchor="_Toc463016455" w:history="1">
            <w:r w:rsidR="00EA6E73" w:rsidRPr="00026B45">
              <w:rPr>
                <w:rStyle w:val="aa"/>
                <w:noProof/>
              </w:rPr>
              <w:t>二：当前主要网络技术的应用--大学校园使用的技术和设备状况</w:t>
            </w:r>
            <w:r w:rsidR="00EA6E73">
              <w:rPr>
                <w:noProof/>
                <w:webHidden/>
              </w:rPr>
              <w:tab/>
            </w:r>
            <w:r w:rsidR="00EA6E73">
              <w:rPr>
                <w:noProof/>
                <w:webHidden/>
              </w:rPr>
              <w:fldChar w:fldCharType="begin"/>
            </w:r>
            <w:r w:rsidR="00EA6E73">
              <w:rPr>
                <w:noProof/>
                <w:webHidden/>
              </w:rPr>
              <w:instrText xml:space="preserve"> PAGEREF _Toc463016455 \h </w:instrText>
            </w:r>
            <w:r w:rsidR="00EA6E73">
              <w:rPr>
                <w:noProof/>
                <w:webHidden/>
              </w:rPr>
            </w:r>
            <w:r w:rsidR="00EA6E73">
              <w:rPr>
                <w:noProof/>
                <w:webHidden/>
              </w:rPr>
              <w:fldChar w:fldCharType="separate"/>
            </w:r>
            <w:r w:rsidR="00EA6E73">
              <w:rPr>
                <w:noProof/>
                <w:webHidden/>
              </w:rPr>
              <w:t>6</w:t>
            </w:r>
            <w:r w:rsidR="00EA6E73">
              <w:rPr>
                <w:noProof/>
                <w:webHidden/>
              </w:rPr>
              <w:fldChar w:fldCharType="end"/>
            </w:r>
          </w:hyperlink>
        </w:p>
        <w:p w:rsidR="00EA6E73" w:rsidRDefault="00DE340C">
          <w:pPr>
            <w:pStyle w:val="31"/>
            <w:tabs>
              <w:tab w:val="right" w:leader="dot" w:pos="8296"/>
            </w:tabs>
            <w:rPr>
              <w:noProof/>
            </w:rPr>
          </w:pPr>
          <w:hyperlink w:anchor="_Toc463016456" w:history="1">
            <w:r w:rsidR="00EA6E73" w:rsidRPr="00026B45">
              <w:rPr>
                <w:rStyle w:val="aa"/>
                <w:noProof/>
              </w:rPr>
              <w:t>西南民族大学校园网</w:t>
            </w:r>
            <w:r w:rsidR="00EA6E73">
              <w:rPr>
                <w:noProof/>
                <w:webHidden/>
              </w:rPr>
              <w:tab/>
            </w:r>
            <w:r w:rsidR="00EA6E73">
              <w:rPr>
                <w:noProof/>
                <w:webHidden/>
              </w:rPr>
              <w:fldChar w:fldCharType="begin"/>
            </w:r>
            <w:r w:rsidR="00EA6E73">
              <w:rPr>
                <w:noProof/>
                <w:webHidden/>
              </w:rPr>
              <w:instrText xml:space="preserve"> PAGEREF _Toc463016456 \h </w:instrText>
            </w:r>
            <w:r w:rsidR="00EA6E73">
              <w:rPr>
                <w:noProof/>
                <w:webHidden/>
              </w:rPr>
            </w:r>
            <w:r w:rsidR="00EA6E73">
              <w:rPr>
                <w:noProof/>
                <w:webHidden/>
              </w:rPr>
              <w:fldChar w:fldCharType="separate"/>
            </w:r>
            <w:r w:rsidR="00EA6E73">
              <w:rPr>
                <w:noProof/>
                <w:webHidden/>
              </w:rPr>
              <w:t>6</w:t>
            </w:r>
            <w:r w:rsidR="00EA6E73">
              <w:rPr>
                <w:noProof/>
                <w:webHidden/>
              </w:rPr>
              <w:fldChar w:fldCharType="end"/>
            </w:r>
          </w:hyperlink>
        </w:p>
        <w:p w:rsidR="00EA6E73" w:rsidRDefault="00DE340C">
          <w:pPr>
            <w:pStyle w:val="21"/>
            <w:tabs>
              <w:tab w:val="right" w:leader="dot" w:pos="8296"/>
            </w:tabs>
            <w:rPr>
              <w:noProof/>
            </w:rPr>
          </w:pPr>
          <w:hyperlink w:anchor="_Toc463016457" w:history="1">
            <w:r w:rsidR="00EA6E73" w:rsidRPr="00026B45">
              <w:rPr>
                <w:rStyle w:val="aa"/>
                <w:noProof/>
              </w:rPr>
              <w:t>三：探索身边的网络</w:t>
            </w:r>
            <w:r w:rsidR="00EA6E73">
              <w:rPr>
                <w:noProof/>
                <w:webHidden/>
              </w:rPr>
              <w:tab/>
            </w:r>
            <w:r w:rsidR="00EA6E73">
              <w:rPr>
                <w:noProof/>
                <w:webHidden/>
              </w:rPr>
              <w:fldChar w:fldCharType="begin"/>
            </w:r>
            <w:r w:rsidR="00EA6E73">
              <w:rPr>
                <w:noProof/>
                <w:webHidden/>
              </w:rPr>
              <w:instrText xml:space="preserve"> PAGEREF _Toc463016457 \h </w:instrText>
            </w:r>
            <w:r w:rsidR="00EA6E73">
              <w:rPr>
                <w:noProof/>
                <w:webHidden/>
              </w:rPr>
            </w:r>
            <w:r w:rsidR="00EA6E73">
              <w:rPr>
                <w:noProof/>
                <w:webHidden/>
              </w:rPr>
              <w:fldChar w:fldCharType="separate"/>
            </w:r>
            <w:r w:rsidR="00EA6E73">
              <w:rPr>
                <w:noProof/>
                <w:webHidden/>
              </w:rPr>
              <w:t>9</w:t>
            </w:r>
            <w:r w:rsidR="00EA6E73">
              <w:rPr>
                <w:noProof/>
                <w:webHidden/>
              </w:rPr>
              <w:fldChar w:fldCharType="end"/>
            </w:r>
          </w:hyperlink>
        </w:p>
        <w:p w:rsidR="00EA6E73" w:rsidRDefault="00DE340C">
          <w:pPr>
            <w:pStyle w:val="31"/>
            <w:tabs>
              <w:tab w:val="right" w:leader="dot" w:pos="8296"/>
            </w:tabs>
            <w:rPr>
              <w:noProof/>
            </w:rPr>
          </w:pPr>
          <w:hyperlink w:anchor="_Toc463016458" w:history="1">
            <w:r w:rsidR="00EA6E73" w:rsidRPr="00026B45">
              <w:rPr>
                <w:rStyle w:val="aa"/>
                <w:noProof/>
              </w:rPr>
              <w:t>1.tracert工具发现自己的机器如何连到网络</w:t>
            </w:r>
            <w:r w:rsidR="00EA6E73">
              <w:rPr>
                <w:noProof/>
                <w:webHidden/>
              </w:rPr>
              <w:tab/>
            </w:r>
            <w:r w:rsidR="00EA6E73">
              <w:rPr>
                <w:noProof/>
                <w:webHidden/>
              </w:rPr>
              <w:fldChar w:fldCharType="begin"/>
            </w:r>
            <w:r w:rsidR="00EA6E73">
              <w:rPr>
                <w:noProof/>
                <w:webHidden/>
              </w:rPr>
              <w:instrText xml:space="preserve"> PAGEREF _Toc463016458 \h </w:instrText>
            </w:r>
            <w:r w:rsidR="00EA6E73">
              <w:rPr>
                <w:noProof/>
                <w:webHidden/>
              </w:rPr>
            </w:r>
            <w:r w:rsidR="00EA6E73">
              <w:rPr>
                <w:noProof/>
                <w:webHidden/>
              </w:rPr>
              <w:fldChar w:fldCharType="separate"/>
            </w:r>
            <w:r w:rsidR="00EA6E73">
              <w:rPr>
                <w:noProof/>
                <w:webHidden/>
              </w:rPr>
              <w:t>9</w:t>
            </w:r>
            <w:r w:rsidR="00EA6E73">
              <w:rPr>
                <w:noProof/>
                <w:webHidden/>
              </w:rPr>
              <w:fldChar w:fldCharType="end"/>
            </w:r>
          </w:hyperlink>
        </w:p>
        <w:p w:rsidR="00EA6E73" w:rsidRDefault="00DE340C">
          <w:pPr>
            <w:pStyle w:val="31"/>
            <w:tabs>
              <w:tab w:val="right" w:leader="dot" w:pos="8296"/>
            </w:tabs>
            <w:rPr>
              <w:noProof/>
            </w:rPr>
          </w:pPr>
          <w:hyperlink w:anchor="_Toc463016459" w:history="1">
            <w:r w:rsidR="00EA6E73" w:rsidRPr="00026B45">
              <w:rPr>
                <w:rStyle w:val="aa"/>
                <w:noProof/>
              </w:rPr>
              <w:t>2.用telnet连接服务器</w:t>
            </w:r>
            <w:r w:rsidR="00EA6E73">
              <w:rPr>
                <w:noProof/>
                <w:webHidden/>
              </w:rPr>
              <w:tab/>
            </w:r>
            <w:r w:rsidR="00EA6E73">
              <w:rPr>
                <w:noProof/>
                <w:webHidden/>
              </w:rPr>
              <w:fldChar w:fldCharType="begin"/>
            </w:r>
            <w:r w:rsidR="00EA6E73">
              <w:rPr>
                <w:noProof/>
                <w:webHidden/>
              </w:rPr>
              <w:instrText xml:space="preserve"> PAGEREF _Toc463016459 \h </w:instrText>
            </w:r>
            <w:r w:rsidR="00EA6E73">
              <w:rPr>
                <w:noProof/>
                <w:webHidden/>
              </w:rPr>
            </w:r>
            <w:r w:rsidR="00EA6E73">
              <w:rPr>
                <w:noProof/>
                <w:webHidden/>
              </w:rPr>
              <w:fldChar w:fldCharType="separate"/>
            </w:r>
            <w:r w:rsidR="00EA6E73">
              <w:rPr>
                <w:noProof/>
                <w:webHidden/>
              </w:rPr>
              <w:t>9</w:t>
            </w:r>
            <w:r w:rsidR="00EA6E73">
              <w:rPr>
                <w:noProof/>
                <w:webHidden/>
              </w:rPr>
              <w:fldChar w:fldCharType="end"/>
            </w:r>
          </w:hyperlink>
        </w:p>
        <w:p w:rsidR="00EA6E73" w:rsidRDefault="00DE340C">
          <w:pPr>
            <w:pStyle w:val="21"/>
            <w:tabs>
              <w:tab w:val="right" w:leader="dot" w:pos="8296"/>
            </w:tabs>
            <w:rPr>
              <w:noProof/>
            </w:rPr>
          </w:pPr>
          <w:hyperlink w:anchor="_Toc463016460" w:history="1">
            <w:r w:rsidR="00EA6E73" w:rsidRPr="00026B45">
              <w:rPr>
                <w:rStyle w:val="aa"/>
                <w:noProof/>
              </w:rPr>
              <w:t>四：IPV6技术与设备</w:t>
            </w:r>
            <w:r w:rsidR="00EA6E73">
              <w:rPr>
                <w:noProof/>
                <w:webHidden/>
              </w:rPr>
              <w:tab/>
            </w:r>
            <w:r w:rsidR="00EA6E73">
              <w:rPr>
                <w:noProof/>
                <w:webHidden/>
              </w:rPr>
              <w:fldChar w:fldCharType="begin"/>
            </w:r>
            <w:r w:rsidR="00EA6E73">
              <w:rPr>
                <w:noProof/>
                <w:webHidden/>
              </w:rPr>
              <w:instrText xml:space="preserve"> PAGEREF _Toc463016460 \h </w:instrText>
            </w:r>
            <w:r w:rsidR="00EA6E73">
              <w:rPr>
                <w:noProof/>
                <w:webHidden/>
              </w:rPr>
            </w:r>
            <w:r w:rsidR="00EA6E73">
              <w:rPr>
                <w:noProof/>
                <w:webHidden/>
              </w:rPr>
              <w:fldChar w:fldCharType="separate"/>
            </w:r>
            <w:r w:rsidR="00EA6E73">
              <w:rPr>
                <w:noProof/>
                <w:webHidden/>
              </w:rPr>
              <w:t>11</w:t>
            </w:r>
            <w:r w:rsidR="00EA6E73">
              <w:rPr>
                <w:noProof/>
                <w:webHidden/>
              </w:rPr>
              <w:fldChar w:fldCharType="end"/>
            </w:r>
          </w:hyperlink>
        </w:p>
        <w:p w:rsidR="00EA6E73" w:rsidRDefault="00DE340C">
          <w:pPr>
            <w:pStyle w:val="31"/>
            <w:tabs>
              <w:tab w:val="right" w:leader="dot" w:pos="8296"/>
            </w:tabs>
            <w:rPr>
              <w:noProof/>
            </w:rPr>
          </w:pPr>
          <w:hyperlink w:anchor="_Toc463016461" w:history="1">
            <w:r w:rsidR="00EA6E73" w:rsidRPr="00026B45">
              <w:rPr>
                <w:rStyle w:val="aa"/>
                <w:noProof/>
              </w:rPr>
              <w:t>IPV6基础知识</w:t>
            </w:r>
            <w:r w:rsidR="00EA6E73">
              <w:rPr>
                <w:noProof/>
                <w:webHidden/>
              </w:rPr>
              <w:tab/>
            </w:r>
            <w:r w:rsidR="00EA6E73">
              <w:rPr>
                <w:noProof/>
                <w:webHidden/>
              </w:rPr>
              <w:fldChar w:fldCharType="begin"/>
            </w:r>
            <w:r w:rsidR="00EA6E73">
              <w:rPr>
                <w:noProof/>
                <w:webHidden/>
              </w:rPr>
              <w:instrText xml:space="preserve"> PAGEREF _Toc463016461 \h </w:instrText>
            </w:r>
            <w:r w:rsidR="00EA6E73">
              <w:rPr>
                <w:noProof/>
                <w:webHidden/>
              </w:rPr>
            </w:r>
            <w:r w:rsidR="00EA6E73">
              <w:rPr>
                <w:noProof/>
                <w:webHidden/>
              </w:rPr>
              <w:fldChar w:fldCharType="separate"/>
            </w:r>
            <w:r w:rsidR="00EA6E73">
              <w:rPr>
                <w:noProof/>
                <w:webHidden/>
              </w:rPr>
              <w:t>11</w:t>
            </w:r>
            <w:r w:rsidR="00EA6E73">
              <w:rPr>
                <w:noProof/>
                <w:webHidden/>
              </w:rPr>
              <w:fldChar w:fldCharType="end"/>
            </w:r>
          </w:hyperlink>
        </w:p>
        <w:p w:rsidR="00EA6E73" w:rsidRDefault="00DE340C">
          <w:pPr>
            <w:pStyle w:val="31"/>
            <w:tabs>
              <w:tab w:val="right" w:leader="dot" w:pos="8296"/>
            </w:tabs>
            <w:rPr>
              <w:noProof/>
            </w:rPr>
          </w:pPr>
          <w:hyperlink w:anchor="_Toc463016462" w:history="1">
            <w:r w:rsidR="00EA6E73" w:rsidRPr="00026B45">
              <w:rPr>
                <w:rStyle w:val="aa"/>
                <w:noProof/>
              </w:rPr>
              <w:t>IPV6技术发展现状</w:t>
            </w:r>
            <w:r w:rsidR="00EA6E73">
              <w:rPr>
                <w:noProof/>
                <w:webHidden/>
              </w:rPr>
              <w:tab/>
            </w:r>
            <w:r w:rsidR="00EA6E73">
              <w:rPr>
                <w:noProof/>
                <w:webHidden/>
              </w:rPr>
              <w:fldChar w:fldCharType="begin"/>
            </w:r>
            <w:r w:rsidR="00EA6E73">
              <w:rPr>
                <w:noProof/>
                <w:webHidden/>
              </w:rPr>
              <w:instrText xml:space="preserve"> PAGEREF _Toc463016462 \h </w:instrText>
            </w:r>
            <w:r w:rsidR="00EA6E73">
              <w:rPr>
                <w:noProof/>
                <w:webHidden/>
              </w:rPr>
            </w:r>
            <w:r w:rsidR="00EA6E73">
              <w:rPr>
                <w:noProof/>
                <w:webHidden/>
              </w:rPr>
              <w:fldChar w:fldCharType="separate"/>
            </w:r>
            <w:r w:rsidR="00EA6E73">
              <w:rPr>
                <w:noProof/>
                <w:webHidden/>
              </w:rPr>
              <w:t>11</w:t>
            </w:r>
            <w:r w:rsidR="00EA6E73">
              <w:rPr>
                <w:noProof/>
                <w:webHidden/>
              </w:rPr>
              <w:fldChar w:fldCharType="end"/>
            </w:r>
          </w:hyperlink>
        </w:p>
        <w:p w:rsidR="00EA6E73" w:rsidRDefault="00DE340C">
          <w:pPr>
            <w:pStyle w:val="31"/>
            <w:tabs>
              <w:tab w:val="right" w:leader="dot" w:pos="8296"/>
            </w:tabs>
            <w:rPr>
              <w:noProof/>
            </w:rPr>
          </w:pPr>
          <w:hyperlink w:anchor="_Toc463016463" w:history="1">
            <w:r w:rsidR="00EA6E73" w:rsidRPr="00026B45">
              <w:rPr>
                <w:rStyle w:val="aa"/>
                <w:noProof/>
              </w:rPr>
              <w:t>围绕IPV6的热点技术</w:t>
            </w:r>
            <w:r w:rsidR="00EA6E73">
              <w:rPr>
                <w:noProof/>
                <w:webHidden/>
              </w:rPr>
              <w:tab/>
            </w:r>
            <w:r w:rsidR="00EA6E73">
              <w:rPr>
                <w:noProof/>
                <w:webHidden/>
              </w:rPr>
              <w:fldChar w:fldCharType="begin"/>
            </w:r>
            <w:r w:rsidR="00EA6E73">
              <w:rPr>
                <w:noProof/>
                <w:webHidden/>
              </w:rPr>
              <w:instrText xml:space="preserve"> PAGEREF _Toc463016463 \h </w:instrText>
            </w:r>
            <w:r w:rsidR="00EA6E73">
              <w:rPr>
                <w:noProof/>
                <w:webHidden/>
              </w:rPr>
            </w:r>
            <w:r w:rsidR="00EA6E73">
              <w:rPr>
                <w:noProof/>
                <w:webHidden/>
              </w:rPr>
              <w:fldChar w:fldCharType="separate"/>
            </w:r>
            <w:r w:rsidR="00EA6E73">
              <w:rPr>
                <w:noProof/>
                <w:webHidden/>
              </w:rPr>
              <w:t>11</w:t>
            </w:r>
            <w:r w:rsidR="00EA6E73">
              <w:rPr>
                <w:noProof/>
                <w:webHidden/>
              </w:rPr>
              <w:fldChar w:fldCharType="end"/>
            </w:r>
          </w:hyperlink>
        </w:p>
        <w:p w:rsidR="00EA6E73" w:rsidRDefault="00DE340C">
          <w:pPr>
            <w:pStyle w:val="31"/>
            <w:tabs>
              <w:tab w:val="right" w:leader="dot" w:pos="8296"/>
            </w:tabs>
            <w:rPr>
              <w:noProof/>
            </w:rPr>
          </w:pPr>
          <w:hyperlink w:anchor="_Toc463016464" w:history="1">
            <w:r w:rsidR="00EA6E73" w:rsidRPr="00026B45">
              <w:rPr>
                <w:rStyle w:val="aa"/>
                <w:noProof/>
              </w:rPr>
              <w:t>IPV6设备支持</w:t>
            </w:r>
            <w:r w:rsidR="00EA6E73">
              <w:rPr>
                <w:noProof/>
                <w:webHidden/>
              </w:rPr>
              <w:tab/>
            </w:r>
            <w:r w:rsidR="00EA6E73">
              <w:rPr>
                <w:noProof/>
                <w:webHidden/>
              </w:rPr>
              <w:fldChar w:fldCharType="begin"/>
            </w:r>
            <w:r w:rsidR="00EA6E73">
              <w:rPr>
                <w:noProof/>
                <w:webHidden/>
              </w:rPr>
              <w:instrText xml:space="preserve"> PAGEREF _Toc463016464 \h </w:instrText>
            </w:r>
            <w:r w:rsidR="00EA6E73">
              <w:rPr>
                <w:noProof/>
                <w:webHidden/>
              </w:rPr>
            </w:r>
            <w:r w:rsidR="00EA6E73">
              <w:rPr>
                <w:noProof/>
                <w:webHidden/>
              </w:rPr>
              <w:fldChar w:fldCharType="separate"/>
            </w:r>
            <w:r w:rsidR="00EA6E73">
              <w:rPr>
                <w:noProof/>
                <w:webHidden/>
              </w:rPr>
              <w:t>12</w:t>
            </w:r>
            <w:r w:rsidR="00EA6E73">
              <w:rPr>
                <w:noProof/>
                <w:webHidden/>
              </w:rPr>
              <w:fldChar w:fldCharType="end"/>
            </w:r>
          </w:hyperlink>
        </w:p>
        <w:p w:rsidR="00EA6E73" w:rsidRDefault="00DE340C">
          <w:pPr>
            <w:pStyle w:val="31"/>
            <w:tabs>
              <w:tab w:val="right" w:leader="dot" w:pos="8296"/>
            </w:tabs>
            <w:rPr>
              <w:noProof/>
            </w:rPr>
          </w:pPr>
          <w:hyperlink w:anchor="_Toc463016465" w:history="1">
            <w:r w:rsidR="00EA6E73" w:rsidRPr="00026B45">
              <w:rPr>
                <w:rStyle w:val="aa"/>
                <w:noProof/>
              </w:rPr>
              <w:t>身边的IPV6-东北大学六维空间</w:t>
            </w:r>
            <w:r w:rsidR="00EA6E73">
              <w:rPr>
                <w:noProof/>
                <w:webHidden/>
              </w:rPr>
              <w:tab/>
            </w:r>
            <w:r w:rsidR="00EA6E73">
              <w:rPr>
                <w:noProof/>
                <w:webHidden/>
              </w:rPr>
              <w:fldChar w:fldCharType="begin"/>
            </w:r>
            <w:r w:rsidR="00EA6E73">
              <w:rPr>
                <w:noProof/>
                <w:webHidden/>
              </w:rPr>
              <w:instrText xml:space="preserve"> PAGEREF _Toc463016465 \h </w:instrText>
            </w:r>
            <w:r w:rsidR="00EA6E73">
              <w:rPr>
                <w:noProof/>
                <w:webHidden/>
              </w:rPr>
            </w:r>
            <w:r w:rsidR="00EA6E73">
              <w:rPr>
                <w:noProof/>
                <w:webHidden/>
              </w:rPr>
              <w:fldChar w:fldCharType="separate"/>
            </w:r>
            <w:r w:rsidR="00EA6E73">
              <w:rPr>
                <w:noProof/>
                <w:webHidden/>
              </w:rPr>
              <w:t>13</w:t>
            </w:r>
            <w:r w:rsidR="00EA6E73">
              <w:rPr>
                <w:noProof/>
                <w:webHidden/>
              </w:rPr>
              <w:fldChar w:fldCharType="end"/>
            </w:r>
          </w:hyperlink>
        </w:p>
        <w:p w:rsidR="00EA6E73" w:rsidRDefault="00DE340C">
          <w:pPr>
            <w:pStyle w:val="21"/>
            <w:tabs>
              <w:tab w:val="right" w:leader="dot" w:pos="8296"/>
            </w:tabs>
            <w:rPr>
              <w:noProof/>
            </w:rPr>
          </w:pPr>
          <w:hyperlink w:anchor="_Toc463016466" w:history="1">
            <w:r w:rsidR="00EA6E73" w:rsidRPr="00026B45">
              <w:rPr>
                <w:rStyle w:val="aa"/>
                <w:rFonts w:ascii="微软雅黑" w:eastAsia="微软雅黑" w:hAnsi="微软雅黑" w:cs="微软雅黑"/>
                <w:noProof/>
                <w:shd w:val="clear" w:color="auto" w:fill="FFFFFF"/>
              </w:rPr>
              <w:t>五：</w:t>
            </w:r>
            <w:r w:rsidR="00EA6E73" w:rsidRPr="00026B45">
              <w:rPr>
                <w:rStyle w:val="aa"/>
                <w:noProof/>
              </w:rPr>
              <w:t>未来网络技术发展方向</w:t>
            </w:r>
            <w:r w:rsidR="00EA6E73">
              <w:rPr>
                <w:noProof/>
                <w:webHidden/>
              </w:rPr>
              <w:tab/>
            </w:r>
            <w:r w:rsidR="00EA6E73">
              <w:rPr>
                <w:noProof/>
                <w:webHidden/>
              </w:rPr>
              <w:fldChar w:fldCharType="begin"/>
            </w:r>
            <w:r w:rsidR="00EA6E73">
              <w:rPr>
                <w:noProof/>
                <w:webHidden/>
              </w:rPr>
              <w:instrText xml:space="preserve"> PAGEREF _Toc463016466 \h </w:instrText>
            </w:r>
            <w:r w:rsidR="00EA6E73">
              <w:rPr>
                <w:noProof/>
                <w:webHidden/>
              </w:rPr>
            </w:r>
            <w:r w:rsidR="00EA6E73">
              <w:rPr>
                <w:noProof/>
                <w:webHidden/>
              </w:rPr>
              <w:fldChar w:fldCharType="separate"/>
            </w:r>
            <w:r w:rsidR="00EA6E73">
              <w:rPr>
                <w:noProof/>
                <w:webHidden/>
              </w:rPr>
              <w:t>15</w:t>
            </w:r>
            <w:r w:rsidR="00EA6E73">
              <w:rPr>
                <w:noProof/>
                <w:webHidden/>
              </w:rPr>
              <w:fldChar w:fldCharType="end"/>
            </w:r>
          </w:hyperlink>
        </w:p>
        <w:p w:rsidR="00EA6E73" w:rsidRDefault="00DE340C">
          <w:pPr>
            <w:pStyle w:val="31"/>
            <w:tabs>
              <w:tab w:val="right" w:leader="dot" w:pos="8296"/>
            </w:tabs>
            <w:rPr>
              <w:noProof/>
            </w:rPr>
          </w:pPr>
          <w:hyperlink w:anchor="_Toc463016467" w:history="1">
            <w:r w:rsidR="00EA6E73" w:rsidRPr="00026B45">
              <w:rPr>
                <w:rStyle w:val="aa"/>
                <w:rFonts w:ascii="Microsoft JhengHei" w:eastAsia="Microsoft JhengHei" w:hAnsi="Microsoft JhengHei" w:cs="Microsoft JhengHei"/>
                <w:noProof/>
                <w:spacing w:val="18"/>
                <w:position w:val="-2"/>
                <w:lang w:bidi="ar"/>
              </w:rPr>
              <w:t>5</w:t>
            </w:r>
            <w:r w:rsidR="00EA6E73" w:rsidRPr="00026B45">
              <w:rPr>
                <w:rStyle w:val="aa"/>
                <w:rFonts w:ascii="Malgun Gothic" w:eastAsia="Malgun Gothic" w:hAnsi="Malgun Gothic" w:cs="Malgun Gothic"/>
                <w:noProof/>
                <w:position w:val="-2"/>
                <w:lang w:bidi="ar"/>
              </w:rPr>
              <w:t>G</w:t>
            </w:r>
            <w:r w:rsidR="00EA6E73" w:rsidRPr="00026B45">
              <w:rPr>
                <w:rStyle w:val="aa"/>
                <w:rFonts w:ascii="Malgun Gothic" w:eastAsia="Malgun Gothic" w:hAnsi="Malgun Gothic" w:cs="Malgun Gothic"/>
                <w:noProof/>
                <w:spacing w:val="-25"/>
                <w:position w:val="-2"/>
                <w:lang w:bidi="ar"/>
              </w:rPr>
              <w:t xml:space="preserve"> </w:t>
            </w:r>
            <w:r w:rsidR="00EA6E73" w:rsidRPr="00026B45">
              <w:rPr>
                <w:rStyle w:val="aa"/>
                <w:noProof/>
                <w:w w:val="99"/>
                <w:lang w:bidi="ar"/>
              </w:rPr>
              <w:t>移动通信网络关键技术</w:t>
            </w:r>
            <w:r w:rsidR="00EA6E73">
              <w:rPr>
                <w:noProof/>
                <w:webHidden/>
              </w:rPr>
              <w:tab/>
            </w:r>
            <w:r w:rsidR="00EA6E73">
              <w:rPr>
                <w:noProof/>
                <w:webHidden/>
              </w:rPr>
              <w:fldChar w:fldCharType="begin"/>
            </w:r>
            <w:r w:rsidR="00EA6E73">
              <w:rPr>
                <w:noProof/>
                <w:webHidden/>
              </w:rPr>
              <w:instrText xml:space="preserve"> PAGEREF _Toc463016467 \h </w:instrText>
            </w:r>
            <w:r w:rsidR="00EA6E73">
              <w:rPr>
                <w:noProof/>
                <w:webHidden/>
              </w:rPr>
            </w:r>
            <w:r w:rsidR="00EA6E73">
              <w:rPr>
                <w:noProof/>
                <w:webHidden/>
              </w:rPr>
              <w:fldChar w:fldCharType="separate"/>
            </w:r>
            <w:r w:rsidR="00EA6E73">
              <w:rPr>
                <w:noProof/>
                <w:webHidden/>
              </w:rPr>
              <w:t>15</w:t>
            </w:r>
            <w:r w:rsidR="00EA6E73">
              <w:rPr>
                <w:noProof/>
                <w:webHidden/>
              </w:rPr>
              <w:fldChar w:fldCharType="end"/>
            </w:r>
          </w:hyperlink>
        </w:p>
        <w:p w:rsidR="00EA6E73" w:rsidRDefault="00DE340C">
          <w:pPr>
            <w:pStyle w:val="31"/>
            <w:tabs>
              <w:tab w:val="right" w:leader="dot" w:pos="8296"/>
            </w:tabs>
            <w:rPr>
              <w:noProof/>
            </w:rPr>
          </w:pPr>
          <w:hyperlink w:anchor="_Toc463016468" w:history="1">
            <w:r w:rsidR="00EA6E73" w:rsidRPr="00026B45">
              <w:rPr>
                <w:rStyle w:val="aa"/>
                <w:noProof/>
              </w:rPr>
              <w:t>IP路由技术发展趋势</w:t>
            </w:r>
            <w:r w:rsidR="00EA6E73">
              <w:rPr>
                <w:noProof/>
                <w:webHidden/>
              </w:rPr>
              <w:tab/>
            </w:r>
            <w:r w:rsidR="00EA6E73">
              <w:rPr>
                <w:noProof/>
                <w:webHidden/>
              </w:rPr>
              <w:fldChar w:fldCharType="begin"/>
            </w:r>
            <w:r w:rsidR="00EA6E73">
              <w:rPr>
                <w:noProof/>
                <w:webHidden/>
              </w:rPr>
              <w:instrText xml:space="preserve"> PAGEREF _Toc463016468 \h </w:instrText>
            </w:r>
            <w:r w:rsidR="00EA6E73">
              <w:rPr>
                <w:noProof/>
                <w:webHidden/>
              </w:rPr>
            </w:r>
            <w:r w:rsidR="00EA6E73">
              <w:rPr>
                <w:noProof/>
                <w:webHidden/>
              </w:rPr>
              <w:fldChar w:fldCharType="separate"/>
            </w:r>
            <w:r w:rsidR="00EA6E73">
              <w:rPr>
                <w:noProof/>
                <w:webHidden/>
              </w:rPr>
              <w:t>18</w:t>
            </w:r>
            <w:r w:rsidR="00EA6E73">
              <w:rPr>
                <w:noProof/>
                <w:webHidden/>
              </w:rPr>
              <w:fldChar w:fldCharType="end"/>
            </w:r>
          </w:hyperlink>
        </w:p>
        <w:p w:rsidR="00EA6E73" w:rsidRDefault="00EA6E73">
          <w:r>
            <w:rPr>
              <w:b/>
              <w:bCs/>
              <w:lang w:val="zh-CN"/>
            </w:rPr>
            <w:fldChar w:fldCharType="end"/>
          </w:r>
        </w:p>
      </w:sdtContent>
    </w:sdt>
    <w:p w:rsidR="00EA6E73" w:rsidRDefault="00026F48">
      <w:pPr>
        <w:pStyle w:val="2"/>
      </w:pPr>
      <w:r>
        <w:rPr>
          <w:rFonts w:hint="eastAsia"/>
        </w:rPr>
        <w:t>实验一：</w:t>
      </w:r>
      <w:bookmarkStart w:id="0" w:name="_GoBack"/>
      <w:r w:rsidRPr="00946208">
        <w:rPr>
          <w:rFonts w:ascii="黑体" w:eastAsia="黑体" w:hAnsi="Times" w:hint="eastAsia"/>
          <w:sz w:val="24"/>
          <w:szCs w:val="20"/>
        </w:rPr>
        <w:t>网上调研</w:t>
      </w:r>
      <w:bookmarkEnd w:id="0"/>
      <w:r w:rsidRPr="00946208">
        <w:rPr>
          <w:rFonts w:ascii="黑体" w:eastAsia="黑体" w:hAnsi="Times" w:hint="eastAsia"/>
          <w:sz w:val="24"/>
          <w:szCs w:val="20"/>
        </w:rPr>
        <w:t>：主流网络技术和设备的性能与市场</w:t>
      </w:r>
    </w:p>
    <w:p w:rsidR="00A57B14" w:rsidRDefault="003D2358">
      <w:pPr>
        <w:pStyle w:val="2"/>
      </w:pPr>
      <w:bookmarkStart w:id="1" w:name="_Toc463016451"/>
      <w:r>
        <w:rPr>
          <w:rFonts w:hint="eastAsia"/>
        </w:rPr>
        <w:t>一．当前主要的网络技术的进展--以太网的进展</w:t>
      </w:r>
      <w:bookmarkEnd w:id="1"/>
    </w:p>
    <w:p w:rsidR="00A57B14" w:rsidRDefault="003D2358">
      <w:pPr>
        <w:pStyle w:val="3"/>
      </w:pPr>
      <w:bookmarkStart w:id="2" w:name="_Toc463016452"/>
      <w:r>
        <w:rPr>
          <w:rFonts w:hint="eastAsia"/>
        </w:rPr>
        <w:t>以太网的历史</w:t>
      </w:r>
      <w:bookmarkEnd w:id="2"/>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1972</w:t>
      </w:r>
      <w:r>
        <w:rPr>
          <w:rFonts w:ascii="Arial" w:hAnsi="Arial" w:cs="Arial"/>
          <w:color w:val="000000"/>
          <w:sz w:val="21"/>
          <w:szCs w:val="21"/>
        </w:rPr>
        <w:t>年底，</w:t>
      </w:r>
      <w:r>
        <w:rPr>
          <w:rFonts w:ascii="Arial" w:hAnsi="Arial" w:cs="Arial"/>
          <w:color w:val="000000"/>
          <w:sz w:val="21"/>
          <w:szCs w:val="21"/>
        </w:rPr>
        <w:t>Bob Metcalfe</w:t>
      </w:r>
      <w:r>
        <w:rPr>
          <w:rFonts w:ascii="Arial" w:hAnsi="Arial" w:cs="Arial"/>
          <w:color w:val="000000"/>
          <w:sz w:val="21"/>
          <w:szCs w:val="21"/>
        </w:rPr>
        <w:t>（被尊称为</w:t>
      </w:r>
      <w:r>
        <w:rPr>
          <w:rFonts w:ascii="Arial" w:hAnsi="Arial" w:cs="Arial"/>
          <w:color w:val="000000"/>
          <w:sz w:val="21"/>
          <w:szCs w:val="21"/>
        </w:rPr>
        <w:t>“</w:t>
      </w:r>
      <w:r>
        <w:rPr>
          <w:rFonts w:ascii="Arial" w:hAnsi="Arial" w:cs="Arial"/>
          <w:color w:val="000000"/>
          <w:sz w:val="21"/>
          <w:szCs w:val="21"/>
        </w:rPr>
        <w:t>以太网之父</w:t>
      </w:r>
      <w:r>
        <w:rPr>
          <w:rFonts w:ascii="Arial" w:hAnsi="Arial" w:cs="Arial"/>
          <w:color w:val="000000"/>
          <w:sz w:val="21"/>
          <w:szCs w:val="21"/>
        </w:rPr>
        <w:t>”</w:t>
      </w:r>
      <w:r>
        <w:rPr>
          <w:rFonts w:ascii="Arial" w:hAnsi="Arial" w:cs="Arial"/>
          <w:color w:val="000000"/>
          <w:sz w:val="21"/>
          <w:szCs w:val="21"/>
        </w:rPr>
        <w:t>）设计了一套网络，把</w:t>
      </w:r>
      <w:r>
        <w:rPr>
          <w:rFonts w:ascii="Arial" w:hAnsi="Arial" w:cs="Arial"/>
          <w:color w:val="000000"/>
          <w:sz w:val="21"/>
          <w:szCs w:val="21"/>
        </w:rPr>
        <w:t>Alto</w:t>
      </w:r>
      <w:r>
        <w:rPr>
          <w:rFonts w:ascii="Arial" w:hAnsi="Arial" w:cs="Arial"/>
          <w:color w:val="000000"/>
          <w:sz w:val="21"/>
          <w:szCs w:val="21"/>
        </w:rPr>
        <w:t>计算机连接起来。在研制过程中，因为该网络是以</w:t>
      </w:r>
      <w:r>
        <w:rPr>
          <w:rFonts w:ascii="Arial" w:hAnsi="Arial" w:cs="Arial"/>
          <w:color w:val="000000"/>
          <w:sz w:val="21"/>
          <w:szCs w:val="21"/>
        </w:rPr>
        <w:t>ALOHA</w:t>
      </w:r>
      <w:r>
        <w:rPr>
          <w:rFonts w:ascii="Arial" w:hAnsi="Arial" w:cs="Arial"/>
          <w:color w:val="000000"/>
          <w:sz w:val="21"/>
          <w:szCs w:val="21"/>
        </w:rPr>
        <w:t>系统（一种无线电网络系统）为基础的，而又连接了众多的</w:t>
      </w:r>
      <w:r>
        <w:rPr>
          <w:rFonts w:ascii="Arial" w:hAnsi="Arial" w:cs="Arial"/>
          <w:color w:val="000000"/>
          <w:sz w:val="21"/>
          <w:szCs w:val="21"/>
        </w:rPr>
        <w:t>ALTO</w:t>
      </w:r>
      <w:r>
        <w:rPr>
          <w:rFonts w:ascii="Arial" w:hAnsi="Arial" w:cs="Arial"/>
          <w:color w:val="000000"/>
          <w:sz w:val="21"/>
          <w:szCs w:val="21"/>
        </w:rPr>
        <w:t>计算机，所以</w:t>
      </w:r>
      <w:r>
        <w:rPr>
          <w:rFonts w:ascii="Arial" w:hAnsi="Arial" w:cs="Arial"/>
          <w:color w:val="000000"/>
          <w:sz w:val="21"/>
          <w:szCs w:val="21"/>
        </w:rPr>
        <w:t>Metcalfe</w:t>
      </w:r>
      <w:r>
        <w:rPr>
          <w:rFonts w:ascii="Arial" w:hAnsi="Arial" w:cs="Arial"/>
          <w:color w:val="000000"/>
          <w:sz w:val="21"/>
          <w:szCs w:val="21"/>
        </w:rPr>
        <w:t>把它命名为</w:t>
      </w:r>
      <w:r>
        <w:rPr>
          <w:rFonts w:ascii="Arial" w:hAnsi="Arial" w:cs="Arial"/>
          <w:color w:val="000000"/>
          <w:sz w:val="21"/>
          <w:szCs w:val="21"/>
        </w:rPr>
        <w:t>ALTO ALOHA</w:t>
      </w:r>
      <w:r>
        <w:rPr>
          <w:rFonts w:ascii="Arial" w:hAnsi="Arial" w:cs="Arial"/>
          <w:color w:val="000000"/>
          <w:sz w:val="21"/>
          <w:szCs w:val="21"/>
        </w:rPr>
        <w:t>网络。</w:t>
      </w:r>
      <w:r>
        <w:rPr>
          <w:rFonts w:ascii="Arial" w:hAnsi="Arial" w:cs="Arial"/>
          <w:color w:val="000000"/>
          <w:sz w:val="21"/>
          <w:szCs w:val="21"/>
        </w:rPr>
        <w:t>ALTO ALOHA</w:t>
      </w:r>
      <w:r>
        <w:rPr>
          <w:rFonts w:ascii="Arial" w:hAnsi="Arial" w:cs="Arial"/>
          <w:color w:val="000000"/>
          <w:sz w:val="21"/>
          <w:szCs w:val="21"/>
        </w:rPr>
        <w:t>网络在</w:t>
      </w:r>
      <w:r>
        <w:rPr>
          <w:rFonts w:ascii="Arial" w:hAnsi="Arial" w:cs="Arial"/>
          <w:color w:val="000000"/>
          <w:sz w:val="21"/>
          <w:szCs w:val="21"/>
        </w:rPr>
        <w:t>1973</w:t>
      </w:r>
      <w:r>
        <w:rPr>
          <w:rFonts w:ascii="Arial" w:hAnsi="Arial" w:cs="Arial"/>
          <w:color w:val="000000"/>
          <w:sz w:val="21"/>
          <w:szCs w:val="21"/>
        </w:rPr>
        <w:t>年</w:t>
      </w:r>
      <w:r>
        <w:rPr>
          <w:rFonts w:ascii="Arial" w:hAnsi="Arial" w:cs="Arial"/>
          <w:color w:val="000000"/>
          <w:sz w:val="21"/>
          <w:szCs w:val="21"/>
        </w:rPr>
        <w:t>5</w:t>
      </w:r>
      <w:r>
        <w:rPr>
          <w:rFonts w:ascii="Arial" w:hAnsi="Arial" w:cs="Arial"/>
          <w:color w:val="000000"/>
          <w:sz w:val="21"/>
          <w:szCs w:val="21"/>
        </w:rPr>
        <w:t>月开始运行，</w:t>
      </w:r>
      <w:r>
        <w:rPr>
          <w:rFonts w:ascii="Arial" w:hAnsi="Arial" w:cs="Arial"/>
          <w:color w:val="000000"/>
          <w:sz w:val="21"/>
          <w:szCs w:val="21"/>
        </w:rPr>
        <w:t>Metcalfe</w:t>
      </w:r>
      <w:r>
        <w:rPr>
          <w:rFonts w:ascii="Arial" w:hAnsi="Arial" w:cs="Arial"/>
          <w:color w:val="000000"/>
          <w:sz w:val="21"/>
          <w:szCs w:val="21"/>
        </w:rPr>
        <w:t>把这个网络正式改名为以太网（</w:t>
      </w:r>
      <w:r>
        <w:rPr>
          <w:rFonts w:ascii="Arial" w:hAnsi="Arial" w:cs="Arial"/>
          <w:color w:val="000000"/>
          <w:sz w:val="21"/>
          <w:szCs w:val="21"/>
        </w:rPr>
        <w:t>Ethernet</w:t>
      </w:r>
      <w:r>
        <w:rPr>
          <w:rFonts w:ascii="Arial" w:hAnsi="Arial" w:cs="Arial"/>
          <w:color w:val="000000"/>
          <w:sz w:val="21"/>
          <w:szCs w:val="21"/>
        </w:rPr>
        <w:t>），这就是最初的以太网试验原型，该网络运行的速率为</w:t>
      </w:r>
      <w:r>
        <w:rPr>
          <w:rFonts w:ascii="Arial" w:hAnsi="Arial" w:cs="Arial"/>
          <w:color w:val="000000"/>
          <w:sz w:val="21"/>
          <w:szCs w:val="21"/>
        </w:rPr>
        <w:t>2.94Mbps</w:t>
      </w:r>
      <w:r>
        <w:rPr>
          <w:rFonts w:ascii="Arial" w:hAnsi="Arial" w:cs="Arial"/>
          <w:color w:val="000000"/>
          <w:sz w:val="21"/>
          <w:szCs w:val="21"/>
        </w:rPr>
        <w:t>，网络运行的介质为粗同轴电缆。</w:t>
      </w:r>
      <w:r>
        <w:rPr>
          <w:rFonts w:ascii="Arial" w:hAnsi="Arial" w:cs="Arial"/>
          <w:color w:val="000000"/>
          <w:sz w:val="21"/>
          <w:szCs w:val="21"/>
        </w:rPr>
        <w:t>1976</w:t>
      </w:r>
      <w:r>
        <w:rPr>
          <w:rFonts w:ascii="Arial" w:hAnsi="Arial" w:cs="Arial"/>
          <w:color w:val="000000"/>
          <w:sz w:val="21"/>
          <w:szCs w:val="21"/>
        </w:rPr>
        <w:t>年</w:t>
      </w:r>
      <w:r>
        <w:rPr>
          <w:rFonts w:ascii="Arial" w:hAnsi="Arial" w:cs="Arial"/>
          <w:color w:val="000000"/>
          <w:sz w:val="21"/>
          <w:szCs w:val="21"/>
        </w:rPr>
        <w:t>6</w:t>
      </w:r>
      <w:r>
        <w:rPr>
          <w:rFonts w:ascii="Arial" w:hAnsi="Arial" w:cs="Arial"/>
          <w:color w:val="000000"/>
          <w:sz w:val="21"/>
          <w:szCs w:val="21"/>
        </w:rPr>
        <w:t>月，</w:t>
      </w:r>
      <w:r>
        <w:rPr>
          <w:rFonts w:ascii="Arial" w:hAnsi="Arial" w:cs="Arial"/>
          <w:color w:val="000000"/>
          <w:sz w:val="21"/>
          <w:szCs w:val="21"/>
        </w:rPr>
        <w:t xml:space="preserve"> Metcalfe</w:t>
      </w:r>
      <w:r>
        <w:rPr>
          <w:rFonts w:ascii="Arial" w:hAnsi="Arial" w:cs="Arial"/>
          <w:color w:val="000000"/>
          <w:sz w:val="21"/>
          <w:szCs w:val="21"/>
        </w:rPr>
        <w:t>和</w:t>
      </w:r>
      <w:r>
        <w:rPr>
          <w:rFonts w:ascii="Arial" w:hAnsi="Arial" w:cs="Arial"/>
          <w:color w:val="000000"/>
          <w:sz w:val="21"/>
          <w:szCs w:val="21"/>
        </w:rPr>
        <w:t>Boggs</w:t>
      </w:r>
      <w:r>
        <w:rPr>
          <w:rFonts w:ascii="Arial" w:hAnsi="Arial" w:cs="Arial"/>
          <w:color w:val="000000"/>
          <w:sz w:val="21"/>
          <w:szCs w:val="21"/>
        </w:rPr>
        <w:t>发表了题为：</w:t>
      </w:r>
      <w:r>
        <w:rPr>
          <w:rFonts w:ascii="Arial" w:hAnsi="Arial" w:cs="Arial"/>
          <w:color w:val="000000"/>
          <w:sz w:val="21"/>
          <w:szCs w:val="21"/>
        </w:rPr>
        <w:t>“</w:t>
      </w:r>
      <w:r>
        <w:rPr>
          <w:rFonts w:ascii="Arial" w:hAnsi="Arial" w:cs="Arial"/>
          <w:color w:val="000000"/>
          <w:sz w:val="21"/>
          <w:szCs w:val="21"/>
        </w:rPr>
        <w:t>以太网：局域网的分布型信息包交换</w:t>
      </w:r>
      <w:r>
        <w:rPr>
          <w:rFonts w:ascii="Arial" w:hAnsi="Arial" w:cs="Arial"/>
          <w:color w:val="000000"/>
          <w:sz w:val="21"/>
          <w:szCs w:val="21"/>
        </w:rPr>
        <w:t>”</w:t>
      </w:r>
      <w:r>
        <w:rPr>
          <w:rFonts w:ascii="Arial" w:hAnsi="Arial" w:cs="Arial"/>
          <w:color w:val="000000"/>
          <w:sz w:val="21"/>
          <w:szCs w:val="21"/>
        </w:rPr>
        <w:t>的著名论文。</w:t>
      </w:r>
      <w:r>
        <w:rPr>
          <w:rFonts w:ascii="Arial" w:hAnsi="Arial" w:cs="Arial"/>
          <w:color w:val="000000"/>
          <w:sz w:val="21"/>
          <w:szCs w:val="21"/>
        </w:rPr>
        <w:t>1977</w:t>
      </w:r>
      <w:r>
        <w:rPr>
          <w:rFonts w:ascii="Arial" w:hAnsi="Arial" w:cs="Arial"/>
          <w:color w:val="000000"/>
          <w:sz w:val="21"/>
          <w:szCs w:val="21"/>
        </w:rPr>
        <w:t>年底，</w:t>
      </w:r>
      <w:r>
        <w:rPr>
          <w:rFonts w:ascii="Arial" w:hAnsi="Arial" w:cs="Arial"/>
          <w:color w:val="000000"/>
          <w:sz w:val="21"/>
          <w:szCs w:val="21"/>
        </w:rPr>
        <w:t>Metcalfe</w:t>
      </w:r>
      <w:r>
        <w:rPr>
          <w:rFonts w:ascii="Arial" w:hAnsi="Arial" w:cs="Arial"/>
          <w:color w:val="000000"/>
          <w:sz w:val="21"/>
          <w:szCs w:val="21"/>
        </w:rPr>
        <w:t>和他的三位合作者获得了</w:t>
      </w:r>
      <w:r>
        <w:rPr>
          <w:rFonts w:ascii="Arial" w:hAnsi="Arial" w:cs="Arial"/>
          <w:color w:val="000000"/>
          <w:sz w:val="21"/>
          <w:szCs w:val="21"/>
        </w:rPr>
        <w:t>“</w:t>
      </w:r>
      <w:r>
        <w:rPr>
          <w:rFonts w:ascii="Arial" w:hAnsi="Arial" w:cs="Arial"/>
          <w:color w:val="000000"/>
          <w:sz w:val="21"/>
          <w:szCs w:val="21"/>
        </w:rPr>
        <w:t>具有冲突检测的多点数据通信系统</w:t>
      </w:r>
      <w:r>
        <w:rPr>
          <w:rFonts w:ascii="Arial" w:hAnsi="Arial" w:cs="Arial"/>
          <w:color w:val="000000"/>
          <w:sz w:val="21"/>
          <w:szCs w:val="21"/>
        </w:rPr>
        <w:t>”</w:t>
      </w:r>
      <w:r>
        <w:rPr>
          <w:rFonts w:ascii="Arial" w:hAnsi="Arial" w:cs="Arial"/>
          <w:color w:val="000000"/>
          <w:sz w:val="21"/>
          <w:szCs w:val="21"/>
        </w:rPr>
        <w:t>的专利，多点传输系统被称为</w:t>
      </w:r>
      <w:r>
        <w:rPr>
          <w:rFonts w:ascii="Arial" w:hAnsi="Arial" w:cs="Arial"/>
          <w:color w:val="000000"/>
          <w:sz w:val="21"/>
          <w:szCs w:val="21"/>
        </w:rPr>
        <w:t>CSMA</w:t>
      </w:r>
      <w:r>
        <w:rPr>
          <w:rFonts w:ascii="Arial" w:hAnsi="Arial" w:cs="Arial"/>
          <w:color w:val="000000"/>
          <w:sz w:val="21"/>
          <w:szCs w:val="21"/>
        </w:rPr>
        <w:t>／</w:t>
      </w:r>
      <w:r>
        <w:rPr>
          <w:rFonts w:ascii="Arial" w:hAnsi="Arial" w:cs="Arial"/>
          <w:color w:val="000000"/>
          <w:sz w:val="21"/>
          <w:szCs w:val="21"/>
        </w:rPr>
        <w:t>CD(</w:t>
      </w:r>
      <w:r>
        <w:rPr>
          <w:rFonts w:ascii="Arial" w:hAnsi="Arial" w:cs="Arial"/>
          <w:color w:val="000000"/>
          <w:sz w:val="21"/>
          <w:szCs w:val="21"/>
        </w:rPr>
        <w:t>带冲突检测的载波侦听多路访问</w:t>
      </w:r>
      <w:r>
        <w:rPr>
          <w:rFonts w:ascii="Arial" w:hAnsi="Arial" w:cs="Arial"/>
          <w:color w:val="000000"/>
          <w:sz w:val="21"/>
          <w:szCs w:val="21"/>
        </w:rPr>
        <w:t>)</w:t>
      </w:r>
      <w:r>
        <w:rPr>
          <w:rFonts w:ascii="Arial" w:hAnsi="Arial" w:cs="Arial"/>
          <w:color w:val="000000"/>
          <w:sz w:val="21"/>
          <w:szCs w:val="21"/>
        </w:rPr>
        <w:t>。从此，以太网就正式诞生了。</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70</w:t>
      </w:r>
      <w:r>
        <w:rPr>
          <w:rFonts w:ascii="Arial" w:hAnsi="Arial" w:cs="Arial"/>
          <w:color w:val="000000"/>
          <w:sz w:val="21"/>
          <w:szCs w:val="21"/>
        </w:rPr>
        <w:t>年代末，涌现出了数十种局域网技术，以太网正是其中的一员。</w:t>
      </w:r>
      <w:r>
        <w:rPr>
          <w:rFonts w:ascii="Arial" w:hAnsi="Arial" w:cs="Arial"/>
          <w:color w:val="000000"/>
          <w:sz w:val="21"/>
          <w:szCs w:val="21"/>
        </w:rPr>
        <w:t>1979</w:t>
      </w:r>
      <w:r>
        <w:rPr>
          <w:rFonts w:ascii="Arial" w:hAnsi="Arial" w:cs="Arial"/>
          <w:color w:val="000000"/>
          <w:sz w:val="21"/>
          <w:szCs w:val="21"/>
        </w:rPr>
        <w:t>年，</w:t>
      </w:r>
      <w:r>
        <w:rPr>
          <w:rFonts w:ascii="Arial" w:hAnsi="Arial" w:cs="Arial"/>
          <w:color w:val="000000"/>
          <w:sz w:val="21"/>
          <w:szCs w:val="21"/>
        </w:rPr>
        <w:t>Digital Equipment</w:t>
      </w:r>
      <w:r>
        <w:rPr>
          <w:rFonts w:ascii="Arial" w:hAnsi="Arial" w:cs="Arial"/>
          <w:color w:val="000000"/>
          <w:sz w:val="21"/>
          <w:szCs w:val="21"/>
        </w:rPr>
        <w:t xml:space="preserve">　</w:t>
      </w:r>
      <w:r>
        <w:rPr>
          <w:rFonts w:ascii="Arial" w:hAnsi="Arial" w:cs="Arial"/>
          <w:color w:val="000000"/>
          <w:sz w:val="21"/>
          <w:szCs w:val="21"/>
        </w:rPr>
        <w:t>Corporation</w:t>
      </w:r>
      <w:r>
        <w:rPr>
          <w:rFonts w:ascii="Arial" w:hAnsi="Arial" w:cs="Arial"/>
          <w:color w:val="000000"/>
          <w:sz w:val="21"/>
          <w:szCs w:val="21"/>
        </w:rPr>
        <w:t>（</w:t>
      </w:r>
      <w:r>
        <w:rPr>
          <w:rFonts w:ascii="Arial" w:hAnsi="Arial" w:cs="Arial"/>
          <w:color w:val="000000"/>
          <w:sz w:val="21"/>
          <w:szCs w:val="21"/>
        </w:rPr>
        <w:t>DEC</w:t>
      </w:r>
      <w:r>
        <w:rPr>
          <w:rFonts w:ascii="Arial" w:hAnsi="Arial" w:cs="Arial"/>
          <w:color w:val="000000"/>
          <w:sz w:val="21"/>
          <w:szCs w:val="21"/>
        </w:rPr>
        <w:t>）、</w:t>
      </w:r>
      <w:r>
        <w:rPr>
          <w:rFonts w:ascii="Arial" w:hAnsi="Arial" w:cs="Arial"/>
          <w:color w:val="000000"/>
          <w:sz w:val="21"/>
          <w:szCs w:val="21"/>
        </w:rPr>
        <w:t>Intel</w:t>
      </w:r>
      <w:r>
        <w:rPr>
          <w:rFonts w:ascii="Arial" w:hAnsi="Arial" w:cs="Arial"/>
          <w:color w:val="000000"/>
          <w:sz w:val="21"/>
          <w:szCs w:val="21"/>
        </w:rPr>
        <w:t>公司与</w:t>
      </w:r>
      <w:r>
        <w:rPr>
          <w:rFonts w:ascii="Arial" w:hAnsi="Arial" w:cs="Arial"/>
          <w:color w:val="000000"/>
          <w:sz w:val="21"/>
          <w:szCs w:val="21"/>
        </w:rPr>
        <w:t>Xerox</w:t>
      </w:r>
      <w:r>
        <w:rPr>
          <w:rFonts w:ascii="Arial" w:hAnsi="Arial" w:cs="Arial"/>
          <w:color w:val="000000"/>
          <w:sz w:val="21"/>
          <w:szCs w:val="21"/>
        </w:rPr>
        <w:t>公司联盟，促进了以太网的标准</w:t>
      </w:r>
      <w:r>
        <w:rPr>
          <w:rFonts w:ascii="Arial" w:hAnsi="Arial" w:cs="Arial"/>
          <w:color w:val="000000"/>
          <w:sz w:val="21"/>
          <w:szCs w:val="21"/>
        </w:rPr>
        <w:lastRenderedPageBreak/>
        <w:t>化。</w:t>
      </w:r>
      <w:r>
        <w:rPr>
          <w:rFonts w:ascii="Arial" w:hAnsi="Arial" w:cs="Arial"/>
          <w:color w:val="000000"/>
          <w:sz w:val="21"/>
          <w:szCs w:val="21"/>
        </w:rPr>
        <w:t>1980</w:t>
      </w:r>
      <w:r>
        <w:rPr>
          <w:rFonts w:ascii="Arial" w:hAnsi="Arial" w:cs="Arial"/>
          <w:color w:val="000000"/>
          <w:sz w:val="21"/>
          <w:szCs w:val="21"/>
        </w:rPr>
        <w:t>年</w:t>
      </w:r>
      <w:r>
        <w:rPr>
          <w:rFonts w:ascii="Arial" w:hAnsi="Arial" w:cs="Arial"/>
          <w:color w:val="000000"/>
          <w:sz w:val="21"/>
          <w:szCs w:val="21"/>
        </w:rPr>
        <w:t>9</w:t>
      </w:r>
      <w:r>
        <w:rPr>
          <w:rFonts w:ascii="Arial" w:hAnsi="Arial" w:cs="Arial"/>
          <w:color w:val="000000"/>
          <w:sz w:val="21"/>
          <w:szCs w:val="21"/>
        </w:rPr>
        <w:t>月</w:t>
      </w:r>
      <w:r>
        <w:rPr>
          <w:rFonts w:ascii="Arial" w:hAnsi="Arial" w:cs="Arial"/>
          <w:color w:val="000000"/>
          <w:sz w:val="21"/>
          <w:szCs w:val="21"/>
        </w:rPr>
        <w:t>30</w:t>
      </w:r>
      <w:r>
        <w:rPr>
          <w:rFonts w:ascii="Arial" w:hAnsi="Arial" w:cs="Arial"/>
          <w:color w:val="000000"/>
          <w:sz w:val="21"/>
          <w:szCs w:val="21"/>
        </w:rPr>
        <w:t>日，</w:t>
      </w:r>
      <w:r>
        <w:rPr>
          <w:rFonts w:ascii="Arial" w:hAnsi="Arial" w:cs="Arial"/>
          <w:color w:val="000000"/>
          <w:sz w:val="21"/>
          <w:szCs w:val="21"/>
        </w:rPr>
        <w:t>DEC</w:t>
      </w:r>
      <w:r>
        <w:rPr>
          <w:rFonts w:ascii="Arial" w:hAnsi="Arial" w:cs="Arial"/>
          <w:color w:val="000000"/>
          <w:sz w:val="21"/>
          <w:szCs w:val="21"/>
        </w:rPr>
        <w:t>、</w:t>
      </w:r>
      <w:r>
        <w:rPr>
          <w:rFonts w:ascii="Arial" w:hAnsi="Arial" w:cs="Arial"/>
          <w:color w:val="000000"/>
          <w:sz w:val="21"/>
          <w:szCs w:val="21"/>
        </w:rPr>
        <w:t>Intel</w:t>
      </w:r>
      <w:r>
        <w:rPr>
          <w:rFonts w:ascii="Arial" w:hAnsi="Arial" w:cs="Arial"/>
          <w:color w:val="000000"/>
          <w:sz w:val="21"/>
          <w:szCs w:val="21"/>
        </w:rPr>
        <w:t>和</w:t>
      </w:r>
      <w:r>
        <w:rPr>
          <w:rFonts w:ascii="Arial" w:hAnsi="Arial" w:cs="Arial"/>
          <w:color w:val="000000"/>
          <w:sz w:val="21"/>
          <w:szCs w:val="21"/>
        </w:rPr>
        <w:t>Xerox</w:t>
      </w:r>
      <w:r>
        <w:rPr>
          <w:rFonts w:ascii="Arial" w:hAnsi="Arial" w:cs="Arial"/>
          <w:color w:val="000000"/>
          <w:sz w:val="21"/>
          <w:szCs w:val="21"/>
        </w:rPr>
        <w:t>公布了第三稿的</w:t>
      </w:r>
      <w:r>
        <w:rPr>
          <w:rFonts w:ascii="Arial" w:hAnsi="Arial" w:cs="Arial"/>
          <w:color w:val="000000"/>
          <w:sz w:val="21"/>
          <w:szCs w:val="21"/>
        </w:rPr>
        <w:t>“</w:t>
      </w:r>
      <w:r>
        <w:rPr>
          <w:rFonts w:ascii="Arial" w:hAnsi="Arial" w:cs="Arial"/>
          <w:color w:val="000000"/>
          <w:sz w:val="21"/>
          <w:szCs w:val="21"/>
        </w:rPr>
        <w:t>以太网，一种局域网：数据链路层和物理层规范，</w:t>
      </w:r>
      <w:r>
        <w:rPr>
          <w:rFonts w:ascii="Arial" w:hAnsi="Arial" w:cs="Arial"/>
          <w:color w:val="000000"/>
          <w:sz w:val="21"/>
          <w:szCs w:val="21"/>
        </w:rPr>
        <w:t>1.0</w:t>
      </w:r>
      <w:r>
        <w:rPr>
          <w:rFonts w:ascii="Arial" w:hAnsi="Arial" w:cs="Arial"/>
          <w:color w:val="000000"/>
          <w:sz w:val="21"/>
          <w:szCs w:val="21"/>
        </w:rPr>
        <w:t>版</w:t>
      </w:r>
      <w:r>
        <w:rPr>
          <w:rFonts w:ascii="Arial" w:hAnsi="Arial" w:cs="Arial"/>
          <w:color w:val="000000"/>
          <w:sz w:val="21"/>
          <w:szCs w:val="21"/>
        </w:rPr>
        <w:t>”</w:t>
      </w:r>
      <w:r>
        <w:rPr>
          <w:rFonts w:ascii="Arial" w:hAnsi="Arial" w:cs="Arial"/>
          <w:color w:val="000000"/>
          <w:sz w:val="21"/>
          <w:szCs w:val="21"/>
        </w:rPr>
        <w:t>，这就是现在著名的以太网蓝皮书，也称为</w:t>
      </w:r>
      <w:r>
        <w:rPr>
          <w:rFonts w:ascii="Arial" w:hAnsi="Arial" w:cs="Arial"/>
          <w:color w:val="000000"/>
          <w:sz w:val="21"/>
          <w:szCs w:val="21"/>
        </w:rPr>
        <w:t>DIX(</w:t>
      </w:r>
      <w:r>
        <w:rPr>
          <w:rFonts w:ascii="Arial" w:hAnsi="Arial" w:cs="Arial"/>
          <w:color w:val="000000"/>
          <w:sz w:val="21"/>
          <w:szCs w:val="21"/>
        </w:rPr>
        <w:t>取三家公司名字的第一个字母而组成的</w:t>
      </w:r>
      <w:r>
        <w:rPr>
          <w:rFonts w:ascii="Arial" w:hAnsi="Arial" w:cs="Arial"/>
          <w:color w:val="000000"/>
          <w:sz w:val="21"/>
          <w:szCs w:val="21"/>
        </w:rPr>
        <w:t>)</w:t>
      </w:r>
      <w:r>
        <w:rPr>
          <w:rFonts w:ascii="Arial" w:hAnsi="Arial" w:cs="Arial"/>
          <w:color w:val="000000"/>
          <w:sz w:val="21"/>
          <w:szCs w:val="21"/>
        </w:rPr>
        <w:t>版以太网</w:t>
      </w:r>
      <w:r>
        <w:rPr>
          <w:rFonts w:ascii="Arial" w:hAnsi="Arial" w:cs="Arial"/>
          <w:color w:val="000000"/>
          <w:sz w:val="21"/>
          <w:szCs w:val="21"/>
        </w:rPr>
        <w:t>1.0</w:t>
      </w:r>
      <w:r>
        <w:rPr>
          <w:rFonts w:ascii="Arial" w:hAnsi="Arial" w:cs="Arial"/>
          <w:color w:val="000000"/>
          <w:sz w:val="21"/>
          <w:szCs w:val="21"/>
        </w:rPr>
        <w:t>规范。如前所述，最初的实验型以太网工作在</w:t>
      </w:r>
      <w:r>
        <w:rPr>
          <w:rFonts w:ascii="Arial" w:hAnsi="Arial" w:cs="Arial"/>
          <w:color w:val="000000"/>
          <w:sz w:val="21"/>
          <w:szCs w:val="21"/>
        </w:rPr>
        <w:t>2.94Mbps</w:t>
      </w:r>
      <w:r>
        <w:rPr>
          <w:rFonts w:ascii="Arial" w:hAnsi="Arial" w:cs="Arial"/>
          <w:color w:val="000000"/>
          <w:sz w:val="21"/>
          <w:szCs w:val="21"/>
        </w:rPr>
        <w:t>，而</w:t>
      </w:r>
      <w:r>
        <w:rPr>
          <w:rFonts w:ascii="Arial" w:hAnsi="Arial" w:cs="Arial"/>
          <w:color w:val="000000"/>
          <w:sz w:val="21"/>
          <w:szCs w:val="21"/>
        </w:rPr>
        <w:t>DIX</w:t>
      </w:r>
      <w:r>
        <w:rPr>
          <w:rFonts w:ascii="Arial" w:hAnsi="Arial" w:cs="Arial"/>
          <w:color w:val="000000"/>
          <w:sz w:val="21"/>
          <w:szCs w:val="21"/>
        </w:rPr>
        <w:t>规范定义的以太网工作在</w:t>
      </w:r>
      <w:r>
        <w:rPr>
          <w:rFonts w:ascii="Arial" w:hAnsi="Arial" w:cs="Arial"/>
          <w:color w:val="000000"/>
          <w:sz w:val="21"/>
          <w:szCs w:val="21"/>
        </w:rPr>
        <w:t>10Mbps</w:t>
      </w:r>
      <w:r>
        <w:rPr>
          <w:rFonts w:ascii="Arial" w:hAnsi="Arial" w:cs="Arial"/>
          <w:color w:val="000000"/>
          <w:sz w:val="21"/>
          <w:szCs w:val="21"/>
        </w:rPr>
        <w:t>。</w:t>
      </w:r>
      <w:r>
        <w:rPr>
          <w:rFonts w:ascii="Arial" w:hAnsi="Arial" w:cs="Arial"/>
          <w:color w:val="000000"/>
          <w:sz w:val="21"/>
          <w:szCs w:val="21"/>
        </w:rPr>
        <w:t>1982</w:t>
      </w:r>
      <w:r>
        <w:rPr>
          <w:rFonts w:ascii="Arial" w:hAnsi="Arial" w:cs="Arial"/>
          <w:color w:val="000000"/>
          <w:sz w:val="21"/>
          <w:szCs w:val="21"/>
        </w:rPr>
        <w:t>年，</w:t>
      </w:r>
      <w:r>
        <w:rPr>
          <w:rFonts w:ascii="Arial" w:hAnsi="Arial" w:cs="Arial"/>
          <w:color w:val="000000"/>
          <w:sz w:val="21"/>
          <w:szCs w:val="21"/>
        </w:rPr>
        <w:t>DIX</w:t>
      </w:r>
      <w:r>
        <w:rPr>
          <w:rFonts w:ascii="Arial" w:hAnsi="Arial" w:cs="Arial"/>
          <w:color w:val="000000"/>
          <w:sz w:val="21"/>
          <w:szCs w:val="21"/>
        </w:rPr>
        <w:t>联盟发布了以太网的第二个版本，即</w:t>
      </w:r>
      <w:r>
        <w:rPr>
          <w:rFonts w:ascii="Arial" w:hAnsi="Arial" w:cs="Arial"/>
          <w:color w:val="000000"/>
          <w:sz w:val="21"/>
          <w:szCs w:val="21"/>
        </w:rPr>
        <w:t>Ethernet II</w:t>
      </w:r>
      <w:r>
        <w:rPr>
          <w:rFonts w:ascii="Arial" w:hAnsi="Arial" w:cs="Arial"/>
          <w:color w:val="000000"/>
          <w:sz w:val="21"/>
          <w:szCs w:val="21"/>
        </w:rPr>
        <w:t>。</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1981</w:t>
      </w:r>
      <w:r>
        <w:rPr>
          <w:rFonts w:ascii="Arial" w:hAnsi="Arial" w:cs="Arial"/>
          <w:color w:val="000000"/>
          <w:sz w:val="21"/>
          <w:szCs w:val="21"/>
        </w:rPr>
        <w:t>年</w:t>
      </w:r>
      <w:r>
        <w:rPr>
          <w:rFonts w:ascii="Arial" w:hAnsi="Arial" w:cs="Arial"/>
          <w:color w:val="000000"/>
          <w:sz w:val="21"/>
          <w:szCs w:val="21"/>
        </w:rPr>
        <w:t>6</w:t>
      </w:r>
      <w:r>
        <w:rPr>
          <w:rFonts w:ascii="Arial" w:hAnsi="Arial" w:cs="Arial"/>
          <w:color w:val="000000"/>
          <w:sz w:val="21"/>
          <w:szCs w:val="21"/>
        </w:rPr>
        <w:t>月，</w:t>
      </w:r>
      <w:r>
        <w:rPr>
          <w:rFonts w:ascii="Arial" w:hAnsi="Arial" w:cs="Arial"/>
          <w:color w:val="000000"/>
          <w:sz w:val="21"/>
          <w:szCs w:val="21"/>
        </w:rPr>
        <w:t>IEEE 802</w:t>
      </w:r>
      <w:r>
        <w:rPr>
          <w:rFonts w:ascii="Arial" w:hAnsi="Arial" w:cs="Arial"/>
          <w:color w:val="000000"/>
          <w:sz w:val="21"/>
          <w:szCs w:val="21"/>
        </w:rPr>
        <w:t>工程决定组成</w:t>
      </w:r>
      <w:r>
        <w:rPr>
          <w:rFonts w:ascii="Arial" w:hAnsi="Arial" w:cs="Arial"/>
          <w:color w:val="000000"/>
          <w:sz w:val="21"/>
          <w:szCs w:val="21"/>
        </w:rPr>
        <w:t>802.3</w:t>
      </w:r>
      <w:r>
        <w:rPr>
          <w:rFonts w:ascii="Arial" w:hAnsi="Arial" w:cs="Arial"/>
          <w:color w:val="000000"/>
          <w:sz w:val="21"/>
          <w:szCs w:val="21"/>
        </w:rPr>
        <w:t>分委员会，以产生基于</w:t>
      </w:r>
      <w:r>
        <w:rPr>
          <w:rFonts w:ascii="Arial" w:hAnsi="Arial" w:cs="Arial"/>
          <w:color w:val="000000"/>
          <w:sz w:val="21"/>
          <w:szCs w:val="21"/>
        </w:rPr>
        <w:t>DIX</w:t>
      </w:r>
      <w:r>
        <w:rPr>
          <w:rFonts w:ascii="Arial" w:hAnsi="Arial" w:cs="Arial"/>
          <w:color w:val="000000"/>
          <w:sz w:val="21"/>
          <w:szCs w:val="21"/>
        </w:rPr>
        <w:t>工作成果的国际公认标准，</w:t>
      </w:r>
      <w:r>
        <w:rPr>
          <w:rFonts w:ascii="Arial" w:hAnsi="Arial" w:cs="Arial"/>
          <w:color w:val="000000"/>
          <w:sz w:val="21"/>
          <w:szCs w:val="21"/>
        </w:rPr>
        <w:t>1983</w:t>
      </w:r>
      <w:r>
        <w:rPr>
          <w:rFonts w:ascii="Arial" w:hAnsi="Arial" w:cs="Arial"/>
          <w:color w:val="000000"/>
          <w:sz w:val="21"/>
          <w:szCs w:val="21"/>
        </w:rPr>
        <w:t>年</w:t>
      </w:r>
      <w:r>
        <w:rPr>
          <w:rFonts w:ascii="Arial" w:hAnsi="Arial" w:cs="Arial"/>
          <w:color w:val="000000"/>
          <w:sz w:val="21"/>
          <w:szCs w:val="21"/>
        </w:rPr>
        <w:t>6</w:t>
      </w:r>
      <w:r>
        <w:rPr>
          <w:rFonts w:ascii="Arial" w:hAnsi="Arial" w:cs="Arial"/>
          <w:color w:val="000000"/>
          <w:sz w:val="21"/>
          <w:szCs w:val="21"/>
        </w:rPr>
        <w:t>月</w:t>
      </w:r>
      <w:r>
        <w:rPr>
          <w:rFonts w:ascii="Arial" w:hAnsi="Arial" w:cs="Arial"/>
          <w:color w:val="000000"/>
          <w:sz w:val="21"/>
          <w:szCs w:val="21"/>
        </w:rPr>
        <w:t>IEEE 802.3</w:t>
      </w:r>
      <w:r>
        <w:rPr>
          <w:rFonts w:ascii="Arial" w:hAnsi="Arial" w:cs="Arial"/>
          <w:color w:val="000000"/>
          <w:sz w:val="21"/>
          <w:szCs w:val="21"/>
        </w:rPr>
        <w:t>工作组发布了第一个关于以太网技术的</w:t>
      </w:r>
      <w:r>
        <w:rPr>
          <w:rFonts w:ascii="Arial" w:hAnsi="Arial" w:cs="Arial"/>
          <w:color w:val="000000"/>
          <w:sz w:val="21"/>
          <w:szCs w:val="21"/>
        </w:rPr>
        <w:t>IEEE</w:t>
      </w:r>
      <w:r>
        <w:rPr>
          <w:rFonts w:ascii="Arial" w:hAnsi="Arial" w:cs="Arial"/>
          <w:color w:val="000000"/>
          <w:sz w:val="21"/>
          <w:szCs w:val="21"/>
        </w:rPr>
        <w:t>标准，即</w:t>
      </w:r>
      <w:r>
        <w:rPr>
          <w:rFonts w:ascii="Arial" w:hAnsi="Arial" w:cs="Arial"/>
          <w:color w:val="000000"/>
          <w:sz w:val="21"/>
          <w:szCs w:val="21"/>
        </w:rPr>
        <w:t>IEEE 10BASE5</w:t>
      </w:r>
      <w:r>
        <w:rPr>
          <w:rFonts w:ascii="Arial" w:hAnsi="Arial" w:cs="Arial"/>
          <w:color w:val="000000"/>
          <w:sz w:val="21"/>
          <w:szCs w:val="21"/>
        </w:rPr>
        <w:t>。</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10BASE5</w:t>
      </w:r>
      <w:r>
        <w:rPr>
          <w:rFonts w:ascii="Arial" w:hAnsi="Arial" w:cs="Arial"/>
          <w:color w:val="000000"/>
          <w:sz w:val="21"/>
          <w:szCs w:val="21"/>
        </w:rPr>
        <w:t>的速率仍然是</w:t>
      </w:r>
      <w:r>
        <w:rPr>
          <w:rFonts w:ascii="Arial" w:hAnsi="Arial" w:cs="Arial"/>
          <w:color w:val="000000"/>
          <w:sz w:val="21"/>
          <w:szCs w:val="21"/>
        </w:rPr>
        <w:t>10Mbps</w:t>
      </w:r>
      <w:r>
        <w:rPr>
          <w:rFonts w:ascii="Arial" w:hAnsi="Arial" w:cs="Arial"/>
          <w:color w:val="000000"/>
          <w:sz w:val="21"/>
          <w:szCs w:val="21"/>
        </w:rPr>
        <w:t>，使用的传输介质仍然是粗同轴电缆，允许节点间的最长距离为</w:t>
      </w:r>
      <w:r>
        <w:rPr>
          <w:rFonts w:ascii="Arial" w:hAnsi="Arial" w:cs="Arial"/>
          <w:color w:val="000000"/>
          <w:sz w:val="21"/>
          <w:szCs w:val="21"/>
        </w:rPr>
        <w:t>500</w:t>
      </w:r>
      <w:r>
        <w:rPr>
          <w:rFonts w:ascii="Arial" w:hAnsi="Arial" w:cs="Arial"/>
          <w:color w:val="000000"/>
          <w:sz w:val="21"/>
          <w:szCs w:val="21"/>
        </w:rPr>
        <w:t>米。</w:t>
      </w:r>
      <w:r>
        <w:rPr>
          <w:rFonts w:ascii="Arial" w:hAnsi="Arial" w:cs="Arial"/>
          <w:color w:val="000000"/>
          <w:sz w:val="21"/>
          <w:szCs w:val="21"/>
        </w:rPr>
        <w:t>1984</w:t>
      </w:r>
      <w:r>
        <w:rPr>
          <w:rFonts w:ascii="Arial" w:hAnsi="Arial" w:cs="Arial"/>
          <w:color w:val="000000"/>
          <w:sz w:val="21"/>
          <w:szCs w:val="21"/>
        </w:rPr>
        <w:t>年美国联邦政府以</w:t>
      </w:r>
      <w:r>
        <w:rPr>
          <w:rFonts w:ascii="Arial" w:hAnsi="Arial" w:cs="Arial"/>
          <w:color w:val="000000"/>
          <w:sz w:val="21"/>
          <w:szCs w:val="21"/>
        </w:rPr>
        <w:t xml:space="preserve"> FIPS PUB107</w:t>
      </w:r>
      <w:r>
        <w:rPr>
          <w:rFonts w:ascii="Arial" w:hAnsi="Arial" w:cs="Arial"/>
          <w:color w:val="000000"/>
          <w:sz w:val="21"/>
          <w:szCs w:val="21"/>
        </w:rPr>
        <w:t>的名字采纳</w:t>
      </w:r>
      <w:r>
        <w:rPr>
          <w:rFonts w:ascii="Arial" w:hAnsi="Arial" w:cs="Arial"/>
          <w:color w:val="000000"/>
          <w:sz w:val="21"/>
          <w:szCs w:val="21"/>
        </w:rPr>
        <w:t>802.3</w:t>
      </w:r>
      <w:r>
        <w:rPr>
          <w:rFonts w:ascii="Arial" w:hAnsi="Arial" w:cs="Arial"/>
          <w:color w:val="000000"/>
          <w:sz w:val="21"/>
          <w:szCs w:val="21"/>
        </w:rPr>
        <w:t>标准。</w:t>
      </w:r>
      <w:r>
        <w:rPr>
          <w:rFonts w:ascii="Arial" w:hAnsi="Arial" w:cs="Arial"/>
          <w:color w:val="000000"/>
          <w:sz w:val="21"/>
          <w:szCs w:val="21"/>
        </w:rPr>
        <w:t>1989</w:t>
      </w:r>
      <w:r>
        <w:rPr>
          <w:rFonts w:ascii="Arial" w:hAnsi="Arial" w:cs="Arial"/>
          <w:color w:val="000000"/>
          <w:sz w:val="21"/>
          <w:szCs w:val="21"/>
        </w:rPr>
        <w:t>年</w:t>
      </w:r>
      <w:r>
        <w:rPr>
          <w:rFonts w:ascii="Arial" w:hAnsi="Arial" w:cs="Arial"/>
          <w:color w:val="000000"/>
          <w:sz w:val="21"/>
          <w:szCs w:val="21"/>
        </w:rPr>
        <w:t>ISO</w:t>
      </w:r>
      <w:r>
        <w:rPr>
          <w:rFonts w:ascii="Arial" w:hAnsi="Arial" w:cs="Arial"/>
          <w:color w:val="000000"/>
          <w:sz w:val="21"/>
          <w:szCs w:val="21"/>
        </w:rPr>
        <w:t>以标准号</w:t>
      </w:r>
      <w:r>
        <w:rPr>
          <w:rFonts w:ascii="Arial" w:hAnsi="Arial" w:cs="Arial"/>
          <w:color w:val="000000"/>
          <w:sz w:val="21"/>
          <w:szCs w:val="21"/>
        </w:rPr>
        <w:t xml:space="preserve"> IS88023</w:t>
      </w:r>
      <w:r>
        <w:rPr>
          <w:rFonts w:ascii="Arial" w:hAnsi="Arial" w:cs="Arial"/>
          <w:color w:val="000000"/>
          <w:sz w:val="21"/>
          <w:szCs w:val="21"/>
        </w:rPr>
        <w:t>采纳</w:t>
      </w:r>
      <w:r>
        <w:rPr>
          <w:rFonts w:ascii="Arial" w:hAnsi="Arial" w:cs="Arial"/>
          <w:color w:val="000000"/>
          <w:sz w:val="21"/>
          <w:szCs w:val="21"/>
        </w:rPr>
        <w:t>802.3</w:t>
      </w:r>
      <w:r>
        <w:rPr>
          <w:rFonts w:ascii="Arial" w:hAnsi="Arial" w:cs="Arial"/>
          <w:color w:val="000000"/>
          <w:sz w:val="21"/>
          <w:szCs w:val="21"/>
        </w:rPr>
        <w:t>以太网标准，至此，</w:t>
      </w:r>
      <w:r>
        <w:rPr>
          <w:rFonts w:ascii="Arial" w:hAnsi="Arial" w:cs="Arial"/>
          <w:color w:val="000000"/>
          <w:sz w:val="21"/>
          <w:szCs w:val="21"/>
        </w:rPr>
        <w:t>IEEE</w:t>
      </w:r>
      <w:r>
        <w:rPr>
          <w:rFonts w:ascii="Arial" w:hAnsi="Arial" w:cs="Arial"/>
          <w:color w:val="000000"/>
          <w:sz w:val="21"/>
          <w:szCs w:val="21"/>
        </w:rPr>
        <w:t>标准</w:t>
      </w:r>
      <w:r>
        <w:rPr>
          <w:rFonts w:ascii="Arial" w:hAnsi="Arial" w:cs="Arial"/>
          <w:color w:val="000000"/>
          <w:sz w:val="21"/>
          <w:szCs w:val="21"/>
        </w:rPr>
        <w:t>802.3</w:t>
      </w:r>
      <w:r>
        <w:rPr>
          <w:rFonts w:ascii="Arial" w:hAnsi="Arial" w:cs="Arial"/>
          <w:color w:val="000000"/>
          <w:sz w:val="21"/>
          <w:szCs w:val="21"/>
        </w:rPr>
        <w:t>正式得到国际上的认可。</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90</w:t>
      </w:r>
      <w:r>
        <w:rPr>
          <w:rFonts w:ascii="Arial" w:hAnsi="Arial" w:cs="Arial"/>
          <w:color w:val="000000"/>
          <w:sz w:val="21"/>
          <w:szCs w:val="21"/>
        </w:rPr>
        <w:t>年代初，逐渐出现了多端口网桥，用于多个</w:t>
      </w:r>
      <w:r>
        <w:rPr>
          <w:rFonts w:ascii="Arial" w:hAnsi="Arial" w:cs="Arial"/>
          <w:color w:val="000000"/>
          <w:sz w:val="21"/>
          <w:szCs w:val="21"/>
        </w:rPr>
        <w:t>LAN</w:t>
      </w:r>
      <w:r>
        <w:rPr>
          <w:rFonts w:ascii="Arial" w:hAnsi="Arial" w:cs="Arial"/>
          <w:color w:val="000000"/>
          <w:sz w:val="21"/>
          <w:szCs w:val="21"/>
        </w:rPr>
        <w:t>的互连。共享式以太网逐渐向</w:t>
      </w:r>
      <w:r>
        <w:rPr>
          <w:rFonts w:ascii="Arial" w:hAnsi="Arial" w:cs="Arial"/>
          <w:color w:val="000000"/>
          <w:sz w:val="21"/>
          <w:szCs w:val="21"/>
        </w:rPr>
        <w:t>LAN</w:t>
      </w:r>
      <w:r>
        <w:rPr>
          <w:rFonts w:ascii="Arial" w:hAnsi="Arial" w:cs="Arial"/>
          <w:color w:val="000000"/>
          <w:sz w:val="21"/>
          <w:szCs w:val="21"/>
        </w:rPr>
        <w:t>交换机发展。</w:t>
      </w:r>
      <w:r>
        <w:rPr>
          <w:rFonts w:ascii="Arial" w:hAnsi="Arial" w:cs="Arial"/>
          <w:color w:val="000000"/>
          <w:sz w:val="21"/>
          <w:szCs w:val="21"/>
        </w:rPr>
        <w:t>1993</w:t>
      </w:r>
      <w:r>
        <w:rPr>
          <w:rFonts w:ascii="Arial" w:hAnsi="Arial" w:cs="Arial"/>
          <w:color w:val="000000"/>
          <w:sz w:val="21"/>
          <w:szCs w:val="21"/>
        </w:rPr>
        <w:t>年，</w:t>
      </w:r>
      <w:r>
        <w:rPr>
          <w:rFonts w:ascii="Arial" w:hAnsi="Arial" w:cs="Arial"/>
          <w:color w:val="000000"/>
          <w:sz w:val="21"/>
          <w:szCs w:val="21"/>
        </w:rPr>
        <w:t>Kalpana</w:t>
      </w:r>
      <w:r>
        <w:rPr>
          <w:rFonts w:ascii="Arial" w:hAnsi="Arial" w:cs="Arial"/>
          <w:color w:val="000000"/>
          <w:sz w:val="21"/>
          <w:szCs w:val="21"/>
        </w:rPr>
        <w:t>公司使以太网技术有了另外一个突破</w:t>
      </w:r>
      <w:r>
        <w:rPr>
          <w:rFonts w:ascii="Arial" w:hAnsi="Arial" w:cs="Arial"/>
          <w:color w:val="000000"/>
          <w:sz w:val="21"/>
          <w:szCs w:val="21"/>
        </w:rPr>
        <w:t>——</w:t>
      </w:r>
      <w:r>
        <w:rPr>
          <w:rFonts w:ascii="Arial" w:hAnsi="Arial" w:cs="Arial"/>
          <w:color w:val="000000"/>
          <w:sz w:val="21"/>
          <w:szCs w:val="21"/>
        </w:rPr>
        <w:t>全双工以太网。全双工的优点是很明显的，可以同时发送和接收数据，这在理论上可以使传输速度翻一番。</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1993</w:t>
      </w:r>
      <w:r>
        <w:rPr>
          <w:rFonts w:ascii="Arial" w:hAnsi="Arial" w:cs="Arial"/>
          <w:color w:val="000000"/>
          <w:sz w:val="21"/>
          <w:szCs w:val="21"/>
        </w:rPr>
        <w:t>年</w:t>
      </w:r>
      <w:r>
        <w:rPr>
          <w:rFonts w:ascii="Arial" w:hAnsi="Arial" w:cs="Arial"/>
          <w:color w:val="000000"/>
          <w:sz w:val="21"/>
          <w:szCs w:val="21"/>
        </w:rPr>
        <w:t>10</w:t>
      </w:r>
      <w:r>
        <w:rPr>
          <w:rFonts w:ascii="Arial" w:hAnsi="Arial" w:cs="Arial"/>
          <w:color w:val="000000"/>
          <w:sz w:val="21"/>
          <w:szCs w:val="21"/>
        </w:rPr>
        <w:t>月，</w:t>
      </w:r>
      <w:r>
        <w:rPr>
          <w:rFonts w:ascii="Arial" w:hAnsi="Arial" w:cs="Arial"/>
          <w:color w:val="000000"/>
          <w:sz w:val="21"/>
          <w:szCs w:val="21"/>
        </w:rPr>
        <w:t>FEA</w:t>
      </w:r>
      <w:r>
        <w:rPr>
          <w:rFonts w:ascii="Arial" w:hAnsi="Arial" w:cs="Arial"/>
          <w:color w:val="000000"/>
          <w:sz w:val="21"/>
          <w:szCs w:val="21"/>
        </w:rPr>
        <w:t>公布了它的</w:t>
      </w:r>
      <w:r>
        <w:rPr>
          <w:rFonts w:ascii="Arial" w:hAnsi="Arial" w:cs="Arial"/>
          <w:color w:val="000000"/>
          <w:sz w:val="21"/>
          <w:szCs w:val="21"/>
        </w:rPr>
        <w:t>100BASE-X</w:t>
      </w:r>
      <w:r>
        <w:rPr>
          <w:rFonts w:ascii="Arial" w:hAnsi="Arial" w:cs="Arial"/>
          <w:color w:val="000000"/>
          <w:sz w:val="21"/>
          <w:szCs w:val="21"/>
        </w:rPr>
        <w:t>互操作规范，</w:t>
      </w:r>
      <w:r>
        <w:rPr>
          <w:rFonts w:ascii="Arial" w:hAnsi="Arial" w:cs="Arial"/>
          <w:color w:val="000000"/>
          <w:sz w:val="21"/>
          <w:szCs w:val="21"/>
        </w:rPr>
        <w:t>1995</w:t>
      </w:r>
      <w:r>
        <w:rPr>
          <w:rFonts w:ascii="Arial" w:hAnsi="Arial" w:cs="Arial"/>
          <w:color w:val="000000"/>
          <w:sz w:val="21"/>
          <w:szCs w:val="21"/>
        </w:rPr>
        <w:t>年</w:t>
      </w:r>
      <w:r>
        <w:rPr>
          <w:rFonts w:ascii="Arial" w:hAnsi="Arial" w:cs="Arial"/>
          <w:color w:val="000000"/>
          <w:sz w:val="21"/>
          <w:szCs w:val="21"/>
        </w:rPr>
        <w:t>3</w:t>
      </w:r>
      <w:r>
        <w:rPr>
          <w:rFonts w:ascii="Arial" w:hAnsi="Arial" w:cs="Arial"/>
          <w:color w:val="000000"/>
          <w:sz w:val="21"/>
          <w:szCs w:val="21"/>
        </w:rPr>
        <w:t>月，</w:t>
      </w:r>
      <w:r>
        <w:rPr>
          <w:rFonts w:ascii="Arial" w:hAnsi="Arial" w:cs="Arial"/>
          <w:color w:val="000000"/>
          <w:sz w:val="21"/>
          <w:szCs w:val="21"/>
        </w:rPr>
        <w:t>IEEE802.3u</w:t>
      </w:r>
      <w:r>
        <w:rPr>
          <w:rFonts w:ascii="Arial" w:hAnsi="Arial" w:cs="Arial"/>
          <w:color w:val="000000"/>
          <w:sz w:val="21"/>
          <w:szCs w:val="21"/>
        </w:rPr>
        <w:t>规范被它的成员和执委会所通过。于是快速以太网的时代宣布来临。</w:t>
      </w:r>
      <w:r>
        <w:rPr>
          <w:rFonts w:ascii="Arial" w:hAnsi="Arial" w:cs="Arial"/>
          <w:color w:val="000000"/>
          <w:sz w:val="21"/>
          <w:szCs w:val="21"/>
        </w:rPr>
        <w:t>1995</w:t>
      </w:r>
      <w:r>
        <w:rPr>
          <w:rFonts w:ascii="Arial" w:hAnsi="Arial" w:cs="Arial"/>
          <w:color w:val="000000"/>
          <w:sz w:val="21"/>
          <w:szCs w:val="21"/>
        </w:rPr>
        <w:t>年末，各厂家日新月异地不断推出新的快速以太网产品，快速以太网达到了鼎盛时代。</w:t>
      </w:r>
    </w:p>
    <w:p w:rsidR="00A57B14" w:rsidRDefault="003D2358">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1995</w:t>
      </w:r>
      <w:r>
        <w:rPr>
          <w:rFonts w:ascii="Arial" w:hAnsi="Arial" w:cs="Arial"/>
          <w:color w:val="000000"/>
          <w:sz w:val="21"/>
          <w:szCs w:val="21"/>
        </w:rPr>
        <w:t>年</w:t>
      </w:r>
      <w:r>
        <w:rPr>
          <w:rFonts w:ascii="Arial" w:hAnsi="Arial" w:cs="Arial"/>
          <w:color w:val="000000"/>
          <w:sz w:val="21"/>
          <w:szCs w:val="21"/>
        </w:rPr>
        <w:t>11</w:t>
      </w:r>
      <w:r>
        <w:rPr>
          <w:rFonts w:ascii="Arial" w:hAnsi="Arial" w:cs="Arial"/>
          <w:color w:val="000000"/>
          <w:sz w:val="21"/>
          <w:szCs w:val="21"/>
        </w:rPr>
        <w:t>月，</w:t>
      </w:r>
      <w:r>
        <w:rPr>
          <w:rFonts w:ascii="Arial" w:hAnsi="Arial" w:cs="Arial"/>
          <w:color w:val="000000"/>
          <w:sz w:val="21"/>
          <w:szCs w:val="21"/>
        </w:rPr>
        <w:t>IEEE802.3</w:t>
      </w:r>
      <w:r>
        <w:rPr>
          <w:rFonts w:ascii="Arial" w:hAnsi="Arial" w:cs="Arial"/>
          <w:color w:val="000000"/>
          <w:sz w:val="21"/>
          <w:szCs w:val="21"/>
        </w:rPr>
        <w:t>标准委员会组建了一个新的</w:t>
      </w:r>
      <w:r>
        <w:rPr>
          <w:rFonts w:ascii="Arial" w:hAnsi="Arial" w:cs="Arial"/>
          <w:color w:val="000000"/>
          <w:sz w:val="21"/>
          <w:szCs w:val="21"/>
        </w:rPr>
        <w:t>“</w:t>
      </w:r>
      <w:r>
        <w:rPr>
          <w:rFonts w:ascii="Arial" w:hAnsi="Arial" w:cs="Arial"/>
          <w:color w:val="000000"/>
          <w:sz w:val="21"/>
          <w:szCs w:val="21"/>
        </w:rPr>
        <w:t>高速研究组</w:t>
      </w:r>
      <w:r>
        <w:rPr>
          <w:rFonts w:ascii="Arial" w:hAnsi="Arial" w:cs="Arial"/>
          <w:color w:val="000000"/>
          <w:sz w:val="21"/>
          <w:szCs w:val="21"/>
        </w:rPr>
        <w:t>(High-Speed Study Group)”</w:t>
      </w:r>
      <w:r>
        <w:rPr>
          <w:rFonts w:ascii="Arial" w:hAnsi="Arial" w:cs="Arial"/>
          <w:color w:val="000000"/>
          <w:sz w:val="21"/>
          <w:szCs w:val="21"/>
        </w:rPr>
        <w:t>，研究</w:t>
      </w:r>
      <w:r>
        <w:rPr>
          <w:rFonts w:ascii="Arial" w:hAnsi="Arial" w:cs="Arial"/>
          <w:color w:val="000000"/>
          <w:sz w:val="21"/>
          <w:szCs w:val="21"/>
        </w:rPr>
        <w:t>1000Mbps</w:t>
      </w:r>
      <w:r>
        <w:rPr>
          <w:rFonts w:ascii="Arial" w:hAnsi="Arial" w:cs="Arial"/>
          <w:color w:val="000000"/>
          <w:sz w:val="21"/>
          <w:szCs w:val="21"/>
        </w:rPr>
        <w:t>速率的以太网。</w:t>
      </w:r>
      <w:r>
        <w:rPr>
          <w:rFonts w:ascii="Arial" w:hAnsi="Arial" w:cs="Arial"/>
          <w:color w:val="000000"/>
          <w:sz w:val="21"/>
          <w:szCs w:val="21"/>
        </w:rPr>
        <w:t>1996</w:t>
      </w:r>
      <w:r>
        <w:rPr>
          <w:rFonts w:ascii="Arial" w:hAnsi="Arial" w:cs="Arial"/>
          <w:color w:val="000000"/>
          <w:sz w:val="21"/>
          <w:szCs w:val="21"/>
        </w:rPr>
        <w:t>年</w:t>
      </w:r>
      <w:r>
        <w:rPr>
          <w:rFonts w:ascii="Arial" w:hAnsi="Arial" w:cs="Arial"/>
          <w:color w:val="000000"/>
          <w:sz w:val="21"/>
          <w:szCs w:val="21"/>
        </w:rPr>
        <w:t>3</w:t>
      </w:r>
      <w:r>
        <w:rPr>
          <w:rFonts w:ascii="Arial" w:hAnsi="Arial" w:cs="Arial"/>
          <w:color w:val="000000"/>
          <w:sz w:val="21"/>
          <w:szCs w:val="21"/>
        </w:rPr>
        <w:t>月，</w:t>
      </w:r>
      <w:r>
        <w:rPr>
          <w:rFonts w:ascii="Arial" w:hAnsi="Arial" w:cs="Arial"/>
          <w:color w:val="000000"/>
          <w:sz w:val="21"/>
          <w:szCs w:val="21"/>
        </w:rPr>
        <w:t>IEEE</w:t>
      </w:r>
      <w:r>
        <w:rPr>
          <w:rFonts w:ascii="Arial" w:hAnsi="Arial" w:cs="Arial"/>
          <w:color w:val="000000"/>
          <w:sz w:val="21"/>
          <w:szCs w:val="21"/>
        </w:rPr>
        <w:t>组建了新的</w:t>
      </w:r>
      <w:r>
        <w:rPr>
          <w:rFonts w:ascii="Arial" w:hAnsi="Arial" w:cs="Arial"/>
          <w:color w:val="000000"/>
          <w:sz w:val="21"/>
          <w:szCs w:val="21"/>
        </w:rPr>
        <w:t>802.3z</w:t>
      </w:r>
      <w:r>
        <w:rPr>
          <w:rFonts w:ascii="Arial" w:hAnsi="Arial" w:cs="Arial"/>
          <w:color w:val="000000"/>
          <w:sz w:val="21"/>
          <w:szCs w:val="21"/>
        </w:rPr>
        <w:t>工作组，负责研究干兆位以太网，制订相应的标准。</w:t>
      </w:r>
      <w:r>
        <w:rPr>
          <w:rFonts w:ascii="Arial" w:hAnsi="Arial" w:cs="Arial"/>
          <w:color w:val="000000"/>
          <w:sz w:val="21"/>
          <w:szCs w:val="21"/>
        </w:rPr>
        <w:t>1998</w:t>
      </w:r>
      <w:r>
        <w:rPr>
          <w:rFonts w:ascii="Arial" w:hAnsi="Arial" w:cs="Arial"/>
          <w:color w:val="000000"/>
          <w:sz w:val="21"/>
          <w:szCs w:val="21"/>
        </w:rPr>
        <w:t>年，</w:t>
      </w:r>
      <w:r>
        <w:rPr>
          <w:rFonts w:ascii="Arial" w:hAnsi="Arial" w:cs="Arial"/>
          <w:color w:val="000000"/>
          <w:sz w:val="21"/>
          <w:szCs w:val="21"/>
        </w:rPr>
        <w:t>IEEE</w:t>
      </w:r>
      <w:r>
        <w:rPr>
          <w:rFonts w:ascii="Arial" w:hAnsi="Arial" w:cs="Arial"/>
          <w:color w:val="000000"/>
          <w:sz w:val="21"/>
          <w:szCs w:val="21"/>
        </w:rPr>
        <w:t>发布</w:t>
      </w:r>
      <w:r>
        <w:rPr>
          <w:rFonts w:ascii="Arial" w:hAnsi="Arial" w:cs="Arial"/>
          <w:color w:val="000000"/>
          <w:sz w:val="21"/>
          <w:szCs w:val="21"/>
        </w:rPr>
        <w:t>802.3z</w:t>
      </w:r>
      <w:r>
        <w:rPr>
          <w:rFonts w:ascii="Arial" w:hAnsi="Arial" w:cs="Arial"/>
          <w:color w:val="000000"/>
          <w:sz w:val="21"/>
          <w:szCs w:val="21"/>
        </w:rPr>
        <w:t>，</w:t>
      </w:r>
      <w:r>
        <w:rPr>
          <w:rFonts w:ascii="Arial" w:hAnsi="Arial" w:cs="Arial"/>
          <w:color w:val="000000"/>
          <w:sz w:val="21"/>
          <w:szCs w:val="21"/>
        </w:rPr>
        <w:t>1000Mbps</w:t>
      </w:r>
      <w:r>
        <w:rPr>
          <w:rFonts w:ascii="Arial" w:hAnsi="Arial" w:cs="Arial"/>
          <w:color w:val="000000"/>
          <w:sz w:val="21"/>
          <w:szCs w:val="21"/>
        </w:rPr>
        <w:t>的以太网标准。</w:t>
      </w:r>
    </w:p>
    <w:p w:rsidR="00A57B14" w:rsidRDefault="003D2358">
      <w:pPr>
        <w:pStyle w:val="a9"/>
        <w:shd w:val="clear" w:color="auto" w:fill="FFFFFF"/>
        <w:spacing w:before="0" w:beforeAutospacing="0" w:after="0" w:afterAutospacing="0"/>
        <w:ind w:firstLineChars="300" w:firstLine="630"/>
        <w:rPr>
          <w:rFonts w:ascii="Arial" w:hAnsi="Arial" w:cs="Arial"/>
          <w:color w:val="000000"/>
          <w:sz w:val="21"/>
          <w:szCs w:val="21"/>
        </w:rPr>
      </w:pPr>
      <w:r>
        <w:rPr>
          <w:rFonts w:ascii="Arial" w:hAnsi="Arial" w:cs="Arial"/>
          <w:color w:val="000000"/>
          <w:sz w:val="21"/>
          <w:szCs w:val="21"/>
        </w:rPr>
        <w:t>2002</w:t>
      </w:r>
      <w:r>
        <w:rPr>
          <w:rFonts w:ascii="Arial" w:hAnsi="Arial" w:cs="Arial"/>
          <w:color w:val="000000"/>
          <w:sz w:val="21"/>
          <w:szCs w:val="21"/>
        </w:rPr>
        <w:t>年，</w:t>
      </w:r>
      <w:r>
        <w:rPr>
          <w:rFonts w:ascii="Arial" w:hAnsi="Arial" w:cs="Arial"/>
          <w:color w:val="000000"/>
          <w:sz w:val="21"/>
          <w:szCs w:val="21"/>
        </w:rPr>
        <w:t>10GE</w:t>
      </w:r>
      <w:r>
        <w:rPr>
          <w:rFonts w:ascii="Arial" w:hAnsi="Arial" w:cs="Arial"/>
          <w:color w:val="000000"/>
          <w:sz w:val="21"/>
          <w:szCs w:val="21"/>
        </w:rPr>
        <w:t>以太网标准</w:t>
      </w:r>
      <w:r>
        <w:rPr>
          <w:rFonts w:ascii="Arial" w:hAnsi="Arial" w:cs="Arial"/>
          <w:color w:val="000000"/>
          <w:sz w:val="21"/>
          <w:szCs w:val="21"/>
        </w:rPr>
        <w:t>802.3ae</w:t>
      </w:r>
      <w:r>
        <w:rPr>
          <w:rFonts w:ascii="Arial" w:hAnsi="Arial" w:cs="Arial"/>
          <w:color w:val="000000"/>
          <w:sz w:val="21"/>
          <w:szCs w:val="21"/>
        </w:rPr>
        <w:t>正式发布，</w:t>
      </w:r>
      <w:r>
        <w:rPr>
          <w:rFonts w:ascii="Arial" w:hAnsi="Arial" w:cs="Arial"/>
          <w:color w:val="000000"/>
          <w:sz w:val="21"/>
          <w:szCs w:val="21"/>
        </w:rPr>
        <w:t>10GE</w:t>
      </w:r>
      <w:r>
        <w:rPr>
          <w:rFonts w:ascii="Arial" w:hAnsi="Arial" w:cs="Arial"/>
          <w:color w:val="000000"/>
          <w:sz w:val="21"/>
          <w:szCs w:val="21"/>
        </w:rPr>
        <w:t>以太网与</w:t>
      </w:r>
      <w:r>
        <w:rPr>
          <w:rFonts w:ascii="Arial" w:hAnsi="Arial" w:cs="Arial"/>
          <w:color w:val="000000"/>
          <w:sz w:val="21"/>
          <w:szCs w:val="21"/>
        </w:rPr>
        <w:t>1000M</w:t>
      </w:r>
      <w:r>
        <w:rPr>
          <w:rFonts w:ascii="Arial" w:hAnsi="Arial" w:cs="Arial"/>
          <w:color w:val="000000"/>
          <w:sz w:val="21"/>
          <w:szCs w:val="21"/>
        </w:rPr>
        <w:t>以太网相比，</w:t>
      </w:r>
      <w:r>
        <w:rPr>
          <w:rFonts w:ascii="Arial" w:hAnsi="Arial" w:cs="Arial"/>
          <w:color w:val="000000"/>
          <w:sz w:val="21"/>
          <w:szCs w:val="21"/>
        </w:rPr>
        <w:t>10GE</w:t>
      </w:r>
      <w:r>
        <w:rPr>
          <w:rFonts w:ascii="Arial" w:hAnsi="Arial" w:cs="Arial"/>
          <w:color w:val="000000"/>
          <w:sz w:val="21"/>
          <w:szCs w:val="21"/>
        </w:rPr>
        <w:t>只支持全双工，只支持光纤作为传输介质，</w:t>
      </w:r>
      <w:r>
        <w:rPr>
          <w:rFonts w:ascii="Arial" w:hAnsi="Arial" w:cs="Arial"/>
          <w:color w:val="000000"/>
          <w:sz w:val="21"/>
          <w:szCs w:val="21"/>
        </w:rPr>
        <w:t>10GE</w:t>
      </w:r>
      <w:r>
        <w:rPr>
          <w:rFonts w:ascii="Arial" w:hAnsi="Arial" w:cs="Arial"/>
          <w:color w:val="000000"/>
          <w:sz w:val="21"/>
          <w:szCs w:val="21"/>
        </w:rPr>
        <w:t>可以应用于广域网</w:t>
      </w:r>
      <w:r>
        <w:rPr>
          <w:rFonts w:ascii="Arial" w:hAnsi="Arial" w:cs="Arial"/>
          <w:color w:val="000000"/>
          <w:sz w:val="21"/>
          <w:szCs w:val="21"/>
        </w:rPr>
        <w:t>WAN</w:t>
      </w:r>
      <w:r>
        <w:rPr>
          <w:rFonts w:ascii="Arial" w:hAnsi="Arial" w:cs="Arial"/>
          <w:color w:val="000000"/>
          <w:sz w:val="21"/>
          <w:szCs w:val="21"/>
        </w:rPr>
        <w:t>物理层技术</w:t>
      </w:r>
      <w:r>
        <w:rPr>
          <w:rFonts w:ascii="Arial" w:hAnsi="Arial" w:cs="Arial"/>
          <w:color w:val="000000"/>
          <w:sz w:val="21"/>
          <w:szCs w:val="21"/>
        </w:rPr>
        <w:t>SONET/SDH</w:t>
      </w:r>
      <w:r>
        <w:rPr>
          <w:rFonts w:ascii="Arial" w:hAnsi="Arial" w:cs="Arial"/>
          <w:color w:val="000000"/>
          <w:sz w:val="21"/>
          <w:szCs w:val="21"/>
        </w:rPr>
        <w:t>。</w:t>
      </w:r>
    </w:p>
    <w:p w:rsidR="00A57B14" w:rsidRDefault="003D2358">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随着以太网技术的发展，以太网已经不仅仅局限于一种局域网技术，以太网技术逐渐应用于城域网</w:t>
      </w:r>
      <w:r>
        <w:rPr>
          <w:rFonts w:ascii="Arial" w:hAnsi="Arial" w:cs="Arial"/>
          <w:color w:val="000000"/>
          <w:sz w:val="21"/>
          <w:szCs w:val="21"/>
        </w:rPr>
        <w:t>MAN</w:t>
      </w:r>
      <w:r>
        <w:rPr>
          <w:rFonts w:ascii="Arial" w:hAnsi="Arial" w:cs="Arial"/>
          <w:color w:val="000000"/>
          <w:sz w:val="21"/>
          <w:szCs w:val="21"/>
        </w:rPr>
        <w:t>和广域网</w:t>
      </w:r>
      <w:r>
        <w:rPr>
          <w:rFonts w:ascii="Arial" w:hAnsi="Arial" w:cs="Arial"/>
          <w:color w:val="000000"/>
          <w:sz w:val="21"/>
          <w:szCs w:val="21"/>
        </w:rPr>
        <w:t>WAN</w:t>
      </w: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3D2358">
      <w:pPr>
        <w:pStyle w:val="3"/>
      </w:pPr>
      <w:bookmarkStart w:id="3" w:name="_Toc463016453"/>
      <w:r>
        <w:rPr>
          <w:rFonts w:hint="eastAsia"/>
        </w:rPr>
        <w:t>以太网的相关标准：</w:t>
      </w:r>
      <w:bookmarkEnd w:id="3"/>
    </w:p>
    <w:p w:rsidR="00A57B14" w:rsidRDefault="003D2358">
      <w:pPr>
        <w:pStyle w:val="4"/>
      </w:pPr>
      <w:r>
        <w:t xml:space="preserve">10Base5以太网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一种以太网标准，该标准用于使用粗同轴电缆、速度为</w:t>
      </w:r>
      <w:r>
        <w:rPr>
          <w:rFonts w:ascii="Arial" w:hAnsi="Arial" w:cs="Arial"/>
          <w:color w:val="000000"/>
          <w:sz w:val="21"/>
          <w:szCs w:val="21"/>
        </w:rPr>
        <w:t>10Mbps</w:t>
      </w:r>
      <w:r>
        <w:rPr>
          <w:rFonts w:ascii="Arial" w:hAnsi="Arial" w:cs="Arial"/>
          <w:color w:val="000000"/>
          <w:sz w:val="21"/>
          <w:szCs w:val="21"/>
        </w:rPr>
        <w:t>的基带局域网络，在总线型网络中，最远传输距离为</w:t>
      </w:r>
      <w:r>
        <w:rPr>
          <w:rFonts w:ascii="Arial" w:hAnsi="Arial" w:cs="Arial"/>
          <w:color w:val="000000"/>
          <w:sz w:val="21"/>
          <w:szCs w:val="21"/>
        </w:rPr>
        <w:t>500</w:t>
      </w:r>
      <w:r>
        <w:rPr>
          <w:rFonts w:ascii="Arial" w:hAnsi="Arial" w:cs="Arial"/>
          <w:color w:val="000000"/>
          <w:sz w:val="21"/>
          <w:szCs w:val="21"/>
        </w:rPr>
        <w:t>米。网络节点装有收发器，该收发器插在网卡上的</w:t>
      </w:r>
      <w:r>
        <w:rPr>
          <w:rFonts w:ascii="Arial" w:hAnsi="Arial" w:cs="Arial"/>
          <w:color w:val="000000"/>
          <w:sz w:val="21"/>
          <w:szCs w:val="21"/>
        </w:rPr>
        <w:t>15</w:t>
      </w:r>
      <w:r>
        <w:rPr>
          <w:rFonts w:ascii="Arial" w:hAnsi="Arial" w:cs="Arial"/>
          <w:color w:val="000000"/>
          <w:sz w:val="21"/>
          <w:szCs w:val="21"/>
        </w:rPr>
        <w:t>针连接单元接口（</w:t>
      </w:r>
      <w:r>
        <w:rPr>
          <w:rFonts w:ascii="Arial" w:hAnsi="Arial" w:cs="Arial"/>
          <w:color w:val="000000"/>
          <w:sz w:val="21"/>
          <w:szCs w:val="21"/>
        </w:rPr>
        <w:t>Attachment Unit Interface</w:t>
      </w:r>
      <w:r>
        <w:rPr>
          <w:rFonts w:ascii="Arial" w:hAnsi="Arial" w:cs="Arial"/>
          <w:color w:val="000000"/>
          <w:sz w:val="21"/>
          <w:szCs w:val="21"/>
        </w:rPr>
        <w:t>）中，并接到电缆上。也作</w:t>
      </w:r>
      <w:r>
        <w:rPr>
          <w:rFonts w:ascii="Arial" w:hAnsi="Arial" w:cs="Arial"/>
          <w:color w:val="000000"/>
          <w:sz w:val="21"/>
          <w:szCs w:val="21"/>
        </w:rPr>
        <w:t>thick Ethernet,ThickNet,ThickWare</w:t>
      </w:r>
      <w:r>
        <w:rPr>
          <w:rFonts w:ascii="Arial" w:hAnsi="Arial" w:cs="Arial"/>
          <w:color w:val="000000"/>
          <w:sz w:val="21"/>
          <w:szCs w:val="21"/>
        </w:rPr>
        <w:t>。另见</w:t>
      </w:r>
      <w:r>
        <w:rPr>
          <w:rFonts w:ascii="Arial" w:hAnsi="Arial" w:cs="Arial"/>
          <w:color w:val="000000"/>
          <w:sz w:val="21"/>
          <w:szCs w:val="21"/>
        </w:rPr>
        <w:t>coaxial cable,</w:t>
      </w:r>
      <w:hyperlink r:id="rId9" w:tgtFrame="_blank" w:history="1">
        <w:r>
          <w:rPr>
            <w:rFonts w:ascii="Arial" w:hAnsi="Arial" w:cs="Arial"/>
            <w:color w:val="000000"/>
            <w:sz w:val="21"/>
            <w:szCs w:val="21"/>
          </w:rPr>
          <w:t>Ethernet</w:t>
        </w:r>
      </w:hyperlink>
      <w:r>
        <w:rPr>
          <w:rFonts w:ascii="Arial" w:hAnsi="Arial" w:cs="Arial"/>
          <w:color w:val="000000"/>
          <w:sz w:val="21"/>
          <w:szCs w:val="21"/>
        </w:rPr>
        <w:t xml:space="preserve"> </w:t>
      </w:r>
      <w:r>
        <w:rPr>
          <w:rFonts w:ascii="Arial" w:hAnsi="Arial" w:cs="Arial"/>
          <w:color w:val="000000"/>
          <w:sz w:val="21"/>
          <w:szCs w:val="21"/>
        </w:rPr>
        <w:t>指的是使用标准的（粗）</w:t>
      </w:r>
      <w:r>
        <w:rPr>
          <w:rFonts w:ascii="Arial" w:hAnsi="Arial" w:cs="Arial"/>
          <w:color w:val="000000"/>
          <w:sz w:val="21"/>
          <w:szCs w:val="21"/>
        </w:rPr>
        <w:t>50Ω</w:t>
      </w:r>
      <w:r>
        <w:rPr>
          <w:rFonts w:ascii="Arial" w:hAnsi="Arial" w:cs="Arial"/>
          <w:color w:val="000000"/>
          <w:sz w:val="21"/>
          <w:szCs w:val="21"/>
        </w:rPr>
        <w:t>基带同轴电缆的</w:t>
      </w:r>
      <w:r>
        <w:rPr>
          <w:rFonts w:ascii="Arial" w:hAnsi="Arial" w:cs="Arial"/>
          <w:color w:val="000000"/>
          <w:sz w:val="21"/>
          <w:szCs w:val="21"/>
        </w:rPr>
        <w:t>10Mbit/s</w:t>
      </w:r>
      <w:r>
        <w:rPr>
          <w:rFonts w:ascii="Arial" w:hAnsi="Arial" w:cs="Arial"/>
          <w:color w:val="000000"/>
          <w:sz w:val="21"/>
          <w:szCs w:val="21"/>
        </w:rPr>
        <w:t>的基带以太网规范。它是</w:t>
      </w:r>
      <w:r>
        <w:rPr>
          <w:rFonts w:ascii="Arial" w:hAnsi="Arial" w:cs="Arial"/>
          <w:color w:val="000000"/>
          <w:sz w:val="21"/>
          <w:szCs w:val="21"/>
        </w:rPr>
        <w:t>IEEE802.3</w:t>
      </w:r>
      <w:r>
        <w:rPr>
          <w:rFonts w:ascii="Arial" w:hAnsi="Arial" w:cs="Arial"/>
          <w:color w:val="000000"/>
          <w:sz w:val="21"/>
          <w:szCs w:val="21"/>
        </w:rPr>
        <w:t>基带物理层规范的一部分，在每个网段上的距离限制是</w:t>
      </w:r>
      <w:r>
        <w:rPr>
          <w:rFonts w:ascii="Arial" w:hAnsi="Arial" w:cs="Arial"/>
          <w:color w:val="000000"/>
          <w:sz w:val="21"/>
          <w:szCs w:val="21"/>
        </w:rPr>
        <w:t>500m,</w:t>
      </w:r>
      <w:r>
        <w:rPr>
          <w:rFonts w:ascii="Arial" w:hAnsi="Arial" w:cs="Arial"/>
          <w:color w:val="000000"/>
          <w:sz w:val="21"/>
          <w:szCs w:val="21"/>
        </w:rPr>
        <w:t>整个网络最大跨度为</w:t>
      </w:r>
      <w:r>
        <w:rPr>
          <w:rFonts w:ascii="Arial" w:hAnsi="Arial" w:cs="Arial"/>
          <w:color w:val="000000"/>
          <w:sz w:val="21"/>
          <w:szCs w:val="21"/>
        </w:rPr>
        <w:t>2500m</w:t>
      </w:r>
      <w:r>
        <w:rPr>
          <w:rFonts w:ascii="Arial" w:hAnsi="Arial" w:cs="Arial"/>
          <w:color w:val="000000"/>
          <w:sz w:val="21"/>
          <w:szCs w:val="21"/>
        </w:rPr>
        <w:t>，每个网段最多终端数量为</w:t>
      </w:r>
      <w:r>
        <w:rPr>
          <w:rFonts w:ascii="Arial" w:hAnsi="Arial" w:cs="Arial"/>
          <w:color w:val="000000"/>
          <w:sz w:val="21"/>
          <w:szCs w:val="21"/>
        </w:rPr>
        <w:t>100</w:t>
      </w:r>
      <w:r>
        <w:rPr>
          <w:rFonts w:ascii="Arial" w:hAnsi="Arial" w:cs="Arial"/>
          <w:color w:val="000000"/>
          <w:sz w:val="21"/>
          <w:szCs w:val="21"/>
        </w:rPr>
        <w:t>台，每个工作站距离为</w:t>
      </w:r>
      <w:r>
        <w:rPr>
          <w:rFonts w:ascii="Arial" w:hAnsi="Arial" w:cs="Arial"/>
          <w:color w:val="000000"/>
          <w:sz w:val="21"/>
          <w:szCs w:val="21"/>
        </w:rPr>
        <w:t>2.5m</w:t>
      </w:r>
      <w:r>
        <w:rPr>
          <w:rFonts w:ascii="Arial" w:hAnsi="Arial" w:cs="Arial"/>
          <w:color w:val="000000"/>
          <w:sz w:val="21"/>
          <w:szCs w:val="21"/>
        </w:rPr>
        <w:t>的整数倍。</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10BASE5</w:t>
      </w:r>
      <w:r>
        <w:rPr>
          <w:rFonts w:ascii="Arial" w:hAnsi="Arial" w:cs="Arial"/>
          <w:color w:val="000000"/>
          <w:sz w:val="21"/>
          <w:szCs w:val="21"/>
        </w:rPr>
        <w:t>的命名原则</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lastRenderedPageBreak/>
        <w:t>10</w:t>
      </w:r>
      <w:r>
        <w:rPr>
          <w:rFonts w:ascii="Arial" w:hAnsi="Arial" w:cs="Arial"/>
          <w:color w:val="000000"/>
          <w:sz w:val="21"/>
          <w:szCs w:val="21"/>
        </w:rPr>
        <w:t>代表传输速度为</w:t>
      </w:r>
      <w:r>
        <w:rPr>
          <w:rFonts w:ascii="Arial" w:hAnsi="Arial" w:cs="Arial"/>
          <w:color w:val="000000"/>
          <w:sz w:val="21"/>
          <w:szCs w:val="21"/>
        </w:rPr>
        <w:t>10Mbps</w:t>
      </w:r>
      <w:r>
        <w:rPr>
          <w:rFonts w:ascii="Arial" w:hAnsi="Arial" w:cs="Arial"/>
          <w:color w:val="000000"/>
          <w:sz w:val="21"/>
          <w:szCs w:val="21"/>
        </w:rPr>
        <w:t>，</w:t>
      </w:r>
      <w:r>
        <w:rPr>
          <w:rFonts w:ascii="Arial" w:hAnsi="Arial" w:cs="Arial"/>
          <w:color w:val="000000"/>
          <w:sz w:val="21"/>
          <w:szCs w:val="21"/>
        </w:rPr>
        <w:t>BASE</w:t>
      </w:r>
      <w:r>
        <w:rPr>
          <w:rFonts w:ascii="Arial" w:hAnsi="Arial" w:cs="Arial"/>
          <w:color w:val="000000"/>
          <w:sz w:val="21"/>
          <w:szCs w:val="21"/>
        </w:rPr>
        <w:t>指的是基带传输，</w:t>
      </w:r>
      <w:r>
        <w:rPr>
          <w:rFonts w:ascii="Arial" w:hAnsi="Arial" w:cs="Arial"/>
          <w:color w:val="000000"/>
          <w:sz w:val="21"/>
          <w:szCs w:val="21"/>
        </w:rPr>
        <w:t>5</w:t>
      </w:r>
      <w:r>
        <w:rPr>
          <w:rFonts w:ascii="Arial" w:hAnsi="Arial" w:cs="Arial"/>
          <w:color w:val="000000"/>
          <w:sz w:val="21"/>
          <w:szCs w:val="21"/>
        </w:rPr>
        <w:t>指的是大致的传输距离，</w:t>
      </w:r>
      <w:r>
        <w:rPr>
          <w:rFonts w:ascii="Arial" w:hAnsi="Arial" w:cs="Arial"/>
          <w:color w:val="000000"/>
          <w:sz w:val="21"/>
          <w:szCs w:val="21"/>
        </w:rPr>
        <w:t>10BASE5</w:t>
      </w:r>
      <w:r>
        <w:rPr>
          <w:rFonts w:ascii="Arial" w:hAnsi="Arial" w:cs="Arial"/>
          <w:color w:val="000000"/>
          <w:sz w:val="21"/>
          <w:szCs w:val="21"/>
        </w:rPr>
        <w:t>的最大传输距离不会超过</w:t>
      </w:r>
      <w:r>
        <w:rPr>
          <w:rFonts w:ascii="Arial" w:hAnsi="Arial" w:cs="Arial"/>
          <w:color w:val="000000"/>
          <w:sz w:val="21"/>
          <w:szCs w:val="21"/>
        </w:rPr>
        <w:t>500</w:t>
      </w:r>
      <w:r>
        <w:rPr>
          <w:rFonts w:ascii="Arial" w:hAnsi="Arial" w:cs="Arial"/>
          <w:color w:val="000000"/>
          <w:sz w:val="21"/>
          <w:szCs w:val="21"/>
        </w:rPr>
        <w:t>米。</w:t>
      </w:r>
    </w:p>
    <w:p w:rsidR="00A57B14" w:rsidRDefault="003D2358">
      <w:pPr>
        <w:pStyle w:val="4"/>
      </w:pPr>
      <w:r>
        <w:rPr>
          <w:rFonts w:hint="eastAsia"/>
        </w:rPr>
        <w:t>10base2</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10Base2</w:t>
      </w:r>
      <w:r>
        <w:rPr>
          <w:rFonts w:ascii="Arial" w:hAnsi="Arial" w:cs="Arial"/>
          <w:color w:val="000000"/>
          <w:sz w:val="21"/>
          <w:szCs w:val="21"/>
        </w:rPr>
        <w:t>，也叫做便宜网路或细缆，是一个</w:t>
      </w:r>
      <w:r>
        <w:rPr>
          <w:rFonts w:ascii="Arial" w:hAnsi="Arial" w:cs="Arial"/>
          <w:color w:val="000000"/>
          <w:sz w:val="21"/>
          <w:szCs w:val="21"/>
        </w:rPr>
        <w:t xml:space="preserve"> 10-Mbps </w:t>
      </w:r>
      <w:r>
        <w:rPr>
          <w:rFonts w:ascii="Arial" w:hAnsi="Arial" w:cs="Arial"/>
          <w:color w:val="000000"/>
          <w:sz w:val="21"/>
          <w:szCs w:val="21"/>
        </w:rPr>
        <w:t>基带以太网标准，其使用</w:t>
      </w:r>
      <w:r>
        <w:rPr>
          <w:rFonts w:ascii="Arial" w:hAnsi="Arial" w:cs="Arial"/>
          <w:color w:val="000000"/>
          <w:sz w:val="21"/>
          <w:szCs w:val="21"/>
        </w:rPr>
        <w:t xml:space="preserve"> 50 </w:t>
      </w:r>
      <w:r>
        <w:rPr>
          <w:rFonts w:ascii="Arial" w:hAnsi="Arial" w:cs="Arial"/>
          <w:color w:val="000000"/>
          <w:sz w:val="21"/>
          <w:szCs w:val="21"/>
        </w:rPr>
        <w:t>欧姆的细同轴电缆。</w:t>
      </w:r>
      <w:r>
        <w:rPr>
          <w:rFonts w:ascii="Arial" w:hAnsi="Arial" w:cs="Arial"/>
          <w:color w:val="000000"/>
          <w:sz w:val="21"/>
          <w:szCs w:val="21"/>
        </w:rPr>
        <w:t>10Base2</w:t>
      </w:r>
      <w:r>
        <w:rPr>
          <w:rFonts w:ascii="Arial" w:hAnsi="Arial" w:cs="Arial"/>
          <w:color w:val="000000"/>
          <w:sz w:val="21"/>
          <w:szCs w:val="21"/>
        </w:rPr>
        <w:t>，其被定义在</w:t>
      </w:r>
      <w:r>
        <w:rPr>
          <w:rFonts w:ascii="Arial" w:hAnsi="Arial" w:cs="Arial"/>
          <w:color w:val="000000"/>
          <w:sz w:val="21"/>
          <w:szCs w:val="21"/>
        </w:rPr>
        <w:t xml:space="preserve"> IEEE 802.3a </w:t>
      </w:r>
      <w:r>
        <w:rPr>
          <w:rFonts w:ascii="Arial" w:hAnsi="Arial" w:cs="Arial"/>
          <w:color w:val="000000"/>
          <w:sz w:val="21"/>
          <w:szCs w:val="21"/>
        </w:rPr>
        <w:t>标准中，每段有</w:t>
      </w:r>
      <w:r>
        <w:rPr>
          <w:rFonts w:ascii="Arial" w:hAnsi="Arial" w:cs="Arial"/>
          <w:color w:val="000000"/>
          <w:sz w:val="21"/>
          <w:szCs w:val="21"/>
        </w:rPr>
        <w:t xml:space="preserve"> 185 </w:t>
      </w:r>
      <w:r>
        <w:rPr>
          <w:rFonts w:ascii="Arial" w:hAnsi="Arial" w:cs="Arial"/>
          <w:color w:val="000000"/>
          <w:sz w:val="21"/>
          <w:szCs w:val="21"/>
        </w:rPr>
        <w:t>米的长度限制。</w:t>
      </w:r>
      <w:r>
        <w:rPr>
          <w:rFonts w:ascii="Arial" w:hAnsi="Arial" w:cs="Arial"/>
          <w:color w:val="000000"/>
          <w:sz w:val="21"/>
          <w:szCs w:val="21"/>
        </w:rPr>
        <w:t xml:space="preserve"> 10Base2 </w:t>
      </w:r>
      <w:r>
        <w:rPr>
          <w:rFonts w:ascii="Arial" w:hAnsi="Arial" w:cs="Arial"/>
          <w:color w:val="000000"/>
          <w:sz w:val="21"/>
          <w:szCs w:val="21"/>
        </w:rPr>
        <w:t>基于曼彻斯特信号编码通过细同轴电缆进行传输。，接头采用工业标准的</w:t>
      </w:r>
      <w:r>
        <w:rPr>
          <w:rFonts w:ascii="Arial" w:hAnsi="Arial" w:cs="Arial"/>
          <w:color w:val="000000"/>
          <w:sz w:val="21"/>
          <w:szCs w:val="21"/>
        </w:rPr>
        <w:t xml:space="preserve">bnc </w:t>
      </w:r>
      <w:r>
        <w:rPr>
          <w:rFonts w:ascii="Arial" w:hAnsi="Arial" w:cs="Arial"/>
          <w:color w:val="000000"/>
          <w:sz w:val="21"/>
          <w:szCs w:val="21"/>
        </w:rPr>
        <w:t>连接器组成</w:t>
      </w:r>
      <w:r>
        <w:rPr>
          <w:rFonts w:ascii="Arial" w:hAnsi="Arial" w:cs="Arial"/>
          <w:color w:val="000000"/>
          <w:sz w:val="21"/>
          <w:szCs w:val="21"/>
        </w:rPr>
        <w:t xml:space="preserve"> t </w:t>
      </w:r>
      <w:r>
        <w:rPr>
          <w:rFonts w:ascii="Arial" w:hAnsi="Arial" w:cs="Arial"/>
          <w:color w:val="000000"/>
          <w:sz w:val="21"/>
          <w:szCs w:val="21"/>
        </w:rPr>
        <w:t>型插座；每一段内仅能使用</w:t>
      </w:r>
      <w:r>
        <w:rPr>
          <w:rFonts w:ascii="Arial" w:hAnsi="Arial" w:cs="Arial"/>
          <w:color w:val="000000"/>
          <w:sz w:val="21"/>
          <w:szCs w:val="21"/>
        </w:rPr>
        <w:t xml:space="preserve">30 </w:t>
      </w:r>
      <w:r>
        <w:rPr>
          <w:rFonts w:ascii="Arial" w:hAnsi="Arial" w:cs="Arial"/>
          <w:color w:val="000000"/>
          <w:sz w:val="21"/>
          <w:szCs w:val="21"/>
        </w:rPr>
        <w:t>台计算机，段数最高为</w:t>
      </w:r>
      <w:r>
        <w:rPr>
          <w:rFonts w:ascii="Arial" w:hAnsi="Arial" w:cs="Arial"/>
          <w:color w:val="000000"/>
          <w:sz w:val="21"/>
          <w:szCs w:val="21"/>
        </w:rPr>
        <w:t xml:space="preserve"> 30</w:t>
      </w:r>
      <w:r>
        <w:rPr>
          <w:rFonts w:ascii="Arial" w:hAnsi="Arial" w:cs="Arial"/>
          <w:color w:val="000000"/>
          <w:sz w:val="21"/>
          <w:szCs w:val="21"/>
        </w:rPr>
        <w:t>。</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 xml:space="preserve">　　其中的</w:t>
      </w:r>
      <w:r>
        <w:rPr>
          <w:rFonts w:ascii="Arial" w:hAnsi="Arial" w:cs="Arial"/>
          <w:color w:val="000000"/>
          <w:sz w:val="21"/>
          <w:szCs w:val="21"/>
        </w:rPr>
        <w:t>10</w:t>
      </w:r>
      <w:r>
        <w:rPr>
          <w:rFonts w:ascii="Arial" w:hAnsi="Arial" w:cs="Arial"/>
          <w:color w:val="000000"/>
          <w:sz w:val="21"/>
          <w:szCs w:val="21"/>
        </w:rPr>
        <w:t>代表传输速率</w:t>
      </w:r>
      <w:r>
        <w:rPr>
          <w:rFonts w:ascii="Arial" w:hAnsi="Arial" w:cs="Arial"/>
          <w:color w:val="000000"/>
          <w:sz w:val="21"/>
          <w:szCs w:val="21"/>
        </w:rPr>
        <w:t>10Mbps</w:t>
      </w:r>
      <w:r>
        <w:rPr>
          <w:rFonts w:ascii="Arial" w:hAnsi="Arial" w:cs="Arial"/>
          <w:color w:val="000000"/>
          <w:sz w:val="21"/>
          <w:szCs w:val="21"/>
        </w:rPr>
        <w:t>，</w:t>
      </w:r>
      <w:r>
        <w:rPr>
          <w:rFonts w:ascii="Arial" w:hAnsi="Arial" w:cs="Arial"/>
          <w:color w:val="000000"/>
          <w:sz w:val="21"/>
          <w:szCs w:val="21"/>
        </w:rPr>
        <w:t>BASE</w:t>
      </w:r>
      <w:r>
        <w:rPr>
          <w:rFonts w:ascii="Arial" w:hAnsi="Arial" w:cs="Arial"/>
          <w:color w:val="000000"/>
          <w:sz w:val="21"/>
          <w:szCs w:val="21"/>
        </w:rPr>
        <w:t>代表表示基带传输，</w:t>
      </w:r>
      <w:r>
        <w:rPr>
          <w:rFonts w:ascii="Arial" w:hAnsi="Arial" w:cs="Arial"/>
          <w:color w:val="000000"/>
          <w:sz w:val="21"/>
          <w:szCs w:val="21"/>
        </w:rPr>
        <w:t>2</w:t>
      </w:r>
      <w:r>
        <w:rPr>
          <w:rFonts w:ascii="Arial" w:hAnsi="Arial" w:cs="Arial"/>
          <w:color w:val="000000"/>
          <w:sz w:val="21"/>
          <w:szCs w:val="21"/>
        </w:rPr>
        <w:t>表示最大传输距离</w:t>
      </w:r>
      <w:r>
        <w:rPr>
          <w:rFonts w:ascii="Arial" w:hAnsi="Arial" w:cs="Arial"/>
          <w:color w:val="000000"/>
          <w:sz w:val="21"/>
          <w:szCs w:val="21"/>
        </w:rPr>
        <w:t>185</w:t>
      </w:r>
      <w:r>
        <w:rPr>
          <w:rFonts w:ascii="Arial" w:hAnsi="Arial" w:cs="Arial"/>
          <w:color w:val="000000"/>
          <w:sz w:val="21"/>
          <w:szCs w:val="21"/>
        </w:rPr>
        <w:t>米。</w:t>
      </w:r>
    </w:p>
    <w:p w:rsidR="00A57B14" w:rsidRDefault="003D2358">
      <w:pPr>
        <w:pStyle w:val="4"/>
      </w:pPr>
      <w:r>
        <w:rPr>
          <w:rFonts w:hint="eastAsia"/>
        </w:rPr>
        <w:t>其他标准：</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1000BASE-T</w:t>
      </w:r>
      <w:r>
        <w:rPr>
          <w:rFonts w:ascii="Arial" w:hAnsi="Arial" w:cs="Arial"/>
          <w:color w:val="000000"/>
          <w:sz w:val="21"/>
          <w:szCs w:val="21"/>
        </w:rPr>
        <w:t>使用</w:t>
      </w:r>
      <w:hyperlink r:id="rId10" w:tgtFrame="_blank" w:history="1">
        <w:r>
          <w:rPr>
            <w:rFonts w:ascii="Arial" w:hAnsi="Arial" w:cs="Arial"/>
            <w:color w:val="000000"/>
            <w:sz w:val="21"/>
            <w:szCs w:val="21"/>
          </w:rPr>
          <w:t>非屏蔽双绞线</w:t>
        </w:r>
      </w:hyperlink>
      <w:r>
        <w:rPr>
          <w:rFonts w:ascii="Arial" w:hAnsi="Arial" w:cs="Arial"/>
          <w:color w:val="000000"/>
          <w:sz w:val="21"/>
          <w:szCs w:val="21"/>
        </w:rPr>
        <w:t>作为传输介质传输的最长距离是</w:t>
      </w:r>
      <w:r>
        <w:rPr>
          <w:rFonts w:ascii="Arial" w:hAnsi="Arial" w:cs="Arial"/>
          <w:color w:val="000000"/>
          <w:sz w:val="21"/>
          <w:szCs w:val="21"/>
        </w:rPr>
        <w:t>100</w:t>
      </w:r>
      <w:r>
        <w:rPr>
          <w:rFonts w:ascii="Arial" w:hAnsi="Arial" w:cs="Arial"/>
          <w:color w:val="000000"/>
          <w:sz w:val="21"/>
          <w:szCs w:val="21"/>
        </w:rPr>
        <w:t>米。</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100base-tx</w:t>
      </w:r>
      <w:r>
        <w:rPr>
          <w:rFonts w:ascii="Arial" w:hAnsi="Arial" w:cs="Arial"/>
          <w:color w:val="000000"/>
          <w:sz w:val="21"/>
          <w:szCs w:val="21"/>
        </w:rPr>
        <w:t>：使用</w:t>
      </w:r>
      <w:r>
        <w:rPr>
          <w:rFonts w:ascii="Arial" w:hAnsi="Arial" w:cs="Arial"/>
          <w:color w:val="000000"/>
          <w:sz w:val="21"/>
          <w:szCs w:val="21"/>
        </w:rPr>
        <w:t xml:space="preserve"> 5 </w:t>
      </w:r>
      <w:r>
        <w:rPr>
          <w:rFonts w:ascii="Arial" w:hAnsi="Arial" w:cs="Arial"/>
          <w:color w:val="000000"/>
          <w:sz w:val="21"/>
          <w:szCs w:val="21"/>
        </w:rPr>
        <w:t>类以上双绞线，网段长度最长可为</w:t>
      </w:r>
      <w:r>
        <w:rPr>
          <w:rFonts w:ascii="Arial" w:hAnsi="Arial" w:cs="Arial"/>
          <w:color w:val="000000"/>
          <w:sz w:val="21"/>
          <w:szCs w:val="21"/>
        </w:rPr>
        <w:t>100m</w:t>
      </w:r>
      <w:r>
        <w:rPr>
          <w:rFonts w:ascii="Arial" w:hAnsi="Arial" w:cs="Arial"/>
          <w:color w:val="000000"/>
          <w:sz w:val="21"/>
          <w:szCs w:val="21"/>
        </w:rPr>
        <w:t>。</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 xml:space="preserve">100base-fx </w:t>
      </w:r>
      <w:r>
        <w:rPr>
          <w:rFonts w:ascii="Arial" w:hAnsi="Arial" w:cs="Arial"/>
          <w:color w:val="000000"/>
          <w:sz w:val="21"/>
          <w:szCs w:val="21"/>
        </w:rPr>
        <w:t>：使用一对多模或者单模光纤，使用多模光纤的时候，计算机到集线器之间的距离最大可到</w:t>
      </w:r>
      <w:r>
        <w:rPr>
          <w:rFonts w:ascii="Arial" w:hAnsi="Arial" w:cs="Arial"/>
          <w:color w:val="000000"/>
          <w:sz w:val="21"/>
          <w:szCs w:val="21"/>
        </w:rPr>
        <w:t>2km</w:t>
      </w:r>
      <w:r>
        <w:rPr>
          <w:rFonts w:ascii="Arial" w:hAnsi="Arial" w:cs="Arial"/>
          <w:color w:val="000000"/>
          <w:sz w:val="21"/>
          <w:szCs w:val="21"/>
        </w:rPr>
        <w:t>，使用单模光纤时最大可达</w:t>
      </w:r>
      <w:r>
        <w:rPr>
          <w:rFonts w:ascii="Arial" w:hAnsi="Arial" w:cs="Arial"/>
          <w:color w:val="000000"/>
          <w:sz w:val="21"/>
          <w:szCs w:val="21"/>
        </w:rPr>
        <w:t>10km</w:t>
      </w:r>
      <w:r>
        <w:rPr>
          <w:rFonts w:ascii="Arial" w:hAnsi="Arial" w:cs="Arial"/>
          <w:color w:val="000000"/>
          <w:sz w:val="21"/>
          <w:szCs w:val="21"/>
        </w:rPr>
        <w:t>。</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1000base-t</w:t>
      </w:r>
      <w:r>
        <w:rPr>
          <w:rFonts w:ascii="Arial" w:hAnsi="Arial" w:cs="Arial"/>
          <w:color w:val="000000"/>
          <w:sz w:val="21"/>
          <w:szCs w:val="21"/>
        </w:rPr>
        <w:t>：使用</w:t>
      </w:r>
      <w:r>
        <w:rPr>
          <w:rFonts w:ascii="Arial" w:hAnsi="Arial" w:cs="Arial"/>
          <w:color w:val="000000"/>
          <w:sz w:val="21"/>
          <w:szCs w:val="21"/>
        </w:rPr>
        <w:t xml:space="preserve"> 5 </w:t>
      </w:r>
      <w:r>
        <w:rPr>
          <w:rFonts w:ascii="Arial" w:hAnsi="Arial" w:cs="Arial"/>
          <w:color w:val="000000"/>
          <w:sz w:val="21"/>
          <w:szCs w:val="21"/>
        </w:rPr>
        <w:t>类以上双绞线，网段长度最长可为</w:t>
      </w:r>
      <w:r>
        <w:rPr>
          <w:rFonts w:ascii="Arial" w:hAnsi="Arial" w:cs="Arial"/>
          <w:color w:val="000000"/>
          <w:sz w:val="21"/>
          <w:szCs w:val="21"/>
        </w:rPr>
        <w:t>100m</w:t>
      </w:r>
      <w:r>
        <w:rPr>
          <w:rFonts w:ascii="Arial" w:hAnsi="Arial" w:cs="Arial"/>
          <w:color w:val="000000"/>
          <w:sz w:val="21"/>
          <w:szCs w:val="21"/>
        </w:rPr>
        <w:t>。</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1000base-f</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使用一对多模或者单模光纤，使用多模光纤的时候，计算机到集线器之间的距离最大可到</w:t>
      </w:r>
      <w:r>
        <w:rPr>
          <w:rFonts w:ascii="Arial" w:hAnsi="Arial" w:cs="Arial"/>
          <w:color w:val="000000"/>
          <w:sz w:val="21"/>
          <w:szCs w:val="21"/>
        </w:rPr>
        <w:t>300-550m</w:t>
      </w:r>
      <w:r>
        <w:rPr>
          <w:rFonts w:ascii="Arial" w:hAnsi="Arial" w:cs="Arial"/>
          <w:color w:val="000000"/>
          <w:sz w:val="21"/>
          <w:szCs w:val="21"/>
        </w:rPr>
        <w:t>（</w:t>
      </w:r>
      <w:r>
        <w:rPr>
          <w:rFonts w:ascii="Arial" w:hAnsi="Arial" w:cs="Arial"/>
          <w:color w:val="000000"/>
          <w:sz w:val="21"/>
          <w:szCs w:val="21"/>
        </w:rPr>
        <w:t>500m</w:t>
      </w:r>
      <w:r>
        <w:rPr>
          <w:rFonts w:ascii="Arial" w:hAnsi="Arial" w:cs="Arial"/>
          <w:color w:val="000000"/>
          <w:sz w:val="21"/>
          <w:szCs w:val="21"/>
        </w:rPr>
        <w:t>），使用单模光纤时最大可达</w:t>
      </w:r>
      <w:r>
        <w:rPr>
          <w:rFonts w:ascii="Arial" w:hAnsi="Arial" w:cs="Arial"/>
          <w:color w:val="000000"/>
          <w:sz w:val="21"/>
          <w:szCs w:val="21"/>
        </w:rPr>
        <w:t>3km</w:t>
      </w:r>
      <w:r>
        <w:rPr>
          <w:rFonts w:ascii="Arial" w:hAnsi="Arial" w:cs="Arial"/>
          <w:color w:val="000000"/>
          <w:sz w:val="21"/>
          <w:szCs w:val="21"/>
        </w:rPr>
        <w:t>。</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1000base-lx</w:t>
      </w:r>
      <w:r>
        <w:rPr>
          <w:rFonts w:ascii="Arial" w:hAnsi="Arial" w:cs="Arial"/>
          <w:color w:val="000000"/>
          <w:sz w:val="21"/>
          <w:szCs w:val="21"/>
        </w:rPr>
        <w:t>可以接单、多模光纤；</w:t>
      </w:r>
      <w:r>
        <w:rPr>
          <w:rFonts w:ascii="Arial" w:hAnsi="Arial" w:cs="Arial"/>
          <w:color w:val="000000"/>
          <w:sz w:val="21"/>
          <w:szCs w:val="21"/>
        </w:rPr>
        <w:t xml:space="preserve"> 1000base-sx</w:t>
      </w:r>
      <w:r>
        <w:rPr>
          <w:rFonts w:ascii="Arial" w:hAnsi="Arial" w:cs="Arial"/>
          <w:color w:val="000000"/>
          <w:sz w:val="21"/>
          <w:szCs w:val="21"/>
        </w:rPr>
        <w:t>只能接多模光纤。</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1000base-lx</w:t>
      </w:r>
      <w:r>
        <w:rPr>
          <w:rFonts w:ascii="Arial" w:hAnsi="Arial" w:cs="Arial"/>
          <w:color w:val="000000"/>
          <w:sz w:val="21"/>
          <w:szCs w:val="21"/>
        </w:rPr>
        <w:t>用单模光纤传</w:t>
      </w:r>
      <w:r>
        <w:rPr>
          <w:rFonts w:ascii="Arial" w:hAnsi="Arial" w:cs="Arial"/>
          <w:color w:val="000000"/>
          <w:sz w:val="21"/>
          <w:szCs w:val="21"/>
        </w:rPr>
        <w:t xml:space="preserve"> 5</w:t>
      </w:r>
      <w:r>
        <w:rPr>
          <w:rFonts w:ascii="Arial" w:hAnsi="Arial" w:cs="Arial"/>
          <w:color w:val="000000"/>
          <w:sz w:val="21"/>
          <w:szCs w:val="21"/>
        </w:rPr>
        <w:t>公里</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1000base-lx</w:t>
      </w:r>
      <w:r>
        <w:rPr>
          <w:rFonts w:ascii="Arial" w:hAnsi="Arial" w:cs="Arial"/>
          <w:color w:val="000000"/>
          <w:sz w:val="21"/>
          <w:szCs w:val="21"/>
        </w:rPr>
        <w:t>用多模光纤</w:t>
      </w:r>
      <w:r>
        <w:rPr>
          <w:rFonts w:ascii="Arial" w:hAnsi="Arial" w:cs="Arial"/>
          <w:color w:val="000000"/>
          <w:sz w:val="21"/>
          <w:szCs w:val="21"/>
        </w:rPr>
        <w:t>(50um)</w:t>
      </w:r>
      <w:r>
        <w:rPr>
          <w:rFonts w:ascii="Arial" w:hAnsi="Arial" w:cs="Arial"/>
          <w:color w:val="000000"/>
          <w:sz w:val="21"/>
          <w:szCs w:val="21"/>
        </w:rPr>
        <w:t>传</w:t>
      </w:r>
      <w:r>
        <w:rPr>
          <w:rFonts w:ascii="Arial" w:hAnsi="Arial" w:cs="Arial"/>
          <w:color w:val="000000"/>
          <w:sz w:val="21"/>
          <w:szCs w:val="21"/>
        </w:rPr>
        <w:t xml:space="preserve"> 550m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1000base-lx</w:t>
      </w:r>
      <w:r>
        <w:rPr>
          <w:rFonts w:ascii="Arial" w:hAnsi="Arial" w:cs="Arial"/>
          <w:color w:val="000000"/>
          <w:sz w:val="21"/>
          <w:szCs w:val="21"/>
        </w:rPr>
        <w:t>用多模光纤</w:t>
      </w:r>
      <w:r>
        <w:rPr>
          <w:rFonts w:ascii="Arial" w:hAnsi="Arial" w:cs="Arial"/>
          <w:color w:val="000000"/>
          <w:sz w:val="21"/>
          <w:szCs w:val="21"/>
        </w:rPr>
        <w:t>(62.5um)</w:t>
      </w:r>
      <w:r>
        <w:rPr>
          <w:rFonts w:ascii="Arial" w:hAnsi="Arial" w:cs="Arial"/>
          <w:color w:val="000000"/>
          <w:sz w:val="21"/>
          <w:szCs w:val="21"/>
        </w:rPr>
        <w:t>传</w:t>
      </w:r>
      <w:r>
        <w:rPr>
          <w:rFonts w:ascii="Arial" w:hAnsi="Arial" w:cs="Arial"/>
          <w:color w:val="000000"/>
          <w:sz w:val="21"/>
          <w:szCs w:val="21"/>
        </w:rPr>
        <w:t xml:space="preserve"> 550m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1000base-sx</w:t>
      </w:r>
      <w:r>
        <w:rPr>
          <w:rFonts w:ascii="Arial" w:hAnsi="Arial" w:cs="Arial"/>
          <w:color w:val="000000"/>
          <w:sz w:val="21"/>
          <w:szCs w:val="21"/>
        </w:rPr>
        <w:t>用多模光纤</w:t>
      </w:r>
      <w:r>
        <w:rPr>
          <w:rFonts w:ascii="Arial" w:hAnsi="Arial" w:cs="Arial"/>
          <w:color w:val="000000"/>
          <w:sz w:val="21"/>
          <w:szCs w:val="21"/>
        </w:rPr>
        <w:t>(50um)</w:t>
      </w:r>
      <w:r>
        <w:rPr>
          <w:rFonts w:ascii="Arial" w:hAnsi="Arial" w:cs="Arial"/>
          <w:color w:val="000000"/>
          <w:sz w:val="21"/>
          <w:szCs w:val="21"/>
        </w:rPr>
        <w:t>传</w:t>
      </w:r>
      <w:r>
        <w:rPr>
          <w:rFonts w:ascii="Arial" w:hAnsi="Arial" w:cs="Arial"/>
          <w:color w:val="000000"/>
          <w:sz w:val="21"/>
          <w:szCs w:val="21"/>
        </w:rPr>
        <w:t xml:space="preserve"> 275m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1000base-sx</w:t>
      </w:r>
      <w:r>
        <w:rPr>
          <w:rFonts w:ascii="Arial" w:hAnsi="Arial" w:cs="Arial"/>
          <w:color w:val="000000"/>
          <w:sz w:val="21"/>
          <w:szCs w:val="21"/>
        </w:rPr>
        <w:t>用多模光纤</w:t>
      </w:r>
      <w:r>
        <w:rPr>
          <w:rFonts w:ascii="Arial" w:hAnsi="Arial" w:cs="Arial"/>
          <w:color w:val="000000"/>
          <w:sz w:val="21"/>
          <w:szCs w:val="21"/>
        </w:rPr>
        <w:t>(62.5um)</w:t>
      </w:r>
      <w:r>
        <w:rPr>
          <w:rFonts w:ascii="Arial" w:hAnsi="Arial" w:cs="Arial"/>
          <w:color w:val="000000"/>
          <w:sz w:val="21"/>
          <w:szCs w:val="21"/>
        </w:rPr>
        <w:t>传</w:t>
      </w:r>
      <w:r>
        <w:rPr>
          <w:rFonts w:ascii="Arial" w:hAnsi="Arial" w:cs="Arial"/>
          <w:color w:val="000000"/>
          <w:sz w:val="21"/>
          <w:szCs w:val="21"/>
        </w:rPr>
        <w:t xml:space="preserve"> 550m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100base-fx</w:t>
      </w:r>
      <w:r>
        <w:rPr>
          <w:rFonts w:ascii="Arial" w:hAnsi="Arial" w:cs="Arial"/>
          <w:color w:val="000000"/>
          <w:sz w:val="21"/>
          <w:szCs w:val="21"/>
        </w:rPr>
        <w:t>单模模块用单模光纤传</w:t>
      </w:r>
      <w:r>
        <w:rPr>
          <w:rFonts w:ascii="Arial" w:hAnsi="Arial" w:cs="Arial"/>
          <w:color w:val="000000"/>
          <w:sz w:val="21"/>
          <w:szCs w:val="21"/>
        </w:rPr>
        <w:t xml:space="preserve"> 10-20 </w:t>
      </w:r>
      <w:r>
        <w:rPr>
          <w:rFonts w:ascii="Arial" w:hAnsi="Arial" w:cs="Arial"/>
          <w:color w:val="000000"/>
          <w:sz w:val="21"/>
          <w:szCs w:val="21"/>
        </w:rPr>
        <w:t>公里</w:t>
      </w:r>
      <w:r>
        <w:rPr>
          <w:rFonts w:ascii="Arial" w:hAnsi="Arial" w:cs="Arial"/>
          <w:color w:val="000000"/>
          <w:sz w:val="21"/>
          <w:szCs w:val="21"/>
        </w:rPr>
        <w:t xml:space="preserve"> </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100base-fx</w:t>
      </w:r>
      <w:r>
        <w:rPr>
          <w:rFonts w:ascii="Arial" w:hAnsi="Arial" w:cs="Arial"/>
          <w:color w:val="000000"/>
          <w:sz w:val="21"/>
          <w:szCs w:val="21"/>
        </w:rPr>
        <w:t>多模模块用多模光纤传</w:t>
      </w:r>
      <w:r>
        <w:rPr>
          <w:rFonts w:ascii="Arial" w:hAnsi="Arial" w:cs="Arial"/>
          <w:color w:val="000000"/>
          <w:sz w:val="21"/>
          <w:szCs w:val="21"/>
        </w:rPr>
        <w:t xml:space="preserve"> 2 </w:t>
      </w:r>
      <w:r>
        <w:rPr>
          <w:rFonts w:ascii="Arial" w:hAnsi="Arial" w:cs="Arial"/>
          <w:color w:val="000000"/>
          <w:sz w:val="21"/>
          <w:szCs w:val="21"/>
        </w:rPr>
        <w:t>公里</w:t>
      </w: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3D2358">
      <w:pPr>
        <w:pStyle w:val="4"/>
      </w:pPr>
      <w:r>
        <w:t>1000Base-T以太网技术</w:t>
      </w:r>
    </w:p>
    <w:p w:rsidR="00A57B14" w:rsidRDefault="00A57B14">
      <w:pPr>
        <w:widowControl/>
        <w:spacing w:before="100" w:beforeAutospacing="1" w:after="100" w:afterAutospacing="1"/>
        <w:jc w:val="left"/>
        <w:rPr>
          <w:rFonts w:ascii="宋体" w:hAnsi="宋体" w:cs="宋体"/>
          <w:kern w:val="0"/>
          <w:sz w:val="15"/>
          <w:szCs w:val="15"/>
        </w:rPr>
      </w:pPr>
    </w:p>
    <w:p w:rsidR="00A57B14" w:rsidRDefault="003D2358">
      <w:pPr>
        <w:widowControl/>
        <w:spacing w:before="100" w:beforeAutospacing="1" w:after="100" w:afterAutospacing="1"/>
        <w:jc w:val="left"/>
        <w:rPr>
          <w:rFonts w:ascii="Arial" w:eastAsia="宋体" w:hAnsi="Arial" w:cs="Arial"/>
          <w:color w:val="000000"/>
          <w:kern w:val="0"/>
          <w:szCs w:val="21"/>
        </w:rPr>
      </w:pPr>
      <w:r>
        <w:rPr>
          <w:rFonts w:ascii="Arial" w:eastAsia="宋体" w:hAnsi="Arial" w:cs="Arial"/>
          <w:color w:val="000000"/>
          <w:kern w:val="0"/>
          <w:szCs w:val="21"/>
        </w:rPr>
        <w:t>在以上</w:t>
      </w:r>
      <w:r>
        <w:rPr>
          <w:rFonts w:ascii="Arial" w:eastAsia="宋体" w:hAnsi="Arial" w:cs="Arial"/>
          <w:color w:val="000000"/>
          <w:kern w:val="0"/>
          <w:szCs w:val="21"/>
        </w:rPr>
        <w:t>9</w:t>
      </w:r>
      <w:r>
        <w:rPr>
          <w:rFonts w:ascii="Arial" w:eastAsia="宋体" w:hAnsi="Arial" w:cs="Arial"/>
          <w:color w:val="000000"/>
          <w:kern w:val="0"/>
          <w:szCs w:val="21"/>
        </w:rPr>
        <w:t>种千兆以太网规范中，性价比最高的就是</w:t>
      </w:r>
      <w:r>
        <w:rPr>
          <w:rFonts w:ascii="Arial" w:eastAsia="宋体" w:hAnsi="Arial" w:cs="Arial"/>
          <w:color w:val="000000"/>
          <w:kern w:val="0"/>
          <w:szCs w:val="21"/>
        </w:rPr>
        <w:t>1000Base-T</w:t>
      </w:r>
      <w:r>
        <w:rPr>
          <w:rFonts w:ascii="Arial" w:eastAsia="宋体" w:hAnsi="Arial" w:cs="Arial"/>
          <w:color w:val="000000"/>
          <w:kern w:val="0"/>
          <w:szCs w:val="21"/>
        </w:rPr>
        <w:t>这种采用普通</w:t>
      </w:r>
      <w:r>
        <w:rPr>
          <w:rFonts w:ascii="Arial" w:eastAsia="宋体" w:hAnsi="Arial" w:cs="Arial"/>
          <w:color w:val="000000"/>
          <w:kern w:val="0"/>
          <w:szCs w:val="21"/>
        </w:rPr>
        <w:t>5</w:t>
      </w:r>
      <w:r>
        <w:rPr>
          <w:rFonts w:ascii="Arial" w:eastAsia="宋体" w:hAnsi="Arial" w:cs="Arial"/>
          <w:color w:val="000000"/>
          <w:kern w:val="0"/>
          <w:szCs w:val="21"/>
        </w:rPr>
        <w:t>类以上双绞线的千兆以太网规范。尽管在双绞线千兆以太网规范中还有</w:t>
      </w:r>
      <w:r>
        <w:rPr>
          <w:rFonts w:ascii="Arial" w:eastAsia="宋体" w:hAnsi="Arial" w:cs="Arial"/>
          <w:color w:val="000000"/>
          <w:kern w:val="0"/>
          <w:szCs w:val="21"/>
        </w:rPr>
        <w:t>1000Base-TX</w:t>
      </w:r>
      <w:r>
        <w:rPr>
          <w:rFonts w:ascii="Arial" w:eastAsia="宋体" w:hAnsi="Arial" w:cs="Arial"/>
          <w:color w:val="000000"/>
          <w:kern w:val="0"/>
          <w:szCs w:val="21"/>
        </w:rPr>
        <w:t>规范，但是它只能使用</w:t>
      </w:r>
      <w:r>
        <w:rPr>
          <w:rFonts w:ascii="Arial" w:eastAsia="宋体" w:hAnsi="Arial" w:cs="Arial"/>
          <w:color w:val="000000"/>
          <w:kern w:val="0"/>
          <w:szCs w:val="21"/>
        </w:rPr>
        <w:t>6</w:t>
      </w:r>
      <w:r>
        <w:rPr>
          <w:rFonts w:ascii="Arial" w:eastAsia="宋体" w:hAnsi="Arial" w:cs="Arial"/>
          <w:color w:val="000000"/>
          <w:kern w:val="0"/>
          <w:szCs w:val="21"/>
        </w:rPr>
        <w:t>类以上的双绞线，网络建设成本明显要高于</w:t>
      </w:r>
      <w:r>
        <w:rPr>
          <w:rFonts w:ascii="Arial" w:eastAsia="宋体" w:hAnsi="Arial" w:cs="Arial"/>
          <w:color w:val="000000"/>
          <w:kern w:val="0"/>
          <w:szCs w:val="21"/>
        </w:rPr>
        <w:t>1000Base-T</w:t>
      </w:r>
      <w:r>
        <w:rPr>
          <w:rFonts w:ascii="Arial" w:eastAsia="宋体" w:hAnsi="Arial" w:cs="Arial"/>
          <w:color w:val="000000"/>
          <w:kern w:val="0"/>
          <w:szCs w:val="21"/>
        </w:rPr>
        <w:t>规范。所以在此专门介绍一下这种应用最广的千兆以太网规范。</w:t>
      </w:r>
    </w:p>
    <w:p w:rsidR="00A57B14" w:rsidRDefault="003D2358">
      <w:pPr>
        <w:widowControl/>
        <w:spacing w:before="100" w:beforeAutospacing="1" w:after="100" w:afterAutospacing="1"/>
        <w:jc w:val="left"/>
        <w:rPr>
          <w:rFonts w:ascii="Arial" w:eastAsia="宋体" w:hAnsi="Arial" w:cs="Arial"/>
          <w:color w:val="000000"/>
          <w:kern w:val="0"/>
          <w:szCs w:val="21"/>
        </w:rPr>
      </w:pPr>
      <w:r>
        <w:rPr>
          <w:rFonts w:ascii="Arial" w:eastAsia="宋体" w:hAnsi="Arial" w:cs="Arial"/>
          <w:color w:val="000000"/>
          <w:kern w:val="0"/>
          <w:szCs w:val="21"/>
        </w:rPr>
        <w:t>1000Base-T</w:t>
      </w:r>
      <w:r>
        <w:rPr>
          <w:rFonts w:ascii="Arial" w:eastAsia="宋体" w:hAnsi="Arial" w:cs="Arial"/>
          <w:color w:val="000000"/>
          <w:kern w:val="0"/>
          <w:szCs w:val="21"/>
        </w:rPr>
        <w:t>是专门为在</w:t>
      </w:r>
      <w:r>
        <w:rPr>
          <w:rFonts w:ascii="Arial" w:eastAsia="宋体" w:hAnsi="Arial" w:cs="Arial"/>
          <w:color w:val="000000"/>
          <w:kern w:val="0"/>
          <w:szCs w:val="21"/>
        </w:rPr>
        <w:t>5</w:t>
      </w:r>
      <w:r>
        <w:rPr>
          <w:rFonts w:ascii="Arial" w:eastAsia="宋体" w:hAnsi="Arial" w:cs="Arial"/>
          <w:color w:val="000000"/>
          <w:kern w:val="0"/>
          <w:szCs w:val="21"/>
        </w:rPr>
        <w:t>类双绞线上进行千兆速率数据传输而设计的。它采用了双绞线的全部</w:t>
      </w:r>
      <w:r>
        <w:rPr>
          <w:rFonts w:ascii="Arial" w:eastAsia="宋体" w:hAnsi="Arial" w:cs="Arial"/>
          <w:color w:val="000000"/>
          <w:kern w:val="0"/>
          <w:szCs w:val="21"/>
        </w:rPr>
        <w:t>4</w:t>
      </w:r>
      <w:r>
        <w:rPr>
          <w:rFonts w:ascii="Arial" w:eastAsia="宋体" w:hAnsi="Arial" w:cs="Arial"/>
          <w:color w:val="000000"/>
          <w:kern w:val="0"/>
          <w:szCs w:val="21"/>
        </w:rPr>
        <w:t>对芯线，并且是全双工传输的，也就是每对双绞线都可以同时进行数据的发送和</w:t>
      </w:r>
      <w:r>
        <w:rPr>
          <w:rFonts w:ascii="Arial" w:eastAsia="宋体" w:hAnsi="Arial" w:cs="Arial"/>
          <w:color w:val="000000"/>
          <w:kern w:val="0"/>
          <w:szCs w:val="21"/>
        </w:rPr>
        <w:lastRenderedPageBreak/>
        <w:t>接收，这样一来</w:t>
      </w:r>
      <w:r>
        <w:rPr>
          <w:rFonts w:ascii="Arial" w:eastAsia="宋体" w:hAnsi="Arial" w:cs="Arial"/>
          <w:color w:val="000000"/>
          <w:kern w:val="0"/>
          <w:szCs w:val="21"/>
        </w:rPr>
        <w:t>1Gb/s</w:t>
      </w:r>
      <w:r>
        <w:rPr>
          <w:rFonts w:ascii="Arial" w:eastAsia="宋体" w:hAnsi="Arial" w:cs="Arial"/>
          <w:color w:val="000000"/>
          <w:kern w:val="0"/>
          <w:szCs w:val="21"/>
        </w:rPr>
        <w:t>的传送速率可以等效地看作在</w:t>
      </w:r>
      <w:r>
        <w:rPr>
          <w:rFonts w:ascii="Arial" w:eastAsia="宋体" w:hAnsi="Arial" w:cs="Arial"/>
          <w:color w:val="000000"/>
          <w:kern w:val="0"/>
          <w:szCs w:val="21"/>
        </w:rPr>
        <w:t>4</w:t>
      </w:r>
      <w:r>
        <w:rPr>
          <w:rFonts w:ascii="Arial" w:eastAsia="宋体" w:hAnsi="Arial" w:cs="Arial"/>
          <w:color w:val="000000"/>
          <w:kern w:val="0"/>
          <w:szCs w:val="21"/>
        </w:rPr>
        <w:t>对双绞线上，每对的传送速率为</w:t>
      </w:r>
      <w:r>
        <w:rPr>
          <w:rFonts w:ascii="Arial" w:eastAsia="宋体" w:hAnsi="Arial" w:cs="Arial"/>
          <w:color w:val="000000"/>
          <w:kern w:val="0"/>
          <w:szCs w:val="21"/>
        </w:rPr>
        <w:t>250Mb/s</w:t>
      </w:r>
      <w:r>
        <w:rPr>
          <w:rFonts w:ascii="Arial" w:eastAsia="宋体" w:hAnsi="Arial" w:cs="Arial"/>
          <w:color w:val="000000"/>
          <w:kern w:val="0"/>
          <w:szCs w:val="21"/>
        </w:rPr>
        <w:t>（</w:t>
      </w:r>
      <w:r>
        <w:rPr>
          <w:rFonts w:ascii="Arial" w:eastAsia="宋体" w:hAnsi="Arial" w:cs="Arial"/>
          <w:color w:val="000000"/>
          <w:kern w:val="0"/>
          <w:szCs w:val="21"/>
        </w:rPr>
        <w:t>1000Mb/s / 4 = 250Mb/s</w:t>
      </w:r>
      <w:r>
        <w:rPr>
          <w:rFonts w:ascii="Arial" w:eastAsia="宋体" w:hAnsi="Arial" w:cs="Arial"/>
          <w:color w:val="000000"/>
          <w:kern w:val="0"/>
          <w:szCs w:val="21"/>
        </w:rPr>
        <w:t>）。因为</w:t>
      </w:r>
      <w:r>
        <w:rPr>
          <w:rFonts w:ascii="Arial" w:eastAsia="宋体" w:hAnsi="Arial" w:cs="Arial"/>
          <w:color w:val="000000"/>
          <w:kern w:val="0"/>
          <w:szCs w:val="21"/>
        </w:rPr>
        <w:t>1000Base-T</w:t>
      </w:r>
      <w:r>
        <w:rPr>
          <w:rFonts w:ascii="Arial" w:eastAsia="宋体" w:hAnsi="Arial" w:cs="Arial"/>
          <w:color w:val="000000"/>
          <w:kern w:val="0"/>
          <w:szCs w:val="21"/>
        </w:rPr>
        <w:t>只支持全双工传输，所以与</w:t>
      </w:r>
      <w:r>
        <w:rPr>
          <w:rFonts w:ascii="Arial" w:eastAsia="宋体" w:hAnsi="Arial" w:cs="Arial"/>
          <w:color w:val="000000"/>
          <w:kern w:val="0"/>
          <w:szCs w:val="21"/>
        </w:rPr>
        <w:t>1000Base-T</w:t>
      </w:r>
      <w:r>
        <w:rPr>
          <w:rFonts w:ascii="Arial" w:eastAsia="宋体" w:hAnsi="Arial" w:cs="Arial"/>
          <w:color w:val="000000"/>
          <w:kern w:val="0"/>
          <w:szCs w:val="21"/>
        </w:rPr>
        <w:t>千兆以太网端口直接相连的端口也必须是支持全双工的以太网端口（最佳情况是同时为</w:t>
      </w:r>
      <w:r>
        <w:rPr>
          <w:rFonts w:ascii="Arial" w:eastAsia="宋体" w:hAnsi="Arial" w:cs="Arial"/>
          <w:color w:val="000000"/>
          <w:kern w:val="0"/>
          <w:szCs w:val="21"/>
        </w:rPr>
        <w:t>1000Base-T</w:t>
      </w:r>
      <w:r>
        <w:rPr>
          <w:rFonts w:ascii="Arial" w:eastAsia="宋体" w:hAnsi="Arial" w:cs="Arial"/>
          <w:color w:val="000000"/>
          <w:kern w:val="0"/>
          <w:szCs w:val="21"/>
        </w:rPr>
        <w:t>千兆以太网端口），而不能是是半双工的，否则一方面性能会严重下降，达不到千兆的效果，另一方面还会有严重的丢包现象。</w:t>
      </w:r>
    </w:p>
    <w:p w:rsidR="00A57B14" w:rsidRDefault="003D2358">
      <w:pPr>
        <w:widowControl/>
        <w:spacing w:before="100" w:beforeAutospacing="1" w:after="100" w:afterAutospacing="1"/>
        <w:jc w:val="left"/>
        <w:rPr>
          <w:rFonts w:ascii="Arial" w:eastAsia="宋体" w:hAnsi="Arial" w:cs="Arial"/>
          <w:color w:val="000000"/>
          <w:kern w:val="0"/>
          <w:szCs w:val="21"/>
        </w:rPr>
      </w:pPr>
      <w:r>
        <w:rPr>
          <w:rFonts w:ascii="Arial" w:eastAsia="宋体" w:hAnsi="Arial" w:cs="Arial"/>
          <w:color w:val="000000"/>
          <w:kern w:val="0"/>
          <w:szCs w:val="21"/>
        </w:rPr>
        <w:t>1000Base-TX</w:t>
      </w:r>
      <w:r>
        <w:rPr>
          <w:rFonts w:ascii="Arial" w:eastAsia="宋体" w:hAnsi="Arial" w:cs="Arial"/>
          <w:color w:val="000000"/>
          <w:kern w:val="0"/>
          <w:szCs w:val="21"/>
        </w:rPr>
        <w:t>尽管也是采用了全部的</w:t>
      </w:r>
      <w:r>
        <w:rPr>
          <w:rFonts w:ascii="Arial" w:eastAsia="宋体" w:hAnsi="Arial" w:cs="Arial"/>
          <w:color w:val="000000"/>
          <w:kern w:val="0"/>
          <w:szCs w:val="21"/>
        </w:rPr>
        <w:t>4</w:t>
      </w:r>
      <w:r>
        <w:rPr>
          <w:rFonts w:ascii="Arial" w:eastAsia="宋体" w:hAnsi="Arial" w:cs="Arial"/>
          <w:color w:val="000000"/>
          <w:kern w:val="0"/>
          <w:szCs w:val="21"/>
        </w:rPr>
        <w:t>对双绞芯线，但是它是两对发送，两对接收。在</w:t>
      </w:r>
      <w:r>
        <w:rPr>
          <w:rFonts w:ascii="Arial" w:eastAsia="宋体" w:hAnsi="Arial" w:cs="Arial"/>
          <w:color w:val="000000"/>
          <w:kern w:val="0"/>
          <w:szCs w:val="21"/>
        </w:rPr>
        <w:t>100Base-TX</w:t>
      </w:r>
      <w:r>
        <w:rPr>
          <w:rFonts w:ascii="Arial" w:eastAsia="宋体" w:hAnsi="Arial" w:cs="Arial"/>
          <w:color w:val="000000"/>
          <w:kern w:val="0"/>
          <w:szCs w:val="21"/>
        </w:rPr>
        <w:t>规范中所采用的仅是两对芯线，发送和接收各一对</w:t>
      </w:r>
      <w:r>
        <w:rPr>
          <w:rFonts w:ascii="Arial" w:eastAsia="宋体" w:hAnsi="Arial" w:cs="Arial" w:hint="eastAsia"/>
          <w:color w:val="000000"/>
          <w:kern w:val="0"/>
          <w:szCs w:val="21"/>
        </w:rPr>
        <w:t>。</w:t>
      </w:r>
      <w:r>
        <w:rPr>
          <w:rFonts w:ascii="Arial" w:eastAsia="宋体" w:hAnsi="Arial" w:cs="Arial"/>
          <w:color w:val="000000"/>
          <w:kern w:val="0"/>
          <w:szCs w:val="21"/>
        </w:rPr>
        <w:t xml:space="preserve"> 1000Base-T</w:t>
      </w:r>
      <w:r>
        <w:rPr>
          <w:rFonts w:ascii="Arial" w:eastAsia="宋体" w:hAnsi="Arial" w:cs="Arial"/>
          <w:color w:val="000000"/>
          <w:kern w:val="0"/>
          <w:szCs w:val="21"/>
        </w:rPr>
        <w:t>规范中各芯线的具体作用</w:t>
      </w:r>
      <w:r>
        <w:rPr>
          <w:rFonts w:ascii="Arial" w:eastAsia="宋体" w:hAnsi="Arial" w:cs="Arial" w:hint="eastAsia"/>
          <w:color w:val="000000"/>
          <w:kern w:val="0"/>
          <w:szCs w:val="21"/>
        </w:rPr>
        <w:t>下图</w:t>
      </w:r>
      <w:r>
        <w:rPr>
          <w:rFonts w:ascii="Arial" w:eastAsia="宋体" w:hAnsi="Arial" w:cs="Arial"/>
          <w:color w:val="000000"/>
          <w:kern w:val="0"/>
          <w:szCs w:val="21"/>
        </w:rPr>
        <w:t>所示。每条芯线上分担的速率都是</w:t>
      </w:r>
      <w:r>
        <w:rPr>
          <w:rFonts w:ascii="Arial" w:eastAsia="宋体" w:hAnsi="Arial" w:cs="Arial"/>
          <w:color w:val="000000"/>
          <w:kern w:val="0"/>
          <w:szCs w:val="21"/>
        </w:rPr>
        <w:t>250Mb/s</w:t>
      </w:r>
      <w:r>
        <w:rPr>
          <w:rFonts w:ascii="Arial" w:eastAsia="宋体" w:hAnsi="Arial" w:cs="Arial"/>
          <w:color w:val="000000"/>
          <w:kern w:val="0"/>
          <w:szCs w:val="21"/>
        </w:rPr>
        <w:t>，所以，在全双工模式下，它可以实现</w:t>
      </w:r>
      <w:r>
        <w:rPr>
          <w:rFonts w:ascii="Arial" w:eastAsia="宋体" w:hAnsi="Arial" w:cs="Arial"/>
          <w:color w:val="000000"/>
          <w:kern w:val="0"/>
          <w:szCs w:val="21"/>
        </w:rPr>
        <w:t>2Gb/s</w:t>
      </w:r>
      <w:r>
        <w:rPr>
          <w:rFonts w:ascii="Arial" w:eastAsia="宋体" w:hAnsi="Arial" w:cs="Arial"/>
          <w:color w:val="000000"/>
          <w:kern w:val="0"/>
          <w:szCs w:val="21"/>
        </w:rPr>
        <w:t>的传输速率。</w:t>
      </w:r>
    </w:p>
    <w:p w:rsidR="00A57B14" w:rsidRDefault="003D2358">
      <w:r>
        <w:rPr>
          <w:noProof/>
        </w:rPr>
        <w:drawing>
          <wp:inline distT="0" distB="0" distL="0" distR="0">
            <wp:extent cx="5274310" cy="3955415"/>
            <wp:effectExtent l="0" t="0" r="2540" b="6985"/>
            <wp:docPr id="2" name="图片 2" descr="http://www.anheng.com.cn/news/showimg.php?iid=958&amp;action=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nheng.com.cn/news/showimg.php?iid=958&amp;action=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rsidR="00A57B14" w:rsidRDefault="003D2358">
      <w:pPr>
        <w:jc w:val="center"/>
        <w:rPr>
          <w:rFonts w:ascii="Arial" w:eastAsia="宋体" w:hAnsi="Arial" w:cs="Arial"/>
          <w:color w:val="000000"/>
          <w:kern w:val="0"/>
          <w:szCs w:val="21"/>
        </w:rPr>
      </w:pPr>
      <w:bookmarkStart w:id="4" w:name="OLE_LINK1"/>
      <w:r>
        <w:rPr>
          <w:rFonts w:ascii="Arial" w:eastAsia="宋体" w:hAnsi="Arial" w:cs="Arial"/>
          <w:color w:val="000000"/>
          <w:kern w:val="0"/>
          <w:szCs w:val="21"/>
        </w:rPr>
        <w:t>1000Base-T</w:t>
      </w:r>
      <w:r>
        <w:rPr>
          <w:rFonts w:ascii="Arial" w:eastAsia="宋体" w:hAnsi="Arial" w:cs="Arial"/>
          <w:color w:val="000000"/>
          <w:kern w:val="0"/>
          <w:szCs w:val="21"/>
        </w:rPr>
        <w:t>规范中各双绞芯线的作用</w:t>
      </w:r>
    </w:p>
    <w:bookmarkEnd w:id="4"/>
    <w:p w:rsidR="00A57B14" w:rsidRDefault="003D2358">
      <w:pPr>
        <w:pStyle w:val="a9"/>
        <w:shd w:val="clear" w:color="auto" w:fill="FFFFFF"/>
        <w:spacing w:before="0" w:beforeAutospacing="0" w:after="0" w:afterAutospacing="0"/>
        <w:ind w:firstLineChars="200" w:firstLine="480"/>
        <w:rPr>
          <w:rFonts w:ascii="Arial" w:hAnsi="Arial" w:cs="Arial"/>
          <w:color w:val="000000"/>
          <w:sz w:val="21"/>
          <w:szCs w:val="21"/>
        </w:rPr>
      </w:pPr>
      <w:r>
        <w:rPr>
          <w:noProof/>
        </w:rPr>
        <w:lastRenderedPageBreak/>
        <w:drawing>
          <wp:inline distT="0" distB="0" distL="0" distR="0">
            <wp:extent cx="5274310" cy="3955415"/>
            <wp:effectExtent l="0" t="0" r="2540" b="6985"/>
            <wp:docPr id="3" name="图片 3" descr="http://www.anheng.com.cn/news/showimg.php?iid=959&amp;action=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anheng.com.cn/news/showimg.php?iid=959&amp;action=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rsidR="00A57B14" w:rsidRDefault="003D2358">
      <w:pPr>
        <w:jc w:val="center"/>
        <w:rPr>
          <w:rFonts w:ascii="Arial" w:eastAsia="宋体" w:hAnsi="Arial" w:cs="Arial"/>
          <w:color w:val="000000"/>
          <w:kern w:val="0"/>
          <w:szCs w:val="21"/>
        </w:rPr>
      </w:pPr>
      <w:r>
        <w:rPr>
          <w:rFonts w:ascii="Arial" w:eastAsia="宋体" w:hAnsi="Arial" w:cs="Arial"/>
          <w:color w:val="000000"/>
          <w:kern w:val="0"/>
          <w:szCs w:val="21"/>
        </w:rPr>
        <w:t>1000Base-Tx</w:t>
      </w:r>
      <w:r>
        <w:rPr>
          <w:rFonts w:ascii="Arial" w:eastAsia="宋体" w:hAnsi="Arial" w:cs="Arial"/>
          <w:color w:val="000000"/>
          <w:kern w:val="0"/>
          <w:szCs w:val="21"/>
        </w:rPr>
        <w:t>规范中各双绞芯线的作用</w:t>
      </w: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3D2358">
      <w:pPr>
        <w:widowControl/>
        <w:jc w:val="left"/>
        <w:rPr>
          <w:rFonts w:ascii="Arial" w:eastAsia="宋体" w:hAnsi="Arial" w:cs="Arial"/>
          <w:color w:val="000000"/>
          <w:kern w:val="0"/>
          <w:szCs w:val="21"/>
        </w:rPr>
      </w:pPr>
      <w:r>
        <w:rPr>
          <w:rFonts w:ascii="Arial" w:eastAsia="宋体" w:hAnsi="Arial" w:cs="Arial"/>
          <w:color w:val="000000"/>
          <w:kern w:val="0"/>
          <w:szCs w:val="21"/>
        </w:rPr>
        <w:t>1000Base-T</w:t>
      </w:r>
      <w:r>
        <w:rPr>
          <w:rFonts w:ascii="Arial" w:eastAsia="宋体" w:hAnsi="Arial" w:cs="Arial"/>
          <w:color w:val="000000"/>
          <w:kern w:val="0"/>
          <w:szCs w:val="21"/>
        </w:rPr>
        <w:t>与</w:t>
      </w:r>
      <w:r>
        <w:rPr>
          <w:rFonts w:ascii="Arial" w:eastAsia="宋体" w:hAnsi="Arial" w:cs="Arial"/>
          <w:color w:val="000000"/>
          <w:kern w:val="0"/>
          <w:szCs w:val="21"/>
        </w:rPr>
        <w:t>100Base-TX</w:t>
      </w:r>
      <w:r>
        <w:rPr>
          <w:rFonts w:ascii="Arial" w:eastAsia="宋体" w:hAnsi="Arial" w:cs="Arial"/>
          <w:color w:val="000000"/>
          <w:kern w:val="0"/>
          <w:szCs w:val="21"/>
        </w:rPr>
        <w:t>采用相同的传送时钟频率（</w:t>
      </w:r>
      <w:r>
        <w:rPr>
          <w:rFonts w:ascii="Arial" w:eastAsia="宋体" w:hAnsi="Arial" w:cs="Arial"/>
          <w:color w:val="000000"/>
          <w:kern w:val="0"/>
          <w:szCs w:val="21"/>
        </w:rPr>
        <w:t>125MHz</w:t>
      </w:r>
      <w:r>
        <w:rPr>
          <w:rFonts w:ascii="Arial" w:eastAsia="宋体" w:hAnsi="Arial" w:cs="Arial"/>
          <w:color w:val="000000"/>
          <w:kern w:val="0"/>
          <w:szCs w:val="21"/>
        </w:rPr>
        <w:t>），但是利用了一种更加强大的信号传输和编</w:t>
      </w:r>
      <w:r>
        <w:rPr>
          <w:rFonts w:ascii="Arial" w:eastAsia="宋体" w:hAnsi="Arial" w:cs="Arial"/>
          <w:color w:val="000000"/>
          <w:kern w:val="0"/>
          <w:szCs w:val="21"/>
        </w:rPr>
        <w:t>/</w:t>
      </w:r>
      <w:r>
        <w:rPr>
          <w:rFonts w:ascii="Arial" w:eastAsia="宋体" w:hAnsi="Arial" w:cs="Arial"/>
          <w:color w:val="000000"/>
          <w:kern w:val="0"/>
          <w:szCs w:val="21"/>
        </w:rPr>
        <w:t>解码方案</w:t>
      </w:r>
      <w:r>
        <w:rPr>
          <w:rFonts w:ascii="Arial" w:eastAsia="宋体" w:hAnsi="Arial" w:cs="Arial"/>
          <w:color w:val="000000"/>
          <w:kern w:val="0"/>
          <w:szCs w:val="21"/>
        </w:rPr>
        <w:t>--PAM</w:t>
      </w:r>
      <w:r>
        <w:rPr>
          <w:rFonts w:ascii="Arial" w:eastAsia="宋体" w:hAnsi="Arial" w:cs="Arial"/>
          <w:color w:val="000000"/>
          <w:kern w:val="0"/>
          <w:szCs w:val="21"/>
        </w:rPr>
        <w:t>（</w:t>
      </w:r>
      <w:r>
        <w:rPr>
          <w:rFonts w:ascii="Arial" w:eastAsia="宋体" w:hAnsi="Arial" w:cs="Arial"/>
          <w:color w:val="000000"/>
          <w:kern w:val="0"/>
          <w:szCs w:val="21"/>
        </w:rPr>
        <w:t>Pulse Amplitude Modulation</w:t>
      </w:r>
      <w:r>
        <w:rPr>
          <w:rFonts w:ascii="Arial" w:eastAsia="宋体" w:hAnsi="Arial" w:cs="Arial"/>
          <w:color w:val="000000"/>
          <w:kern w:val="0"/>
          <w:szCs w:val="21"/>
        </w:rPr>
        <w:t>，脉冲调幅）</w:t>
      </w:r>
      <w:r>
        <w:rPr>
          <w:rFonts w:ascii="Arial" w:eastAsia="宋体" w:hAnsi="Arial" w:cs="Arial"/>
          <w:color w:val="000000"/>
          <w:kern w:val="0"/>
          <w:szCs w:val="21"/>
        </w:rPr>
        <w:t>-5</w:t>
      </w:r>
      <w:r>
        <w:rPr>
          <w:rFonts w:ascii="Arial" w:eastAsia="宋体" w:hAnsi="Arial" w:cs="Arial"/>
          <w:color w:val="000000"/>
          <w:kern w:val="0"/>
          <w:szCs w:val="21"/>
        </w:rPr>
        <w:t>。</w:t>
      </w:r>
      <w:r>
        <w:rPr>
          <w:rFonts w:ascii="Arial" w:eastAsia="宋体" w:hAnsi="Arial" w:cs="Arial"/>
          <w:color w:val="000000"/>
          <w:kern w:val="0"/>
          <w:szCs w:val="21"/>
        </w:rPr>
        <w:t>PAM-5</w:t>
      </w:r>
      <w:r>
        <w:rPr>
          <w:rFonts w:ascii="Arial" w:eastAsia="宋体" w:hAnsi="Arial" w:cs="Arial"/>
          <w:color w:val="000000"/>
          <w:kern w:val="0"/>
          <w:szCs w:val="21"/>
        </w:rPr>
        <w:t>编码使用</w:t>
      </w:r>
      <w:r>
        <w:rPr>
          <w:rFonts w:ascii="Arial" w:eastAsia="宋体" w:hAnsi="Arial" w:cs="Arial"/>
          <w:color w:val="000000"/>
          <w:kern w:val="0"/>
          <w:szCs w:val="21"/>
        </w:rPr>
        <w:t>-2</w:t>
      </w:r>
      <w:r>
        <w:rPr>
          <w:rFonts w:ascii="Arial" w:eastAsia="宋体" w:hAnsi="Arial" w:cs="Arial"/>
          <w:color w:val="000000"/>
          <w:kern w:val="0"/>
          <w:szCs w:val="21"/>
        </w:rPr>
        <w:t>、</w:t>
      </w:r>
      <w:r>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t>0</w:t>
      </w:r>
      <w:r>
        <w:rPr>
          <w:rFonts w:ascii="Arial" w:eastAsia="宋体" w:hAnsi="Arial" w:cs="Arial"/>
          <w:color w:val="000000"/>
          <w:kern w:val="0"/>
          <w:szCs w:val="21"/>
        </w:rPr>
        <w:t>、</w:t>
      </w:r>
      <w:r>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t>+2</w:t>
      </w:r>
      <w:r>
        <w:rPr>
          <w:rFonts w:ascii="Arial" w:eastAsia="宋体" w:hAnsi="Arial" w:cs="Arial"/>
          <w:color w:val="000000"/>
          <w:kern w:val="0"/>
          <w:szCs w:val="21"/>
        </w:rPr>
        <w:t>五种电平，其中</w:t>
      </w:r>
      <w:r>
        <w:rPr>
          <w:rFonts w:ascii="Arial" w:eastAsia="宋体" w:hAnsi="Arial" w:cs="Arial"/>
          <w:color w:val="000000"/>
          <w:kern w:val="0"/>
          <w:szCs w:val="21"/>
        </w:rPr>
        <w:t>-2</w:t>
      </w:r>
      <w:r>
        <w:rPr>
          <w:rFonts w:ascii="Arial" w:eastAsia="宋体" w:hAnsi="Arial" w:cs="Arial"/>
          <w:color w:val="000000"/>
          <w:kern w:val="0"/>
          <w:szCs w:val="21"/>
        </w:rPr>
        <w:t>、</w:t>
      </w:r>
      <w:r>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t>+2</w:t>
      </w:r>
      <w:r>
        <w:rPr>
          <w:rFonts w:ascii="Arial" w:eastAsia="宋体" w:hAnsi="Arial" w:cs="Arial"/>
          <w:color w:val="000000"/>
          <w:kern w:val="0"/>
          <w:szCs w:val="21"/>
        </w:rPr>
        <w:t>四种电平用于信号编码，</w:t>
      </w:r>
      <w:r>
        <w:rPr>
          <w:rFonts w:ascii="Arial" w:eastAsia="宋体" w:hAnsi="Arial" w:cs="Arial"/>
          <w:color w:val="000000"/>
          <w:kern w:val="0"/>
          <w:szCs w:val="21"/>
        </w:rPr>
        <w:t>0</w:t>
      </w:r>
      <w:r>
        <w:rPr>
          <w:rFonts w:ascii="Arial" w:eastAsia="宋体" w:hAnsi="Arial" w:cs="Arial"/>
          <w:color w:val="000000"/>
          <w:kern w:val="0"/>
          <w:szCs w:val="21"/>
        </w:rPr>
        <w:t>电平用于前向纠错编码（</w:t>
      </w:r>
      <w:r>
        <w:rPr>
          <w:rFonts w:ascii="Arial" w:eastAsia="宋体" w:hAnsi="Arial" w:cs="Arial"/>
          <w:color w:val="000000"/>
          <w:kern w:val="0"/>
          <w:szCs w:val="21"/>
        </w:rPr>
        <w:t>FEC</w:t>
      </w:r>
      <w:r>
        <w:rPr>
          <w:rFonts w:ascii="Arial" w:eastAsia="宋体" w:hAnsi="Arial" w:cs="Arial"/>
          <w:color w:val="000000"/>
          <w:kern w:val="0"/>
          <w:szCs w:val="21"/>
        </w:rPr>
        <w:t>）；而在</w:t>
      </w:r>
      <w:r>
        <w:rPr>
          <w:rFonts w:ascii="Arial" w:eastAsia="宋体" w:hAnsi="Arial" w:cs="Arial"/>
          <w:color w:val="000000"/>
          <w:kern w:val="0"/>
          <w:szCs w:val="21"/>
        </w:rPr>
        <w:t>100Base-TX</w:t>
      </w:r>
      <w:r>
        <w:rPr>
          <w:rFonts w:ascii="Arial" w:eastAsia="宋体" w:hAnsi="Arial" w:cs="Arial"/>
          <w:color w:val="000000"/>
          <w:kern w:val="0"/>
          <w:szCs w:val="21"/>
        </w:rPr>
        <w:t>中采用的是</w:t>
      </w:r>
      <w:r>
        <w:rPr>
          <w:rFonts w:ascii="Arial" w:eastAsia="宋体" w:hAnsi="Arial" w:cs="Arial"/>
          <w:color w:val="000000"/>
          <w:kern w:val="0"/>
          <w:szCs w:val="21"/>
        </w:rPr>
        <w:t>3</w:t>
      </w:r>
      <w:r>
        <w:rPr>
          <w:rFonts w:ascii="Arial" w:eastAsia="宋体" w:hAnsi="Arial" w:cs="Arial"/>
          <w:color w:val="000000"/>
          <w:kern w:val="0"/>
          <w:szCs w:val="21"/>
        </w:rPr>
        <w:t>级</w:t>
      </w:r>
      <w:r>
        <w:rPr>
          <w:rFonts w:ascii="Arial" w:eastAsia="宋体" w:hAnsi="Arial" w:cs="Arial"/>
          <w:color w:val="000000"/>
          <w:kern w:val="0"/>
          <w:szCs w:val="21"/>
        </w:rPr>
        <w:t>MLT</w:t>
      </w:r>
      <w:r>
        <w:rPr>
          <w:rFonts w:ascii="Arial" w:eastAsia="宋体" w:hAnsi="Arial" w:cs="Arial"/>
          <w:color w:val="000000"/>
          <w:kern w:val="0"/>
          <w:szCs w:val="21"/>
        </w:rPr>
        <w:t>（</w:t>
      </w:r>
      <w:r>
        <w:rPr>
          <w:rFonts w:ascii="Arial" w:eastAsia="宋体" w:hAnsi="Arial" w:cs="Arial"/>
          <w:color w:val="000000"/>
          <w:kern w:val="0"/>
          <w:szCs w:val="21"/>
        </w:rPr>
        <w:t>3Multi-Level Transmission</w:t>
      </w:r>
      <w:r>
        <w:rPr>
          <w:rFonts w:ascii="Arial" w:eastAsia="宋体" w:hAnsi="Arial" w:cs="Arial"/>
          <w:color w:val="000000"/>
          <w:kern w:val="0"/>
          <w:szCs w:val="21"/>
        </w:rPr>
        <w:t>，多级传送）编码方案</w:t>
      </w:r>
      <w:r>
        <w:rPr>
          <w:rFonts w:ascii="Arial" w:eastAsia="宋体" w:hAnsi="Arial" w:cs="Arial"/>
          <w:color w:val="000000"/>
          <w:kern w:val="0"/>
          <w:szCs w:val="21"/>
        </w:rPr>
        <w:t>MLT-3</w:t>
      </w:r>
      <w:r>
        <w:rPr>
          <w:rFonts w:ascii="Arial" w:eastAsia="宋体" w:hAnsi="Arial" w:cs="Arial"/>
          <w:color w:val="000000"/>
          <w:kern w:val="0"/>
          <w:szCs w:val="21"/>
        </w:rPr>
        <w:t>。对应的编码格式如图</w:t>
      </w:r>
      <w:r>
        <w:rPr>
          <w:rFonts w:ascii="Arial" w:eastAsia="宋体" w:hAnsi="Arial" w:cs="Arial"/>
          <w:color w:val="000000"/>
          <w:kern w:val="0"/>
          <w:szCs w:val="21"/>
        </w:rPr>
        <w:t>5-15</w:t>
      </w:r>
      <w:r>
        <w:rPr>
          <w:rFonts w:ascii="Arial" w:eastAsia="宋体" w:hAnsi="Arial" w:cs="Arial"/>
          <w:color w:val="000000"/>
          <w:kern w:val="0"/>
          <w:szCs w:val="21"/>
        </w:rPr>
        <w:t>所示。</w:t>
      </w:r>
      <w:r>
        <w:rPr>
          <w:rFonts w:ascii="Arial" w:eastAsia="宋体" w:hAnsi="Arial" w:cs="Arial"/>
          <w:color w:val="000000"/>
          <w:kern w:val="0"/>
          <w:szCs w:val="21"/>
        </w:rPr>
        <w:t>PAM-5</w:t>
      </w:r>
      <w:r>
        <w:rPr>
          <w:rFonts w:ascii="Arial" w:eastAsia="宋体" w:hAnsi="Arial" w:cs="Arial"/>
          <w:color w:val="000000"/>
          <w:kern w:val="0"/>
          <w:szCs w:val="21"/>
        </w:rPr>
        <w:t>编码方使用</w:t>
      </w:r>
      <w:r>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t>0</w:t>
      </w:r>
      <w:r>
        <w:rPr>
          <w:rFonts w:ascii="Arial" w:eastAsia="宋体" w:hAnsi="Arial" w:cs="Arial"/>
          <w:color w:val="000000"/>
          <w:kern w:val="0"/>
          <w:szCs w:val="21"/>
        </w:rPr>
        <w:t>、</w:t>
      </w:r>
      <w:r>
        <w:rPr>
          <w:rFonts w:ascii="Arial" w:eastAsia="宋体" w:hAnsi="Arial" w:cs="Arial"/>
          <w:color w:val="000000"/>
          <w:kern w:val="0"/>
          <w:szCs w:val="21"/>
        </w:rPr>
        <w:t>+1</w:t>
      </w:r>
      <w:r>
        <w:rPr>
          <w:rFonts w:ascii="Arial" w:eastAsia="宋体" w:hAnsi="Arial" w:cs="Arial"/>
          <w:color w:val="000000"/>
          <w:kern w:val="0"/>
          <w:szCs w:val="21"/>
        </w:rPr>
        <w:t>三种电平，其</w:t>
      </w:r>
      <w:r>
        <w:rPr>
          <w:rFonts w:ascii="Arial" w:eastAsia="宋体" w:hAnsi="Arial" w:cs="Arial"/>
          <w:color w:val="000000"/>
          <w:kern w:val="0"/>
          <w:szCs w:val="21"/>
        </w:rPr>
        <w:t>-1</w:t>
      </w:r>
      <w:r>
        <w:rPr>
          <w:rFonts w:ascii="Arial" w:eastAsia="宋体" w:hAnsi="Arial" w:cs="Arial"/>
          <w:color w:val="000000"/>
          <w:kern w:val="0"/>
          <w:szCs w:val="21"/>
        </w:rPr>
        <w:t>和</w:t>
      </w:r>
      <w:r>
        <w:rPr>
          <w:rFonts w:ascii="Arial" w:eastAsia="宋体" w:hAnsi="Arial" w:cs="Arial"/>
          <w:color w:val="000000"/>
          <w:kern w:val="0"/>
          <w:szCs w:val="21"/>
        </w:rPr>
        <w:t>+1</w:t>
      </w:r>
      <w:r>
        <w:rPr>
          <w:rFonts w:ascii="Arial" w:eastAsia="宋体" w:hAnsi="Arial" w:cs="Arial"/>
          <w:color w:val="000000"/>
          <w:kern w:val="0"/>
          <w:szCs w:val="21"/>
        </w:rPr>
        <w:t>用于信号传输，</w:t>
      </w:r>
      <w:r>
        <w:rPr>
          <w:rFonts w:ascii="Arial" w:eastAsia="宋体" w:hAnsi="Arial" w:cs="Arial"/>
          <w:color w:val="000000"/>
          <w:kern w:val="0"/>
          <w:szCs w:val="21"/>
        </w:rPr>
        <w:t>0</w:t>
      </w:r>
      <w:r>
        <w:rPr>
          <w:rFonts w:ascii="Arial" w:eastAsia="宋体" w:hAnsi="Arial" w:cs="Arial"/>
          <w:color w:val="000000"/>
          <w:kern w:val="0"/>
          <w:szCs w:val="21"/>
        </w:rPr>
        <w:t>电平用于前向纠错。由此可见，</w:t>
      </w:r>
      <w:r>
        <w:rPr>
          <w:rFonts w:ascii="Arial" w:eastAsia="宋体" w:hAnsi="Arial" w:cs="Arial"/>
          <w:color w:val="000000"/>
          <w:kern w:val="0"/>
          <w:szCs w:val="21"/>
        </w:rPr>
        <w:t>PAM-5</w:t>
      </w:r>
      <w:r>
        <w:rPr>
          <w:rFonts w:ascii="Arial" w:eastAsia="宋体" w:hAnsi="Arial" w:cs="Arial"/>
          <w:color w:val="000000"/>
          <w:kern w:val="0"/>
          <w:szCs w:val="21"/>
        </w:rPr>
        <w:t>方案可以在链路上较</w:t>
      </w:r>
      <w:r>
        <w:rPr>
          <w:rFonts w:ascii="Arial" w:eastAsia="宋体" w:hAnsi="Arial" w:cs="Arial"/>
          <w:color w:val="000000"/>
          <w:kern w:val="0"/>
          <w:szCs w:val="21"/>
        </w:rPr>
        <w:t>100Base-TX</w:t>
      </w:r>
      <w:r>
        <w:rPr>
          <w:rFonts w:ascii="Arial" w:eastAsia="宋体" w:hAnsi="Arial" w:cs="Arial"/>
          <w:color w:val="000000"/>
          <w:kern w:val="0"/>
          <w:szCs w:val="21"/>
        </w:rPr>
        <w:t>多传送一倍的数据。</w:t>
      </w: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INCLUDEPICTURE "http://images.51cto.com/files/uploadimg/20091117/144127731.jpg" \* MERGEFORMATINET </w:instrText>
      </w:r>
      <w:r>
        <w:rPr>
          <w:rFonts w:ascii="Arial" w:hAnsi="Arial" w:cs="Arial"/>
          <w:color w:val="000000"/>
          <w:sz w:val="21"/>
          <w:szCs w:val="21"/>
        </w:rPr>
        <w:fldChar w:fldCharType="separate"/>
      </w:r>
      <w:r>
        <w:rPr>
          <w:rFonts w:ascii="Arial" w:hAnsi="Arial" w:cs="Arial"/>
          <w:color w:val="000000"/>
          <w:sz w:val="21"/>
          <w:szCs w:val="21"/>
        </w:rPr>
        <w:fldChar w:fldCharType="begin"/>
      </w:r>
      <w:r>
        <w:rPr>
          <w:rFonts w:ascii="Arial" w:hAnsi="Arial" w:cs="Arial"/>
          <w:color w:val="000000"/>
          <w:sz w:val="21"/>
          <w:szCs w:val="21"/>
        </w:rPr>
        <w:instrText xml:space="preserve"> INCLUDEPICTURE  "http://images.51cto.com/files/uploadimg/20091117/144127731.jpg" \* MERGEFORMATINET </w:instrText>
      </w:r>
      <w:r>
        <w:rPr>
          <w:rFonts w:ascii="Arial" w:hAnsi="Arial" w:cs="Arial"/>
          <w:color w:val="000000"/>
          <w:sz w:val="21"/>
          <w:szCs w:val="21"/>
        </w:rPr>
        <w:fldChar w:fldCharType="separate"/>
      </w:r>
      <w:r>
        <w:rPr>
          <w:rFonts w:ascii="Arial" w:hAnsi="Arial" w:cs="Arial"/>
          <w:color w:val="000000"/>
          <w:sz w:val="21"/>
          <w:szCs w:val="21"/>
        </w:rPr>
        <w:fldChar w:fldCharType="begin"/>
      </w:r>
      <w:r>
        <w:rPr>
          <w:rFonts w:ascii="Arial" w:hAnsi="Arial" w:cs="Arial"/>
          <w:color w:val="000000"/>
          <w:sz w:val="21"/>
          <w:szCs w:val="21"/>
        </w:rPr>
        <w:instrText xml:space="preserve"> INCLUDEPICTURE  "http://images.51cto.com/files/uploadimg/20091117/144127731.jpg" \* MERGEFORMATINET </w:instrText>
      </w:r>
      <w:r>
        <w:rPr>
          <w:rFonts w:ascii="Arial" w:hAnsi="Arial" w:cs="Arial"/>
          <w:color w:val="000000"/>
          <w:sz w:val="21"/>
          <w:szCs w:val="21"/>
        </w:rPr>
        <w:fldChar w:fldCharType="separate"/>
      </w:r>
      <w:r w:rsidR="00F457FF">
        <w:rPr>
          <w:rFonts w:ascii="Arial" w:hAnsi="Arial" w:cs="Arial"/>
          <w:color w:val="000000"/>
          <w:sz w:val="21"/>
          <w:szCs w:val="21"/>
        </w:rPr>
        <w:fldChar w:fldCharType="begin"/>
      </w:r>
      <w:r w:rsidR="00F457FF">
        <w:rPr>
          <w:rFonts w:ascii="Arial" w:hAnsi="Arial" w:cs="Arial"/>
          <w:color w:val="000000"/>
          <w:sz w:val="21"/>
          <w:szCs w:val="21"/>
        </w:rPr>
        <w:instrText xml:space="preserve"> INCLUDEPICTURE  "http://images.51cto.com/files/uploadimg/20091117/144127731.jpg" \* MERGEFORMATINET </w:instrText>
      </w:r>
      <w:r w:rsidR="00F457FF">
        <w:rPr>
          <w:rFonts w:ascii="Arial" w:hAnsi="Arial" w:cs="Arial"/>
          <w:color w:val="000000"/>
          <w:sz w:val="21"/>
          <w:szCs w:val="21"/>
        </w:rPr>
        <w:fldChar w:fldCharType="separate"/>
      </w:r>
      <w:r w:rsidR="00215F30">
        <w:rPr>
          <w:rFonts w:ascii="Arial" w:hAnsi="Arial" w:cs="Arial"/>
          <w:color w:val="000000"/>
          <w:sz w:val="21"/>
          <w:szCs w:val="21"/>
        </w:rPr>
        <w:fldChar w:fldCharType="begin"/>
      </w:r>
      <w:r w:rsidR="00215F30">
        <w:rPr>
          <w:rFonts w:ascii="Arial" w:hAnsi="Arial" w:cs="Arial"/>
          <w:color w:val="000000"/>
          <w:sz w:val="21"/>
          <w:szCs w:val="21"/>
        </w:rPr>
        <w:instrText xml:space="preserve"> INCLUDEPICTURE  "http://images.51cto.com/files/uploadimg/20091117/144127731.jpg" \* MERGEFORMATINET </w:instrText>
      </w:r>
      <w:r w:rsidR="00215F30">
        <w:rPr>
          <w:rFonts w:ascii="Arial" w:hAnsi="Arial" w:cs="Arial"/>
          <w:color w:val="000000"/>
          <w:sz w:val="21"/>
          <w:szCs w:val="21"/>
        </w:rPr>
        <w:fldChar w:fldCharType="separate"/>
      </w:r>
      <w:r w:rsidR="00B13D4D">
        <w:rPr>
          <w:rFonts w:ascii="Arial" w:hAnsi="Arial" w:cs="Arial"/>
          <w:color w:val="000000"/>
          <w:sz w:val="21"/>
          <w:szCs w:val="21"/>
        </w:rPr>
        <w:fldChar w:fldCharType="begin"/>
      </w:r>
      <w:r w:rsidR="00B13D4D">
        <w:rPr>
          <w:rFonts w:ascii="Arial" w:hAnsi="Arial" w:cs="Arial"/>
          <w:color w:val="000000"/>
          <w:sz w:val="21"/>
          <w:szCs w:val="21"/>
        </w:rPr>
        <w:instrText xml:space="preserve"> INCLUDEPICTURE  "http://images.51cto.com/files/uploadimg/20091117/144127731.jpg" \* MERGEFORMATINET </w:instrText>
      </w:r>
      <w:r w:rsidR="00B13D4D">
        <w:rPr>
          <w:rFonts w:ascii="Arial" w:hAnsi="Arial" w:cs="Arial"/>
          <w:color w:val="000000"/>
          <w:sz w:val="21"/>
          <w:szCs w:val="21"/>
        </w:rPr>
        <w:fldChar w:fldCharType="separate"/>
      </w:r>
      <w:r w:rsidR="00DE340C">
        <w:rPr>
          <w:rFonts w:ascii="Arial" w:hAnsi="Arial" w:cs="Arial"/>
          <w:color w:val="000000"/>
          <w:sz w:val="21"/>
          <w:szCs w:val="21"/>
        </w:rPr>
        <w:fldChar w:fldCharType="begin"/>
      </w:r>
      <w:r w:rsidR="00DE340C">
        <w:rPr>
          <w:rFonts w:ascii="Arial" w:hAnsi="Arial" w:cs="Arial"/>
          <w:color w:val="000000"/>
          <w:sz w:val="21"/>
          <w:szCs w:val="21"/>
        </w:rPr>
        <w:instrText xml:space="preserve"> </w:instrText>
      </w:r>
      <w:r w:rsidR="00DE340C">
        <w:rPr>
          <w:rFonts w:ascii="Arial" w:hAnsi="Arial" w:cs="Arial"/>
          <w:color w:val="000000"/>
          <w:sz w:val="21"/>
          <w:szCs w:val="21"/>
        </w:rPr>
        <w:instrText>INCLUDEPICTURE  "http://images.51cto.com/files/uploadimg/20091117/144127731.jpg" \* MERGEFORMATINET</w:instrText>
      </w:r>
      <w:r w:rsidR="00DE340C">
        <w:rPr>
          <w:rFonts w:ascii="Arial" w:hAnsi="Arial" w:cs="Arial"/>
          <w:color w:val="000000"/>
          <w:sz w:val="21"/>
          <w:szCs w:val="21"/>
        </w:rPr>
        <w:instrText xml:space="preserve"> </w:instrText>
      </w:r>
      <w:r w:rsidR="00DE340C">
        <w:rPr>
          <w:rFonts w:ascii="Arial" w:hAnsi="Arial" w:cs="Arial"/>
          <w:color w:val="000000"/>
          <w:sz w:val="21"/>
          <w:szCs w:val="21"/>
        </w:rPr>
        <w:fldChar w:fldCharType="separate"/>
      </w:r>
      <w:r w:rsidR="00DE340C">
        <w:rPr>
          <w:rFonts w:ascii="Arial" w:hAnsi="Arial" w:cs="Arial"/>
          <w:color w:val="000000"/>
          <w:sz w:val="21"/>
          <w:szCs w:val="21"/>
        </w:rPr>
        <w:pict>
          <v:shape id="_x0000_i1026" type="#_x0000_t75" style="width:175.5pt;height:139.5pt">
            <v:imagedata r:id="rId13" r:href="rId14"/>
          </v:shape>
        </w:pict>
      </w:r>
      <w:r w:rsidR="00DE340C">
        <w:rPr>
          <w:rFonts w:ascii="Arial" w:hAnsi="Arial" w:cs="Arial"/>
          <w:color w:val="000000"/>
          <w:sz w:val="21"/>
          <w:szCs w:val="21"/>
        </w:rPr>
        <w:fldChar w:fldCharType="end"/>
      </w:r>
      <w:r w:rsidR="00B13D4D">
        <w:rPr>
          <w:rFonts w:ascii="Arial" w:hAnsi="Arial" w:cs="Arial"/>
          <w:color w:val="000000"/>
          <w:sz w:val="21"/>
          <w:szCs w:val="21"/>
        </w:rPr>
        <w:fldChar w:fldCharType="end"/>
      </w:r>
      <w:r w:rsidR="00215F30">
        <w:rPr>
          <w:rFonts w:ascii="Arial" w:hAnsi="Arial" w:cs="Arial"/>
          <w:color w:val="000000"/>
          <w:sz w:val="21"/>
          <w:szCs w:val="21"/>
        </w:rPr>
        <w:fldChar w:fldCharType="end"/>
      </w:r>
      <w:r w:rsidR="00F457FF">
        <w:rPr>
          <w:rFonts w:ascii="Arial" w:hAnsi="Arial" w:cs="Arial"/>
          <w:color w:val="000000"/>
          <w:sz w:val="21"/>
          <w:szCs w:val="21"/>
        </w:rPr>
        <w:fldChar w:fldCharType="end"/>
      </w:r>
      <w:r>
        <w:rPr>
          <w:rFonts w:ascii="Arial" w:hAnsi="Arial" w:cs="Arial"/>
          <w:color w:val="000000"/>
          <w:sz w:val="21"/>
          <w:szCs w:val="21"/>
        </w:rPr>
        <w:fldChar w:fldCharType="end"/>
      </w:r>
      <w:r>
        <w:rPr>
          <w:rFonts w:ascii="Arial" w:hAnsi="Arial" w:cs="Arial"/>
          <w:color w:val="000000"/>
          <w:sz w:val="21"/>
          <w:szCs w:val="21"/>
        </w:rPr>
        <w:fldChar w:fldCharType="end"/>
      </w:r>
      <w:r>
        <w:rPr>
          <w:rFonts w:ascii="Arial" w:hAnsi="Arial" w:cs="Arial"/>
          <w:color w:val="000000"/>
          <w:sz w:val="21"/>
          <w:szCs w:val="21"/>
        </w:rPr>
        <w:fldChar w:fldCharType="end"/>
      </w:r>
    </w:p>
    <w:p w:rsidR="00A57B14" w:rsidRDefault="003D2358">
      <w:pPr>
        <w:widowControl/>
        <w:spacing w:before="100" w:beforeAutospacing="1" w:after="100" w:afterAutospacing="1"/>
        <w:jc w:val="left"/>
        <w:rPr>
          <w:rFonts w:ascii="Arial" w:eastAsia="宋体" w:hAnsi="Arial" w:cs="Arial"/>
          <w:color w:val="000000"/>
          <w:kern w:val="0"/>
          <w:szCs w:val="21"/>
        </w:rPr>
      </w:pPr>
      <w:r>
        <w:rPr>
          <w:rFonts w:ascii="Arial" w:eastAsia="宋体" w:hAnsi="Arial" w:cs="Arial"/>
          <w:color w:val="000000"/>
          <w:kern w:val="0"/>
          <w:szCs w:val="21"/>
        </w:rPr>
        <w:t>另外，</w:t>
      </w:r>
      <w:r>
        <w:rPr>
          <w:rFonts w:ascii="Arial" w:eastAsia="宋体" w:hAnsi="Arial" w:cs="Arial"/>
          <w:color w:val="000000"/>
          <w:kern w:val="0"/>
          <w:szCs w:val="21"/>
        </w:rPr>
        <w:t>1000Base-T</w:t>
      </w:r>
      <w:r>
        <w:rPr>
          <w:rFonts w:ascii="Arial" w:eastAsia="宋体" w:hAnsi="Arial" w:cs="Arial"/>
          <w:color w:val="000000"/>
          <w:kern w:val="0"/>
          <w:szCs w:val="21"/>
        </w:rPr>
        <w:t>规范中的双绞线收发模块内置了一块功能强大的物理层芯片，可以支持</w:t>
      </w:r>
      <w:r>
        <w:rPr>
          <w:rFonts w:ascii="Arial" w:eastAsia="宋体" w:hAnsi="Arial" w:cs="Arial"/>
          <w:color w:val="000000"/>
          <w:kern w:val="0"/>
          <w:szCs w:val="21"/>
        </w:rPr>
        <w:t>1000Base-X</w:t>
      </w:r>
      <w:r>
        <w:rPr>
          <w:rFonts w:ascii="Arial" w:eastAsia="宋体" w:hAnsi="Arial" w:cs="Arial"/>
          <w:color w:val="000000"/>
          <w:kern w:val="0"/>
          <w:szCs w:val="21"/>
        </w:rPr>
        <w:t>规范中的串行（</w:t>
      </w:r>
      <w:r>
        <w:rPr>
          <w:rFonts w:ascii="Arial" w:eastAsia="宋体" w:hAnsi="Arial" w:cs="Arial"/>
          <w:color w:val="000000"/>
          <w:kern w:val="0"/>
          <w:szCs w:val="21"/>
        </w:rPr>
        <w:t>SERDES</w:t>
      </w:r>
      <w:r>
        <w:rPr>
          <w:rFonts w:ascii="Arial" w:eastAsia="宋体" w:hAnsi="Arial" w:cs="Arial"/>
          <w:color w:val="000000"/>
          <w:kern w:val="0"/>
          <w:szCs w:val="21"/>
        </w:rPr>
        <w:t>）接口，即可以与现有的千兆光纤模块完全兼</w:t>
      </w:r>
      <w:r>
        <w:rPr>
          <w:rFonts w:ascii="Arial" w:eastAsia="宋体" w:hAnsi="Arial" w:cs="Arial"/>
          <w:color w:val="000000"/>
          <w:kern w:val="0"/>
          <w:szCs w:val="21"/>
        </w:rPr>
        <w:lastRenderedPageBreak/>
        <w:t>容，充分体现了其强大的适应力。</w:t>
      </w:r>
      <w:r>
        <w:rPr>
          <w:rFonts w:ascii="Arial" w:eastAsia="宋体" w:hAnsi="Arial" w:cs="Arial"/>
          <w:color w:val="000000"/>
          <w:kern w:val="0"/>
          <w:szCs w:val="21"/>
        </w:rPr>
        <w:t>1000Base-T</w:t>
      </w:r>
      <w:r>
        <w:rPr>
          <w:rFonts w:ascii="Arial" w:eastAsia="宋体" w:hAnsi="Arial" w:cs="Arial"/>
          <w:color w:val="000000"/>
          <w:kern w:val="0"/>
          <w:szCs w:val="21"/>
        </w:rPr>
        <w:t>双绞线收发模块同时还能支持由思科提出的</w:t>
      </w:r>
      <w:r>
        <w:rPr>
          <w:rFonts w:ascii="Arial" w:eastAsia="宋体" w:hAnsi="Arial" w:cs="Arial"/>
          <w:color w:val="000000"/>
          <w:kern w:val="0"/>
          <w:szCs w:val="21"/>
        </w:rPr>
        <w:t>SGMII</w:t>
      </w:r>
      <w:r>
        <w:rPr>
          <w:rFonts w:ascii="Arial" w:eastAsia="宋体" w:hAnsi="Arial" w:cs="Arial"/>
          <w:color w:val="000000"/>
          <w:kern w:val="0"/>
          <w:szCs w:val="21"/>
        </w:rPr>
        <w:t>接口，该接口能支持模块在</w:t>
      </w:r>
      <w:r>
        <w:rPr>
          <w:rFonts w:ascii="Arial" w:eastAsia="宋体" w:hAnsi="Arial" w:cs="Arial"/>
          <w:color w:val="000000"/>
          <w:kern w:val="0"/>
          <w:szCs w:val="21"/>
        </w:rPr>
        <w:t>10M/100M/1000M</w:t>
      </w:r>
      <w:r>
        <w:rPr>
          <w:rFonts w:ascii="Arial" w:eastAsia="宋体" w:hAnsi="Arial" w:cs="Arial"/>
          <w:color w:val="000000"/>
          <w:kern w:val="0"/>
          <w:szCs w:val="21"/>
        </w:rPr>
        <w:t>多种速率下工作，使得</w:t>
      </w:r>
      <w:r>
        <w:rPr>
          <w:rFonts w:ascii="Arial" w:eastAsia="宋体" w:hAnsi="Arial" w:cs="Arial"/>
          <w:color w:val="000000"/>
          <w:kern w:val="0"/>
          <w:szCs w:val="21"/>
        </w:rPr>
        <w:t>1000Base-T</w:t>
      </w:r>
      <w:r>
        <w:rPr>
          <w:rFonts w:ascii="Arial" w:eastAsia="宋体" w:hAnsi="Arial" w:cs="Arial"/>
          <w:color w:val="000000"/>
          <w:kern w:val="0"/>
          <w:szCs w:val="21"/>
        </w:rPr>
        <w:t>模块比千兆光纤模块有更大的生存力。</w:t>
      </w:r>
    </w:p>
    <w:p w:rsidR="00A57B14" w:rsidRDefault="003D2358">
      <w:pPr>
        <w:widowControl/>
        <w:spacing w:before="100" w:beforeAutospacing="1" w:after="100" w:afterAutospacing="1"/>
        <w:jc w:val="left"/>
        <w:rPr>
          <w:rFonts w:ascii="Arial" w:eastAsia="宋体" w:hAnsi="Arial" w:cs="Arial"/>
          <w:color w:val="000000"/>
          <w:kern w:val="0"/>
          <w:szCs w:val="21"/>
        </w:rPr>
      </w:pPr>
      <w:r>
        <w:rPr>
          <w:rFonts w:ascii="Arial" w:eastAsia="宋体" w:hAnsi="Arial" w:cs="Arial"/>
          <w:color w:val="000000"/>
          <w:kern w:val="0"/>
          <w:szCs w:val="21"/>
        </w:rPr>
        <w:t>1000Base-T</w:t>
      </w:r>
      <w:r>
        <w:rPr>
          <w:rFonts w:ascii="Arial" w:eastAsia="宋体" w:hAnsi="Arial" w:cs="Arial"/>
          <w:color w:val="000000"/>
          <w:kern w:val="0"/>
          <w:szCs w:val="21"/>
        </w:rPr>
        <w:t>规范具有许多优良的特性。首先，它支持以太网</w:t>
      </w:r>
      <w:r>
        <w:rPr>
          <w:rFonts w:ascii="Arial" w:eastAsia="宋体" w:hAnsi="Arial" w:cs="Arial"/>
          <w:color w:val="000000"/>
          <w:kern w:val="0"/>
          <w:szCs w:val="21"/>
        </w:rPr>
        <w:t>MAC</w:t>
      </w:r>
      <w:r>
        <w:rPr>
          <w:rFonts w:ascii="Arial" w:eastAsia="宋体" w:hAnsi="Arial" w:cs="Arial"/>
          <w:color w:val="000000"/>
          <w:kern w:val="0"/>
          <w:szCs w:val="21"/>
        </w:rPr>
        <w:t>，而且可以后向兼容</w:t>
      </w:r>
      <w:r>
        <w:rPr>
          <w:rFonts w:ascii="Arial" w:eastAsia="宋体" w:hAnsi="Arial" w:cs="Arial"/>
          <w:color w:val="000000"/>
          <w:kern w:val="0"/>
          <w:szCs w:val="21"/>
        </w:rPr>
        <w:t>10Mb/s</w:t>
      </w:r>
      <w:r>
        <w:rPr>
          <w:rFonts w:ascii="Arial" w:eastAsia="宋体" w:hAnsi="Arial" w:cs="Arial"/>
          <w:color w:val="000000"/>
          <w:kern w:val="0"/>
          <w:szCs w:val="21"/>
        </w:rPr>
        <w:t>、</w:t>
      </w:r>
      <w:r>
        <w:rPr>
          <w:rFonts w:ascii="Arial" w:eastAsia="宋体" w:hAnsi="Arial" w:cs="Arial"/>
          <w:color w:val="000000"/>
          <w:kern w:val="0"/>
          <w:szCs w:val="21"/>
        </w:rPr>
        <w:t>l00Mb/s</w:t>
      </w:r>
      <w:r>
        <w:rPr>
          <w:rFonts w:ascii="Arial" w:eastAsia="宋体" w:hAnsi="Arial" w:cs="Arial"/>
          <w:color w:val="000000"/>
          <w:kern w:val="0"/>
          <w:szCs w:val="21"/>
        </w:rPr>
        <w:t>以太网技术。其次，很多的</w:t>
      </w:r>
      <w:r>
        <w:rPr>
          <w:rFonts w:ascii="Arial" w:eastAsia="宋体" w:hAnsi="Arial" w:cs="Arial"/>
          <w:color w:val="000000"/>
          <w:kern w:val="0"/>
          <w:szCs w:val="21"/>
        </w:rPr>
        <w:t>1000Base-T</w:t>
      </w:r>
      <w:r>
        <w:rPr>
          <w:rFonts w:ascii="Arial" w:eastAsia="宋体" w:hAnsi="Arial" w:cs="Arial"/>
          <w:color w:val="000000"/>
          <w:kern w:val="0"/>
          <w:szCs w:val="21"/>
        </w:rPr>
        <w:t>产品都将支持</w:t>
      </w:r>
      <w:r>
        <w:rPr>
          <w:rFonts w:ascii="Arial" w:eastAsia="宋体" w:hAnsi="Arial" w:cs="Arial"/>
          <w:color w:val="000000"/>
          <w:kern w:val="0"/>
          <w:szCs w:val="21"/>
        </w:rPr>
        <w:t>100/1000</w:t>
      </w:r>
      <w:r>
        <w:rPr>
          <w:rFonts w:ascii="Arial" w:eastAsia="宋体" w:hAnsi="Arial" w:cs="Arial"/>
          <w:color w:val="000000"/>
          <w:kern w:val="0"/>
          <w:szCs w:val="21"/>
        </w:rPr>
        <w:t>自动协商功能，</w:t>
      </w:r>
      <w:r>
        <w:rPr>
          <w:rFonts w:ascii="Arial" w:eastAsia="宋体" w:hAnsi="Arial" w:cs="Arial"/>
          <w:color w:val="000000"/>
          <w:kern w:val="0"/>
          <w:szCs w:val="21"/>
        </w:rPr>
        <w:t>1000Base-T</w:t>
      </w:r>
      <w:r>
        <w:rPr>
          <w:rFonts w:ascii="Arial" w:eastAsia="宋体" w:hAnsi="Arial" w:cs="Arial"/>
          <w:color w:val="000000"/>
          <w:kern w:val="0"/>
          <w:szCs w:val="21"/>
        </w:rPr>
        <w:t>因此可以直接在快速以太网络中通过升级实现。最后，</w:t>
      </w:r>
      <w:r>
        <w:rPr>
          <w:rFonts w:ascii="Arial" w:eastAsia="宋体" w:hAnsi="Arial" w:cs="Arial"/>
          <w:color w:val="000000"/>
          <w:kern w:val="0"/>
          <w:szCs w:val="21"/>
        </w:rPr>
        <w:t>1000Base-T</w:t>
      </w:r>
      <w:r>
        <w:rPr>
          <w:rFonts w:ascii="Arial" w:eastAsia="宋体" w:hAnsi="Arial" w:cs="Arial"/>
          <w:color w:val="000000"/>
          <w:kern w:val="0"/>
          <w:szCs w:val="21"/>
        </w:rPr>
        <w:t>是一种高性能技术，它每传送</w:t>
      </w:r>
      <w:r>
        <w:rPr>
          <w:rFonts w:ascii="Arial" w:eastAsia="宋体" w:hAnsi="Arial" w:cs="Arial"/>
          <w:color w:val="000000"/>
          <w:kern w:val="0"/>
          <w:szCs w:val="21"/>
        </w:rPr>
        <w:t>100</w:t>
      </w:r>
      <w:r>
        <w:rPr>
          <w:rFonts w:ascii="Arial" w:eastAsia="宋体" w:hAnsi="Arial" w:cs="Arial"/>
          <w:color w:val="000000"/>
          <w:kern w:val="0"/>
          <w:szCs w:val="21"/>
        </w:rPr>
        <w:t>亿比特，其中错误的数据位不会超过一个（误比特率低于</w:t>
      </w:r>
      <w:r>
        <w:rPr>
          <w:rFonts w:ascii="Arial" w:eastAsia="宋体" w:hAnsi="Arial" w:cs="Arial"/>
          <w:color w:val="000000"/>
          <w:kern w:val="0"/>
          <w:szCs w:val="21"/>
        </w:rPr>
        <w:t>10^(-10)</w:t>
      </w:r>
      <w:r>
        <w:rPr>
          <w:rFonts w:ascii="Arial" w:eastAsia="宋体" w:hAnsi="Arial" w:cs="Arial"/>
          <w:color w:val="000000"/>
          <w:kern w:val="0"/>
          <w:szCs w:val="21"/>
        </w:rPr>
        <w:t>，这与</w:t>
      </w:r>
      <w:r>
        <w:rPr>
          <w:rFonts w:ascii="Arial" w:eastAsia="宋体" w:hAnsi="Arial" w:cs="Arial"/>
          <w:color w:val="000000"/>
          <w:kern w:val="0"/>
          <w:szCs w:val="21"/>
        </w:rPr>
        <w:t>100Base-T</w:t>
      </w:r>
      <w:r>
        <w:rPr>
          <w:rFonts w:ascii="Arial" w:eastAsia="宋体" w:hAnsi="Arial" w:cs="Arial"/>
          <w:color w:val="000000"/>
          <w:kern w:val="0"/>
          <w:szCs w:val="21"/>
        </w:rPr>
        <w:t>的误比特率相当）。</w:t>
      </w:r>
    </w:p>
    <w:p w:rsidR="00A57B14" w:rsidRDefault="003D2358">
      <w:pPr>
        <w:pStyle w:val="a9"/>
        <w:shd w:val="clear" w:color="auto" w:fill="FFFFFF"/>
        <w:spacing w:before="0" w:beforeAutospacing="0" w:after="0" w:afterAutospacing="0"/>
        <w:ind w:firstLineChars="200" w:firstLine="420"/>
        <w:rPr>
          <w:rFonts w:ascii="Arial" w:hAnsi="Arial" w:cs="Arial"/>
          <w:color w:val="000000"/>
          <w:sz w:val="21"/>
          <w:szCs w:val="21"/>
        </w:rPr>
      </w:pPr>
      <w:r>
        <w:rPr>
          <w:rFonts w:ascii="Arial" w:hAnsi="Arial" w:cs="Arial"/>
          <w:color w:val="000000"/>
          <w:sz w:val="21"/>
          <w:szCs w:val="21"/>
        </w:rPr>
        <w:t>总体而言，</w:t>
      </w:r>
      <w:r>
        <w:rPr>
          <w:rFonts w:ascii="Arial" w:hAnsi="Arial" w:cs="Arial"/>
          <w:color w:val="000000"/>
          <w:sz w:val="21"/>
          <w:szCs w:val="21"/>
        </w:rPr>
        <w:t>1000Base-T</w:t>
      </w:r>
      <w:r>
        <w:rPr>
          <w:rFonts w:ascii="Arial" w:hAnsi="Arial" w:cs="Arial"/>
          <w:color w:val="000000"/>
          <w:sz w:val="21"/>
          <w:szCs w:val="21"/>
        </w:rPr>
        <w:t>规范最吸引人的地方在于为企业提供了一种除多模光纤以太网方案外的更廉价千兆方案，用户可以在原来</w:t>
      </w:r>
      <w:r>
        <w:rPr>
          <w:rFonts w:ascii="Arial" w:hAnsi="Arial" w:cs="Arial"/>
          <w:color w:val="000000"/>
          <w:sz w:val="21"/>
          <w:szCs w:val="21"/>
        </w:rPr>
        <w:t>100Base-T</w:t>
      </w:r>
      <w:r>
        <w:rPr>
          <w:rFonts w:ascii="Arial" w:hAnsi="Arial" w:cs="Arial"/>
          <w:color w:val="000000"/>
          <w:sz w:val="21"/>
          <w:szCs w:val="21"/>
        </w:rPr>
        <w:t>的基础上进行平滑升级到</w:t>
      </w:r>
      <w:r>
        <w:rPr>
          <w:rFonts w:ascii="Arial" w:hAnsi="Arial" w:cs="Arial"/>
          <w:color w:val="000000"/>
          <w:sz w:val="21"/>
          <w:szCs w:val="21"/>
        </w:rPr>
        <w:t>1000Base-T</w:t>
      </w:r>
      <w:r>
        <w:rPr>
          <w:rFonts w:ascii="Arial" w:hAnsi="Arial" w:cs="Arial"/>
          <w:color w:val="000000"/>
          <w:sz w:val="21"/>
          <w:szCs w:val="21"/>
        </w:rPr>
        <w:t>。该规范主要用于结构化布线中同一层建筑的通信，可以利用现有以太网或快速以太网已铺设的</w:t>
      </w:r>
      <w:r>
        <w:rPr>
          <w:rFonts w:ascii="Arial" w:hAnsi="Arial" w:cs="Arial"/>
          <w:color w:val="000000"/>
          <w:sz w:val="21"/>
          <w:szCs w:val="21"/>
        </w:rPr>
        <w:t xml:space="preserve">UTP </w:t>
      </w:r>
      <w:r>
        <w:rPr>
          <w:rFonts w:ascii="Arial" w:hAnsi="Arial" w:cs="Arial"/>
          <w:color w:val="000000"/>
          <w:sz w:val="21"/>
          <w:szCs w:val="21"/>
        </w:rPr>
        <w:t>电缆进行网络升级，也可被用作大楼内的网络主干，大大节省成本。这是目前最主要应用的千兆以太局域网方案。</w:t>
      </w:r>
      <w:r>
        <w:rPr>
          <w:rFonts w:ascii="Arial" w:hAnsi="Arial" w:cs="Arial" w:hint="eastAsia"/>
          <w:color w:val="000000"/>
          <w:sz w:val="21"/>
          <w:szCs w:val="21"/>
        </w:rPr>
        <w:t xml:space="preserve">                       </w:t>
      </w:r>
    </w:p>
    <w:p w:rsidR="00A57B14" w:rsidRDefault="00A57B14">
      <w:pPr>
        <w:pStyle w:val="a9"/>
        <w:shd w:val="clear" w:color="auto" w:fill="FFFFFF"/>
        <w:spacing w:before="0" w:beforeAutospacing="0" w:after="0" w:afterAutospacing="0"/>
        <w:ind w:firstLineChars="200" w:firstLine="420"/>
        <w:rPr>
          <w:rFonts w:ascii="Arial" w:hAnsi="Arial" w:cs="Arial"/>
          <w:color w:val="000000"/>
          <w:sz w:val="21"/>
          <w:szCs w:val="21"/>
        </w:rPr>
      </w:pPr>
    </w:p>
    <w:p w:rsidR="00A57B14" w:rsidRDefault="003D2358" w:rsidP="00BD725B">
      <w:pPr>
        <w:pStyle w:val="3"/>
      </w:pPr>
      <w:bookmarkStart w:id="5" w:name="_Toc463016454"/>
      <w:r>
        <w:rPr>
          <w:rFonts w:hint="eastAsia"/>
        </w:rPr>
        <w:t>以太网现状</w:t>
      </w:r>
      <w:bookmarkEnd w:id="5"/>
    </w:p>
    <w:p w:rsidR="00A57B14" w:rsidRPr="00B267FB" w:rsidRDefault="003D2358">
      <w:pPr>
        <w:rPr>
          <w:rFonts w:ascii="Arial" w:eastAsia="宋体" w:hAnsi="Arial" w:cs="Arial"/>
          <w:color w:val="000000"/>
          <w:kern w:val="0"/>
          <w:szCs w:val="21"/>
        </w:rPr>
      </w:pPr>
      <w:r w:rsidRPr="00B267FB">
        <w:rPr>
          <w:rFonts w:ascii="Arial" w:eastAsia="宋体" w:hAnsi="Arial" w:cs="Arial" w:hint="eastAsia"/>
          <w:color w:val="000000"/>
          <w:kern w:val="0"/>
          <w:szCs w:val="21"/>
        </w:rPr>
        <w:t>过去若干年来，以太网的发展大致是以</w:t>
      </w:r>
      <w:r w:rsidRPr="00B267FB">
        <w:rPr>
          <w:rFonts w:ascii="Arial" w:eastAsia="宋体" w:hAnsi="Arial" w:cs="Arial" w:hint="eastAsia"/>
          <w:color w:val="000000"/>
          <w:kern w:val="0"/>
          <w:szCs w:val="21"/>
        </w:rPr>
        <w:t>10</w:t>
      </w:r>
      <w:r w:rsidRPr="00B267FB">
        <w:rPr>
          <w:rFonts w:ascii="Arial" w:eastAsia="宋体" w:hAnsi="Arial" w:cs="Arial" w:hint="eastAsia"/>
          <w:color w:val="000000"/>
          <w:kern w:val="0"/>
          <w:szCs w:val="21"/>
        </w:rPr>
        <w:t>倍速来进行的。</w:t>
      </w:r>
      <w:r w:rsidRPr="00B267FB">
        <w:rPr>
          <w:rFonts w:ascii="Arial" w:eastAsia="宋体" w:hAnsi="Arial" w:cs="Arial" w:hint="eastAsia"/>
          <w:color w:val="000000"/>
          <w:kern w:val="0"/>
          <w:szCs w:val="21"/>
        </w:rPr>
        <w:t>10M</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100M</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1G</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10G</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40G</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100G</w:t>
      </w:r>
      <w:r w:rsidRPr="00B267FB">
        <w:rPr>
          <w:rFonts w:ascii="Arial" w:eastAsia="宋体" w:hAnsi="Arial" w:cs="Arial" w:hint="eastAsia"/>
          <w:color w:val="000000"/>
          <w:kern w:val="0"/>
          <w:szCs w:val="21"/>
        </w:rPr>
        <w:t>，但从近两年开始，</w:t>
      </w:r>
      <w:r w:rsidRPr="00B267FB">
        <w:rPr>
          <w:rFonts w:ascii="Arial" w:eastAsia="宋体" w:hAnsi="Arial" w:cs="Arial" w:hint="eastAsia"/>
          <w:color w:val="000000"/>
          <w:kern w:val="0"/>
          <w:szCs w:val="21"/>
        </w:rPr>
        <w:t>2.5G</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5G</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25G</w:t>
      </w:r>
      <w:r w:rsidRPr="00B267FB">
        <w:rPr>
          <w:rFonts w:ascii="Arial" w:eastAsia="宋体" w:hAnsi="Arial" w:cs="Arial" w:hint="eastAsia"/>
          <w:color w:val="000000"/>
          <w:kern w:val="0"/>
          <w:szCs w:val="21"/>
        </w:rPr>
        <w:t>开始步入人们的视野。以太网联盟代表</w:t>
      </w:r>
      <w:r w:rsidRPr="00B267FB">
        <w:rPr>
          <w:rFonts w:ascii="Arial" w:eastAsia="宋体" w:hAnsi="Arial" w:cs="Arial" w:hint="eastAsia"/>
          <w:color w:val="000000"/>
          <w:kern w:val="0"/>
          <w:szCs w:val="21"/>
        </w:rPr>
        <w:t>David Chalupsky</w:t>
      </w:r>
      <w:r w:rsidRPr="00B267FB">
        <w:rPr>
          <w:rFonts w:ascii="Arial" w:eastAsia="宋体" w:hAnsi="Arial" w:cs="Arial" w:hint="eastAsia"/>
          <w:color w:val="000000"/>
          <w:kern w:val="0"/>
          <w:szCs w:val="21"/>
        </w:rPr>
        <w:t>告诉记者，这一切的起因，是源于用户现实的需求。</w:t>
      </w:r>
      <w:r w:rsidRPr="00B267FB">
        <w:rPr>
          <w:rFonts w:ascii="Arial" w:eastAsia="宋体" w:hAnsi="Arial" w:cs="Arial" w:hint="eastAsia"/>
          <w:color w:val="000000"/>
          <w:kern w:val="0"/>
          <w:szCs w:val="21"/>
        </w:rPr>
        <w:br/>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http://network.cnw.com.cn/network-carrier-ethernet/htm2015/20150513_319910.shtml</w:t>
      </w:r>
      <w:r w:rsidRPr="00B267FB">
        <w:rPr>
          <w:rFonts w:ascii="Arial" w:eastAsia="宋体" w:hAnsi="Arial" w:cs="Arial" w:hint="eastAsia"/>
          <w:color w:val="000000"/>
          <w:kern w:val="0"/>
          <w:szCs w:val="21"/>
        </w:rPr>
        <w:t>）</w:t>
      </w:r>
    </w:p>
    <w:p w:rsidR="00A57B14" w:rsidRPr="00B267FB" w:rsidRDefault="003D2358">
      <w:pPr>
        <w:rPr>
          <w:rFonts w:ascii="Arial" w:eastAsia="宋体" w:hAnsi="Arial" w:cs="Arial"/>
          <w:color w:val="000000"/>
          <w:kern w:val="0"/>
          <w:szCs w:val="21"/>
        </w:rPr>
      </w:pPr>
      <w:r w:rsidRPr="00B267FB">
        <w:rPr>
          <w:rFonts w:ascii="Arial" w:eastAsia="宋体" w:hAnsi="Arial" w:cs="Arial" w:hint="eastAsia"/>
          <w:color w:val="000000"/>
          <w:kern w:val="0"/>
          <w:szCs w:val="21"/>
        </w:rPr>
        <w:t>2014</w:t>
      </w:r>
      <w:r w:rsidRPr="00B267FB">
        <w:rPr>
          <w:rFonts w:ascii="Arial" w:eastAsia="宋体" w:hAnsi="Arial" w:cs="Arial" w:hint="eastAsia"/>
          <w:color w:val="000000"/>
          <w:kern w:val="0"/>
          <w:szCs w:val="21"/>
        </w:rPr>
        <w:t>年</w:t>
      </w:r>
    </w:p>
    <w:p w:rsidR="00A57B14" w:rsidRDefault="003D2358">
      <w:pPr>
        <w:rPr>
          <w:rFonts w:ascii="Arial" w:eastAsia="宋体" w:hAnsi="Arial" w:cs="Arial"/>
          <w:color w:val="000000"/>
          <w:kern w:val="0"/>
          <w:szCs w:val="21"/>
        </w:rPr>
      </w:pPr>
      <w:r>
        <w:rPr>
          <w:rFonts w:ascii="Arial" w:eastAsia="宋体" w:hAnsi="Arial" w:cs="Arial" w:hint="eastAsia"/>
          <w:color w:val="000000"/>
          <w:kern w:val="0"/>
          <w:szCs w:val="21"/>
        </w:rPr>
        <w:t>根据</w:t>
      </w:r>
      <w:r>
        <w:rPr>
          <w:rFonts w:ascii="Arial" w:eastAsia="宋体" w:hAnsi="Arial" w:cs="Arial" w:hint="eastAsia"/>
          <w:color w:val="000000"/>
          <w:kern w:val="0"/>
          <w:szCs w:val="21"/>
        </w:rPr>
        <w:t>Infonetics</w:t>
      </w:r>
      <w:r>
        <w:rPr>
          <w:rFonts w:ascii="Arial" w:eastAsia="宋体" w:hAnsi="Arial" w:cs="Arial" w:hint="eastAsia"/>
          <w:color w:val="000000"/>
          <w:kern w:val="0"/>
          <w:szCs w:val="21"/>
        </w:rPr>
        <w:t>报告称，在</w:t>
      </w:r>
      <w:r>
        <w:rPr>
          <w:rFonts w:ascii="Arial" w:eastAsia="宋体" w:hAnsi="Arial" w:cs="Arial" w:hint="eastAsia"/>
          <w:color w:val="000000"/>
          <w:kern w:val="0"/>
          <w:szCs w:val="21"/>
        </w:rPr>
        <w:t>2014</w:t>
      </w:r>
      <w:r>
        <w:rPr>
          <w:rFonts w:ascii="Arial" w:eastAsia="宋体" w:hAnsi="Arial" w:cs="Arial" w:hint="eastAsia"/>
          <w:color w:val="000000"/>
          <w:kern w:val="0"/>
          <w:szCs w:val="21"/>
        </w:rPr>
        <w:t>年第四季度全球以太网交换机的销售额为</w:t>
      </w:r>
      <w:r>
        <w:rPr>
          <w:rFonts w:ascii="Arial" w:eastAsia="宋体" w:hAnsi="Arial" w:cs="Arial" w:hint="eastAsia"/>
          <w:color w:val="000000"/>
          <w:kern w:val="0"/>
          <w:szCs w:val="21"/>
        </w:rPr>
        <w:t>59</w:t>
      </w:r>
      <w:r>
        <w:rPr>
          <w:rFonts w:ascii="Arial" w:eastAsia="宋体" w:hAnsi="Arial" w:cs="Arial" w:hint="eastAsia"/>
          <w:color w:val="000000"/>
          <w:kern w:val="0"/>
          <w:szCs w:val="21"/>
        </w:rPr>
        <w:t>亿美元。而在</w:t>
      </w:r>
      <w:hyperlink r:id="rId15" w:history="1">
        <w:r w:rsidRPr="00B267FB">
          <w:rPr>
            <w:rFonts w:hint="eastAsia"/>
          </w:rPr>
          <w:t>2014年</w:t>
        </w:r>
      </w:hyperlink>
      <w:r>
        <w:rPr>
          <w:rFonts w:ascii="Arial" w:eastAsia="宋体" w:hAnsi="Arial" w:cs="Arial" w:hint="eastAsia"/>
          <w:color w:val="000000"/>
          <w:kern w:val="0"/>
          <w:szCs w:val="21"/>
        </w:rPr>
        <w:t>全年，全球以太网交换机销售额为</w:t>
      </w:r>
      <w:r>
        <w:rPr>
          <w:rFonts w:ascii="Arial" w:eastAsia="宋体" w:hAnsi="Arial" w:cs="Arial" w:hint="eastAsia"/>
          <w:color w:val="000000"/>
          <w:kern w:val="0"/>
          <w:szCs w:val="21"/>
        </w:rPr>
        <w:t>217</w:t>
      </w:r>
      <w:r>
        <w:rPr>
          <w:rFonts w:ascii="Arial" w:eastAsia="宋体" w:hAnsi="Arial" w:cs="Arial" w:hint="eastAsia"/>
          <w:color w:val="000000"/>
          <w:kern w:val="0"/>
          <w:szCs w:val="21"/>
        </w:rPr>
        <w:t>亿美元，比去年同期增长</w:t>
      </w:r>
      <w:r>
        <w:rPr>
          <w:rFonts w:ascii="Arial" w:eastAsia="宋体" w:hAnsi="Arial" w:cs="Arial" w:hint="eastAsia"/>
          <w:color w:val="000000"/>
          <w:kern w:val="0"/>
          <w:szCs w:val="21"/>
        </w:rPr>
        <w:t>5%</w:t>
      </w:r>
      <w:r>
        <w:rPr>
          <w:rFonts w:ascii="Arial" w:eastAsia="宋体" w:hAnsi="Arial" w:cs="Arial" w:hint="eastAsia"/>
          <w:color w:val="000000"/>
          <w:kern w:val="0"/>
          <w:szCs w:val="21"/>
        </w:rPr>
        <w:t>。</w:t>
      </w:r>
    </w:p>
    <w:p w:rsidR="00A57B14" w:rsidRPr="00B267FB" w:rsidRDefault="003D2358">
      <w:pPr>
        <w:widowControl/>
        <w:jc w:val="left"/>
        <w:rPr>
          <w:rFonts w:ascii="Arial" w:eastAsia="宋体" w:hAnsi="Arial" w:cs="Arial"/>
          <w:color w:val="000000"/>
          <w:kern w:val="0"/>
          <w:szCs w:val="21"/>
        </w:rPr>
      </w:pPr>
      <w:r>
        <w:rPr>
          <w:rFonts w:ascii="Arial" w:eastAsia="宋体" w:hAnsi="Arial" w:cs="Arial"/>
          <w:color w:val="000000"/>
          <w:kern w:val="0"/>
          <w:szCs w:val="21"/>
        </w:rPr>
        <w:t>在报告中还提及，中国以太网交换机市场增速强劲，从</w:t>
      </w:r>
      <w:r>
        <w:rPr>
          <w:rFonts w:ascii="Arial" w:eastAsia="宋体" w:hAnsi="Arial" w:cs="Arial"/>
          <w:color w:val="000000"/>
          <w:kern w:val="0"/>
          <w:szCs w:val="21"/>
        </w:rPr>
        <w:t>2013</w:t>
      </w:r>
      <w:r>
        <w:rPr>
          <w:rFonts w:ascii="Arial" w:eastAsia="宋体" w:hAnsi="Arial" w:cs="Arial"/>
          <w:color w:val="000000"/>
          <w:kern w:val="0"/>
          <w:szCs w:val="21"/>
        </w:rPr>
        <w:t>年到</w:t>
      </w:r>
      <w:r>
        <w:rPr>
          <w:rFonts w:ascii="Arial" w:eastAsia="宋体" w:hAnsi="Arial" w:cs="Arial"/>
          <w:color w:val="000000"/>
          <w:kern w:val="0"/>
          <w:szCs w:val="21"/>
        </w:rPr>
        <w:t>2014</w:t>
      </w:r>
      <w:r>
        <w:rPr>
          <w:rFonts w:ascii="Arial" w:eastAsia="宋体" w:hAnsi="Arial" w:cs="Arial"/>
          <w:color w:val="000000"/>
          <w:kern w:val="0"/>
          <w:szCs w:val="21"/>
        </w:rPr>
        <w:t>年增长</w:t>
      </w:r>
      <w:r w:rsidRPr="00B267FB">
        <w:rPr>
          <w:rFonts w:ascii="Arial" w:eastAsia="宋体" w:hAnsi="Arial" w:cs="Arial"/>
          <w:color w:val="000000"/>
          <w:kern w:val="0"/>
          <w:szCs w:val="21"/>
        </w:rPr>
        <w:t>17%</w:t>
      </w:r>
      <w:r w:rsidRPr="00B267FB">
        <w:rPr>
          <w:rFonts w:ascii="Arial" w:eastAsia="宋体" w:hAnsi="Arial" w:cs="Arial"/>
          <w:color w:val="000000"/>
          <w:kern w:val="0"/>
          <w:szCs w:val="21"/>
        </w:rPr>
        <w:t>。其中华为在该市场的表现尤其抢眼，相比</w:t>
      </w:r>
      <w:r w:rsidRPr="00B267FB">
        <w:rPr>
          <w:rFonts w:ascii="Arial" w:eastAsia="宋体" w:hAnsi="Arial" w:cs="Arial"/>
          <w:color w:val="000000"/>
          <w:kern w:val="0"/>
          <w:szCs w:val="21"/>
        </w:rPr>
        <w:t>2013</w:t>
      </w:r>
      <w:r w:rsidRPr="00B267FB">
        <w:rPr>
          <w:rFonts w:ascii="Arial" w:eastAsia="宋体" w:hAnsi="Arial" w:cs="Arial"/>
          <w:color w:val="000000"/>
          <w:kern w:val="0"/>
          <w:szCs w:val="21"/>
        </w:rPr>
        <w:t>年收入增长</w:t>
      </w:r>
      <w:r w:rsidRPr="00B267FB">
        <w:rPr>
          <w:rFonts w:ascii="Arial" w:eastAsia="宋体" w:hAnsi="Arial" w:cs="Arial"/>
          <w:color w:val="000000"/>
          <w:kern w:val="0"/>
          <w:szCs w:val="21"/>
        </w:rPr>
        <w:t>72%</w:t>
      </w:r>
      <w:r w:rsidRPr="00B267FB">
        <w:rPr>
          <w:rFonts w:ascii="Arial" w:eastAsia="宋体" w:hAnsi="Arial" w:cs="Arial"/>
          <w:color w:val="000000"/>
          <w:kern w:val="0"/>
          <w:szCs w:val="21"/>
        </w:rPr>
        <w:t>，分析认为是因为其渠道的不断扩展，以及在欧洲知名度的提升。思科在整体市场的权重也在提升，在</w:t>
      </w:r>
      <w:r w:rsidRPr="00B267FB">
        <w:rPr>
          <w:rFonts w:ascii="Arial" w:eastAsia="宋体" w:hAnsi="Arial" w:cs="Arial"/>
          <w:color w:val="000000"/>
          <w:kern w:val="0"/>
          <w:szCs w:val="21"/>
        </w:rPr>
        <w:t>2014</w:t>
      </w:r>
      <w:r w:rsidRPr="00B267FB">
        <w:rPr>
          <w:rFonts w:ascii="Arial" w:eastAsia="宋体" w:hAnsi="Arial" w:cs="Arial"/>
          <w:color w:val="000000"/>
          <w:kern w:val="0"/>
          <w:szCs w:val="21"/>
        </w:rPr>
        <w:t>年四季度增长</w:t>
      </w:r>
      <w:r w:rsidRPr="00B267FB">
        <w:rPr>
          <w:rFonts w:ascii="Arial" w:eastAsia="宋体" w:hAnsi="Arial" w:cs="Arial"/>
          <w:color w:val="000000"/>
          <w:kern w:val="0"/>
          <w:szCs w:val="21"/>
        </w:rPr>
        <w:t>1%</w:t>
      </w:r>
      <w:r w:rsidRPr="00B267FB">
        <w:rPr>
          <w:rFonts w:ascii="Arial" w:eastAsia="宋体" w:hAnsi="Arial" w:cs="Arial"/>
          <w:color w:val="000000"/>
          <w:kern w:val="0"/>
          <w:szCs w:val="21"/>
        </w:rPr>
        <w:t>。</w:t>
      </w:r>
    </w:p>
    <w:p w:rsidR="00A57B14" w:rsidRPr="00B267FB" w:rsidRDefault="003D2358">
      <w:pPr>
        <w:widowControl/>
        <w:jc w:val="left"/>
        <w:rPr>
          <w:rFonts w:ascii="Arial" w:eastAsia="宋体" w:hAnsi="Arial" w:cs="Arial"/>
          <w:color w:val="000000"/>
          <w:kern w:val="0"/>
          <w:szCs w:val="21"/>
        </w:rPr>
      </w:pPr>
      <w:r w:rsidRPr="00B267FB">
        <w:rPr>
          <w:rFonts w:ascii="Arial" w:eastAsia="宋体" w:hAnsi="Arial" w:cs="Arial" w:hint="eastAsia"/>
          <w:color w:val="000000"/>
          <w:kern w:val="0"/>
          <w:szCs w:val="21"/>
        </w:rPr>
        <w:t>2015</w:t>
      </w:r>
      <w:r w:rsidRPr="00B267FB">
        <w:rPr>
          <w:rFonts w:ascii="Arial" w:eastAsia="宋体" w:hAnsi="Arial" w:cs="Arial" w:hint="eastAsia"/>
          <w:color w:val="000000"/>
          <w:kern w:val="0"/>
          <w:szCs w:val="21"/>
        </w:rPr>
        <w:t>年</w:t>
      </w:r>
    </w:p>
    <w:p w:rsidR="00A57B14" w:rsidRPr="00B267FB" w:rsidRDefault="003D2358">
      <w:pPr>
        <w:widowControl/>
        <w:jc w:val="left"/>
        <w:rPr>
          <w:rFonts w:ascii="Arial" w:eastAsia="宋体" w:hAnsi="Arial" w:cs="Arial"/>
          <w:color w:val="000000"/>
          <w:kern w:val="0"/>
          <w:szCs w:val="21"/>
        </w:rPr>
      </w:pPr>
      <w:bookmarkStart w:id="6" w:name="OLE_LINK2"/>
      <w:bookmarkStart w:id="7" w:name="OLE_LINK3"/>
      <w:r w:rsidRPr="00B267FB">
        <w:rPr>
          <w:rFonts w:ascii="Arial" w:eastAsia="宋体" w:hAnsi="Arial" w:cs="Arial"/>
          <w:color w:val="000000"/>
          <w:kern w:val="0"/>
          <w:szCs w:val="21"/>
        </w:rPr>
        <w:t>以太网社区在</w:t>
      </w:r>
      <w:r w:rsidRPr="00B267FB">
        <w:rPr>
          <w:rFonts w:ascii="Arial" w:eastAsia="宋体" w:hAnsi="Arial" w:cs="Arial"/>
          <w:color w:val="000000"/>
          <w:kern w:val="0"/>
          <w:szCs w:val="21"/>
        </w:rPr>
        <w:t>2014</w:t>
      </w:r>
      <w:r w:rsidRPr="00B267FB">
        <w:rPr>
          <w:rFonts w:ascii="Arial" w:eastAsia="宋体" w:hAnsi="Arial" w:cs="Arial"/>
          <w:color w:val="000000"/>
          <w:kern w:val="0"/>
          <w:szCs w:val="21"/>
        </w:rPr>
        <w:t>年取得了长足进步，打破了将现有速率以</w:t>
      </w:r>
      <w:r w:rsidRPr="00B267FB">
        <w:rPr>
          <w:rFonts w:ascii="Arial" w:eastAsia="宋体" w:hAnsi="Arial" w:cs="Arial"/>
          <w:color w:val="000000"/>
          <w:kern w:val="0"/>
          <w:szCs w:val="21"/>
        </w:rPr>
        <w:t>10</w:t>
      </w:r>
      <w:r w:rsidRPr="00B267FB">
        <w:rPr>
          <w:rFonts w:ascii="Arial" w:eastAsia="宋体" w:hAnsi="Arial" w:cs="Arial"/>
          <w:color w:val="000000"/>
          <w:kern w:val="0"/>
          <w:szCs w:val="21"/>
        </w:rPr>
        <w:t>倍为一级别进行提升的传统惯例将目标定为</w:t>
      </w:r>
      <w:r w:rsidRPr="00B267FB">
        <w:rPr>
          <w:rFonts w:ascii="Arial" w:eastAsia="宋体" w:hAnsi="Arial" w:cs="Arial"/>
          <w:color w:val="000000"/>
          <w:kern w:val="0"/>
          <w:szCs w:val="21"/>
        </w:rPr>
        <w:t>25GbE</w:t>
      </w:r>
      <w:r w:rsidRPr="00B267FB">
        <w:rPr>
          <w:rFonts w:ascii="Arial" w:eastAsia="宋体" w:hAnsi="Arial" w:cs="Arial"/>
          <w:color w:val="000000"/>
          <w:kern w:val="0"/>
          <w:szCs w:val="21"/>
        </w:rPr>
        <w:t>，并开始探索</w:t>
      </w:r>
      <w:r w:rsidRPr="00B267FB">
        <w:rPr>
          <w:rFonts w:ascii="Arial" w:eastAsia="宋体" w:hAnsi="Arial" w:cs="Arial"/>
          <w:color w:val="000000"/>
          <w:kern w:val="0"/>
          <w:szCs w:val="21"/>
        </w:rPr>
        <w:t>2.5GbE</w:t>
      </w:r>
      <w:r w:rsidRPr="00B267FB">
        <w:rPr>
          <w:rFonts w:ascii="Arial" w:eastAsia="宋体" w:hAnsi="Arial" w:cs="Arial"/>
          <w:color w:val="000000"/>
          <w:kern w:val="0"/>
          <w:szCs w:val="21"/>
        </w:rPr>
        <w:t>和</w:t>
      </w:r>
      <w:r w:rsidRPr="00B267FB">
        <w:rPr>
          <w:rFonts w:ascii="Arial" w:eastAsia="宋体" w:hAnsi="Arial" w:cs="Arial"/>
          <w:color w:val="000000"/>
          <w:kern w:val="0"/>
          <w:szCs w:val="21"/>
        </w:rPr>
        <w:t>5GbE</w:t>
      </w:r>
      <w:r w:rsidRPr="00B267FB">
        <w:rPr>
          <w:rFonts w:ascii="Arial" w:eastAsia="宋体" w:hAnsi="Arial" w:cs="Arial"/>
          <w:color w:val="000000"/>
          <w:kern w:val="0"/>
          <w:szCs w:val="21"/>
        </w:rPr>
        <w:t>的可行性。</w:t>
      </w:r>
    </w:p>
    <w:p w:rsidR="00A57B14" w:rsidRPr="00B267FB" w:rsidRDefault="003D2358">
      <w:pPr>
        <w:widowControl/>
        <w:jc w:val="left"/>
        <w:rPr>
          <w:rFonts w:ascii="Arial" w:eastAsia="宋体" w:hAnsi="Arial" w:cs="Arial"/>
          <w:color w:val="000000"/>
          <w:kern w:val="0"/>
          <w:szCs w:val="21"/>
        </w:rPr>
      </w:pPr>
      <w:r w:rsidRPr="00B267FB">
        <w:rPr>
          <w:rFonts w:ascii="Arial" w:eastAsia="宋体" w:hAnsi="Arial" w:cs="Arial" w:hint="eastAsia"/>
          <w:color w:val="000000"/>
          <w:kern w:val="0"/>
          <w:szCs w:val="21"/>
        </w:rPr>
        <w:t>参考资料</w:t>
      </w:r>
      <w:r w:rsidRPr="00B267FB">
        <w:rPr>
          <w:rFonts w:ascii="Arial" w:eastAsia="宋体" w:hAnsi="Arial" w:cs="Arial"/>
          <w:color w:val="000000"/>
          <w:kern w:val="0"/>
          <w:szCs w:val="21"/>
        </w:rPr>
        <w:t>http://fiber.ofweek.com/2015-01/ART-210022-8440-28923650_2.html</w:t>
      </w:r>
    </w:p>
    <w:p w:rsidR="00A57B14" w:rsidRPr="00B267FB" w:rsidRDefault="003D2358">
      <w:pPr>
        <w:widowControl/>
        <w:jc w:val="left"/>
        <w:rPr>
          <w:rFonts w:ascii="Arial" w:eastAsia="宋体" w:hAnsi="Arial" w:cs="Arial"/>
          <w:color w:val="000000"/>
          <w:kern w:val="0"/>
          <w:szCs w:val="21"/>
        </w:rPr>
      </w:pPr>
      <w:r w:rsidRPr="00B267FB">
        <w:rPr>
          <w:rFonts w:ascii="Arial" w:eastAsia="宋体" w:hAnsi="Arial" w:cs="Arial"/>
          <w:color w:val="000000"/>
          <w:kern w:val="0"/>
          <w:szCs w:val="21"/>
        </w:rPr>
        <w:t>据</w:t>
      </w:r>
      <w:r w:rsidRPr="00B267FB">
        <w:rPr>
          <w:rFonts w:ascii="Arial" w:eastAsia="宋体" w:hAnsi="Arial" w:cs="Arial"/>
          <w:color w:val="000000"/>
          <w:kern w:val="0"/>
          <w:szCs w:val="21"/>
        </w:rPr>
        <w:t>Dell'Oro</w:t>
      </w:r>
      <w:r w:rsidRPr="00B267FB">
        <w:rPr>
          <w:rFonts w:ascii="Arial" w:eastAsia="宋体" w:hAnsi="Arial" w:cs="Arial"/>
          <w:color w:val="000000"/>
          <w:kern w:val="0"/>
          <w:szCs w:val="21"/>
        </w:rPr>
        <w:t>最新研究数据，尽管面临一些经济逆风，</w:t>
      </w:r>
      <w:r w:rsidRPr="00B267FB">
        <w:rPr>
          <w:rFonts w:ascii="Arial" w:eastAsia="宋体" w:hAnsi="Arial" w:cs="Arial"/>
          <w:color w:val="000000"/>
          <w:kern w:val="0"/>
          <w:szCs w:val="21"/>
        </w:rPr>
        <w:t>2015</w:t>
      </w:r>
      <w:r w:rsidRPr="00B267FB">
        <w:rPr>
          <w:rFonts w:ascii="Arial" w:eastAsia="宋体" w:hAnsi="Arial" w:cs="Arial"/>
          <w:color w:val="000000"/>
          <w:kern w:val="0"/>
          <w:szCs w:val="21"/>
        </w:rPr>
        <w:t>年全球二层和三层</w:t>
      </w:r>
      <w:hyperlink r:id="rId16" w:tgtFrame="http://www.c114.com.cn/market/177/_blank" w:history="1">
        <w:r w:rsidRPr="00B267FB">
          <w:rPr>
            <w:rFonts w:ascii="Arial" w:eastAsia="宋体" w:hAnsi="Arial" w:cs="Arial"/>
            <w:color w:val="000000"/>
            <w:kern w:val="0"/>
            <w:szCs w:val="21"/>
          </w:rPr>
          <w:t>以太网</w:t>
        </w:r>
      </w:hyperlink>
      <w:hyperlink r:id="rId17" w:tgtFrame="http://www.c114.com.cn/market/177/_blank" w:history="1">
        <w:r w:rsidRPr="00B267FB">
          <w:rPr>
            <w:rFonts w:ascii="Arial" w:eastAsia="宋体" w:hAnsi="Arial" w:cs="Arial"/>
            <w:color w:val="000000"/>
            <w:kern w:val="0"/>
            <w:szCs w:val="21"/>
          </w:rPr>
          <w:t>交换机</w:t>
        </w:r>
      </w:hyperlink>
      <w:r w:rsidRPr="00B267FB">
        <w:rPr>
          <w:rFonts w:ascii="Arial" w:eastAsia="宋体" w:hAnsi="Arial" w:cs="Arial"/>
          <w:color w:val="000000"/>
          <w:kern w:val="0"/>
          <w:szCs w:val="21"/>
        </w:rPr>
        <w:t>市场超过</w:t>
      </w:r>
      <w:r w:rsidRPr="00B267FB">
        <w:rPr>
          <w:rFonts w:ascii="Arial" w:eastAsia="宋体" w:hAnsi="Arial" w:cs="Arial"/>
          <w:color w:val="000000"/>
          <w:kern w:val="0"/>
          <w:szCs w:val="21"/>
        </w:rPr>
        <w:t>240</w:t>
      </w:r>
      <w:r w:rsidRPr="00B267FB">
        <w:rPr>
          <w:rFonts w:ascii="Arial" w:eastAsia="宋体" w:hAnsi="Arial" w:cs="Arial"/>
          <w:color w:val="000000"/>
          <w:kern w:val="0"/>
          <w:szCs w:val="21"/>
        </w:rPr>
        <w:t>亿美元。</w:t>
      </w:r>
      <w:r w:rsidRPr="00B267FB">
        <w:rPr>
          <w:rFonts w:ascii="Arial" w:eastAsia="宋体" w:hAnsi="Arial" w:cs="Arial"/>
          <w:color w:val="000000"/>
          <w:kern w:val="0"/>
          <w:szCs w:val="21"/>
        </w:rPr>
        <w:t>Arista</w:t>
      </w:r>
      <w:r w:rsidRPr="00B267FB">
        <w:rPr>
          <w:rFonts w:ascii="Arial" w:eastAsia="宋体" w:hAnsi="Arial" w:cs="Arial"/>
          <w:color w:val="000000"/>
          <w:kern w:val="0"/>
          <w:szCs w:val="21"/>
        </w:rPr>
        <w:t>、博科、</w:t>
      </w:r>
      <w:hyperlink r:id="rId18" w:tgtFrame="http://www.c114.com.cn/market/177/_blank" w:history="1">
        <w:r w:rsidRPr="00B267FB">
          <w:rPr>
            <w:rFonts w:ascii="Arial" w:eastAsia="宋体" w:hAnsi="Arial" w:cs="Arial"/>
            <w:color w:val="000000"/>
            <w:kern w:val="0"/>
            <w:szCs w:val="21"/>
          </w:rPr>
          <w:t>思科</w:t>
        </w:r>
      </w:hyperlink>
      <w:r w:rsidRPr="00B267FB">
        <w:rPr>
          <w:rFonts w:ascii="Arial" w:eastAsia="宋体" w:hAnsi="Arial" w:cs="Arial"/>
          <w:color w:val="000000"/>
          <w:kern w:val="0"/>
          <w:szCs w:val="21"/>
        </w:rPr>
        <w:t>、</w:t>
      </w:r>
      <w:hyperlink r:id="rId19" w:tgtFrame="http://www.c114.com.cn/market/177/_blank" w:history="1">
        <w:r w:rsidRPr="00B267FB">
          <w:rPr>
            <w:rFonts w:ascii="Arial" w:eastAsia="宋体" w:hAnsi="Arial" w:cs="Arial"/>
            <w:color w:val="000000"/>
            <w:kern w:val="0"/>
            <w:szCs w:val="21"/>
          </w:rPr>
          <w:t>华为</w:t>
        </w:r>
      </w:hyperlink>
      <w:r w:rsidRPr="00B267FB">
        <w:rPr>
          <w:rFonts w:ascii="Arial" w:eastAsia="宋体" w:hAnsi="Arial" w:cs="Arial"/>
          <w:color w:val="000000"/>
          <w:kern w:val="0"/>
          <w:szCs w:val="21"/>
        </w:rPr>
        <w:t>和</w:t>
      </w:r>
      <w:hyperlink r:id="rId20" w:tgtFrame="http://www.c114.com.cn/market/177/_blank" w:history="1">
        <w:r w:rsidRPr="00B267FB">
          <w:rPr>
            <w:rFonts w:ascii="Arial" w:eastAsia="宋体" w:hAnsi="Arial" w:cs="Arial"/>
            <w:color w:val="000000"/>
            <w:kern w:val="0"/>
            <w:szCs w:val="21"/>
          </w:rPr>
          <w:t>Juniper</w:t>
        </w:r>
      </w:hyperlink>
      <w:r w:rsidRPr="00B267FB">
        <w:rPr>
          <w:rFonts w:ascii="Arial" w:eastAsia="宋体" w:hAnsi="Arial" w:cs="Arial"/>
          <w:color w:val="000000"/>
          <w:kern w:val="0"/>
          <w:szCs w:val="21"/>
        </w:rPr>
        <w:t>是真正最快速的五家厂商。</w:t>
      </w:r>
    </w:p>
    <w:bookmarkEnd w:id="6"/>
    <w:bookmarkEnd w:id="7"/>
    <w:p w:rsidR="00A57B14" w:rsidRPr="00B267FB" w:rsidRDefault="003D2358">
      <w:pPr>
        <w:rPr>
          <w:rFonts w:ascii="Arial" w:eastAsia="宋体" w:hAnsi="Arial" w:cs="Arial"/>
          <w:color w:val="000000"/>
          <w:kern w:val="0"/>
          <w:szCs w:val="21"/>
        </w:rPr>
      </w:pP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http://www.c114.com.cn/market/177/a942297.html</w:t>
      </w:r>
      <w:r w:rsidRPr="00B267FB">
        <w:rPr>
          <w:rFonts w:ascii="Arial" w:eastAsia="宋体" w:hAnsi="Arial" w:cs="Arial" w:hint="eastAsia"/>
          <w:color w:val="000000"/>
          <w:kern w:val="0"/>
          <w:szCs w:val="21"/>
        </w:rPr>
        <w:t>）</w:t>
      </w:r>
    </w:p>
    <w:p w:rsidR="00A57B14" w:rsidRPr="00B267FB" w:rsidRDefault="003D2358">
      <w:pPr>
        <w:rPr>
          <w:rFonts w:ascii="Arial" w:eastAsia="宋体" w:hAnsi="Arial" w:cs="Arial"/>
          <w:color w:val="000000"/>
          <w:kern w:val="0"/>
          <w:szCs w:val="21"/>
        </w:rPr>
      </w:pPr>
      <w:r w:rsidRPr="00B267FB">
        <w:rPr>
          <w:rFonts w:ascii="Arial" w:eastAsia="宋体" w:hAnsi="Arial" w:cs="Arial" w:hint="eastAsia"/>
          <w:color w:val="000000"/>
          <w:kern w:val="0"/>
          <w:szCs w:val="21"/>
        </w:rPr>
        <w:t>2016</w:t>
      </w:r>
      <w:r w:rsidRPr="00B267FB">
        <w:rPr>
          <w:rFonts w:ascii="Arial" w:eastAsia="宋体" w:hAnsi="Arial" w:cs="Arial" w:hint="eastAsia"/>
          <w:color w:val="000000"/>
          <w:kern w:val="0"/>
          <w:szCs w:val="21"/>
        </w:rPr>
        <w:t>年</w:t>
      </w:r>
    </w:p>
    <w:p w:rsidR="00A57B14" w:rsidRPr="00B267FB" w:rsidRDefault="003D2358">
      <w:pPr>
        <w:rPr>
          <w:rFonts w:ascii="Arial" w:eastAsia="宋体" w:hAnsi="Arial" w:cs="Arial"/>
          <w:color w:val="000000"/>
          <w:kern w:val="0"/>
          <w:szCs w:val="21"/>
        </w:rPr>
      </w:pPr>
      <w:r w:rsidRPr="00B267FB">
        <w:rPr>
          <w:rFonts w:ascii="Arial" w:eastAsia="宋体" w:hAnsi="Arial" w:cs="Arial"/>
          <w:color w:val="000000"/>
          <w:kern w:val="0"/>
          <w:szCs w:val="21"/>
        </w:rPr>
        <w:t>全球知名数据统计机构</w:t>
      </w:r>
      <w:r w:rsidRPr="00B267FB">
        <w:rPr>
          <w:rFonts w:ascii="Arial" w:eastAsia="宋体" w:hAnsi="Arial" w:cs="Arial"/>
          <w:color w:val="000000"/>
          <w:kern w:val="0"/>
          <w:szCs w:val="21"/>
        </w:rPr>
        <w:t>IDC</w:t>
      </w:r>
      <w:r w:rsidRPr="00B267FB">
        <w:rPr>
          <w:rFonts w:ascii="Arial" w:eastAsia="宋体" w:hAnsi="Arial" w:cs="Arial"/>
          <w:color w:val="000000"/>
          <w:kern w:val="0"/>
          <w:szCs w:val="21"/>
        </w:rPr>
        <w:t>，日前发布了全球首季度以太网交换机和路由器市场研究报告。</w:t>
      </w:r>
      <w:r w:rsidRPr="00B267FB">
        <w:rPr>
          <w:rFonts w:ascii="Arial" w:eastAsia="宋体" w:hAnsi="Arial" w:cs="Arial"/>
          <w:color w:val="000000"/>
          <w:kern w:val="0"/>
          <w:szCs w:val="21"/>
        </w:rPr>
        <w:t>2016</w:t>
      </w:r>
      <w:r w:rsidRPr="00B267FB">
        <w:rPr>
          <w:rFonts w:ascii="Arial" w:eastAsia="宋体" w:hAnsi="Arial" w:cs="Arial"/>
          <w:color w:val="000000"/>
          <w:kern w:val="0"/>
          <w:szCs w:val="21"/>
        </w:rPr>
        <w:t>年第一季度全球以太网交换机市场规模为</w:t>
      </w:r>
      <w:r w:rsidRPr="00B267FB">
        <w:rPr>
          <w:rFonts w:ascii="Arial" w:eastAsia="宋体" w:hAnsi="Arial" w:cs="Arial"/>
          <w:color w:val="000000"/>
          <w:kern w:val="0"/>
          <w:szCs w:val="21"/>
        </w:rPr>
        <w:t>54.8</w:t>
      </w:r>
      <w:r w:rsidRPr="00B267FB">
        <w:rPr>
          <w:rFonts w:ascii="Arial" w:eastAsia="宋体" w:hAnsi="Arial" w:cs="Arial"/>
          <w:color w:val="000000"/>
          <w:kern w:val="0"/>
          <w:szCs w:val="21"/>
        </w:rPr>
        <w:t>亿元，与去年同期相比增长了</w:t>
      </w:r>
      <w:r w:rsidRPr="00B267FB">
        <w:rPr>
          <w:rFonts w:ascii="Arial" w:eastAsia="宋体" w:hAnsi="Arial" w:cs="Arial"/>
          <w:color w:val="000000"/>
          <w:kern w:val="0"/>
          <w:szCs w:val="21"/>
        </w:rPr>
        <w:t>1.4%</w:t>
      </w:r>
      <w:r w:rsidRPr="00B267FB">
        <w:rPr>
          <w:rFonts w:ascii="Arial" w:eastAsia="宋体" w:hAnsi="Arial" w:cs="Arial"/>
          <w:color w:val="000000"/>
          <w:kern w:val="0"/>
          <w:szCs w:val="21"/>
        </w:rPr>
        <w:t>。与此同时，全球企业和运营商路由器市场规模为</w:t>
      </w:r>
      <w:r w:rsidRPr="00B267FB">
        <w:rPr>
          <w:rFonts w:ascii="Arial" w:eastAsia="宋体" w:hAnsi="Arial" w:cs="Arial"/>
          <w:color w:val="000000"/>
          <w:kern w:val="0"/>
          <w:szCs w:val="21"/>
        </w:rPr>
        <w:t>34.7</w:t>
      </w:r>
      <w:r w:rsidRPr="00B267FB">
        <w:rPr>
          <w:rFonts w:ascii="Arial" w:eastAsia="宋体" w:hAnsi="Arial" w:cs="Arial"/>
          <w:color w:val="000000"/>
          <w:kern w:val="0"/>
          <w:szCs w:val="21"/>
        </w:rPr>
        <w:t>亿美元，同比增长了</w:t>
      </w:r>
      <w:r w:rsidRPr="00B267FB">
        <w:rPr>
          <w:rFonts w:ascii="Arial" w:eastAsia="宋体" w:hAnsi="Arial" w:cs="Arial"/>
          <w:color w:val="000000"/>
          <w:kern w:val="0"/>
          <w:szCs w:val="21"/>
        </w:rPr>
        <w:t>3.3%</w:t>
      </w:r>
      <w:r w:rsidRPr="00B267FB">
        <w:rPr>
          <w:rFonts w:ascii="Arial" w:eastAsia="宋体" w:hAnsi="Arial" w:cs="Arial"/>
          <w:color w:val="000000"/>
          <w:kern w:val="0"/>
          <w:szCs w:val="21"/>
        </w:rPr>
        <w:t>。</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http://www.199it.com/archives/480993.html</w:t>
      </w:r>
      <w:r w:rsidRPr="00B267FB">
        <w:rPr>
          <w:rFonts w:ascii="Arial" w:eastAsia="宋体" w:hAnsi="Arial" w:cs="Arial" w:hint="eastAsia"/>
          <w:color w:val="000000"/>
          <w:kern w:val="0"/>
          <w:szCs w:val="21"/>
        </w:rPr>
        <w:t>）</w:t>
      </w:r>
    </w:p>
    <w:p w:rsidR="00A57B14" w:rsidRDefault="003D2358">
      <w:pPr>
        <w:rPr>
          <w:rFonts w:ascii="Arial" w:eastAsia="宋体" w:hAnsi="Arial" w:cs="Arial"/>
          <w:color w:val="000000"/>
          <w:kern w:val="0"/>
          <w:szCs w:val="21"/>
        </w:rPr>
      </w:pPr>
      <w:r w:rsidRPr="00B267FB">
        <w:rPr>
          <w:rFonts w:ascii="Arial" w:eastAsia="宋体" w:hAnsi="Arial" w:cs="Arial"/>
          <w:color w:val="000000"/>
          <w:kern w:val="0"/>
          <w:szCs w:val="21"/>
        </w:rPr>
        <w:t>据市场调研公司</w:t>
      </w:r>
      <w:r w:rsidRPr="00B267FB">
        <w:rPr>
          <w:rFonts w:ascii="Arial" w:eastAsia="宋体" w:hAnsi="Arial" w:cs="Arial"/>
          <w:color w:val="000000"/>
          <w:kern w:val="0"/>
          <w:szCs w:val="21"/>
        </w:rPr>
        <w:t>Dell'Oro Group</w:t>
      </w:r>
      <w:r w:rsidRPr="00B267FB">
        <w:rPr>
          <w:rFonts w:ascii="Arial" w:eastAsia="宋体" w:hAnsi="Arial" w:cs="Arial"/>
          <w:color w:val="000000"/>
          <w:kern w:val="0"/>
          <w:szCs w:val="21"/>
        </w:rPr>
        <w:t>的最新报告显示，</w:t>
      </w:r>
      <w:r w:rsidRPr="00B267FB">
        <w:rPr>
          <w:rFonts w:ascii="Arial" w:eastAsia="宋体" w:hAnsi="Arial" w:cs="Arial"/>
          <w:color w:val="000000"/>
          <w:kern w:val="0"/>
          <w:szCs w:val="21"/>
        </w:rPr>
        <w:t>2016</w:t>
      </w:r>
      <w:r w:rsidRPr="00B267FB">
        <w:rPr>
          <w:rFonts w:ascii="Arial" w:eastAsia="宋体" w:hAnsi="Arial" w:cs="Arial"/>
          <w:color w:val="000000"/>
          <w:kern w:val="0"/>
          <w:szCs w:val="21"/>
        </w:rPr>
        <w:t>年</w:t>
      </w:r>
      <w:r w:rsidRPr="00B267FB">
        <w:rPr>
          <w:rFonts w:ascii="Arial" w:eastAsia="宋体" w:hAnsi="Arial" w:cs="Arial"/>
          <w:color w:val="000000"/>
          <w:kern w:val="0"/>
          <w:szCs w:val="21"/>
        </w:rPr>
        <w:t>Q2</w:t>
      </w:r>
      <w:r w:rsidRPr="00B267FB">
        <w:rPr>
          <w:rFonts w:ascii="Arial" w:eastAsia="宋体" w:hAnsi="Arial" w:cs="Arial"/>
          <w:color w:val="000000"/>
          <w:kern w:val="0"/>
          <w:szCs w:val="21"/>
        </w:rPr>
        <w:t>全球以太网交换机第二和第三层市场营收超过</w:t>
      </w:r>
      <w:r w:rsidRPr="00B267FB">
        <w:rPr>
          <w:rFonts w:ascii="Arial" w:eastAsia="宋体" w:hAnsi="Arial" w:cs="Arial"/>
          <w:color w:val="000000"/>
          <w:kern w:val="0"/>
          <w:szCs w:val="21"/>
        </w:rPr>
        <w:t>60</w:t>
      </w:r>
      <w:r w:rsidRPr="00B267FB">
        <w:rPr>
          <w:rFonts w:ascii="Arial" w:eastAsia="宋体" w:hAnsi="Arial" w:cs="Arial"/>
          <w:color w:val="000000"/>
          <w:kern w:val="0"/>
          <w:szCs w:val="21"/>
        </w:rPr>
        <w:t>亿美元，同比增幅达</w:t>
      </w:r>
      <w:r w:rsidRPr="00B267FB">
        <w:rPr>
          <w:rFonts w:ascii="Arial" w:eastAsia="宋体" w:hAnsi="Arial" w:cs="Arial"/>
          <w:color w:val="000000"/>
          <w:kern w:val="0"/>
          <w:szCs w:val="21"/>
        </w:rPr>
        <w:t>6%</w:t>
      </w:r>
      <w:r w:rsidRPr="00B267FB">
        <w:rPr>
          <w:rFonts w:ascii="Arial" w:eastAsia="宋体" w:hAnsi="Arial" w:cs="Arial"/>
          <w:color w:val="000000"/>
          <w:kern w:val="0"/>
          <w:szCs w:val="21"/>
        </w:rPr>
        <w:t>。当中，企业园区的反弹，中国地区季度的</w:t>
      </w:r>
      <w:r w:rsidRPr="00B267FB">
        <w:rPr>
          <w:rFonts w:ascii="Arial" w:eastAsia="宋体" w:hAnsi="Arial" w:cs="Arial"/>
          <w:color w:val="000000"/>
          <w:kern w:val="0"/>
          <w:szCs w:val="21"/>
        </w:rPr>
        <w:lastRenderedPageBreak/>
        <w:t>记录销量，加之云计算强势增长，都成为</w:t>
      </w:r>
      <w:r w:rsidRPr="00B267FB">
        <w:rPr>
          <w:rFonts w:ascii="Arial" w:eastAsia="宋体" w:hAnsi="Arial" w:cs="Arial"/>
          <w:color w:val="000000"/>
          <w:kern w:val="0"/>
          <w:szCs w:val="21"/>
        </w:rPr>
        <w:t>Q2</w:t>
      </w:r>
      <w:r w:rsidRPr="00B267FB">
        <w:rPr>
          <w:rFonts w:ascii="Arial" w:eastAsia="宋体" w:hAnsi="Arial" w:cs="Arial"/>
          <w:color w:val="000000"/>
          <w:kern w:val="0"/>
          <w:szCs w:val="21"/>
        </w:rPr>
        <w:t>业绩增长的催化剂。</w:t>
      </w:r>
      <w:r w:rsidRPr="00B267FB">
        <w:rPr>
          <w:rFonts w:ascii="Arial" w:eastAsia="宋体" w:hAnsi="Arial" w:cs="Arial" w:hint="eastAsia"/>
          <w:color w:val="000000"/>
          <w:kern w:val="0"/>
          <w:szCs w:val="21"/>
        </w:rPr>
        <w:t>（</w:t>
      </w:r>
      <w:hyperlink r:id="rId21" w:history="1">
        <w:r w:rsidR="00657220" w:rsidRPr="00A67A99">
          <w:rPr>
            <w:rStyle w:val="aa"/>
            <w:rFonts w:ascii="Arial" w:eastAsia="宋体" w:hAnsi="Arial" w:cs="Arial" w:hint="eastAsia"/>
            <w:kern w:val="0"/>
            <w:szCs w:val="21"/>
          </w:rPr>
          <w:t>http://network.pconline.com.cn/836/8362260.html</w:t>
        </w:r>
      </w:hyperlink>
      <w:r w:rsidRPr="00B267FB">
        <w:rPr>
          <w:rFonts w:ascii="Arial" w:eastAsia="宋体" w:hAnsi="Arial" w:cs="Arial" w:hint="eastAsia"/>
          <w:color w:val="000000"/>
          <w:kern w:val="0"/>
          <w:szCs w:val="21"/>
        </w:rPr>
        <w:t>）</w:t>
      </w:r>
    </w:p>
    <w:p w:rsidR="00657220" w:rsidRDefault="00657220">
      <w:pPr>
        <w:rPr>
          <w:rFonts w:ascii="Arial" w:eastAsia="宋体" w:hAnsi="Arial" w:cs="Arial"/>
          <w:color w:val="000000"/>
          <w:kern w:val="0"/>
          <w:szCs w:val="21"/>
        </w:rPr>
      </w:pPr>
    </w:p>
    <w:p w:rsidR="00657220" w:rsidRDefault="00657220" w:rsidP="00657220">
      <w:pPr>
        <w:pStyle w:val="2"/>
      </w:pPr>
      <w:bookmarkStart w:id="8" w:name="_Toc463016455"/>
      <w:r>
        <w:rPr>
          <w:rFonts w:hint="eastAsia"/>
        </w:rPr>
        <w:t>二：当前主要网络技术的应用--大学校园使用的技术和设备状况</w:t>
      </w:r>
      <w:bookmarkEnd w:id="8"/>
    </w:p>
    <w:p w:rsidR="00044458" w:rsidRPr="00044458" w:rsidRDefault="00044458" w:rsidP="00044458">
      <w:pPr>
        <w:pStyle w:val="3"/>
      </w:pPr>
      <w:bookmarkStart w:id="9" w:name="_Toc463016456"/>
      <w:r>
        <w:rPr>
          <w:rFonts w:hint="eastAsia"/>
        </w:rPr>
        <w:t>西南民族大学校园网</w:t>
      </w:r>
      <w:bookmarkEnd w:id="9"/>
    </w:p>
    <w:p w:rsidR="00044458" w:rsidRPr="00044458" w:rsidRDefault="00745F73" w:rsidP="00044458">
      <w:pPr>
        <w:ind w:firstLine="420"/>
        <w:rPr>
          <w:rFonts w:ascii="Arial" w:eastAsia="宋体" w:hAnsi="Arial" w:cs="Arial"/>
          <w:color w:val="000000"/>
          <w:kern w:val="0"/>
          <w:szCs w:val="21"/>
        </w:rPr>
      </w:pPr>
      <w:r w:rsidRPr="00044458">
        <w:rPr>
          <w:rFonts w:ascii="Arial" w:eastAsia="宋体" w:hAnsi="Arial" w:cs="Arial"/>
          <w:color w:val="000000"/>
          <w:kern w:val="0"/>
          <w:szCs w:val="21"/>
        </w:rPr>
        <w:t>华为智慧可运营校园网络解决方案采用扁平化设计，在网络核心部署</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设备对全网实现一体化认证和管理，有线部分实施</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认证改造，大大提高网络的使用性和管理性；在校园各场景因地制宜部署适合的</w:t>
      </w:r>
      <w:r w:rsidRPr="00044458">
        <w:rPr>
          <w:rFonts w:ascii="Arial" w:eastAsia="宋体" w:hAnsi="Arial" w:cs="Arial"/>
          <w:color w:val="000000"/>
          <w:kern w:val="0"/>
          <w:szCs w:val="21"/>
        </w:rPr>
        <w:t>AP</w:t>
      </w:r>
      <w:r w:rsidRPr="00044458">
        <w:rPr>
          <w:rFonts w:ascii="Arial" w:eastAsia="宋体" w:hAnsi="Arial" w:cs="Arial"/>
          <w:color w:val="000000"/>
          <w:kern w:val="0"/>
          <w:szCs w:val="21"/>
        </w:rPr>
        <w:t>，实现无线覆盖整个校园；网络核心采用华为高端核心网络交换机，以适应不断发展的校园网络高速率要求。</w:t>
      </w:r>
      <w:r w:rsidRPr="00044458">
        <w:rPr>
          <w:rFonts w:ascii="Arial" w:eastAsia="宋体" w:hAnsi="Arial" w:cs="Arial"/>
          <w:color w:val="000000"/>
          <w:kern w:val="0"/>
          <w:szCs w:val="21"/>
        </w:rPr>
        <w:t xml:space="preserve"> </w:t>
      </w:r>
    </w:p>
    <w:p w:rsidR="00044458" w:rsidRPr="00044458" w:rsidRDefault="00745F73" w:rsidP="00FD415D">
      <w:pPr>
        <w:pStyle w:val="4"/>
      </w:pPr>
      <w:r w:rsidRPr="00044458">
        <w:t>具体</w:t>
      </w:r>
      <w:r w:rsidR="00FD415D">
        <w:rPr>
          <w:rFonts w:hint="eastAsia"/>
        </w:rPr>
        <w:t>设备及</w:t>
      </w:r>
      <w:r w:rsidRPr="00044458">
        <w:t xml:space="preserve">部署方案说明： </w:t>
      </w:r>
    </w:p>
    <w:p w:rsidR="00044458" w:rsidRPr="00044458" w:rsidRDefault="00745F73" w:rsidP="00044458">
      <w:pPr>
        <w:ind w:firstLine="420"/>
        <w:rPr>
          <w:rFonts w:ascii="Arial" w:eastAsia="宋体" w:hAnsi="Arial" w:cs="Arial"/>
          <w:color w:val="000000"/>
          <w:kern w:val="0"/>
          <w:szCs w:val="21"/>
        </w:rPr>
      </w:pPr>
      <w:r w:rsidRPr="00044458">
        <w:rPr>
          <w:rFonts w:ascii="Arial" w:eastAsia="宋体" w:hAnsi="Arial" w:cs="Arial"/>
          <w:color w:val="000000"/>
          <w:kern w:val="0"/>
          <w:szCs w:val="21"/>
        </w:rPr>
        <w:t xml:space="preserve">1) </w:t>
      </w:r>
      <w:r w:rsidRPr="00044458">
        <w:rPr>
          <w:rFonts w:ascii="Arial" w:eastAsia="宋体" w:hAnsi="Arial" w:cs="Arial"/>
          <w:color w:val="000000"/>
          <w:kern w:val="0"/>
          <w:szCs w:val="21"/>
        </w:rPr>
        <w:t>网络出口部署华为</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w:t>
      </w:r>
      <w:r w:rsidRPr="00044458">
        <w:rPr>
          <w:rFonts w:ascii="Arial" w:eastAsia="宋体" w:hAnsi="Arial" w:cs="Arial"/>
          <w:color w:val="000000"/>
          <w:kern w:val="0"/>
          <w:szCs w:val="21"/>
        </w:rPr>
        <w:t>ME60</w:t>
      </w:r>
      <w:r w:rsidRPr="00044458">
        <w:rPr>
          <w:rFonts w:ascii="Arial" w:eastAsia="宋体" w:hAnsi="Arial" w:cs="Arial"/>
          <w:color w:val="000000"/>
          <w:kern w:val="0"/>
          <w:szCs w:val="21"/>
        </w:rPr>
        <w:t>设备作为校园认证，两台作为</w:t>
      </w:r>
      <w:r w:rsidRPr="00044458">
        <w:rPr>
          <w:rFonts w:ascii="Arial" w:eastAsia="宋体" w:hAnsi="Arial" w:cs="Arial"/>
          <w:color w:val="000000"/>
          <w:kern w:val="0"/>
          <w:szCs w:val="21"/>
        </w:rPr>
        <w:t>ME60</w:t>
      </w:r>
      <w:r w:rsidRPr="00044458">
        <w:rPr>
          <w:rFonts w:ascii="Arial" w:eastAsia="宋体" w:hAnsi="Arial" w:cs="Arial"/>
          <w:color w:val="000000"/>
          <w:kern w:val="0"/>
          <w:szCs w:val="21"/>
        </w:rPr>
        <w:t>实现双机热备，保障校园内业务的持续稳定运行；</w:t>
      </w:r>
    </w:p>
    <w:p w:rsidR="00745F73" w:rsidRPr="00044458" w:rsidRDefault="00745F73" w:rsidP="00044458">
      <w:pPr>
        <w:ind w:firstLine="420"/>
        <w:rPr>
          <w:rFonts w:ascii="Arial" w:eastAsia="宋体" w:hAnsi="Arial" w:cs="Arial"/>
          <w:color w:val="000000"/>
          <w:kern w:val="0"/>
          <w:szCs w:val="21"/>
        </w:rPr>
      </w:pPr>
      <w:r w:rsidRPr="00044458">
        <w:rPr>
          <w:rFonts w:ascii="Arial" w:eastAsia="宋体" w:hAnsi="Arial" w:cs="Arial"/>
          <w:color w:val="000000"/>
          <w:kern w:val="0"/>
          <w:szCs w:val="21"/>
        </w:rPr>
        <w:t xml:space="preserve"> 2) </w:t>
      </w:r>
      <w:r w:rsidRPr="00044458">
        <w:rPr>
          <w:rFonts w:ascii="Arial" w:eastAsia="宋体" w:hAnsi="Arial" w:cs="Arial"/>
          <w:color w:val="000000"/>
          <w:kern w:val="0"/>
          <w:szCs w:val="21"/>
        </w:rPr>
        <w:t>新校区和校本部的核心采用</w:t>
      </w:r>
      <w:r w:rsidRPr="00044458">
        <w:rPr>
          <w:rFonts w:ascii="Arial" w:eastAsia="宋体" w:hAnsi="Arial" w:cs="Arial"/>
          <w:color w:val="000000"/>
          <w:kern w:val="0"/>
          <w:szCs w:val="21"/>
        </w:rPr>
        <w:t>CE12800</w:t>
      </w:r>
      <w:r w:rsidRPr="00044458">
        <w:rPr>
          <w:rFonts w:ascii="Arial" w:eastAsia="宋体" w:hAnsi="Arial" w:cs="Arial"/>
          <w:color w:val="000000"/>
          <w:kern w:val="0"/>
          <w:szCs w:val="21"/>
        </w:rPr>
        <w:t>设备作为网络核心，启用</w:t>
      </w:r>
      <w:r w:rsidRPr="00044458">
        <w:rPr>
          <w:rFonts w:ascii="Arial" w:eastAsia="宋体" w:hAnsi="Arial" w:cs="Arial"/>
          <w:color w:val="000000"/>
          <w:kern w:val="0"/>
          <w:szCs w:val="21"/>
        </w:rPr>
        <w:t>CS</w:t>
      </w:r>
      <w:r w:rsidRPr="00044458">
        <w:rPr>
          <w:rFonts w:ascii="Arial" w:eastAsia="宋体" w:hAnsi="Arial" w:cs="Arial"/>
          <w:color w:val="000000"/>
          <w:kern w:val="0"/>
          <w:szCs w:val="21"/>
        </w:rPr>
        <w:t>和</w:t>
      </w:r>
      <w:r w:rsidRPr="00044458">
        <w:rPr>
          <w:rFonts w:ascii="Arial" w:eastAsia="宋体" w:hAnsi="Arial" w:cs="Arial"/>
          <w:color w:val="000000"/>
          <w:kern w:val="0"/>
          <w:szCs w:val="21"/>
        </w:rPr>
        <w:t>VSS</w:t>
      </w:r>
      <w:r w:rsidRPr="00044458">
        <w:rPr>
          <w:rFonts w:ascii="Arial" w:eastAsia="宋体" w:hAnsi="Arial" w:cs="Arial"/>
          <w:color w:val="000000"/>
          <w:kern w:val="0"/>
          <w:szCs w:val="21"/>
        </w:rPr>
        <w:t>两重虚拟化支持校内多业务的并发不干扰运行；</w:t>
      </w:r>
    </w:p>
    <w:p w:rsidR="00044458" w:rsidRPr="00044458" w:rsidRDefault="00044458" w:rsidP="00044458">
      <w:pPr>
        <w:spacing w:line="297" w:lineRule="exact"/>
        <w:ind w:left="114" w:right="-20"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 xml:space="preserve">3) </w:t>
      </w:r>
      <w:r w:rsidRPr="00044458">
        <w:rPr>
          <w:rFonts w:ascii="Arial" w:eastAsia="宋体" w:hAnsi="Arial" w:cs="Arial"/>
          <w:color w:val="000000"/>
          <w:kern w:val="0"/>
          <w:szCs w:val="21"/>
        </w:rPr>
        <w:t>汇聚层和接入层使用</w:t>
      </w:r>
      <w:r w:rsidRPr="00044458">
        <w:rPr>
          <w:rFonts w:ascii="Arial" w:eastAsia="宋体" w:hAnsi="Arial" w:cs="Arial"/>
          <w:color w:val="000000"/>
          <w:kern w:val="0"/>
          <w:szCs w:val="21"/>
        </w:rPr>
        <w:t>SX700</w:t>
      </w:r>
      <w:r w:rsidRPr="00044458">
        <w:rPr>
          <w:rFonts w:ascii="Arial" w:eastAsia="宋体" w:hAnsi="Arial" w:cs="Arial"/>
          <w:color w:val="000000"/>
          <w:kern w:val="0"/>
          <w:szCs w:val="21"/>
        </w:rPr>
        <w:t>系列，全面替换原有交换机，二层模式部署，部分需要为无线</w:t>
      </w:r>
      <w:r w:rsidRPr="00044458">
        <w:rPr>
          <w:rFonts w:ascii="Arial" w:eastAsia="宋体" w:hAnsi="Arial" w:cs="Arial"/>
          <w:color w:val="000000"/>
          <w:kern w:val="0"/>
          <w:szCs w:val="21"/>
        </w:rPr>
        <w:t>AP</w:t>
      </w:r>
      <w:r w:rsidRPr="00044458">
        <w:rPr>
          <w:rFonts w:ascii="Arial" w:eastAsia="宋体" w:hAnsi="Arial" w:cs="Arial"/>
          <w:color w:val="000000"/>
          <w:kern w:val="0"/>
          <w:szCs w:val="21"/>
        </w:rPr>
        <w:t>提供</w:t>
      </w:r>
      <w:r w:rsidRPr="00044458">
        <w:rPr>
          <w:rFonts w:ascii="Arial" w:eastAsia="宋体" w:hAnsi="Arial" w:cs="Arial"/>
          <w:color w:val="000000"/>
          <w:kern w:val="0"/>
          <w:szCs w:val="21"/>
        </w:rPr>
        <w:t>POE</w:t>
      </w:r>
      <w:r w:rsidRPr="00044458">
        <w:rPr>
          <w:rFonts w:ascii="Arial" w:eastAsia="宋体" w:hAnsi="Arial" w:cs="Arial"/>
          <w:color w:val="000000"/>
          <w:kern w:val="0"/>
          <w:szCs w:val="21"/>
        </w:rPr>
        <w:t>接入；</w:t>
      </w:r>
    </w:p>
    <w:p w:rsidR="00044458" w:rsidRPr="00044458" w:rsidRDefault="00044458" w:rsidP="00044458">
      <w:pPr>
        <w:spacing w:before="1" w:line="180" w:lineRule="exact"/>
        <w:rPr>
          <w:rFonts w:ascii="Arial" w:eastAsia="宋体" w:hAnsi="Arial" w:cs="Arial"/>
          <w:color w:val="000000"/>
          <w:kern w:val="0"/>
          <w:szCs w:val="21"/>
        </w:rPr>
      </w:pPr>
    </w:p>
    <w:p w:rsidR="00044458" w:rsidRPr="00044458" w:rsidRDefault="00044458" w:rsidP="00044458">
      <w:pPr>
        <w:spacing w:line="248" w:lineRule="auto"/>
        <w:ind w:left="306" w:right="519" w:firstLineChars="100" w:firstLine="210"/>
        <w:rPr>
          <w:rFonts w:ascii="Arial" w:eastAsia="宋体" w:hAnsi="Arial" w:cs="Arial"/>
          <w:color w:val="000000"/>
          <w:kern w:val="0"/>
          <w:szCs w:val="21"/>
        </w:rPr>
      </w:pPr>
      <w:r w:rsidRPr="00044458">
        <w:rPr>
          <w:rFonts w:ascii="Arial" w:eastAsia="宋体" w:hAnsi="Arial" w:cs="Arial"/>
          <w:color w:val="000000"/>
          <w:kern w:val="0"/>
          <w:szCs w:val="21"/>
        </w:rPr>
        <w:t xml:space="preserve">4) </w:t>
      </w:r>
      <w:r w:rsidRPr="00044458">
        <w:rPr>
          <w:rFonts w:ascii="Arial" w:eastAsia="宋体" w:hAnsi="Arial" w:cs="Arial"/>
          <w:color w:val="000000"/>
          <w:kern w:val="0"/>
          <w:szCs w:val="21"/>
        </w:rPr>
        <w:t>数据中心核心部署</w:t>
      </w:r>
      <w:r w:rsidRPr="00044458">
        <w:rPr>
          <w:rFonts w:ascii="Arial" w:eastAsia="宋体" w:hAnsi="Arial" w:cs="Arial"/>
          <w:color w:val="000000"/>
          <w:kern w:val="0"/>
          <w:szCs w:val="21"/>
        </w:rPr>
        <w:t>CE12800</w:t>
      </w:r>
      <w:r w:rsidRPr="00044458">
        <w:rPr>
          <w:rFonts w:ascii="Arial" w:eastAsia="宋体" w:hAnsi="Arial" w:cs="Arial"/>
          <w:color w:val="000000"/>
          <w:kern w:val="0"/>
          <w:szCs w:val="21"/>
        </w:rPr>
        <w:t>作为校园教育云数据中心的网络核心，并部署</w:t>
      </w:r>
      <w:r w:rsidRPr="00044458">
        <w:rPr>
          <w:rFonts w:ascii="Arial" w:eastAsia="宋体" w:hAnsi="Arial" w:cs="Arial"/>
          <w:color w:val="000000"/>
          <w:kern w:val="0"/>
          <w:szCs w:val="21"/>
        </w:rPr>
        <w:t>USG5500</w:t>
      </w:r>
      <w:r w:rsidRPr="00044458">
        <w:rPr>
          <w:rFonts w:ascii="Arial" w:eastAsia="宋体" w:hAnsi="Arial" w:cs="Arial"/>
          <w:color w:val="000000"/>
          <w:kern w:val="0"/>
          <w:szCs w:val="21"/>
        </w:rPr>
        <w:t>构建数据中心的安全防</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御能力；</w:t>
      </w:r>
    </w:p>
    <w:p w:rsidR="00044458" w:rsidRPr="00044458" w:rsidRDefault="00044458" w:rsidP="00044458">
      <w:pPr>
        <w:spacing w:before="2" w:line="170" w:lineRule="exact"/>
        <w:rPr>
          <w:rFonts w:ascii="Arial" w:eastAsia="宋体" w:hAnsi="Arial" w:cs="Arial"/>
          <w:color w:val="000000"/>
          <w:kern w:val="0"/>
          <w:szCs w:val="21"/>
        </w:rPr>
      </w:pPr>
    </w:p>
    <w:p w:rsidR="00044458" w:rsidRPr="00044458" w:rsidRDefault="00044458" w:rsidP="00044458">
      <w:pPr>
        <w:spacing w:line="248" w:lineRule="auto"/>
        <w:ind w:left="305" w:right="521" w:firstLineChars="100" w:firstLine="210"/>
        <w:rPr>
          <w:rFonts w:ascii="Arial" w:eastAsia="宋体" w:hAnsi="Arial" w:cs="Arial"/>
          <w:color w:val="000000"/>
          <w:kern w:val="0"/>
          <w:szCs w:val="21"/>
        </w:rPr>
      </w:pPr>
      <w:r w:rsidRPr="00044458">
        <w:rPr>
          <w:rFonts w:ascii="Arial" w:eastAsia="宋体" w:hAnsi="Arial" w:cs="Arial"/>
          <w:color w:val="000000"/>
          <w:kern w:val="0"/>
          <w:szCs w:val="21"/>
        </w:rPr>
        <w:t xml:space="preserve">5) </w:t>
      </w:r>
      <w:r w:rsidRPr="00044458">
        <w:rPr>
          <w:rFonts w:ascii="Arial" w:eastAsia="宋体" w:hAnsi="Arial" w:cs="Arial"/>
          <w:color w:val="000000"/>
          <w:kern w:val="0"/>
          <w:szCs w:val="21"/>
        </w:rPr>
        <w:t>在整体网络结构设计中，无线部分作为网络补充，完全融入有线的网络之中，为校园内的用户提供一体化</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的网络使用体验。</w:t>
      </w:r>
    </w:p>
    <w:p w:rsidR="00044458" w:rsidRDefault="00044458" w:rsidP="00044458">
      <w:pPr>
        <w:spacing w:line="248" w:lineRule="auto"/>
        <w:ind w:left="305" w:right="521" w:hanging="189"/>
        <w:jc w:val="left"/>
        <w:rPr>
          <w:rFonts w:ascii="Microsoft JhengHei" w:hAnsi="Microsoft JhengHei" w:cs="Microsoft JhengHei"/>
          <w:sz w:val="18"/>
          <w:szCs w:val="18"/>
        </w:rPr>
      </w:pPr>
      <w:r>
        <w:rPr>
          <w:noProof/>
        </w:rPr>
        <w:lastRenderedPageBreak/>
        <w:drawing>
          <wp:inline distT="0" distB="0" distL="0" distR="0" wp14:anchorId="6C7D8CB0" wp14:editId="4297362D">
            <wp:extent cx="5274310" cy="2961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1640"/>
                    </a:xfrm>
                    <a:prstGeom prst="rect">
                      <a:avLst/>
                    </a:prstGeom>
                  </pic:spPr>
                </pic:pic>
              </a:graphicData>
            </a:graphic>
          </wp:inline>
        </w:drawing>
      </w:r>
    </w:p>
    <w:p w:rsidR="00044458" w:rsidRPr="00044458" w:rsidRDefault="00044458" w:rsidP="00044458">
      <w:pPr>
        <w:spacing w:line="248" w:lineRule="auto"/>
        <w:ind w:left="305" w:right="521" w:hanging="189"/>
        <w:jc w:val="left"/>
        <w:rPr>
          <w:rFonts w:ascii="Microsoft JhengHei" w:hAnsi="Microsoft JhengHei" w:cs="Microsoft JhengHei"/>
          <w:sz w:val="18"/>
          <w:szCs w:val="18"/>
        </w:rPr>
      </w:pPr>
    </w:p>
    <w:p w:rsidR="00044458" w:rsidRDefault="00044458" w:rsidP="00044458">
      <w:pPr>
        <w:pStyle w:val="4"/>
      </w:pPr>
      <w:r>
        <w:rPr>
          <w:rFonts w:asciiTheme="minorEastAsia" w:eastAsiaTheme="minorEastAsia" w:hAnsiTheme="minorEastAsia" w:hint="eastAsia"/>
        </w:rPr>
        <w:t>技术</w:t>
      </w:r>
      <w:r>
        <w:t>特点：</w:t>
      </w:r>
    </w:p>
    <w:p w:rsidR="00044458" w:rsidRDefault="00044458" w:rsidP="00044458">
      <w:pPr>
        <w:pStyle w:val="6"/>
      </w:pPr>
      <w:r>
        <w:t>精细化管理方案</w:t>
      </w:r>
    </w:p>
    <w:p w:rsidR="00044458" w:rsidRDefault="00044458" w:rsidP="00044458">
      <w:pPr>
        <w:spacing w:before="4" w:line="110" w:lineRule="exact"/>
        <w:rPr>
          <w:sz w:val="11"/>
          <w:szCs w:val="11"/>
        </w:rPr>
      </w:pPr>
    </w:p>
    <w:p w:rsidR="00044458" w:rsidRPr="00044458" w:rsidRDefault="00044458" w:rsidP="00044458">
      <w:pPr>
        <w:spacing w:line="248" w:lineRule="auto"/>
        <w:ind w:left="106" w:right="525" w:firstLine="376"/>
        <w:rPr>
          <w:rFonts w:ascii="Arial" w:eastAsia="宋体" w:hAnsi="Arial" w:cs="Arial"/>
          <w:color w:val="000000"/>
          <w:kern w:val="0"/>
          <w:szCs w:val="21"/>
        </w:rPr>
      </w:pPr>
      <w:r w:rsidRPr="00044458">
        <w:rPr>
          <w:rFonts w:ascii="Arial" w:eastAsia="宋体" w:hAnsi="Arial" w:cs="Arial"/>
          <w:color w:val="000000"/>
          <w:kern w:val="0"/>
          <w:szCs w:val="21"/>
        </w:rPr>
        <w:t>全网采用实名认证，使用</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实现全网推送，并由</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统一管理整个学校上网权限，对每个实现</w:t>
      </w:r>
      <w:r w:rsidRPr="00044458">
        <w:rPr>
          <w:rFonts w:ascii="Arial" w:eastAsia="宋体" w:hAnsi="Arial" w:cs="Arial"/>
          <w:color w:val="000000"/>
          <w:kern w:val="0"/>
          <w:szCs w:val="21"/>
        </w:rPr>
        <w:t xml:space="preserve">PPPoE </w:t>
      </w:r>
      <w:r w:rsidRPr="00044458">
        <w:rPr>
          <w:rFonts w:ascii="Arial" w:eastAsia="宋体" w:hAnsi="Arial" w:cs="Arial"/>
          <w:color w:val="000000"/>
          <w:kern w:val="0"/>
          <w:szCs w:val="21"/>
        </w:rPr>
        <w:t>认证的用户下发单独基于账号的</w:t>
      </w:r>
      <w:r w:rsidRPr="00044458">
        <w:rPr>
          <w:rFonts w:ascii="Arial" w:eastAsia="宋体" w:hAnsi="Arial" w:cs="Arial"/>
          <w:color w:val="000000"/>
          <w:kern w:val="0"/>
          <w:szCs w:val="21"/>
        </w:rPr>
        <w:t>VLAN</w:t>
      </w:r>
      <w:r w:rsidRPr="00044458">
        <w:rPr>
          <w:rFonts w:ascii="Arial" w:eastAsia="宋体" w:hAnsi="Arial" w:cs="Arial"/>
          <w:color w:val="000000"/>
          <w:kern w:val="0"/>
          <w:szCs w:val="21"/>
        </w:rPr>
        <w:t>，上层使用</w:t>
      </w:r>
      <w:r w:rsidRPr="00044458">
        <w:rPr>
          <w:rFonts w:ascii="Arial" w:eastAsia="宋体" w:hAnsi="Arial" w:cs="Arial"/>
          <w:color w:val="000000"/>
          <w:kern w:val="0"/>
          <w:szCs w:val="21"/>
        </w:rPr>
        <w:t>QinQ</w:t>
      </w:r>
      <w:r w:rsidRPr="00044458">
        <w:rPr>
          <w:rFonts w:ascii="Arial" w:eastAsia="宋体" w:hAnsi="Arial" w:cs="Arial"/>
          <w:color w:val="000000"/>
          <w:kern w:val="0"/>
          <w:szCs w:val="21"/>
        </w:rPr>
        <w:t>实现通道共用，全网的所有上网账号实现安全隔离，</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上网互不影响，并对下层流量使用配置多层的</w:t>
      </w:r>
      <w:r w:rsidRPr="00044458">
        <w:rPr>
          <w:rFonts w:ascii="Arial" w:eastAsia="宋体" w:hAnsi="Arial" w:cs="Arial"/>
          <w:color w:val="000000"/>
          <w:kern w:val="0"/>
          <w:szCs w:val="21"/>
        </w:rPr>
        <w:t>HQoS</w:t>
      </w:r>
      <w:r w:rsidRPr="00044458">
        <w:rPr>
          <w:rFonts w:ascii="Arial" w:eastAsia="宋体" w:hAnsi="Arial" w:cs="Arial"/>
          <w:color w:val="000000"/>
          <w:kern w:val="0"/>
          <w:szCs w:val="21"/>
        </w:rPr>
        <w:t>，实现精细化流量控制，为业务稳定运行设定良好框</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架。整网的管理方案能实现针对用户、针对应用实现精细化管理，并且管理简单，维护方便。</w:t>
      </w:r>
    </w:p>
    <w:p w:rsidR="00044458" w:rsidRPr="00044458" w:rsidRDefault="00044458" w:rsidP="00044458">
      <w:pPr>
        <w:spacing w:before="6" w:line="280" w:lineRule="exact"/>
        <w:rPr>
          <w:rFonts w:ascii="Arial" w:eastAsia="宋体" w:hAnsi="Arial" w:cs="Arial"/>
          <w:color w:val="000000"/>
          <w:kern w:val="0"/>
          <w:szCs w:val="21"/>
        </w:rPr>
      </w:pPr>
    </w:p>
    <w:p w:rsidR="00044458" w:rsidRDefault="00044458" w:rsidP="00044458">
      <w:pPr>
        <w:pStyle w:val="6"/>
      </w:pPr>
      <w:r>
        <w:t>扁平化大二层网络设计</w:t>
      </w:r>
    </w:p>
    <w:p w:rsidR="00044458" w:rsidRDefault="00044458" w:rsidP="00044458">
      <w:pPr>
        <w:spacing w:before="4" w:line="110" w:lineRule="exact"/>
        <w:rPr>
          <w:sz w:val="11"/>
          <w:szCs w:val="11"/>
        </w:rPr>
      </w:pPr>
    </w:p>
    <w:p w:rsidR="00044458" w:rsidRPr="00044458" w:rsidRDefault="00044458" w:rsidP="00044458">
      <w:pPr>
        <w:spacing w:line="248" w:lineRule="auto"/>
        <w:ind w:left="117" w:right="511" w:firstLine="365"/>
        <w:rPr>
          <w:rFonts w:ascii="Arial" w:eastAsia="宋体" w:hAnsi="Arial" w:cs="Arial"/>
          <w:color w:val="000000"/>
          <w:kern w:val="0"/>
          <w:szCs w:val="21"/>
        </w:rPr>
      </w:pPr>
      <w:r w:rsidRPr="00044458">
        <w:rPr>
          <w:rFonts w:ascii="Arial" w:eastAsia="宋体" w:hAnsi="Arial" w:cs="Arial"/>
          <w:color w:val="000000"/>
          <w:kern w:val="0"/>
          <w:szCs w:val="21"/>
        </w:rPr>
        <w:t>网络核心部署</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设备来实现全网的认证管理，并且作为网关设备，下层所有汇聚和接入交换机都只启</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用二层转发。整个网络在逻辑上就是一个大型的二层网络，下层交换机除了启用</w:t>
      </w:r>
      <w:r w:rsidRPr="00044458">
        <w:rPr>
          <w:rFonts w:ascii="Arial" w:eastAsia="宋体" w:hAnsi="Arial" w:cs="Arial"/>
          <w:color w:val="000000"/>
          <w:kern w:val="0"/>
          <w:szCs w:val="21"/>
        </w:rPr>
        <w:t>VLAN</w:t>
      </w:r>
      <w:r w:rsidRPr="00044458">
        <w:rPr>
          <w:rFonts w:ascii="Arial" w:eastAsia="宋体" w:hAnsi="Arial" w:cs="Arial"/>
          <w:color w:val="000000"/>
          <w:kern w:val="0"/>
          <w:szCs w:val="21"/>
        </w:rPr>
        <w:t>之外，就只负责基础</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的数据转发工作，这样就去除了大量复杂和繁琐的底层设备维护工作量。在整个大二层网络中，由</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针对每个用户账号的</w:t>
      </w:r>
      <w:r w:rsidRPr="00044458">
        <w:rPr>
          <w:rFonts w:ascii="Arial" w:eastAsia="宋体" w:hAnsi="Arial" w:cs="Arial"/>
          <w:color w:val="000000"/>
          <w:kern w:val="0"/>
          <w:szCs w:val="21"/>
        </w:rPr>
        <w:t>VLAN</w:t>
      </w:r>
      <w:r w:rsidRPr="00044458">
        <w:rPr>
          <w:rFonts w:ascii="Arial" w:eastAsia="宋体" w:hAnsi="Arial" w:cs="Arial"/>
          <w:color w:val="000000"/>
          <w:kern w:val="0"/>
          <w:szCs w:val="21"/>
        </w:rPr>
        <w:t>信息，保证网络使用的安全隔离和互不影响。</w:t>
      </w:r>
    </w:p>
    <w:p w:rsidR="00044458" w:rsidRDefault="00044458" w:rsidP="00044458">
      <w:pPr>
        <w:spacing w:before="6" w:line="280" w:lineRule="exact"/>
        <w:rPr>
          <w:sz w:val="28"/>
          <w:szCs w:val="28"/>
        </w:rPr>
      </w:pPr>
    </w:p>
    <w:p w:rsidR="00044458" w:rsidRDefault="00044458" w:rsidP="00044458">
      <w:pPr>
        <w:pStyle w:val="6"/>
      </w:pPr>
      <w:r>
        <w:t>有线无线一体化设计</w:t>
      </w:r>
    </w:p>
    <w:p w:rsidR="00044458" w:rsidRDefault="00044458" w:rsidP="00044458">
      <w:pPr>
        <w:spacing w:before="4" w:line="110" w:lineRule="exact"/>
        <w:rPr>
          <w:sz w:val="11"/>
          <w:szCs w:val="11"/>
        </w:rPr>
      </w:pPr>
    </w:p>
    <w:p w:rsidR="00044458" w:rsidRPr="00044458" w:rsidRDefault="00044458" w:rsidP="00044458">
      <w:pPr>
        <w:spacing w:line="248" w:lineRule="auto"/>
        <w:ind w:left="114" w:right="518" w:firstLine="369"/>
        <w:rPr>
          <w:rFonts w:ascii="Arial" w:eastAsia="宋体" w:hAnsi="Arial" w:cs="Arial"/>
          <w:color w:val="000000"/>
          <w:kern w:val="0"/>
          <w:szCs w:val="21"/>
        </w:rPr>
      </w:pPr>
      <w:r w:rsidRPr="00044458">
        <w:rPr>
          <w:rFonts w:ascii="Arial" w:eastAsia="宋体" w:hAnsi="Arial" w:cs="Arial"/>
          <w:color w:val="000000"/>
          <w:kern w:val="0"/>
          <w:szCs w:val="21"/>
        </w:rPr>
        <w:t>网络改造方案舍弃了原来维护性和使用性不佳的</w:t>
      </w:r>
      <w:r w:rsidRPr="00044458">
        <w:rPr>
          <w:rFonts w:ascii="Arial" w:eastAsia="宋体" w:hAnsi="Arial" w:cs="Arial"/>
          <w:color w:val="000000"/>
          <w:kern w:val="0"/>
          <w:szCs w:val="21"/>
        </w:rPr>
        <w:t>802.1X</w:t>
      </w:r>
      <w:r w:rsidRPr="00044458">
        <w:rPr>
          <w:rFonts w:ascii="Arial" w:eastAsia="宋体" w:hAnsi="Arial" w:cs="Arial"/>
          <w:color w:val="000000"/>
          <w:kern w:val="0"/>
          <w:szCs w:val="21"/>
        </w:rPr>
        <w:t>认证方案，采用了有线</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认证，无线采用</w:t>
      </w:r>
      <w:r w:rsidRPr="00044458">
        <w:rPr>
          <w:rFonts w:ascii="Arial" w:eastAsia="宋体" w:hAnsi="Arial" w:cs="Arial"/>
          <w:color w:val="000000"/>
          <w:kern w:val="0"/>
          <w:szCs w:val="21"/>
        </w:rPr>
        <w:t xml:space="preserve"> WEB</w:t>
      </w:r>
      <w:r w:rsidRPr="00044458">
        <w:rPr>
          <w:rFonts w:ascii="Arial" w:eastAsia="宋体" w:hAnsi="Arial" w:cs="Arial"/>
          <w:color w:val="000000"/>
          <w:kern w:val="0"/>
          <w:szCs w:val="21"/>
        </w:rPr>
        <w:t>认证，有线与无线上网账号共用，权限一致。网络层</w:t>
      </w:r>
      <w:r w:rsidRPr="00044458">
        <w:rPr>
          <w:rFonts w:ascii="Arial" w:eastAsia="宋体" w:hAnsi="Arial" w:cs="Arial"/>
          <w:color w:val="000000"/>
          <w:kern w:val="0"/>
          <w:szCs w:val="21"/>
        </w:rPr>
        <w:lastRenderedPageBreak/>
        <w:t>的认证设备与安全设备账号信息互通，从而实现极</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为简便的精细化全网管理。</w:t>
      </w:r>
    </w:p>
    <w:p w:rsidR="00044458" w:rsidRPr="00044458" w:rsidRDefault="00044458" w:rsidP="00044458">
      <w:pPr>
        <w:spacing w:line="248" w:lineRule="auto"/>
        <w:ind w:left="114" w:right="518" w:firstLine="369"/>
        <w:rPr>
          <w:rFonts w:ascii="Microsoft JhengHei" w:hAnsi="Microsoft JhengHei" w:cs="Microsoft JhengHei"/>
          <w:sz w:val="18"/>
          <w:szCs w:val="18"/>
        </w:rPr>
      </w:pPr>
    </w:p>
    <w:p w:rsidR="00044458" w:rsidRDefault="00044458" w:rsidP="00044458">
      <w:pPr>
        <w:pStyle w:val="6"/>
      </w:pPr>
      <w:r>
        <w:t>易于维护的精细化管理网络方案设计，降低学校运维成本</w:t>
      </w:r>
    </w:p>
    <w:p w:rsidR="00044458" w:rsidRDefault="00044458" w:rsidP="00044458">
      <w:pPr>
        <w:spacing w:before="4" w:line="110" w:lineRule="exact"/>
        <w:rPr>
          <w:sz w:val="11"/>
          <w:szCs w:val="11"/>
        </w:rPr>
      </w:pPr>
    </w:p>
    <w:p w:rsidR="00044458" w:rsidRPr="00044458" w:rsidRDefault="00044458" w:rsidP="00044458">
      <w:pPr>
        <w:spacing w:line="248" w:lineRule="auto"/>
        <w:ind w:right="47"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西南民族大学采用华为</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w:t>
      </w:r>
      <w:r w:rsidRPr="00044458">
        <w:rPr>
          <w:rFonts w:ascii="Arial" w:eastAsia="宋体" w:hAnsi="Arial" w:cs="Arial"/>
          <w:color w:val="000000"/>
          <w:kern w:val="0"/>
          <w:szCs w:val="21"/>
        </w:rPr>
        <w:t>ME60</w:t>
      </w:r>
      <w:r w:rsidRPr="00044458">
        <w:rPr>
          <w:rFonts w:ascii="Arial" w:eastAsia="宋体" w:hAnsi="Arial" w:cs="Arial"/>
          <w:color w:val="000000"/>
          <w:kern w:val="0"/>
          <w:szCs w:val="21"/>
        </w:rPr>
        <w:t>对校园的认证进行改造，取消原来的</w:t>
      </w:r>
      <w:r w:rsidRPr="00044458">
        <w:rPr>
          <w:rFonts w:ascii="Arial" w:eastAsia="宋体" w:hAnsi="Arial" w:cs="Arial"/>
          <w:color w:val="000000"/>
          <w:kern w:val="0"/>
          <w:szCs w:val="21"/>
        </w:rPr>
        <w:t>802.1X</w:t>
      </w:r>
      <w:r w:rsidRPr="00044458">
        <w:rPr>
          <w:rFonts w:ascii="Arial" w:eastAsia="宋体" w:hAnsi="Arial" w:cs="Arial"/>
          <w:color w:val="000000"/>
          <w:kern w:val="0"/>
          <w:szCs w:val="21"/>
        </w:rPr>
        <w:t>认证，启用</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认</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证。</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认证能把所有的认证接入管理工作会汇聚到核心的</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设备上，因此大幅减少了对接入网络设备</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的维护量；底层的设备仅仅作为基本的数据转发，因此也大幅降低了出现网络故障的几率；</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针对每个</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账号下发单独的</w:t>
      </w:r>
      <w:r w:rsidRPr="00044458">
        <w:rPr>
          <w:rFonts w:ascii="Arial" w:eastAsia="宋体" w:hAnsi="Arial" w:cs="Arial"/>
          <w:color w:val="000000"/>
          <w:kern w:val="0"/>
          <w:szCs w:val="21"/>
        </w:rPr>
        <w:t>VLAN</w:t>
      </w:r>
      <w:r w:rsidRPr="00044458">
        <w:rPr>
          <w:rFonts w:ascii="Arial" w:eastAsia="宋体" w:hAnsi="Arial" w:cs="Arial"/>
          <w:color w:val="000000"/>
          <w:kern w:val="0"/>
          <w:szCs w:val="21"/>
        </w:rPr>
        <w:t>，每个账号上网互不影响，这样就在极大的程度上实现了整网的稳定；另外</w:t>
      </w:r>
      <w:r w:rsidRPr="00044458">
        <w:rPr>
          <w:rFonts w:ascii="Arial" w:eastAsia="宋体" w:hAnsi="Arial" w:cs="Arial"/>
          <w:color w:val="000000"/>
          <w:kern w:val="0"/>
          <w:szCs w:val="21"/>
        </w:rPr>
        <w:t>PPPoE</w:t>
      </w:r>
      <w:r w:rsidRPr="00044458">
        <w:rPr>
          <w:rFonts w:ascii="Arial" w:eastAsia="宋体" w:hAnsi="Arial" w:cs="Arial"/>
          <w:color w:val="000000"/>
          <w:kern w:val="0"/>
          <w:szCs w:val="21"/>
        </w:rPr>
        <w:t>认证</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对接入网络设备没有特殊要求性，因此让校园后续的网络设备扩容摆脱了对网络设备供应商的依赖性。</w:t>
      </w:r>
    </w:p>
    <w:p w:rsidR="00044458" w:rsidRDefault="00044458" w:rsidP="00044458">
      <w:pPr>
        <w:spacing w:before="6" w:line="280" w:lineRule="exact"/>
        <w:rPr>
          <w:sz w:val="28"/>
          <w:szCs w:val="28"/>
        </w:rPr>
      </w:pPr>
    </w:p>
    <w:p w:rsidR="00044458" w:rsidRDefault="00044458" w:rsidP="00044458">
      <w:pPr>
        <w:pStyle w:val="6"/>
      </w:pPr>
      <w:r>
        <w:t>高效率的复用型网络平台，多种复杂校园业务同时承载</w:t>
      </w:r>
    </w:p>
    <w:p w:rsidR="00044458" w:rsidRDefault="00044458" w:rsidP="00044458">
      <w:pPr>
        <w:spacing w:before="4" w:line="110" w:lineRule="exact"/>
        <w:rPr>
          <w:sz w:val="11"/>
          <w:szCs w:val="11"/>
        </w:rPr>
      </w:pPr>
    </w:p>
    <w:p w:rsidR="00044458" w:rsidRPr="00044458" w:rsidRDefault="00044458" w:rsidP="00044458">
      <w:pPr>
        <w:spacing w:line="248" w:lineRule="auto"/>
        <w:ind w:right="46"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华为</w:t>
      </w:r>
      <w:r w:rsidRPr="00044458">
        <w:rPr>
          <w:rFonts w:ascii="Arial" w:eastAsia="宋体" w:hAnsi="Arial" w:cs="Arial"/>
          <w:color w:val="000000"/>
          <w:kern w:val="0"/>
          <w:szCs w:val="21"/>
        </w:rPr>
        <w:t>CloudEngine12800</w:t>
      </w:r>
      <w:r w:rsidRPr="00044458">
        <w:rPr>
          <w:rFonts w:ascii="Arial" w:eastAsia="宋体" w:hAnsi="Arial" w:cs="Arial"/>
          <w:color w:val="000000"/>
          <w:kern w:val="0"/>
          <w:szCs w:val="21"/>
        </w:rPr>
        <w:t>系列交换机可构建业界最大的</w:t>
      </w:r>
      <w:r w:rsidRPr="00044458">
        <w:rPr>
          <w:rFonts w:ascii="Arial" w:eastAsia="宋体" w:hAnsi="Arial" w:cs="Arial"/>
          <w:color w:val="000000"/>
          <w:kern w:val="0"/>
          <w:szCs w:val="21"/>
        </w:rPr>
        <w:t>360T</w:t>
      </w:r>
      <w:r w:rsidRPr="00044458">
        <w:rPr>
          <w:rFonts w:ascii="Arial" w:eastAsia="宋体" w:hAnsi="Arial" w:cs="Arial"/>
          <w:color w:val="000000"/>
          <w:kern w:val="0"/>
          <w:szCs w:val="21"/>
        </w:rPr>
        <w:t>无阻塞交换平台，并具备分布式大缓存能力，</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满足核心网络以及数据中心内超大规模服务器集群计算需求。</w:t>
      </w:r>
      <w:r w:rsidRPr="00044458">
        <w:rPr>
          <w:rFonts w:ascii="Arial" w:eastAsia="宋体" w:hAnsi="Arial" w:cs="Arial"/>
          <w:color w:val="000000"/>
          <w:kern w:val="0"/>
          <w:szCs w:val="21"/>
        </w:rPr>
        <w:t>VS+CSS</w:t>
      </w:r>
      <w:r w:rsidRPr="00044458">
        <w:rPr>
          <w:rFonts w:ascii="Arial" w:eastAsia="宋体" w:hAnsi="Arial" w:cs="Arial"/>
          <w:color w:val="000000"/>
          <w:kern w:val="0"/>
          <w:szCs w:val="21"/>
        </w:rPr>
        <w:t>的两层虚拟化能力能让</w:t>
      </w:r>
      <w:r w:rsidRPr="00044458">
        <w:rPr>
          <w:rFonts w:ascii="Arial" w:eastAsia="宋体" w:hAnsi="Arial" w:cs="Arial"/>
          <w:color w:val="000000"/>
          <w:kern w:val="0"/>
          <w:szCs w:val="21"/>
        </w:rPr>
        <w:t>CE12800</w:t>
      </w:r>
      <w:r w:rsidRPr="00044458">
        <w:rPr>
          <w:rFonts w:ascii="Arial" w:eastAsia="宋体" w:hAnsi="Arial" w:cs="Arial"/>
          <w:color w:val="000000"/>
          <w:kern w:val="0"/>
          <w:szCs w:val="21"/>
        </w:rPr>
        <w:t>可以完</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美应用于校园的多业务共用的核心网络和云计算数据中心中，打造资源复用的网络平台，稳定支撑校园内的</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大量用户访问。</w:t>
      </w:r>
    </w:p>
    <w:p w:rsidR="00044458" w:rsidRDefault="00044458" w:rsidP="00044458">
      <w:pPr>
        <w:spacing w:before="6" w:line="280" w:lineRule="exact"/>
        <w:rPr>
          <w:sz w:val="28"/>
          <w:szCs w:val="28"/>
        </w:rPr>
      </w:pPr>
    </w:p>
    <w:p w:rsidR="00044458" w:rsidRDefault="00044458" w:rsidP="00044458">
      <w:pPr>
        <w:pStyle w:val="6"/>
      </w:pPr>
      <w:r>
        <w:t>有线无线融合一体化，提升师生校园上网使用体验</w:t>
      </w:r>
    </w:p>
    <w:p w:rsidR="00044458" w:rsidRDefault="00044458" w:rsidP="00044458">
      <w:pPr>
        <w:spacing w:before="4" w:line="110" w:lineRule="exact"/>
        <w:rPr>
          <w:sz w:val="11"/>
          <w:szCs w:val="11"/>
        </w:rPr>
      </w:pPr>
    </w:p>
    <w:p w:rsidR="00044458" w:rsidRPr="00044458" w:rsidRDefault="00044458" w:rsidP="00044458">
      <w:pPr>
        <w:spacing w:line="248" w:lineRule="auto"/>
        <w:ind w:right="47"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在西南民族大学的网络结构设计中，使用</w:t>
      </w:r>
      <w:r w:rsidRPr="00044458">
        <w:rPr>
          <w:rFonts w:ascii="Arial" w:eastAsia="宋体" w:hAnsi="Arial" w:cs="Arial"/>
          <w:color w:val="000000"/>
          <w:kern w:val="0"/>
          <w:szCs w:val="21"/>
        </w:rPr>
        <w:t>ME60</w:t>
      </w:r>
      <w:r w:rsidRPr="00044458">
        <w:rPr>
          <w:rFonts w:ascii="Arial" w:eastAsia="宋体" w:hAnsi="Arial" w:cs="Arial"/>
          <w:color w:val="000000"/>
          <w:kern w:val="0"/>
          <w:szCs w:val="21"/>
        </w:rPr>
        <w:t>做为校园内统一的账号认证管理，有线和无线统一化，</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在整个校园中具有网络权限的用户可以在任何一个地点，实现一致性的网络访问，无论是使用</w:t>
      </w:r>
      <w:r w:rsidRPr="00044458">
        <w:rPr>
          <w:rFonts w:ascii="Arial" w:eastAsia="宋体" w:hAnsi="Arial" w:cs="Arial"/>
          <w:color w:val="000000"/>
          <w:kern w:val="0"/>
          <w:szCs w:val="21"/>
        </w:rPr>
        <w:t>PC</w:t>
      </w:r>
      <w:r w:rsidRPr="00044458">
        <w:rPr>
          <w:rFonts w:ascii="Arial" w:eastAsia="宋体" w:hAnsi="Arial" w:cs="Arial"/>
          <w:color w:val="000000"/>
          <w:kern w:val="0"/>
          <w:szCs w:val="21"/>
        </w:rPr>
        <w:t>还是其他智</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能终端，都可以使用统一的账号认证登陆，并且在无线</w:t>
      </w:r>
      <w:r w:rsidRPr="00044458">
        <w:rPr>
          <w:rFonts w:ascii="Arial" w:eastAsia="宋体" w:hAnsi="Arial" w:cs="Arial"/>
          <w:color w:val="000000"/>
          <w:kern w:val="0"/>
          <w:szCs w:val="21"/>
        </w:rPr>
        <w:t>AC</w:t>
      </w:r>
      <w:r w:rsidRPr="00044458">
        <w:rPr>
          <w:rFonts w:ascii="Arial" w:eastAsia="宋体" w:hAnsi="Arial" w:cs="Arial"/>
          <w:color w:val="000000"/>
          <w:kern w:val="0"/>
          <w:szCs w:val="21"/>
        </w:rPr>
        <w:t>覆盖范围内，实现园区内的无缝漫游。</w:t>
      </w:r>
    </w:p>
    <w:p w:rsidR="00044458" w:rsidRDefault="00044458" w:rsidP="00044458">
      <w:pPr>
        <w:spacing w:before="6" w:line="280" w:lineRule="exact"/>
        <w:rPr>
          <w:sz w:val="28"/>
          <w:szCs w:val="28"/>
        </w:rPr>
      </w:pPr>
    </w:p>
    <w:p w:rsidR="00044458" w:rsidRDefault="00044458" w:rsidP="00044458">
      <w:pPr>
        <w:pStyle w:val="6"/>
      </w:pPr>
      <w:r>
        <w:t>高可靠和稳定的基础网络设备，提供永续的数字化校园信息化业务承载</w:t>
      </w:r>
    </w:p>
    <w:p w:rsidR="00044458" w:rsidRDefault="00044458" w:rsidP="00044458">
      <w:pPr>
        <w:spacing w:before="4" w:line="110" w:lineRule="exact"/>
        <w:rPr>
          <w:sz w:val="11"/>
          <w:szCs w:val="11"/>
        </w:rPr>
      </w:pPr>
    </w:p>
    <w:p w:rsidR="00044458" w:rsidRPr="00044458" w:rsidRDefault="00044458" w:rsidP="00044458">
      <w:pPr>
        <w:spacing w:line="248" w:lineRule="auto"/>
        <w:ind w:right="44"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在西南民族大学校园的网络改造中，使用了大量华为</w:t>
      </w:r>
      <w:r w:rsidRPr="00044458">
        <w:rPr>
          <w:rFonts w:ascii="Arial" w:eastAsia="宋体" w:hAnsi="Arial" w:cs="Arial"/>
          <w:color w:val="000000"/>
          <w:kern w:val="0"/>
          <w:szCs w:val="21"/>
        </w:rPr>
        <w:t>Sx700</w:t>
      </w:r>
      <w:r w:rsidRPr="00044458">
        <w:rPr>
          <w:rFonts w:ascii="Arial" w:eastAsia="宋体" w:hAnsi="Arial" w:cs="Arial"/>
          <w:color w:val="000000"/>
          <w:kern w:val="0"/>
          <w:szCs w:val="21"/>
        </w:rPr>
        <w:t>系列路由器使用在网络的汇聚层和接入层。</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华为的</w:t>
      </w:r>
      <w:r w:rsidRPr="00044458">
        <w:rPr>
          <w:rFonts w:ascii="Arial" w:eastAsia="宋体" w:hAnsi="Arial" w:cs="Arial"/>
          <w:color w:val="000000"/>
          <w:kern w:val="0"/>
          <w:szCs w:val="21"/>
        </w:rPr>
        <w:t>Sx700</w:t>
      </w:r>
      <w:r w:rsidRPr="00044458">
        <w:rPr>
          <w:rFonts w:ascii="Arial" w:eastAsia="宋体" w:hAnsi="Arial" w:cs="Arial"/>
          <w:color w:val="000000"/>
          <w:kern w:val="0"/>
          <w:szCs w:val="21"/>
        </w:rPr>
        <w:t>系列交换机具有包括硬件</w:t>
      </w:r>
      <w:r w:rsidRPr="00044458">
        <w:rPr>
          <w:rFonts w:ascii="Arial" w:eastAsia="宋体" w:hAnsi="Arial" w:cs="Arial"/>
          <w:color w:val="000000"/>
          <w:kern w:val="0"/>
          <w:szCs w:val="21"/>
        </w:rPr>
        <w:t>BFD</w:t>
      </w:r>
      <w:r w:rsidRPr="00044458">
        <w:rPr>
          <w:rFonts w:ascii="Arial" w:eastAsia="宋体" w:hAnsi="Arial" w:cs="Arial"/>
          <w:color w:val="000000"/>
          <w:kern w:val="0"/>
          <w:szCs w:val="21"/>
        </w:rPr>
        <w:t>、硬件</w:t>
      </w:r>
      <w:r w:rsidRPr="00044458">
        <w:rPr>
          <w:rFonts w:ascii="Arial" w:eastAsia="宋体" w:hAnsi="Arial" w:cs="Arial"/>
          <w:color w:val="000000"/>
          <w:kern w:val="0"/>
          <w:szCs w:val="21"/>
        </w:rPr>
        <w:t>OAM</w:t>
      </w:r>
      <w:r w:rsidRPr="00044458">
        <w:rPr>
          <w:rFonts w:ascii="Arial" w:eastAsia="宋体" w:hAnsi="Arial" w:cs="Arial"/>
          <w:color w:val="000000"/>
          <w:kern w:val="0"/>
          <w:szCs w:val="21"/>
        </w:rPr>
        <w:t>，支持</w:t>
      </w:r>
      <w:r w:rsidRPr="00044458">
        <w:rPr>
          <w:rFonts w:ascii="Arial" w:eastAsia="宋体" w:hAnsi="Arial" w:cs="Arial"/>
          <w:color w:val="000000"/>
          <w:kern w:val="0"/>
          <w:szCs w:val="21"/>
        </w:rPr>
        <w:t>SEP</w:t>
      </w:r>
      <w:r w:rsidRPr="00044458">
        <w:rPr>
          <w:rFonts w:ascii="Arial" w:eastAsia="宋体" w:hAnsi="Arial" w:cs="Arial"/>
          <w:color w:val="000000"/>
          <w:kern w:val="0"/>
          <w:szCs w:val="21"/>
        </w:rPr>
        <w:t>半环保护技术等多种独家可靠性技术保障网</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络的可靠性；另外，</w:t>
      </w:r>
      <w:r w:rsidRPr="00044458">
        <w:rPr>
          <w:rFonts w:ascii="Arial" w:eastAsia="宋体" w:hAnsi="Arial" w:cs="Arial"/>
          <w:color w:val="000000"/>
          <w:kern w:val="0"/>
          <w:szCs w:val="21"/>
        </w:rPr>
        <w:t>Sx700</w:t>
      </w:r>
      <w:r w:rsidRPr="00044458">
        <w:rPr>
          <w:rFonts w:ascii="Arial" w:eastAsia="宋体" w:hAnsi="Arial" w:cs="Arial"/>
          <w:color w:val="000000"/>
          <w:kern w:val="0"/>
          <w:szCs w:val="21"/>
        </w:rPr>
        <w:t>系列交换机和华为</w:t>
      </w:r>
      <w:r w:rsidRPr="00044458">
        <w:rPr>
          <w:rFonts w:ascii="Arial" w:eastAsia="宋体" w:hAnsi="Arial" w:cs="Arial"/>
          <w:color w:val="000000"/>
          <w:kern w:val="0"/>
          <w:szCs w:val="21"/>
        </w:rPr>
        <w:t>WLAN</w:t>
      </w:r>
      <w:r w:rsidRPr="00044458">
        <w:rPr>
          <w:rFonts w:ascii="Arial" w:eastAsia="宋体" w:hAnsi="Arial" w:cs="Arial"/>
          <w:color w:val="000000"/>
          <w:kern w:val="0"/>
          <w:szCs w:val="21"/>
        </w:rPr>
        <w:t>室外</w:t>
      </w:r>
      <w:r w:rsidRPr="00044458">
        <w:rPr>
          <w:rFonts w:ascii="Arial" w:eastAsia="宋体" w:hAnsi="Arial" w:cs="Arial"/>
          <w:color w:val="000000"/>
          <w:kern w:val="0"/>
          <w:szCs w:val="21"/>
        </w:rPr>
        <w:t>AP</w:t>
      </w:r>
      <w:r w:rsidRPr="00044458">
        <w:rPr>
          <w:rFonts w:ascii="Arial" w:eastAsia="宋体" w:hAnsi="Arial" w:cs="Arial"/>
          <w:color w:val="000000"/>
          <w:kern w:val="0"/>
          <w:szCs w:val="21"/>
        </w:rPr>
        <w:t>系列有出色的环境适应能力，</w:t>
      </w:r>
      <w:r w:rsidRPr="00044458">
        <w:rPr>
          <w:rFonts w:ascii="Arial" w:eastAsia="宋体" w:hAnsi="Arial" w:cs="Arial"/>
          <w:color w:val="000000"/>
          <w:kern w:val="0"/>
          <w:szCs w:val="21"/>
        </w:rPr>
        <w:t>6Kv</w:t>
      </w:r>
      <w:r w:rsidRPr="00044458">
        <w:rPr>
          <w:rFonts w:ascii="Arial" w:eastAsia="宋体" w:hAnsi="Arial" w:cs="Arial"/>
          <w:color w:val="000000"/>
          <w:kern w:val="0"/>
          <w:szCs w:val="21"/>
        </w:rPr>
        <w:t>防雷、高密度防</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尘等。</w:t>
      </w:r>
    </w:p>
    <w:p w:rsidR="00044458" w:rsidRDefault="00044458" w:rsidP="00044458">
      <w:pPr>
        <w:spacing w:before="6" w:line="280" w:lineRule="exact"/>
        <w:rPr>
          <w:sz w:val="28"/>
          <w:szCs w:val="28"/>
        </w:rPr>
      </w:pPr>
    </w:p>
    <w:p w:rsidR="00044458" w:rsidRDefault="00044458" w:rsidP="00044458">
      <w:pPr>
        <w:pStyle w:val="6"/>
      </w:pPr>
      <w:r>
        <w:t>融合安全技术，保障绿色和谐的校园网络环境</w:t>
      </w:r>
    </w:p>
    <w:p w:rsidR="00044458" w:rsidRDefault="00044458" w:rsidP="00044458">
      <w:pPr>
        <w:spacing w:before="4" w:line="110" w:lineRule="exact"/>
        <w:rPr>
          <w:sz w:val="11"/>
          <w:szCs w:val="11"/>
        </w:rPr>
      </w:pPr>
    </w:p>
    <w:p w:rsidR="00044458" w:rsidRPr="00044458" w:rsidRDefault="00044458" w:rsidP="00044458">
      <w:pPr>
        <w:spacing w:line="248" w:lineRule="auto"/>
        <w:ind w:right="47" w:firstLineChars="200" w:firstLine="420"/>
        <w:rPr>
          <w:rFonts w:ascii="Arial" w:eastAsia="宋体" w:hAnsi="Arial" w:cs="Arial"/>
          <w:color w:val="000000"/>
          <w:kern w:val="0"/>
          <w:szCs w:val="21"/>
        </w:rPr>
      </w:pPr>
      <w:r w:rsidRPr="00044458">
        <w:rPr>
          <w:rFonts w:ascii="Arial" w:eastAsia="宋体" w:hAnsi="Arial" w:cs="Arial"/>
          <w:color w:val="000000"/>
          <w:kern w:val="0"/>
          <w:szCs w:val="21"/>
        </w:rPr>
        <w:t>华为把安全技术融入网络体系中，在西南民族大学的校园网络方案中，</w:t>
      </w:r>
      <w:r w:rsidRPr="00044458">
        <w:rPr>
          <w:rFonts w:ascii="Arial" w:eastAsia="宋体" w:hAnsi="Arial" w:cs="Arial"/>
          <w:color w:val="000000"/>
          <w:kern w:val="0"/>
          <w:szCs w:val="21"/>
        </w:rPr>
        <w:t xml:space="preserve"> ME60</w:t>
      </w:r>
      <w:r w:rsidRPr="00044458">
        <w:rPr>
          <w:rFonts w:ascii="Arial" w:eastAsia="宋体" w:hAnsi="Arial" w:cs="Arial"/>
          <w:color w:val="000000"/>
          <w:kern w:val="0"/>
          <w:szCs w:val="21"/>
        </w:rPr>
        <w:t>实现了对全网的实名管理，</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并且对全网下发</w:t>
      </w:r>
      <w:r w:rsidRPr="00044458">
        <w:rPr>
          <w:rFonts w:ascii="Arial" w:eastAsia="宋体" w:hAnsi="Arial" w:cs="Arial"/>
          <w:color w:val="000000"/>
          <w:kern w:val="0"/>
          <w:szCs w:val="21"/>
        </w:rPr>
        <w:t>5</w:t>
      </w:r>
      <w:r w:rsidRPr="00044458">
        <w:rPr>
          <w:rFonts w:ascii="Arial" w:eastAsia="宋体" w:hAnsi="Arial" w:cs="Arial"/>
          <w:color w:val="000000"/>
          <w:kern w:val="0"/>
          <w:szCs w:val="21"/>
        </w:rPr>
        <w:t>层</w:t>
      </w:r>
      <w:r w:rsidRPr="00044458">
        <w:rPr>
          <w:rFonts w:ascii="Arial" w:eastAsia="宋体" w:hAnsi="Arial" w:cs="Arial"/>
          <w:color w:val="000000"/>
          <w:kern w:val="0"/>
          <w:szCs w:val="21"/>
        </w:rPr>
        <w:t>HQoS</w:t>
      </w:r>
      <w:r w:rsidRPr="00044458">
        <w:rPr>
          <w:rFonts w:ascii="Arial" w:eastAsia="宋体" w:hAnsi="Arial" w:cs="Arial"/>
          <w:color w:val="000000"/>
          <w:kern w:val="0"/>
          <w:szCs w:val="21"/>
        </w:rPr>
        <w:t>保证整网流量使用的稳定性，并且在网络</w:t>
      </w:r>
      <w:r w:rsidRPr="00044458">
        <w:rPr>
          <w:rFonts w:ascii="Arial" w:eastAsia="宋体" w:hAnsi="Arial" w:cs="Arial"/>
          <w:color w:val="000000"/>
          <w:kern w:val="0"/>
          <w:szCs w:val="21"/>
        </w:rPr>
        <w:lastRenderedPageBreak/>
        <w:t>边界使用了统一防火墙</w:t>
      </w:r>
      <w:r w:rsidRPr="00044458">
        <w:rPr>
          <w:rFonts w:ascii="Arial" w:eastAsia="宋体" w:hAnsi="Arial" w:cs="Arial"/>
          <w:color w:val="000000"/>
          <w:kern w:val="0"/>
          <w:szCs w:val="21"/>
        </w:rPr>
        <w:t>USG5500</w:t>
      </w:r>
      <w:r w:rsidRPr="00044458">
        <w:rPr>
          <w:rFonts w:ascii="Arial" w:eastAsia="宋体" w:hAnsi="Arial" w:cs="Arial"/>
          <w:color w:val="000000"/>
          <w:kern w:val="0"/>
          <w:szCs w:val="21"/>
        </w:rPr>
        <w:t>，安全系统</w:t>
      </w:r>
      <w:r w:rsidRPr="00044458">
        <w:rPr>
          <w:rFonts w:ascii="Arial" w:eastAsia="宋体" w:hAnsi="Arial" w:cs="Arial"/>
          <w:color w:val="000000"/>
          <w:kern w:val="0"/>
          <w:szCs w:val="21"/>
        </w:rPr>
        <w:t xml:space="preserve"> </w:t>
      </w:r>
      <w:r w:rsidRPr="00044458">
        <w:rPr>
          <w:rFonts w:ascii="Arial" w:eastAsia="宋体" w:hAnsi="Arial" w:cs="Arial"/>
          <w:color w:val="000000"/>
          <w:kern w:val="0"/>
          <w:szCs w:val="21"/>
        </w:rPr>
        <w:t>与</w:t>
      </w:r>
      <w:r w:rsidRPr="00044458">
        <w:rPr>
          <w:rFonts w:ascii="Arial" w:eastAsia="宋体" w:hAnsi="Arial" w:cs="Arial"/>
          <w:color w:val="000000"/>
          <w:kern w:val="0"/>
          <w:szCs w:val="21"/>
        </w:rPr>
        <w:t>BRAS</w:t>
      </w:r>
      <w:r w:rsidRPr="00044458">
        <w:rPr>
          <w:rFonts w:ascii="Arial" w:eastAsia="宋体" w:hAnsi="Arial" w:cs="Arial"/>
          <w:color w:val="000000"/>
          <w:kern w:val="0"/>
          <w:szCs w:val="21"/>
        </w:rPr>
        <w:t>认证管理系统实现信息互通，建立统一的安全保障体系，从而增强校园网络的安全性和可管控性。</w:t>
      </w:r>
    </w:p>
    <w:p w:rsidR="00044458" w:rsidRPr="00044458" w:rsidRDefault="00044458" w:rsidP="00044458">
      <w:pPr>
        <w:spacing w:line="248" w:lineRule="auto"/>
        <w:ind w:left="114" w:right="518" w:firstLine="369"/>
        <w:rPr>
          <w:rFonts w:ascii="Microsoft JhengHei" w:hAnsi="Microsoft JhengHei" w:cs="Microsoft JhengHei"/>
          <w:sz w:val="18"/>
          <w:szCs w:val="18"/>
        </w:rPr>
      </w:pPr>
    </w:p>
    <w:p w:rsidR="00044458" w:rsidRDefault="00044458" w:rsidP="00044458">
      <w:pPr>
        <w:spacing w:line="200" w:lineRule="exact"/>
        <w:rPr>
          <w:sz w:val="20"/>
          <w:szCs w:val="20"/>
        </w:rPr>
      </w:pPr>
    </w:p>
    <w:p w:rsidR="00044458" w:rsidRPr="00044458" w:rsidRDefault="00044458" w:rsidP="00044458">
      <w:pPr>
        <w:ind w:firstLine="420"/>
      </w:pPr>
    </w:p>
    <w:p w:rsidR="00FD415D" w:rsidRDefault="00FD415D" w:rsidP="00DE6E63">
      <w:pPr>
        <w:pStyle w:val="2"/>
      </w:pPr>
      <w:bookmarkStart w:id="10" w:name="_Toc463016457"/>
      <w:r>
        <w:rPr>
          <w:rFonts w:hint="eastAsia"/>
        </w:rPr>
        <w:t>三：探索身边的网络</w:t>
      </w:r>
      <w:bookmarkEnd w:id="10"/>
    </w:p>
    <w:p w:rsidR="00DE6E63" w:rsidRPr="00DE6E63" w:rsidRDefault="00DE6E63" w:rsidP="00DE6E63">
      <w:pPr>
        <w:pStyle w:val="3"/>
      </w:pPr>
      <w:bookmarkStart w:id="11" w:name="_Toc463016458"/>
      <w:r>
        <w:rPr>
          <w:rFonts w:hint="eastAsia"/>
        </w:rPr>
        <w:t>1.</w:t>
      </w:r>
      <w:r>
        <w:t>tracert</w:t>
      </w:r>
      <w:r>
        <w:rPr>
          <w:rFonts w:hint="eastAsia"/>
        </w:rPr>
        <w:t>工具发现自己的机器如何连到网络</w:t>
      </w:r>
      <w:bookmarkEnd w:id="11"/>
    </w:p>
    <w:p w:rsidR="00A014F1" w:rsidRDefault="00A014F1" w:rsidP="00A014F1">
      <w:r>
        <w:rPr>
          <w:noProof/>
        </w:rPr>
        <w:drawing>
          <wp:inline distT="0" distB="0" distL="0" distR="0" wp14:anchorId="27406E3B" wp14:editId="36A0BCE8">
            <wp:extent cx="5274310" cy="34759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75990"/>
                    </a:xfrm>
                    <a:prstGeom prst="rect">
                      <a:avLst/>
                    </a:prstGeom>
                  </pic:spPr>
                </pic:pic>
              </a:graphicData>
            </a:graphic>
          </wp:inline>
        </w:drawing>
      </w:r>
    </w:p>
    <w:p w:rsidR="00DE6E63" w:rsidRDefault="00DE6E63" w:rsidP="00DE6E63">
      <w:pPr>
        <w:pStyle w:val="3"/>
      </w:pPr>
      <w:bookmarkStart w:id="12" w:name="_Toc463016459"/>
      <w:r>
        <w:rPr>
          <w:rFonts w:hint="eastAsia"/>
        </w:rPr>
        <w:t>2.用telnet连接服务器</w:t>
      </w:r>
      <w:bookmarkEnd w:id="12"/>
    </w:p>
    <w:p w:rsidR="00EB0D7C" w:rsidRPr="00DE6E63" w:rsidRDefault="00A54DCD" w:rsidP="00DE6E63">
      <w:pPr>
        <w:spacing w:line="248" w:lineRule="auto"/>
        <w:ind w:right="47" w:firstLineChars="200" w:firstLine="420"/>
        <w:rPr>
          <w:rFonts w:ascii="Arial" w:eastAsia="宋体" w:hAnsi="Arial" w:cs="Arial"/>
          <w:color w:val="000000"/>
          <w:kern w:val="0"/>
          <w:szCs w:val="21"/>
        </w:rPr>
      </w:pPr>
      <w:r>
        <w:rPr>
          <w:rFonts w:ascii="Arial" w:eastAsia="宋体" w:hAnsi="Arial" w:cs="Arial"/>
          <w:color w:val="000000"/>
          <w:kern w:val="0"/>
          <w:szCs w:val="21"/>
        </w:rPr>
        <w:t>1.</w:t>
      </w:r>
      <w:r w:rsidR="00EB0D7C" w:rsidRPr="00DE6E63">
        <w:rPr>
          <w:rFonts w:ascii="Arial" w:eastAsia="宋体" w:hAnsi="Arial" w:cs="Arial" w:hint="eastAsia"/>
          <w:color w:val="000000"/>
          <w:kern w:val="0"/>
          <w:szCs w:val="21"/>
        </w:rPr>
        <w:t>telnet</w:t>
      </w:r>
      <w:r w:rsidR="00EB0D7C" w:rsidRPr="00DE6E63">
        <w:rPr>
          <w:rFonts w:ascii="Arial" w:eastAsia="宋体" w:hAnsi="Arial" w:cs="Arial"/>
          <w:color w:val="000000"/>
          <w:kern w:val="0"/>
          <w:szCs w:val="21"/>
        </w:rPr>
        <w:t xml:space="preserve">  192.168.254.1</w:t>
      </w:r>
    </w:p>
    <w:p w:rsidR="00EB0D7C" w:rsidRDefault="00EB0D7C" w:rsidP="00DE6E63">
      <w:pPr>
        <w:spacing w:line="248" w:lineRule="auto"/>
        <w:ind w:right="47" w:firstLineChars="200" w:firstLine="420"/>
      </w:pPr>
      <w:r>
        <w:rPr>
          <w:noProof/>
        </w:rPr>
        <w:lastRenderedPageBreak/>
        <w:drawing>
          <wp:inline distT="0" distB="0" distL="0" distR="0" wp14:anchorId="20627CA4" wp14:editId="14016701">
            <wp:extent cx="5274310" cy="33756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75660"/>
                    </a:xfrm>
                    <a:prstGeom prst="rect">
                      <a:avLst/>
                    </a:prstGeom>
                  </pic:spPr>
                </pic:pic>
              </a:graphicData>
            </a:graphic>
          </wp:inline>
        </w:drawing>
      </w:r>
    </w:p>
    <w:p w:rsidR="00EB0D7C" w:rsidRDefault="00EB0D7C" w:rsidP="00DE6E63">
      <w:pPr>
        <w:spacing w:line="248" w:lineRule="auto"/>
        <w:ind w:right="47" w:firstLineChars="200" w:firstLine="420"/>
      </w:pPr>
      <w:r>
        <w:rPr>
          <w:noProof/>
        </w:rPr>
        <w:drawing>
          <wp:inline distT="0" distB="0" distL="0" distR="0" wp14:anchorId="09DB66AE" wp14:editId="04E3E71E">
            <wp:extent cx="5274310" cy="35661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66160"/>
                    </a:xfrm>
                    <a:prstGeom prst="rect">
                      <a:avLst/>
                    </a:prstGeom>
                  </pic:spPr>
                </pic:pic>
              </a:graphicData>
            </a:graphic>
          </wp:inline>
        </w:drawing>
      </w:r>
    </w:p>
    <w:p w:rsidR="00DE6E63" w:rsidRDefault="00DE6E63" w:rsidP="00DE6E63">
      <w:pPr>
        <w:spacing w:line="248" w:lineRule="auto"/>
        <w:ind w:right="47" w:firstLineChars="200" w:firstLine="420"/>
        <w:rPr>
          <w:rFonts w:ascii="Arial" w:eastAsia="宋体" w:hAnsi="Arial" w:cs="Arial"/>
          <w:color w:val="000000"/>
          <w:kern w:val="0"/>
          <w:szCs w:val="21"/>
        </w:rPr>
      </w:pPr>
      <w:r w:rsidRPr="00DE6E63">
        <w:rPr>
          <w:rFonts w:ascii="Arial" w:eastAsia="宋体" w:hAnsi="Arial" w:cs="Arial" w:hint="eastAsia"/>
          <w:color w:val="000000"/>
          <w:kern w:val="0"/>
          <w:szCs w:val="21"/>
        </w:rPr>
        <w:t>了解到设备是由杭州华三通信技术有限公司提供的。杭州华三通信技术有限公司（简称华三通信），致力于</w:t>
      </w:r>
      <w:r w:rsidRPr="00DE6E63">
        <w:rPr>
          <w:rFonts w:ascii="Arial" w:eastAsia="宋体" w:hAnsi="Arial" w:cs="Arial" w:hint="eastAsia"/>
          <w:color w:val="000000"/>
          <w:kern w:val="0"/>
          <w:szCs w:val="21"/>
        </w:rPr>
        <w:t>IT</w:t>
      </w:r>
      <w:r w:rsidRPr="00DE6E63">
        <w:rPr>
          <w:rFonts w:ascii="Arial" w:eastAsia="宋体" w:hAnsi="Arial" w:cs="Arial" w:hint="eastAsia"/>
          <w:color w:val="000000"/>
          <w:kern w:val="0"/>
          <w:szCs w:val="21"/>
        </w:rPr>
        <w:t>基础架构产品及方案的研究、开发、生产、销售及服务，拥有完备的路由器、以太网交换机、无线、网络安全、服务器、存储、</w:t>
      </w:r>
      <w:r w:rsidRPr="00DE6E63">
        <w:rPr>
          <w:rFonts w:ascii="Arial" w:eastAsia="宋体" w:hAnsi="Arial" w:cs="Arial" w:hint="eastAsia"/>
          <w:color w:val="000000"/>
          <w:kern w:val="0"/>
          <w:szCs w:val="21"/>
        </w:rPr>
        <w:t>IT</w:t>
      </w:r>
      <w:r w:rsidRPr="00DE6E63">
        <w:rPr>
          <w:rFonts w:ascii="Arial" w:eastAsia="宋体" w:hAnsi="Arial" w:cs="Arial" w:hint="eastAsia"/>
          <w:color w:val="000000"/>
          <w:kern w:val="0"/>
          <w:szCs w:val="21"/>
        </w:rPr>
        <w:t>管理系统、云管理平台等产品。</w:t>
      </w:r>
      <w:r w:rsidR="001573BC">
        <w:rPr>
          <w:rFonts w:ascii="Arial" w:eastAsia="宋体" w:hAnsi="Arial" w:cs="Arial" w:hint="eastAsia"/>
          <w:color w:val="000000"/>
          <w:kern w:val="0"/>
          <w:szCs w:val="21"/>
        </w:rPr>
        <w:t>（</w:t>
      </w:r>
      <w:hyperlink r:id="rId26" w:history="1">
        <w:r w:rsidR="001573BC" w:rsidRPr="00724234">
          <w:rPr>
            <w:rStyle w:val="aa"/>
            <w:rFonts w:ascii="Arial" w:eastAsia="宋体" w:hAnsi="Arial" w:cs="Arial"/>
            <w:kern w:val="0"/>
            <w:szCs w:val="21"/>
          </w:rPr>
          <w:t>http://www.h3c.com.cn/</w:t>
        </w:r>
      </w:hyperlink>
      <w:r w:rsidR="001573BC">
        <w:rPr>
          <w:rFonts w:ascii="Arial" w:eastAsia="宋体" w:hAnsi="Arial" w:cs="Arial" w:hint="eastAsia"/>
          <w:color w:val="000000"/>
          <w:kern w:val="0"/>
          <w:szCs w:val="21"/>
        </w:rPr>
        <w:t>）</w:t>
      </w:r>
    </w:p>
    <w:p w:rsidR="00A54DCD" w:rsidRDefault="00A54DCD" w:rsidP="00DE6E63">
      <w:pPr>
        <w:spacing w:line="248" w:lineRule="auto"/>
        <w:ind w:right="47" w:firstLineChars="200" w:firstLine="420"/>
        <w:rPr>
          <w:rFonts w:ascii="Arial" w:eastAsia="宋体" w:hAnsi="Arial" w:cs="Arial"/>
          <w:color w:val="000000"/>
          <w:kern w:val="0"/>
          <w:szCs w:val="21"/>
        </w:rPr>
      </w:pPr>
      <w:r>
        <w:rPr>
          <w:rFonts w:ascii="Arial" w:eastAsia="宋体" w:hAnsi="Arial" w:cs="Arial" w:hint="eastAsia"/>
          <w:color w:val="000000"/>
          <w:kern w:val="0"/>
          <w:szCs w:val="21"/>
        </w:rPr>
        <w:t>2.telnet</w:t>
      </w:r>
      <w:r>
        <w:rPr>
          <w:rFonts w:ascii="Arial" w:eastAsia="宋体" w:hAnsi="Arial" w:cs="Arial"/>
          <w:color w:val="000000"/>
          <w:kern w:val="0"/>
          <w:szCs w:val="21"/>
        </w:rPr>
        <w:t xml:space="preserve"> 202.194.0.49</w:t>
      </w:r>
    </w:p>
    <w:p w:rsidR="00A54DCD" w:rsidRDefault="00A54DCD" w:rsidP="00DE6E63">
      <w:pPr>
        <w:spacing w:line="248" w:lineRule="auto"/>
        <w:ind w:right="47" w:firstLineChars="200" w:firstLine="420"/>
        <w:rPr>
          <w:rFonts w:ascii="Arial" w:eastAsia="宋体" w:hAnsi="Arial" w:cs="Arial"/>
          <w:color w:val="000000"/>
          <w:kern w:val="0"/>
          <w:szCs w:val="21"/>
        </w:rPr>
      </w:pPr>
      <w:r>
        <w:rPr>
          <w:noProof/>
        </w:rPr>
        <w:lastRenderedPageBreak/>
        <w:drawing>
          <wp:inline distT="0" distB="0" distL="0" distR="0" wp14:anchorId="672620A5" wp14:editId="2261E159">
            <wp:extent cx="5274310" cy="3706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06495"/>
                    </a:xfrm>
                    <a:prstGeom prst="rect">
                      <a:avLst/>
                    </a:prstGeom>
                  </pic:spPr>
                </pic:pic>
              </a:graphicData>
            </a:graphic>
          </wp:inline>
        </w:drawing>
      </w:r>
    </w:p>
    <w:p w:rsidR="001573BC" w:rsidRDefault="001573BC" w:rsidP="00DE6E63">
      <w:pPr>
        <w:spacing w:line="248" w:lineRule="auto"/>
        <w:ind w:right="47" w:firstLineChars="200" w:firstLine="420"/>
        <w:rPr>
          <w:rFonts w:ascii="Arial" w:eastAsia="宋体" w:hAnsi="Arial" w:cs="Arial"/>
          <w:color w:val="000000"/>
          <w:kern w:val="0"/>
          <w:szCs w:val="21"/>
        </w:rPr>
      </w:pPr>
    </w:p>
    <w:p w:rsidR="00A54DCD" w:rsidRPr="001573BC" w:rsidRDefault="00A54DCD" w:rsidP="00DE6E63">
      <w:pPr>
        <w:spacing w:line="248" w:lineRule="auto"/>
        <w:ind w:right="47" w:firstLineChars="200" w:firstLine="420"/>
        <w:rPr>
          <w:rFonts w:ascii="Arial" w:eastAsia="宋体" w:hAnsi="Arial" w:cs="Arial"/>
          <w:color w:val="000000"/>
          <w:kern w:val="0"/>
          <w:szCs w:val="21"/>
        </w:rPr>
      </w:pPr>
      <w:r w:rsidRPr="00A54DCD">
        <w:rPr>
          <w:rFonts w:ascii="Arial" w:eastAsia="宋体" w:hAnsi="Arial" w:cs="Arial" w:hint="eastAsia"/>
          <w:color w:val="000000"/>
          <w:kern w:val="0"/>
          <w:szCs w:val="21"/>
        </w:rPr>
        <w:t>连接提示显示</w:t>
      </w:r>
      <w:r w:rsidRPr="00A54DCD">
        <w:rPr>
          <w:rFonts w:ascii="Arial" w:eastAsia="宋体" w:hAnsi="Arial" w:cs="Arial"/>
          <w:color w:val="000000"/>
          <w:kern w:val="0"/>
          <w:szCs w:val="21"/>
        </w:rPr>
        <w:t>MX960-1-re0</w:t>
      </w:r>
      <w:r w:rsidRPr="00A54DCD">
        <w:rPr>
          <w:rFonts w:ascii="Arial" w:eastAsia="宋体" w:hAnsi="Arial" w:cs="Arial" w:hint="eastAsia"/>
          <w:color w:val="000000"/>
          <w:kern w:val="0"/>
          <w:szCs w:val="21"/>
        </w:rPr>
        <w:t>，查询网络得知该</w:t>
      </w:r>
      <w:r w:rsidRPr="00A54DCD">
        <w:rPr>
          <w:rFonts w:ascii="Arial" w:eastAsia="宋体" w:hAnsi="Arial" w:cs="Arial" w:hint="eastAsia"/>
          <w:color w:val="000000"/>
          <w:kern w:val="0"/>
          <w:szCs w:val="21"/>
        </w:rPr>
        <w:t>MX960</w:t>
      </w:r>
      <w:r w:rsidRPr="00A54DCD">
        <w:rPr>
          <w:rFonts w:ascii="Arial" w:eastAsia="宋体" w:hAnsi="Arial" w:cs="Arial" w:hint="eastAsia"/>
          <w:color w:val="000000"/>
          <w:kern w:val="0"/>
          <w:szCs w:val="21"/>
        </w:rPr>
        <w:t>是一款</w:t>
      </w:r>
      <w:r w:rsidRPr="00A54DCD">
        <w:rPr>
          <w:rFonts w:ascii="Arial" w:eastAsia="宋体" w:hAnsi="Arial" w:cs="Arial"/>
          <w:color w:val="000000"/>
          <w:kern w:val="0"/>
          <w:szCs w:val="21"/>
        </w:rPr>
        <w:t>Juniper</w:t>
      </w:r>
      <w:r w:rsidRPr="00A54DCD">
        <w:rPr>
          <w:rFonts w:ascii="Arial" w:eastAsia="宋体" w:hAnsi="Arial" w:cs="Arial" w:hint="eastAsia"/>
          <w:color w:val="000000"/>
          <w:kern w:val="0"/>
          <w:szCs w:val="21"/>
        </w:rPr>
        <w:t>产的以太网业务边缘路由器。</w:t>
      </w:r>
    </w:p>
    <w:p w:rsidR="00657220" w:rsidRDefault="00657220" w:rsidP="00657220">
      <w:pPr>
        <w:pStyle w:val="2"/>
      </w:pPr>
      <w:bookmarkStart w:id="13" w:name="_Toc463016460"/>
      <w:r>
        <w:rPr>
          <w:rFonts w:hint="eastAsia"/>
        </w:rPr>
        <w:t>四：IPV6</w:t>
      </w:r>
      <w:r w:rsidR="001A5477">
        <w:rPr>
          <w:rFonts w:hint="eastAsia"/>
        </w:rPr>
        <w:t>技术与设备</w:t>
      </w:r>
      <w:bookmarkEnd w:id="13"/>
    </w:p>
    <w:p w:rsidR="00723AAD" w:rsidRDefault="00723AAD" w:rsidP="00723AAD">
      <w:pPr>
        <w:pStyle w:val="3"/>
      </w:pPr>
      <w:bookmarkStart w:id="14" w:name="_Toc463016461"/>
      <w:r>
        <w:rPr>
          <w:rFonts w:hint="eastAsia"/>
        </w:rPr>
        <w:t>IPV6基础知识</w:t>
      </w:r>
      <w:bookmarkEnd w:id="14"/>
    </w:p>
    <w:p w:rsidR="00723AAD" w:rsidRPr="00723AAD" w:rsidRDefault="00723AAD" w:rsidP="00723AAD">
      <w:pPr>
        <w:pStyle w:val="ab"/>
        <w:ind w:firstLineChars="0" w:firstLine="0"/>
        <w:rPr>
          <w:rFonts w:ascii="Arial" w:eastAsia="宋体" w:hAnsi="Arial" w:cs="Arial"/>
          <w:color w:val="000000"/>
          <w:kern w:val="0"/>
          <w:sz w:val="21"/>
          <w:szCs w:val="21"/>
        </w:rPr>
      </w:pP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是</w:t>
      </w:r>
      <w:r w:rsidRPr="00723AAD">
        <w:rPr>
          <w:rFonts w:ascii="Arial" w:eastAsia="宋体" w:hAnsi="Arial" w:cs="Arial"/>
          <w:color w:val="000000"/>
          <w:kern w:val="0"/>
          <w:sz w:val="21"/>
          <w:szCs w:val="21"/>
        </w:rPr>
        <w:t>Internet Protocol Version 6</w:t>
      </w:r>
      <w:r w:rsidRPr="00723AAD">
        <w:rPr>
          <w:rFonts w:ascii="Arial" w:eastAsia="宋体" w:hAnsi="Arial" w:cs="Arial"/>
          <w:color w:val="000000"/>
          <w:kern w:val="0"/>
          <w:sz w:val="21"/>
          <w:szCs w:val="21"/>
        </w:rPr>
        <w:t>的缩写，其中</w:t>
      </w:r>
      <w:r w:rsidRPr="00723AAD">
        <w:rPr>
          <w:rFonts w:ascii="Arial" w:eastAsia="宋体" w:hAnsi="Arial" w:cs="Arial"/>
          <w:color w:val="000000"/>
          <w:kern w:val="0"/>
          <w:sz w:val="21"/>
          <w:szCs w:val="21"/>
        </w:rPr>
        <w:t>Internet Protocol</w:t>
      </w:r>
      <w:r w:rsidRPr="00723AAD">
        <w:rPr>
          <w:rFonts w:ascii="Arial" w:eastAsia="宋体" w:hAnsi="Arial" w:cs="Arial"/>
          <w:color w:val="000000"/>
          <w:kern w:val="0"/>
          <w:sz w:val="21"/>
          <w:szCs w:val="21"/>
        </w:rPr>
        <w:t>译为</w:t>
      </w: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互联网协议</w:t>
      </w:r>
      <w:r w:rsidRPr="00723AAD">
        <w:rPr>
          <w:rFonts w:ascii="Arial" w:eastAsia="宋体" w:hAnsi="Arial" w:cs="Arial" w:hint="eastAsia"/>
          <w:color w:val="000000"/>
          <w:kern w:val="0"/>
          <w:sz w:val="21"/>
          <w:szCs w:val="21"/>
        </w:rPr>
        <w:t>”</w:t>
      </w: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是</w:t>
      </w:r>
      <w:r w:rsidRPr="00723AAD">
        <w:rPr>
          <w:rFonts w:ascii="Arial" w:eastAsia="宋体" w:hAnsi="Arial" w:cs="Arial"/>
          <w:color w:val="000000"/>
          <w:kern w:val="0"/>
          <w:sz w:val="21"/>
          <w:szCs w:val="21"/>
        </w:rPr>
        <w:t>IETF</w:t>
      </w:r>
      <w:r w:rsidRPr="00723AAD">
        <w:rPr>
          <w:rFonts w:ascii="Arial" w:eastAsia="宋体" w:hAnsi="Arial" w:cs="Arial"/>
          <w:color w:val="000000"/>
          <w:kern w:val="0"/>
          <w:sz w:val="21"/>
          <w:szCs w:val="21"/>
        </w:rPr>
        <w:t>（互联网工程任务组，</w:t>
      </w:r>
      <w:r w:rsidRPr="00723AAD">
        <w:rPr>
          <w:rFonts w:ascii="Arial" w:eastAsia="宋体" w:hAnsi="Arial" w:cs="Arial"/>
          <w:color w:val="000000"/>
          <w:kern w:val="0"/>
          <w:sz w:val="21"/>
          <w:szCs w:val="21"/>
        </w:rPr>
        <w:t>Internet Engineering Task Force</w:t>
      </w:r>
      <w:r w:rsidRPr="00723AAD">
        <w:rPr>
          <w:rFonts w:ascii="Arial" w:eastAsia="宋体" w:hAnsi="Arial" w:cs="Arial"/>
          <w:color w:val="000000"/>
          <w:kern w:val="0"/>
          <w:sz w:val="21"/>
          <w:szCs w:val="21"/>
        </w:rPr>
        <w:t>）设计的用于替代现行版本</w:t>
      </w:r>
      <w:r w:rsidRPr="00723AAD">
        <w:rPr>
          <w:rFonts w:ascii="Arial" w:eastAsia="宋体" w:hAnsi="Arial" w:cs="Arial"/>
          <w:color w:val="000000"/>
          <w:kern w:val="0"/>
          <w:sz w:val="21"/>
          <w:szCs w:val="21"/>
        </w:rPr>
        <w:t>IP</w:t>
      </w:r>
      <w:r w:rsidRPr="00723AAD">
        <w:rPr>
          <w:rFonts w:ascii="Arial" w:eastAsia="宋体" w:hAnsi="Arial" w:cs="Arial"/>
          <w:color w:val="000000"/>
          <w:kern w:val="0"/>
          <w:sz w:val="21"/>
          <w:szCs w:val="21"/>
        </w:rPr>
        <w:t>协议（</w:t>
      </w:r>
      <w:r w:rsidRPr="00723AAD">
        <w:rPr>
          <w:rFonts w:ascii="Arial" w:eastAsia="宋体" w:hAnsi="Arial" w:cs="Arial"/>
          <w:color w:val="000000"/>
          <w:kern w:val="0"/>
          <w:sz w:val="21"/>
          <w:szCs w:val="21"/>
        </w:rPr>
        <w:t>IPv4</w:t>
      </w:r>
      <w:r w:rsidRPr="00723AAD">
        <w:rPr>
          <w:rFonts w:ascii="Arial" w:eastAsia="宋体" w:hAnsi="Arial" w:cs="Arial"/>
          <w:color w:val="000000"/>
          <w:kern w:val="0"/>
          <w:sz w:val="21"/>
          <w:szCs w:val="21"/>
        </w:rPr>
        <w:t>）的下一代</w:t>
      </w:r>
      <w:r w:rsidRPr="00723AAD">
        <w:rPr>
          <w:rFonts w:ascii="Arial" w:eastAsia="宋体" w:hAnsi="Arial" w:cs="Arial"/>
          <w:color w:val="000000"/>
          <w:kern w:val="0"/>
          <w:sz w:val="21"/>
          <w:szCs w:val="21"/>
        </w:rPr>
        <w:t>IP</w:t>
      </w:r>
      <w:r w:rsidRPr="00723AAD">
        <w:rPr>
          <w:rFonts w:ascii="Arial" w:eastAsia="宋体" w:hAnsi="Arial" w:cs="Arial"/>
          <w:color w:val="000000"/>
          <w:kern w:val="0"/>
          <w:sz w:val="21"/>
          <w:szCs w:val="21"/>
        </w:rPr>
        <w:t>协议。目前</w:t>
      </w:r>
      <w:r w:rsidRPr="00723AAD">
        <w:rPr>
          <w:rFonts w:ascii="Arial" w:eastAsia="宋体" w:hAnsi="Arial" w:cs="Arial"/>
          <w:color w:val="000000"/>
          <w:kern w:val="0"/>
          <w:sz w:val="21"/>
          <w:szCs w:val="21"/>
        </w:rPr>
        <w:t>IP</w:t>
      </w:r>
      <w:r w:rsidRPr="00723AAD">
        <w:rPr>
          <w:rFonts w:ascii="Arial" w:eastAsia="宋体" w:hAnsi="Arial" w:cs="Arial"/>
          <w:color w:val="000000"/>
          <w:kern w:val="0"/>
          <w:sz w:val="21"/>
          <w:szCs w:val="21"/>
        </w:rPr>
        <w:t>协议的版本号是</w:t>
      </w:r>
      <w:r w:rsidRPr="00723AAD">
        <w:rPr>
          <w:rFonts w:ascii="Arial" w:eastAsia="宋体" w:hAnsi="Arial" w:cs="Arial"/>
          <w:color w:val="000000"/>
          <w:kern w:val="0"/>
          <w:sz w:val="21"/>
          <w:szCs w:val="21"/>
        </w:rPr>
        <w:t>4</w:t>
      </w:r>
      <w:r w:rsidRPr="00723AAD">
        <w:rPr>
          <w:rFonts w:ascii="Arial" w:eastAsia="宋体" w:hAnsi="Arial" w:cs="Arial"/>
          <w:color w:val="000000"/>
          <w:kern w:val="0"/>
          <w:sz w:val="21"/>
          <w:szCs w:val="21"/>
        </w:rPr>
        <w:t>（简称为</w:t>
      </w:r>
      <w:r w:rsidRPr="00723AAD">
        <w:rPr>
          <w:rFonts w:ascii="Arial" w:eastAsia="宋体" w:hAnsi="Arial" w:cs="Arial"/>
          <w:color w:val="000000"/>
          <w:kern w:val="0"/>
          <w:sz w:val="21"/>
          <w:szCs w:val="21"/>
        </w:rPr>
        <w:t>IPv4</w:t>
      </w:r>
      <w:r w:rsidRPr="00723AAD">
        <w:rPr>
          <w:rFonts w:ascii="Arial" w:eastAsia="宋体" w:hAnsi="Arial" w:cs="Arial"/>
          <w:color w:val="000000"/>
          <w:kern w:val="0"/>
          <w:sz w:val="21"/>
          <w:szCs w:val="21"/>
        </w:rPr>
        <w:t>），它的下一个版本就是</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w:t>
      </w:r>
    </w:p>
    <w:p w:rsidR="00723AAD" w:rsidRPr="00723AAD" w:rsidRDefault="00723AAD" w:rsidP="00723AAD">
      <w:pPr>
        <w:pStyle w:val="4"/>
      </w:pPr>
      <w:r w:rsidRPr="00723AAD">
        <w:rPr>
          <w:rFonts w:hint="eastAsia"/>
        </w:rPr>
        <w:t>IPV6的特点：</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1</w:t>
      </w: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地址长度为</w:t>
      </w:r>
      <w:r w:rsidRPr="00723AAD">
        <w:rPr>
          <w:rFonts w:ascii="Arial" w:eastAsia="宋体" w:hAnsi="Arial" w:cs="Arial"/>
          <w:color w:val="000000"/>
          <w:kern w:val="0"/>
          <w:sz w:val="21"/>
          <w:szCs w:val="21"/>
        </w:rPr>
        <w:t>128</w:t>
      </w:r>
      <w:r w:rsidRPr="00723AAD">
        <w:rPr>
          <w:rFonts w:ascii="Arial" w:eastAsia="宋体" w:hAnsi="Arial" w:cs="Arial"/>
          <w:color w:val="000000"/>
          <w:kern w:val="0"/>
          <w:sz w:val="21"/>
          <w:szCs w:val="21"/>
        </w:rPr>
        <w:t>位，地址空间增加了</w:t>
      </w:r>
      <w:r w:rsidRPr="00723AAD">
        <w:rPr>
          <w:rFonts w:ascii="Arial" w:eastAsia="宋体" w:hAnsi="Arial" w:cs="Arial"/>
          <w:color w:val="000000"/>
          <w:kern w:val="0"/>
          <w:sz w:val="21"/>
          <w:szCs w:val="21"/>
        </w:rPr>
        <w:t>2^128-2^32</w:t>
      </w:r>
      <w:r w:rsidRPr="00723AAD">
        <w:rPr>
          <w:rFonts w:ascii="Arial" w:eastAsia="宋体" w:hAnsi="Arial" w:cs="Arial"/>
          <w:color w:val="000000"/>
          <w:kern w:val="0"/>
          <w:sz w:val="21"/>
          <w:szCs w:val="21"/>
        </w:rPr>
        <w:t>个。</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2</w:t>
      </w:r>
      <w:r w:rsidRPr="00723AAD">
        <w:rPr>
          <w:rFonts w:ascii="Arial" w:eastAsia="宋体" w:hAnsi="Arial" w:cs="Arial"/>
          <w:color w:val="000000"/>
          <w:kern w:val="0"/>
          <w:sz w:val="21"/>
          <w:szCs w:val="21"/>
        </w:rPr>
        <w:t>）灵活的</w:t>
      </w:r>
      <w:r w:rsidRPr="00723AAD">
        <w:rPr>
          <w:rFonts w:ascii="Arial" w:eastAsia="宋体" w:hAnsi="Arial" w:cs="Arial"/>
          <w:color w:val="000000"/>
          <w:kern w:val="0"/>
          <w:sz w:val="21"/>
          <w:szCs w:val="21"/>
        </w:rPr>
        <w:t>IP</w:t>
      </w:r>
      <w:r w:rsidRPr="00723AAD">
        <w:rPr>
          <w:rFonts w:ascii="Arial" w:eastAsia="宋体" w:hAnsi="Arial" w:cs="Arial"/>
          <w:color w:val="000000"/>
          <w:kern w:val="0"/>
          <w:sz w:val="21"/>
          <w:szCs w:val="21"/>
        </w:rPr>
        <w:t>报文头部格式。使用一系列固定格式的扩展头部</w:t>
      </w:r>
    </w:p>
    <w:p w:rsidR="00723AAD" w:rsidRPr="00723AAD" w:rsidRDefault="00723AAD" w:rsidP="00723AAD">
      <w:pPr>
        <w:pStyle w:val="ab"/>
        <w:ind w:firstLineChars="300" w:firstLine="630"/>
        <w:rPr>
          <w:rFonts w:ascii="Arial" w:eastAsia="宋体" w:hAnsi="Arial" w:cs="Arial"/>
          <w:color w:val="000000"/>
          <w:kern w:val="0"/>
          <w:sz w:val="21"/>
          <w:szCs w:val="21"/>
        </w:rPr>
      </w:pPr>
      <w:r w:rsidRPr="00723AAD">
        <w:rPr>
          <w:rFonts w:ascii="Arial" w:eastAsia="宋体" w:hAnsi="Arial" w:cs="Arial"/>
          <w:color w:val="000000"/>
          <w:kern w:val="0"/>
          <w:sz w:val="21"/>
          <w:szCs w:val="21"/>
        </w:rPr>
        <w:t>取代了</w:t>
      </w:r>
      <w:r w:rsidRPr="00723AAD">
        <w:rPr>
          <w:rFonts w:ascii="Arial" w:eastAsia="宋体" w:hAnsi="Arial" w:cs="Arial"/>
          <w:color w:val="000000"/>
          <w:kern w:val="0"/>
          <w:sz w:val="21"/>
          <w:szCs w:val="21"/>
        </w:rPr>
        <w:t>IPV4</w:t>
      </w:r>
      <w:r w:rsidRPr="00723AAD">
        <w:rPr>
          <w:rFonts w:ascii="Arial" w:eastAsia="宋体" w:hAnsi="Arial" w:cs="Arial"/>
          <w:color w:val="000000"/>
          <w:kern w:val="0"/>
          <w:sz w:val="21"/>
          <w:szCs w:val="21"/>
        </w:rPr>
        <w:t>中可变长度的选项字段。</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中选项部分的出现方式也有所变化，使路由器可以简单路过选项而不做任何处理，加快了报文处理速度；</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3</w:t>
      </w: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简化了报文头部格式，字段只有</w:t>
      </w:r>
      <w:r w:rsidRPr="00723AAD">
        <w:rPr>
          <w:rFonts w:ascii="Arial" w:eastAsia="宋体" w:hAnsi="Arial" w:cs="Arial"/>
          <w:color w:val="000000"/>
          <w:kern w:val="0"/>
          <w:sz w:val="21"/>
          <w:szCs w:val="21"/>
        </w:rPr>
        <w:t>8</w:t>
      </w:r>
      <w:r w:rsidRPr="00723AAD">
        <w:rPr>
          <w:rFonts w:ascii="Arial" w:eastAsia="宋体" w:hAnsi="Arial" w:cs="Arial"/>
          <w:color w:val="000000"/>
          <w:kern w:val="0"/>
          <w:sz w:val="21"/>
          <w:szCs w:val="21"/>
        </w:rPr>
        <w:t>个，加快报文转发，提高了吞吐量；</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4</w:t>
      </w:r>
      <w:r w:rsidRPr="00723AAD">
        <w:rPr>
          <w:rFonts w:ascii="Arial" w:eastAsia="宋体" w:hAnsi="Arial" w:cs="Arial"/>
          <w:color w:val="000000"/>
          <w:kern w:val="0"/>
          <w:sz w:val="21"/>
          <w:szCs w:val="21"/>
        </w:rPr>
        <w:t>）提高安全性。身份认证和隐私权是</w:t>
      </w:r>
      <w:r w:rsidRPr="00723AAD">
        <w:rPr>
          <w:rFonts w:ascii="Arial" w:eastAsia="宋体" w:hAnsi="Arial" w:cs="Arial"/>
          <w:color w:val="000000"/>
          <w:kern w:val="0"/>
          <w:sz w:val="21"/>
          <w:szCs w:val="21"/>
        </w:rPr>
        <w:t>IPV6</w:t>
      </w:r>
      <w:r w:rsidRPr="00723AAD">
        <w:rPr>
          <w:rFonts w:ascii="Arial" w:eastAsia="宋体" w:hAnsi="Arial" w:cs="Arial"/>
          <w:color w:val="000000"/>
          <w:kern w:val="0"/>
          <w:sz w:val="21"/>
          <w:szCs w:val="21"/>
        </w:rPr>
        <w:t>的关键特性；</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5</w:t>
      </w:r>
      <w:r w:rsidRPr="00723AAD">
        <w:rPr>
          <w:rFonts w:ascii="Arial" w:eastAsia="宋体" w:hAnsi="Arial" w:cs="Arial"/>
          <w:color w:val="000000"/>
          <w:kern w:val="0"/>
          <w:sz w:val="21"/>
          <w:szCs w:val="21"/>
        </w:rPr>
        <w:t>）支持更多的服务类型；</w:t>
      </w:r>
    </w:p>
    <w:p w:rsidR="00723AAD" w:rsidRPr="00723AAD" w:rsidRDefault="00723AAD" w:rsidP="00723AAD">
      <w:pPr>
        <w:pStyle w:val="ab"/>
        <w:rPr>
          <w:rFonts w:ascii="Arial" w:eastAsia="宋体" w:hAnsi="Arial" w:cs="Arial"/>
          <w:color w:val="000000"/>
          <w:kern w:val="0"/>
          <w:sz w:val="21"/>
          <w:szCs w:val="21"/>
        </w:rPr>
      </w:pPr>
      <w:r w:rsidRPr="00723AAD">
        <w:rPr>
          <w:rFonts w:ascii="Arial" w:eastAsia="宋体" w:hAnsi="Arial" w:cs="Arial"/>
          <w:color w:val="000000"/>
          <w:kern w:val="0"/>
          <w:sz w:val="21"/>
          <w:szCs w:val="21"/>
        </w:rPr>
        <w:t>（</w:t>
      </w:r>
      <w:r w:rsidRPr="00723AAD">
        <w:rPr>
          <w:rFonts w:ascii="Arial" w:eastAsia="宋体" w:hAnsi="Arial" w:cs="Arial"/>
          <w:color w:val="000000"/>
          <w:kern w:val="0"/>
          <w:sz w:val="21"/>
          <w:szCs w:val="21"/>
        </w:rPr>
        <w:t>6</w:t>
      </w:r>
      <w:r w:rsidRPr="00723AAD">
        <w:rPr>
          <w:rFonts w:ascii="Arial" w:eastAsia="宋体" w:hAnsi="Arial" w:cs="Arial"/>
          <w:color w:val="000000"/>
          <w:kern w:val="0"/>
          <w:sz w:val="21"/>
          <w:szCs w:val="21"/>
        </w:rPr>
        <w:t>）允许协议继续演变，增加新的功能，使之适应未来技术的发展；</w:t>
      </w:r>
    </w:p>
    <w:p w:rsidR="00723AAD" w:rsidRPr="00723AAD" w:rsidRDefault="00723AAD" w:rsidP="00723AAD"/>
    <w:p w:rsidR="001A5477" w:rsidRDefault="001A5477" w:rsidP="001A5477">
      <w:pPr>
        <w:pStyle w:val="3"/>
      </w:pPr>
      <w:bookmarkStart w:id="15" w:name="_Toc463016462"/>
      <w:r>
        <w:rPr>
          <w:rFonts w:hint="eastAsia"/>
        </w:rPr>
        <w:t>IPV6技术发展现状</w:t>
      </w:r>
      <w:bookmarkEnd w:id="15"/>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1</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当前的主要价值还在于解决地址问题，因此地址相对短缺而信息技术发展快的东亚地区，</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相关技术发展快；</w:t>
      </w:r>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2</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的网络技术正在趋于完善，在路由协议、组播、移动等方面待完善；</w:t>
      </w:r>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3</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的操作系统技术已经发展比较完善；</w:t>
      </w:r>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4</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的应用技术尚非常匮乏，欠缺发展；</w:t>
      </w:r>
    </w:p>
    <w:p w:rsidR="001A547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5</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围绕着应用优化网络及相关部分，</w:t>
      </w:r>
      <w:r w:rsidRPr="00723AAD">
        <w:rPr>
          <w:rFonts w:ascii="Arial" w:eastAsia="宋体" w:hAnsi="Arial" w:cs="Arial" w:hint="eastAsia"/>
          <w:color w:val="000000"/>
          <w:kern w:val="0"/>
          <w:szCs w:val="21"/>
        </w:rPr>
        <w:t>是下一步发展的重点；</w:t>
      </w:r>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6</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的标准还在不断更新，</w:t>
      </w:r>
      <w:r w:rsidR="00F457FF" w:rsidRPr="00723AAD">
        <w:rPr>
          <w:rFonts w:ascii="Arial" w:eastAsia="宋体" w:hAnsi="Arial" w:cs="Arial" w:hint="eastAsia"/>
          <w:color w:val="000000"/>
          <w:kern w:val="0"/>
          <w:szCs w:val="21"/>
        </w:rPr>
        <w:t>IP</w:t>
      </w:r>
      <w:r w:rsidR="00F457FF" w:rsidRPr="00723AAD">
        <w:rPr>
          <w:rFonts w:ascii="Arial" w:eastAsia="宋体" w:hAnsi="Arial" w:cs="Arial" w:hint="eastAsia"/>
          <w:color w:val="000000"/>
          <w:kern w:val="0"/>
          <w:szCs w:val="21"/>
        </w:rPr>
        <w:t>地址、</w:t>
      </w:r>
      <w:r w:rsidR="00F457FF" w:rsidRPr="00723AAD">
        <w:rPr>
          <w:rFonts w:ascii="Arial" w:eastAsia="宋体" w:hAnsi="Arial" w:cs="Arial" w:hint="eastAsia"/>
          <w:color w:val="000000"/>
          <w:kern w:val="0"/>
          <w:szCs w:val="21"/>
        </w:rPr>
        <w:t>ICMP</w:t>
      </w:r>
      <w:r w:rsidR="00F457FF" w:rsidRPr="00723AAD">
        <w:rPr>
          <w:rFonts w:ascii="Arial" w:eastAsia="宋体" w:hAnsi="Arial" w:cs="Arial" w:hint="eastAsia"/>
          <w:color w:val="000000"/>
          <w:kern w:val="0"/>
          <w:szCs w:val="21"/>
        </w:rPr>
        <w:t>的标准还在改变</w:t>
      </w:r>
      <w:r w:rsidRPr="00723AAD">
        <w:rPr>
          <w:rFonts w:ascii="Arial" w:eastAsia="宋体" w:hAnsi="Arial" w:cs="Arial" w:hint="eastAsia"/>
          <w:color w:val="000000"/>
          <w:kern w:val="0"/>
          <w:szCs w:val="21"/>
        </w:rPr>
        <w:t>；</w:t>
      </w:r>
    </w:p>
    <w:p w:rsidR="005B54B7" w:rsidRPr="00723AAD" w:rsidRDefault="001A5477" w:rsidP="001A5477">
      <w:pPr>
        <w:ind w:left="720"/>
        <w:rPr>
          <w:rFonts w:ascii="Arial" w:eastAsia="宋体" w:hAnsi="Arial" w:cs="Arial"/>
          <w:color w:val="000000"/>
          <w:kern w:val="0"/>
          <w:szCs w:val="21"/>
        </w:rPr>
      </w:pPr>
      <w:r w:rsidRPr="00723AAD">
        <w:rPr>
          <w:rFonts w:ascii="Arial" w:eastAsia="宋体" w:hAnsi="Arial" w:cs="Arial" w:hint="eastAsia"/>
          <w:color w:val="000000"/>
          <w:kern w:val="0"/>
          <w:szCs w:val="21"/>
        </w:rPr>
        <w:t>（</w:t>
      </w:r>
      <w:r w:rsidRPr="00723AAD">
        <w:rPr>
          <w:rFonts w:ascii="Arial" w:eastAsia="宋体" w:hAnsi="Arial" w:cs="Arial" w:hint="eastAsia"/>
          <w:color w:val="000000"/>
          <w:kern w:val="0"/>
          <w:szCs w:val="21"/>
        </w:rPr>
        <w:t>7</w:t>
      </w:r>
      <w:r w:rsidRPr="00723AAD">
        <w:rPr>
          <w:rFonts w:ascii="Arial" w:eastAsia="宋体" w:hAnsi="Arial" w:cs="Arial" w:hint="eastAsia"/>
          <w:color w:val="000000"/>
          <w:kern w:val="0"/>
          <w:szCs w:val="21"/>
        </w:rPr>
        <w:t>）</w:t>
      </w:r>
      <w:r w:rsidR="00F457FF" w:rsidRPr="00723AAD">
        <w:rPr>
          <w:rFonts w:ascii="Arial" w:eastAsia="宋体" w:hAnsi="Arial" w:cs="Arial" w:hint="eastAsia"/>
          <w:color w:val="000000"/>
          <w:kern w:val="0"/>
          <w:szCs w:val="21"/>
        </w:rPr>
        <w:t>IPv6</w:t>
      </w:r>
      <w:r w:rsidR="00F457FF" w:rsidRPr="00723AAD">
        <w:rPr>
          <w:rFonts w:ascii="Arial" w:eastAsia="宋体" w:hAnsi="Arial" w:cs="Arial" w:hint="eastAsia"/>
          <w:color w:val="000000"/>
          <w:kern w:val="0"/>
          <w:szCs w:val="21"/>
        </w:rPr>
        <w:t>的业务和管理标准还不满足构建大系统的要求</w:t>
      </w:r>
      <w:r w:rsidRPr="00723AAD">
        <w:rPr>
          <w:rFonts w:ascii="Arial" w:eastAsia="宋体" w:hAnsi="Arial" w:cs="Arial" w:hint="eastAsia"/>
          <w:color w:val="000000"/>
          <w:kern w:val="0"/>
          <w:szCs w:val="21"/>
        </w:rPr>
        <w:t>。</w:t>
      </w:r>
    </w:p>
    <w:p w:rsidR="001A5477" w:rsidRDefault="001A5477" w:rsidP="001A5477">
      <w:pPr>
        <w:pStyle w:val="3"/>
      </w:pPr>
      <w:bookmarkStart w:id="16" w:name="_Toc463016463"/>
      <w:r>
        <w:rPr>
          <w:rFonts w:hint="eastAsia"/>
        </w:rPr>
        <w:t>围绕IPV6的热点技术</w:t>
      </w:r>
      <w:bookmarkEnd w:id="16"/>
    </w:p>
    <w:p w:rsidR="00723AAD" w:rsidRDefault="009B35DB" w:rsidP="00723AAD">
      <w:r>
        <w:rPr>
          <w:rFonts w:hint="eastAsia"/>
          <w:noProof/>
        </w:rPr>
        <mc:AlternateContent>
          <mc:Choice Requires="wpg">
            <w:drawing>
              <wp:anchor distT="0" distB="0" distL="114300" distR="114300" simplePos="0" relativeHeight="251685888" behindDoc="0" locked="0" layoutInCell="1" allowOverlap="1" wp14:anchorId="2BCDAE7C" wp14:editId="0CAB8A71">
                <wp:simplePos x="0" y="0"/>
                <wp:positionH relativeFrom="column">
                  <wp:posOffset>-476250</wp:posOffset>
                </wp:positionH>
                <wp:positionV relativeFrom="paragraph">
                  <wp:posOffset>182245</wp:posOffset>
                </wp:positionV>
                <wp:extent cx="6524625" cy="4000500"/>
                <wp:effectExtent l="0" t="38100" r="9525" b="0"/>
                <wp:wrapNone/>
                <wp:docPr id="17" name="组合 17"/>
                <wp:cNvGraphicFramePr/>
                <a:graphic xmlns:a="http://schemas.openxmlformats.org/drawingml/2006/main">
                  <a:graphicData uri="http://schemas.microsoft.com/office/word/2010/wordprocessingGroup">
                    <wpg:wgp>
                      <wpg:cNvGrpSpPr/>
                      <wpg:grpSpPr>
                        <a:xfrm>
                          <a:off x="0" y="0"/>
                          <a:ext cx="6524625" cy="4000500"/>
                          <a:chOff x="0" y="-1"/>
                          <a:chExt cx="7145655" cy="4524375"/>
                        </a:xfrm>
                      </wpg:grpSpPr>
                      <wps:wsp>
                        <wps:cNvPr id="506886" name="Rectangle 6"/>
                        <wps:cNvSpPr>
                          <a:spLocks noChangeArrowheads="1"/>
                        </wps:cNvSpPr>
                        <wps:spPr bwMode="auto">
                          <a:xfrm>
                            <a:off x="1666875" y="-1"/>
                            <a:ext cx="1308100" cy="533399"/>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87" name="Text Box 7"/>
                        <wps:cNvSpPr txBox="1">
                          <a:spLocks noChangeArrowheads="1"/>
                        </wps:cNvSpPr>
                        <wps:spPr bwMode="auto">
                          <a:xfrm>
                            <a:off x="1809750" y="47625"/>
                            <a:ext cx="1308100" cy="5429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rFonts w:ascii="Arial" w:cstheme="minorBidi"/>
                                  <w:b/>
                                  <w:bCs/>
                                  <w:color w:val="000000" w:themeColor="text1"/>
                                  <w:kern w:val="24"/>
                                  <w:sz w:val="21"/>
                                  <w:szCs w:val="21"/>
                                </w:rPr>
                              </w:pPr>
                              <w:r w:rsidRPr="006F2D43">
                                <w:rPr>
                                  <w:rFonts w:ascii="Arial" w:cstheme="minorBidi"/>
                                  <w:b/>
                                  <w:bCs/>
                                  <w:color w:val="000000" w:themeColor="text1"/>
                                  <w:kern w:val="24"/>
                                  <w:sz w:val="21"/>
                                  <w:szCs w:val="21"/>
                                </w:rPr>
                                <w:t>Mobile IPV6</w:t>
                              </w:r>
                            </w:p>
                          </w:txbxContent>
                        </wps:txbx>
                        <wps:bodyPr wrap="square">
                          <a:noAutofit/>
                        </wps:bodyPr>
                      </wps:wsp>
                      <wps:wsp>
                        <wps:cNvPr id="506888" name="Rectangle 8"/>
                        <wps:cNvSpPr>
                          <a:spLocks noChangeArrowheads="1"/>
                        </wps:cNvSpPr>
                        <wps:spPr bwMode="auto">
                          <a:xfrm>
                            <a:off x="3581400" y="0"/>
                            <a:ext cx="1478280" cy="533398"/>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89" name="Text Box 9"/>
                        <wps:cNvSpPr txBox="1">
                          <a:spLocks noChangeArrowheads="1"/>
                        </wps:cNvSpPr>
                        <wps:spPr bwMode="auto">
                          <a:xfrm>
                            <a:off x="3609975" y="57149"/>
                            <a:ext cx="1308100" cy="5048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IPV6</w:t>
                              </w:r>
                              <w:r w:rsidRPr="006F2D43">
                                <w:rPr>
                                  <w:rFonts w:ascii="Arial" w:cstheme="minorBidi" w:hint="eastAsia"/>
                                  <w:b/>
                                  <w:bCs/>
                                  <w:color w:val="000000" w:themeColor="text1"/>
                                  <w:kern w:val="24"/>
                                  <w:sz w:val="21"/>
                                  <w:szCs w:val="21"/>
                                </w:rPr>
                                <w:t>与</w:t>
                              </w:r>
                              <w:r w:rsidRPr="006F2D43">
                                <w:rPr>
                                  <w:rFonts w:ascii="Arial" w:hAnsi="Arial" w:cstheme="minorBidi"/>
                                  <w:b/>
                                  <w:bCs/>
                                  <w:color w:val="000000" w:themeColor="text1"/>
                                  <w:kern w:val="24"/>
                                  <w:sz w:val="21"/>
                                  <w:szCs w:val="21"/>
                                </w:rPr>
                                <w:t>Wimax</w:t>
                              </w:r>
                            </w:p>
                          </w:txbxContent>
                        </wps:txbx>
                        <wps:bodyPr wrap="square">
                          <a:noAutofit/>
                        </wps:bodyPr>
                      </wps:wsp>
                      <wps:wsp>
                        <wps:cNvPr id="506890" name="Rectangle 10"/>
                        <wps:cNvSpPr>
                          <a:spLocks noChangeArrowheads="1"/>
                        </wps:cNvSpPr>
                        <wps:spPr bwMode="auto">
                          <a:xfrm>
                            <a:off x="1838325" y="2085975"/>
                            <a:ext cx="113728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91" name="Text Box 11"/>
                        <wps:cNvSpPr txBox="1">
                          <a:spLocks noChangeArrowheads="1"/>
                        </wps:cNvSpPr>
                        <wps:spPr bwMode="auto">
                          <a:xfrm>
                            <a:off x="1924050" y="2057400"/>
                            <a:ext cx="1308100" cy="67627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安全</w:t>
                              </w:r>
                            </w:p>
                          </w:txbxContent>
                        </wps:txbx>
                        <wps:bodyPr wrap="square">
                          <a:noAutofit/>
                        </wps:bodyPr>
                      </wps:wsp>
                      <wps:wsp>
                        <wps:cNvPr id="506892" name="Rectangle 12"/>
                        <wps:cNvSpPr>
                          <a:spLocks noChangeArrowheads="1"/>
                        </wps:cNvSpPr>
                        <wps:spPr bwMode="auto">
                          <a:xfrm>
                            <a:off x="3638550" y="2085975"/>
                            <a:ext cx="113728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93" name="Text Box 13"/>
                        <wps:cNvSpPr txBox="1">
                          <a:spLocks noChangeArrowheads="1"/>
                        </wps:cNvSpPr>
                        <wps:spPr bwMode="auto">
                          <a:xfrm>
                            <a:off x="3762375" y="2038349"/>
                            <a:ext cx="1308100" cy="6667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QoS</w:t>
                              </w:r>
                            </w:p>
                          </w:txbxContent>
                        </wps:txbx>
                        <wps:bodyPr wrap="square">
                          <a:noAutofit/>
                        </wps:bodyPr>
                      </wps:wsp>
                      <wps:wsp>
                        <wps:cNvPr id="506894" name="Line 14"/>
                        <wps:cNvCnPr/>
                        <wps:spPr bwMode="auto">
                          <a:xfrm flipV="1">
                            <a:off x="1085850" y="95249"/>
                            <a:ext cx="0" cy="3948430"/>
                          </a:xfrm>
                          <a:prstGeom prst="line">
                            <a:avLst/>
                          </a:prstGeom>
                          <a:noFill/>
                          <a:ln w="38100">
                            <a:solidFill>
                              <a:srgbClr val="CC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chemeClr val="bg2"/>
                                  </a:outerShdw>
                                </a:effectLst>
                              </a14:hiddenEffects>
                            </a:ext>
                          </a:extLst>
                        </wps:spPr>
                        <wps:bodyPr/>
                      </wps:wsp>
                      <wps:wsp>
                        <wps:cNvPr id="506895" name="Rectangle 15"/>
                        <wps:cNvSpPr>
                          <a:spLocks noChangeArrowheads="1"/>
                        </wps:cNvSpPr>
                        <wps:spPr bwMode="auto">
                          <a:xfrm>
                            <a:off x="1885950" y="1009650"/>
                            <a:ext cx="130619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96" name="Text Box 16"/>
                        <wps:cNvSpPr txBox="1">
                          <a:spLocks noChangeArrowheads="1"/>
                        </wps:cNvSpPr>
                        <wps:spPr bwMode="auto">
                          <a:xfrm>
                            <a:off x="1971675" y="971549"/>
                            <a:ext cx="1308100" cy="8381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与存储</w:t>
                              </w:r>
                            </w:p>
                          </w:txbxContent>
                        </wps:txbx>
                        <wps:bodyPr wrap="square">
                          <a:noAutofit/>
                        </wps:bodyPr>
                      </wps:wsp>
                      <wps:wsp>
                        <wps:cNvPr id="506897" name="Rectangle 17"/>
                        <wps:cNvSpPr>
                          <a:spLocks noChangeArrowheads="1"/>
                        </wps:cNvSpPr>
                        <wps:spPr bwMode="auto">
                          <a:xfrm>
                            <a:off x="3810000" y="1009650"/>
                            <a:ext cx="125031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898" name="Text Box 18"/>
                        <wps:cNvSpPr txBox="1">
                          <a:spLocks noChangeArrowheads="1"/>
                        </wps:cNvSpPr>
                        <wps:spPr bwMode="auto">
                          <a:xfrm>
                            <a:off x="3867150" y="981074"/>
                            <a:ext cx="1308100" cy="65722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流媒体</w:t>
                              </w:r>
                            </w:p>
                          </w:txbxContent>
                        </wps:txbx>
                        <wps:bodyPr wrap="square">
                          <a:noAutofit/>
                        </wps:bodyPr>
                      </wps:wsp>
                      <wps:wsp>
                        <wps:cNvPr id="506899" name="Rectangle 19"/>
                        <wps:cNvSpPr>
                          <a:spLocks noChangeArrowheads="1"/>
                        </wps:cNvSpPr>
                        <wps:spPr bwMode="auto">
                          <a:xfrm>
                            <a:off x="1924050" y="3162300"/>
                            <a:ext cx="1477010"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900" name="Text Box 20"/>
                        <wps:cNvSpPr txBox="1">
                          <a:spLocks noChangeArrowheads="1"/>
                        </wps:cNvSpPr>
                        <wps:spPr bwMode="auto">
                          <a:xfrm>
                            <a:off x="1962150" y="3095624"/>
                            <a:ext cx="1308100" cy="9905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华文细黑" w:cstheme="minorBidi" w:hint="eastAsia"/>
                                  <w:b/>
                                  <w:bCs/>
                                  <w:color w:val="000000" w:themeColor="text1"/>
                                  <w:kern w:val="24"/>
                                  <w:sz w:val="21"/>
                                  <w:szCs w:val="21"/>
                                </w:rPr>
                                <w:t>路由协议</w:t>
                              </w:r>
                            </w:p>
                          </w:txbxContent>
                        </wps:txbx>
                        <wps:bodyPr wrap="square">
                          <a:noAutofit/>
                        </wps:bodyPr>
                      </wps:wsp>
                      <wps:wsp>
                        <wps:cNvPr id="506901" name="Rectangle 21"/>
                        <wps:cNvSpPr>
                          <a:spLocks noChangeArrowheads="1"/>
                        </wps:cNvSpPr>
                        <wps:spPr bwMode="auto">
                          <a:xfrm>
                            <a:off x="4914900" y="3162300"/>
                            <a:ext cx="159194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902" name="Text Box 22"/>
                        <wps:cNvSpPr txBox="1">
                          <a:spLocks noChangeArrowheads="1"/>
                        </wps:cNvSpPr>
                        <wps:spPr bwMode="auto">
                          <a:xfrm>
                            <a:off x="5095875" y="3076574"/>
                            <a:ext cx="1308100" cy="8559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华文细黑" w:cstheme="minorBidi" w:hint="eastAsia"/>
                                  <w:b/>
                                  <w:bCs/>
                                  <w:color w:val="000000" w:themeColor="text1"/>
                                  <w:kern w:val="24"/>
                                  <w:sz w:val="21"/>
                                  <w:szCs w:val="21"/>
                                </w:rPr>
                                <w:t>隧道技术</w:t>
                              </w:r>
                            </w:p>
                          </w:txbxContent>
                        </wps:txbx>
                        <wps:bodyPr wrap="square">
                          <a:noAutofit/>
                        </wps:bodyPr>
                      </wps:wsp>
                      <wps:wsp>
                        <wps:cNvPr id="506903" name="Rectangle 23"/>
                        <wps:cNvSpPr>
                          <a:spLocks noChangeArrowheads="1"/>
                        </wps:cNvSpPr>
                        <wps:spPr bwMode="auto">
                          <a:xfrm>
                            <a:off x="5372100" y="2085975"/>
                            <a:ext cx="1137285"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904" name="Text Box 24"/>
                        <wps:cNvSpPr txBox="1">
                          <a:spLocks noChangeArrowheads="1"/>
                        </wps:cNvSpPr>
                        <wps:spPr bwMode="auto">
                          <a:xfrm>
                            <a:off x="5467350" y="2057399"/>
                            <a:ext cx="1308100" cy="6476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VPN</w:t>
                              </w:r>
                            </w:p>
                          </w:txbxContent>
                        </wps:txbx>
                        <wps:bodyPr wrap="square">
                          <a:noAutofit/>
                        </wps:bodyPr>
                      </wps:wsp>
                      <wps:wsp>
                        <wps:cNvPr id="506905" name="Text Box 25"/>
                        <wps:cNvSpPr txBox="1">
                          <a:spLocks noChangeArrowheads="1"/>
                        </wps:cNvSpPr>
                        <wps:spPr bwMode="auto">
                          <a:xfrm>
                            <a:off x="228600" y="3200399"/>
                            <a:ext cx="880110" cy="1323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基本协议</w:t>
                              </w:r>
                            </w:p>
                          </w:txbxContent>
                        </wps:txbx>
                        <wps:bodyPr wrap="square">
                          <a:noAutofit/>
                        </wps:bodyPr>
                      </wps:wsp>
                      <wps:wsp>
                        <wps:cNvPr id="506906" name="Text Box 26"/>
                        <wps:cNvSpPr txBox="1">
                          <a:spLocks noChangeArrowheads="1"/>
                        </wps:cNvSpPr>
                        <wps:spPr bwMode="auto">
                          <a:xfrm>
                            <a:off x="219075" y="2124074"/>
                            <a:ext cx="880110" cy="1133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应用支撑</w:t>
                              </w:r>
                            </w:p>
                          </w:txbxContent>
                        </wps:txbx>
                        <wps:bodyPr wrap="square">
                          <a:noAutofit/>
                        </wps:bodyPr>
                      </wps:wsp>
                      <wps:wsp>
                        <wps:cNvPr id="506907" name="Text Box 27"/>
                        <wps:cNvSpPr txBox="1">
                          <a:spLocks noChangeArrowheads="1"/>
                        </wps:cNvSpPr>
                        <wps:spPr bwMode="auto">
                          <a:xfrm>
                            <a:off x="257175" y="933450"/>
                            <a:ext cx="880110" cy="1028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应用技术</w:t>
                              </w:r>
                            </w:p>
                          </w:txbxContent>
                        </wps:txbx>
                        <wps:bodyPr wrap="square">
                          <a:noAutofit/>
                        </wps:bodyPr>
                      </wps:wsp>
                      <wps:wsp>
                        <wps:cNvPr id="506908" name="Text Box 28"/>
                        <wps:cNvSpPr txBox="1">
                          <a:spLocks noChangeArrowheads="1"/>
                        </wps:cNvSpPr>
                        <wps:spPr bwMode="auto">
                          <a:xfrm>
                            <a:off x="0" y="28575"/>
                            <a:ext cx="1391920" cy="4667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移动应用技术</w:t>
                              </w:r>
                            </w:p>
                          </w:txbxContent>
                        </wps:txbx>
                        <wps:bodyPr wrap="square">
                          <a:noAutofit/>
                        </wps:bodyPr>
                      </wps:wsp>
                      <wps:wsp>
                        <wps:cNvPr id="506909" name="Rectangle 29"/>
                        <wps:cNvSpPr>
                          <a:spLocks noChangeArrowheads="1"/>
                        </wps:cNvSpPr>
                        <wps:spPr bwMode="auto">
                          <a:xfrm>
                            <a:off x="5667375" y="0"/>
                            <a:ext cx="1478280"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910" name="Text Box 30"/>
                        <wps:cNvSpPr txBox="1">
                          <a:spLocks noChangeArrowheads="1"/>
                        </wps:cNvSpPr>
                        <wps:spPr bwMode="auto">
                          <a:xfrm>
                            <a:off x="5705475" y="57149"/>
                            <a:ext cx="1308100" cy="4762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IPV6</w:t>
                              </w:r>
                              <w:r w:rsidRPr="006F2D43">
                                <w:rPr>
                                  <w:rFonts w:cstheme="minorBidi" w:hint="eastAsia"/>
                                  <w:b/>
                                  <w:bCs/>
                                  <w:color w:val="000000" w:themeColor="text1"/>
                                  <w:kern w:val="24"/>
                                  <w:sz w:val="21"/>
                                  <w:szCs w:val="21"/>
                                </w:rPr>
                                <w:t>与</w:t>
                              </w:r>
                              <w:r w:rsidRPr="006F2D43">
                                <w:rPr>
                                  <w:rFonts w:cstheme="minorBidi"/>
                                  <w:b/>
                                  <w:bCs/>
                                  <w:color w:val="000000" w:themeColor="text1"/>
                                  <w:kern w:val="24"/>
                                  <w:sz w:val="21"/>
                                  <w:szCs w:val="21"/>
                                </w:rPr>
                                <w:t>RFID</w:t>
                              </w:r>
                            </w:p>
                          </w:txbxContent>
                        </wps:txbx>
                        <wps:bodyPr wrap="square">
                          <a:noAutofit/>
                        </wps:bodyPr>
                      </wps:wsp>
                      <wps:wsp>
                        <wps:cNvPr id="506911" name="Rectangle 31"/>
                        <wps:cNvSpPr>
                          <a:spLocks noChangeArrowheads="1"/>
                        </wps:cNvSpPr>
                        <wps:spPr bwMode="auto">
                          <a:xfrm>
                            <a:off x="5591175" y="1009650"/>
                            <a:ext cx="1193800" cy="457200"/>
                          </a:xfrm>
                          <a:prstGeom prst="rect">
                            <a:avLst/>
                          </a:prstGeom>
                          <a:solidFill>
                            <a:schemeClr val="accent1"/>
                          </a:solidFill>
                          <a:ln>
                            <a:noFill/>
                          </a:ln>
                          <a:effectLst/>
                          <a:extLs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bodyPr wrap="square" anchor="ctr">
                          <a:noAutofit/>
                        </wps:bodyPr>
                      </wps:wsp>
                      <wps:wsp>
                        <wps:cNvPr id="506912" name="Text Box 32"/>
                        <wps:cNvSpPr txBox="1">
                          <a:spLocks noChangeArrowheads="1"/>
                        </wps:cNvSpPr>
                        <wps:spPr bwMode="auto">
                          <a:xfrm>
                            <a:off x="5753100" y="952500"/>
                            <a:ext cx="1308100" cy="60007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rnd" algn="ctr">
                                <a:solidFill>
                                  <a:schemeClr val="tx1"/>
                                </a:solidFill>
                                <a:prstDash val="sysDot"/>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P2P</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BCDAE7C" id="组合 17" o:spid="_x0000_s1026" style="position:absolute;left:0;text-align:left;margin-left:-37.5pt;margin-top:14.35pt;width:513.75pt;height:315pt;z-index:251685888;mso-width-relative:margin;mso-height-relative:margin" coordorigin="" coordsize="71456,4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">
                <v:rect id="Rectangle 6" o:spid="_x0000_s1027" style="position:absolute;left:16668;width:13081;height:5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" fillcolor="#5b9bd5 [3204]" stroked="f" strokecolor="black [3213]">
                  <v:stroke dashstyle="1 1" endcap="round"/>
                  <v:shadow color="#e7e6e6 [3214]" offset="1pt,1pt"/>
                </v:rect>
                <v:shapetype id="_x0000_t202" coordsize="21600,21600" o:spt="202" path="m,l,21600r21600,l21600,xe">
                  <v:stroke joinstyle="miter"/>
                  <v:path gradientshapeok="t" o:connecttype="rect"/>
                </v:shapetype>
                <v:shape id="Text Box 7" o:spid="_x0000_s1028" type="#_x0000_t202" style="position:absolute;left:18097;top:476;width:13081;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rFonts w:ascii="Arial" w:cstheme="minorBidi"/>
                            <w:b/>
                            <w:bCs/>
                            <w:color w:val="000000" w:themeColor="text1"/>
                            <w:kern w:val="24"/>
                            <w:sz w:val="21"/>
                            <w:szCs w:val="21"/>
                          </w:rPr>
                        </w:pPr>
                        <w:r w:rsidRPr="006F2D43">
                          <w:rPr>
                            <w:rFonts w:ascii="Arial" w:cstheme="minorBidi"/>
                            <w:b/>
                            <w:bCs/>
                            <w:color w:val="000000" w:themeColor="text1"/>
                            <w:kern w:val="24"/>
                            <w:sz w:val="21"/>
                            <w:szCs w:val="21"/>
                          </w:rPr>
                          <w:t>Mobile IPV6</w:t>
                        </w:r>
                      </w:p>
                    </w:txbxContent>
                  </v:textbox>
                </v:shape>
                <v:rect id="Rectangle 8" o:spid="_x0000_s1029" style="position:absolute;left:35814;width:14782;height:5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" fillcolor="#5b9bd5 [3204]" stroked="f" strokecolor="black [3213]">
                  <v:stroke dashstyle="1 1" endcap="round"/>
                  <v:shadow color="#e7e6e6 [3214]" offset="1pt,1pt"/>
                </v:rect>
                <v:shape id="Text Box 9" o:spid="_x0000_s1030" type="#_x0000_t202" style="position:absolute;left:36099;top:571;width:1308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IPV6</w:t>
                        </w:r>
                        <w:r w:rsidRPr="006F2D43">
                          <w:rPr>
                            <w:rFonts w:ascii="Arial" w:cstheme="minorBidi" w:hint="eastAsia"/>
                            <w:b/>
                            <w:bCs/>
                            <w:color w:val="000000" w:themeColor="text1"/>
                            <w:kern w:val="24"/>
                            <w:sz w:val="21"/>
                            <w:szCs w:val="21"/>
                          </w:rPr>
                          <w:t>与</w:t>
                        </w:r>
                        <w:r w:rsidRPr="006F2D43">
                          <w:rPr>
                            <w:rFonts w:ascii="Arial" w:hAnsi="Arial" w:cstheme="minorBidi"/>
                            <w:b/>
                            <w:bCs/>
                            <w:color w:val="000000" w:themeColor="text1"/>
                            <w:kern w:val="24"/>
                            <w:sz w:val="21"/>
                            <w:szCs w:val="21"/>
                          </w:rPr>
                          <w:t>Wimax</w:t>
                        </w:r>
                      </w:p>
                    </w:txbxContent>
                  </v:textbox>
                </v:shape>
                <v:rect id="Rectangle 10" o:spid="_x0000_s1031" style="position:absolute;left:18383;top:20859;width:113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" fillcolor="#5b9bd5 [3204]" stroked="f" strokecolor="black [3213]">
                  <v:stroke dashstyle="1 1" endcap="round"/>
                  <v:shadow color="#e7e6e6 [3214]" offset="1pt,1pt"/>
                </v:rect>
                <v:shape id="Text Box 11" o:spid="_x0000_s1032" type="#_x0000_t202" style="position:absolute;left:19240;top:20574;width:13081;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安全</w:t>
                        </w:r>
                      </w:p>
                    </w:txbxContent>
                  </v:textbox>
                </v:shape>
                <v:rect id="Rectangle 12" o:spid="_x0000_s1033" style="position:absolute;left:36385;top:20859;width:113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" fillcolor="#5b9bd5 [3204]" stroked="f" strokecolor="black [3213]">
                  <v:stroke dashstyle="1 1" endcap="round"/>
                  <v:shadow color="#e7e6e6 [3214]" offset="1pt,1pt"/>
                </v:rect>
                <v:shape id="Text Box 13" o:spid="_x0000_s1034" type="#_x0000_t202" style="position:absolute;left:37623;top:20383;width:1308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QoS</w:t>
                        </w:r>
                      </w:p>
                    </w:txbxContent>
                  </v:textbox>
                </v:shape>
                <v:line id="Line 14" o:spid="_x0000_s1035" style="position:absolute;flip:y;visibility:visible;mso-wrap-style:square" from="10858,952" to="10858,40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" strokecolor="#c00" strokeweight="3pt">
                  <v:stroke endarrow="block"/>
                  <v:shadow color="#e7e6e6 [3214]" offset="1pt,1pt"/>
                </v:line>
                <v:rect id="Rectangle 15" o:spid="_x0000_s1036" style="position:absolute;left:18859;top:10096;width:1306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" fillcolor="#5b9bd5 [3204]" stroked="f" strokecolor="black [3213]">
                  <v:stroke dashstyle="1 1" endcap="round"/>
                  <v:shadow color="#e7e6e6 [3214]" offset="1pt,1pt"/>
                </v:rect>
                <v:shape id="Text Box 16" o:spid="_x0000_s1037" type="#_x0000_t202" style="position:absolute;left:19716;top:9715;width:1308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与存储</w:t>
                        </w:r>
                      </w:p>
                    </w:txbxContent>
                  </v:textbox>
                </v:shape>
                <v:rect id="Rectangle 17" o:spid="_x0000_s1038" style="position:absolute;left:38100;top:10096;width:1250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" fillcolor="#5b9bd5 [3204]" stroked="f" strokecolor="black [3213]">
                  <v:stroke dashstyle="1 1" endcap="round"/>
                  <v:shadow color="#e7e6e6 [3214]" offset="1pt,1pt"/>
                </v:rect>
                <v:shape id="Text Box 18" o:spid="_x0000_s1039" type="#_x0000_t202" style="position:absolute;left:38671;top:9810;width:1308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 xml:space="preserve">IPV6 </w:t>
                        </w:r>
                        <w:r w:rsidRPr="006F2D43">
                          <w:rPr>
                            <w:rFonts w:cstheme="minorBidi" w:hint="eastAsia"/>
                            <w:b/>
                            <w:bCs/>
                            <w:color w:val="000000" w:themeColor="text1"/>
                            <w:kern w:val="24"/>
                            <w:sz w:val="21"/>
                            <w:szCs w:val="21"/>
                          </w:rPr>
                          <w:t>流媒体</w:t>
                        </w:r>
                      </w:p>
                    </w:txbxContent>
                  </v:textbox>
                </v:shape>
                <v:rect id="Rectangle 19" o:spid="_x0000_s1040" style="position:absolute;left:19240;top:31623;width:1477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" fillcolor="#5b9bd5 [3204]" stroked="f" strokecolor="black [3213]">
                  <v:stroke dashstyle="1 1" endcap="round"/>
                  <v:shadow color="#e7e6e6 [3214]" offset="1pt,1pt"/>
                </v:rect>
                <v:shape id="Text Box 20" o:spid="_x0000_s1041" type="#_x0000_t202" style="position:absolute;left:19621;top:30956;width:13081;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华文细黑" w:cstheme="minorBidi" w:hint="eastAsia"/>
                            <w:b/>
                            <w:bCs/>
                            <w:color w:val="000000" w:themeColor="text1"/>
                            <w:kern w:val="24"/>
                            <w:sz w:val="21"/>
                            <w:szCs w:val="21"/>
                          </w:rPr>
                          <w:t>路由协议</w:t>
                        </w:r>
                      </w:p>
                    </w:txbxContent>
                  </v:textbox>
                </v:shape>
                <v:rect id="Rectangle 21" o:spid="_x0000_s1042" style="position:absolute;left:49149;top:31623;width:1591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" fillcolor="#5b9bd5 [3204]" stroked="f" strokecolor="black [3213]">
                  <v:stroke dashstyle="1 1" endcap="round"/>
                  <v:shadow color="#e7e6e6 [3214]" offset="1pt,1pt"/>
                </v:rect>
                <v:shape id="Text Box 22" o:spid="_x0000_s1043" type="#_x0000_t202" style="position:absolute;left:50958;top:30765;width:13081;height:8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华文细黑" w:cstheme="minorBidi" w:hint="eastAsia"/>
                            <w:b/>
                            <w:bCs/>
                            <w:color w:val="000000" w:themeColor="text1"/>
                            <w:kern w:val="24"/>
                            <w:sz w:val="21"/>
                            <w:szCs w:val="21"/>
                          </w:rPr>
                          <w:t>隧道技术</w:t>
                        </w:r>
                      </w:p>
                    </w:txbxContent>
                  </v:textbox>
                </v:shape>
                <v:rect id="Rectangle 23" o:spid="_x0000_s1044" style="position:absolute;left:53721;top:20859;width:113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" fillcolor="#5b9bd5 [3204]" stroked="f" strokecolor="black [3213]">
                  <v:stroke dashstyle="1 1" endcap="round"/>
                  <v:shadow color="#e7e6e6 [3214]" offset="1pt,1pt"/>
                </v:rect>
                <v:shape id="Text Box 24" o:spid="_x0000_s1045" type="#_x0000_t202" style="position:absolute;left:54673;top:20573;width:1308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VPN</w:t>
                        </w:r>
                      </w:p>
                    </w:txbxContent>
                  </v:textbox>
                </v:shape>
                <v:shape id="Text Box 25" o:spid="_x0000_s1046" type="#_x0000_t202" style="position:absolute;left:2286;top:32003;width:8801;height:1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基本协议</w:t>
                        </w:r>
                      </w:p>
                    </w:txbxContent>
                  </v:textbox>
                </v:shape>
                <v:shape id="Text Box 26" o:spid="_x0000_s1047" type="#_x0000_t202" style="position:absolute;left:2190;top:21240;width:8801;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应用支撑</w:t>
                        </w:r>
                      </w:p>
                    </w:txbxContent>
                  </v:textbox>
                </v:shape>
                <v:shape id="Text Box 27" o:spid="_x0000_s1048" type="#_x0000_t202" style="position:absolute;left:2571;top:9334;width:880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应用技术</w:t>
                        </w:r>
                      </w:p>
                    </w:txbxContent>
                  </v:textbox>
                </v:shape>
                <v:shape id="Text Box 28" o:spid="_x0000_s1049" type="#_x0000_t202" style="position:absolute;top:285;width:1391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" filled="f" fillcolor="#5b9bd5 [3204]" stroked="f" strokecolor="black [3213]">
                  <v:stroke dashstyle="1 1" endcap="round"/>
                  <v:shadow color="#e7e6e6 [3214]" offset="1pt,1pt"/>
                  <v:textbox>
                    <w:txbxContent>
                      <w:p w:rsidR="00723AAD" w:rsidRPr="006F2D43" w:rsidRDefault="00723AAD" w:rsidP="00723AAD">
                        <w:pPr>
                          <w:pStyle w:val="a9"/>
                          <w:spacing w:before="192" w:beforeAutospacing="0" w:after="0" w:afterAutospacing="0"/>
                          <w:textAlignment w:val="baseline"/>
                          <w:rPr>
                            <w:sz w:val="21"/>
                            <w:szCs w:val="21"/>
                          </w:rPr>
                        </w:pPr>
                        <w:r w:rsidRPr="006F2D43">
                          <w:rPr>
                            <w:rFonts w:cstheme="minorBidi" w:hint="eastAsia"/>
                            <w:color w:val="000000" w:themeColor="text1"/>
                            <w:kern w:val="24"/>
                            <w:sz w:val="21"/>
                            <w:szCs w:val="21"/>
                          </w:rPr>
                          <w:t>移动应用技术</w:t>
                        </w:r>
                      </w:p>
                    </w:txbxContent>
                  </v:textbox>
                </v:shape>
                <v:rect id="Rectangle 29" o:spid="_x0000_s1050" style="position:absolute;left:56673;width:147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" fillcolor="#5b9bd5 [3204]" stroked="f" strokecolor="black [3213]">
                  <v:stroke dashstyle="1 1" endcap="round"/>
                  <v:shadow color="#e7e6e6 [3214]" offset="1pt,1pt"/>
                </v:rect>
                <v:shape id="Text Box 30" o:spid="_x0000_s1051" type="#_x0000_t202" style="position:absolute;left:57054;top:571;width:13081;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cstheme="minorBidi"/>
                            <w:b/>
                            <w:bCs/>
                            <w:color w:val="000000" w:themeColor="text1"/>
                            <w:kern w:val="24"/>
                            <w:sz w:val="21"/>
                            <w:szCs w:val="21"/>
                          </w:rPr>
                          <w:t>IPV6</w:t>
                        </w:r>
                        <w:r w:rsidRPr="006F2D43">
                          <w:rPr>
                            <w:rFonts w:cstheme="minorBidi" w:hint="eastAsia"/>
                            <w:b/>
                            <w:bCs/>
                            <w:color w:val="000000" w:themeColor="text1"/>
                            <w:kern w:val="24"/>
                            <w:sz w:val="21"/>
                            <w:szCs w:val="21"/>
                          </w:rPr>
                          <w:t>与</w:t>
                        </w:r>
                        <w:r w:rsidRPr="006F2D43">
                          <w:rPr>
                            <w:rFonts w:cstheme="minorBidi"/>
                            <w:b/>
                            <w:bCs/>
                            <w:color w:val="000000" w:themeColor="text1"/>
                            <w:kern w:val="24"/>
                            <w:sz w:val="21"/>
                            <w:szCs w:val="21"/>
                          </w:rPr>
                          <w:t>RFID</w:t>
                        </w:r>
                      </w:p>
                    </w:txbxContent>
                  </v:textbox>
                </v:shape>
                <v:rect id="Rectangle 31" o:spid="_x0000_s1052" style="position:absolute;left:55911;top:10096;width:119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" fillcolor="#5b9bd5 [3204]" stroked="f" strokecolor="black [3213]">
                  <v:stroke dashstyle="1 1" endcap="round"/>
                  <v:shadow color="#e7e6e6 [3214]" offset="1pt,1pt"/>
                </v:rect>
                <v:shape id="Text Box 32" o:spid="_x0000_s1053" type="#_x0000_t202" style="position:absolute;left:57531;top:9525;width:13081;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" filled="f" fillcolor="#5b9bd5 [3204]" stroked="f" strokecolor="black [3213]">
                  <v:stroke dashstyle="1 1" endcap="round"/>
                  <v:shadow color="#e7e6e6 [3214]" offset="1pt,1pt"/>
                  <v:textbox>
                    <w:txbxContent>
                      <w:p w:rsidR="00723AAD" w:rsidRPr="006F2D43" w:rsidRDefault="00723AAD" w:rsidP="00723AAD">
                        <w:pPr>
                          <w:pStyle w:val="a9"/>
                          <w:spacing w:before="216" w:beforeAutospacing="0" w:after="0" w:afterAutospacing="0"/>
                          <w:textAlignment w:val="baseline"/>
                          <w:rPr>
                            <w:sz w:val="21"/>
                            <w:szCs w:val="21"/>
                          </w:rPr>
                        </w:pPr>
                        <w:r w:rsidRPr="006F2D43">
                          <w:rPr>
                            <w:rFonts w:ascii="Arial" w:hAnsi="Arial" w:cstheme="minorBidi"/>
                            <w:b/>
                            <w:bCs/>
                            <w:color w:val="000000" w:themeColor="text1"/>
                            <w:kern w:val="24"/>
                            <w:sz w:val="21"/>
                            <w:szCs w:val="21"/>
                          </w:rPr>
                          <w:t xml:space="preserve">IPV6 </w:t>
                        </w:r>
                        <w:r w:rsidRPr="006F2D43">
                          <w:rPr>
                            <w:rFonts w:ascii="Arial" w:eastAsia="华文细黑" w:hAnsi="Arial" w:cstheme="minorBidi"/>
                            <w:b/>
                            <w:bCs/>
                            <w:color w:val="000000" w:themeColor="text1"/>
                            <w:kern w:val="24"/>
                            <w:sz w:val="21"/>
                            <w:szCs w:val="21"/>
                          </w:rPr>
                          <w:t>P2P</w:t>
                        </w:r>
                      </w:p>
                    </w:txbxContent>
                  </v:textbox>
                </v:shape>
              </v:group>
            </w:pict>
          </mc:Fallback>
        </mc:AlternateContent>
      </w:r>
    </w:p>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Default="00723AAD" w:rsidP="00723AAD"/>
    <w:p w:rsidR="00723AAD" w:rsidRPr="00723AAD" w:rsidRDefault="00723AAD" w:rsidP="00723AAD"/>
    <w:p w:rsidR="00723AAD" w:rsidRDefault="00723AAD" w:rsidP="00723AAD">
      <w:pPr>
        <w:pStyle w:val="3"/>
      </w:pPr>
      <w:bookmarkStart w:id="17" w:name="_Toc463016464"/>
      <w:r>
        <w:rPr>
          <w:rFonts w:hint="eastAsia"/>
        </w:rPr>
        <w:t>IPV6设备支持</w:t>
      </w:r>
      <w:bookmarkEnd w:id="17"/>
    </w:p>
    <w:p w:rsidR="005B54B7" w:rsidRPr="009B35DB" w:rsidRDefault="00723AAD" w:rsidP="00723AAD">
      <w:pPr>
        <w:ind w:left="720"/>
        <w:rPr>
          <w:rFonts w:ascii="Arial" w:eastAsia="宋体" w:hAnsi="Arial" w:cs="Arial"/>
          <w:color w:val="000000"/>
          <w:kern w:val="0"/>
          <w:szCs w:val="21"/>
        </w:rPr>
      </w:pPr>
      <w:r w:rsidRPr="009B35DB">
        <w:rPr>
          <w:rFonts w:ascii="Arial" w:eastAsia="宋体" w:hAnsi="Arial" w:cs="Arial" w:hint="eastAsia"/>
          <w:color w:val="000000"/>
          <w:kern w:val="0"/>
          <w:szCs w:val="21"/>
        </w:rPr>
        <w:t>（</w:t>
      </w:r>
      <w:r w:rsidRPr="009B35DB">
        <w:rPr>
          <w:rFonts w:ascii="Arial" w:eastAsia="宋体" w:hAnsi="Arial" w:cs="Arial" w:hint="eastAsia"/>
          <w:color w:val="000000"/>
          <w:kern w:val="0"/>
          <w:szCs w:val="21"/>
        </w:rPr>
        <w:t>1</w:t>
      </w:r>
      <w:r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主流网络设备厂商对于</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的支持已经较为完善。</w:t>
      </w:r>
      <w:r w:rsidR="00F457FF" w:rsidRPr="009B35DB">
        <w:rPr>
          <w:rFonts w:ascii="Arial" w:eastAsia="宋体" w:hAnsi="Arial" w:cs="Arial" w:hint="eastAsia"/>
          <w:color w:val="000000"/>
          <w:kern w:val="0"/>
          <w:szCs w:val="21"/>
        </w:rPr>
        <w:t>CISCO</w:t>
      </w:r>
      <w:r w:rsidR="00F457FF"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Juniper</w:t>
      </w:r>
      <w:r w:rsidR="00F457FF" w:rsidRPr="009B35DB">
        <w:rPr>
          <w:rFonts w:ascii="Arial" w:eastAsia="宋体" w:hAnsi="Arial" w:cs="Arial" w:hint="eastAsia"/>
          <w:color w:val="000000"/>
          <w:kern w:val="0"/>
          <w:szCs w:val="21"/>
        </w:rPr>
        <w:t>、华为</w:t>
      </w:r>
      <w:r w:rsidR="00F457FF"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华为</w:t>
      </w:r>
      <w:r w:rsidR="00F457FF" w:rsidRPr="009B35DB">
        <w:rPr>
          <w:rFonts w:ascii="Arial" w:eastAsia="宋体" w:hAnsi="Arial" w:cs="Arial" w:hint="eastAsia"/>
          <w:color w:val="000000"/>
          <w:kern w:val="0"/>
          <w:szCs w:val="21"/>
        </w:rPr>
        <w:t>3Com</w:t>
      </w:r>
      <w:r w:rsidR="00F457FF" w:rsidRPr="009B35DB">
        <w:rPr>
          <w:rFonts w:ascii="Arial" w:eastAsia="宋体" w:hAnsi="Arial" w:cs="Arial" w:hint="eastAsia"/>
          <w:color w:val="000000"/>
          <w:kern w:val="0"/>
          <w:szCs w:val="21"/>
        </w:rPr>
        <w:t>均已提供完善的</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产品序列和解决方案；</w:t>
      </w:r>
    </w:p>
    <w:p w:rsidR="005B54B7" w:rsidRPr="009B35DB" w:rsidRDefault="00723AAD" w:rsidP="00723AAD">
      <w:pPr>
        <w:ind w:left="720"/>
        <w:rPr>
          <w:rFonts w:ascii="Arial" w:eastAsia="宋体" w:hAnsi="Arial" w:cs="Arial"/>
          <w:color w:val="000000"/>
          <w:kern w:val="0"/>
          <w:szCs w:val="21"/>
        </w:rPr>
      </w:pPr>
      <w:r w:rsidRPr="009B35DB">
        <w:rPr>
          <w:rFonts w:ascii="Arial" w:eastAsia="宋体" w:hAnsi="Arial" w:cs="Arial" w:hint="eastAsia"/>
          <w:color w:val="000000"/>
          <w:kern w:val="0"/>
          <w:szCs w:val="21"/>
        </w:rPr>
        <w:t>（</w:t>
      </w:r>
      <w:r w:rsidRPr="009B35DB">
        <w:rPr>
          <w:rFonts w:ascii="Arial" w:eastAsia="宋体" w:hAnsi="Arial" w:cs="Arial" w:hint="eastAsia"/>
          <w:color w:val="000000"/>
          <w:kern w:val="0"/>
          <w:szCs w:val="21"/>
        </w:rPr>
        <w:t>2</w:t>
      </w:r>
      <w:r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大部分路由器厂商支持双协议栈和完善的隧道技术；</w:t>
      </w:r>
    </w:p>
    <w:p w:rsidR="005B54B7" w:rsidRPr="009B35DB" w:rsidRDefault="00723AAD" w:rsidP="00723AAD">
      <w:pPr>
        <w:ind w:left="720"/>
        <w:rPr>
          <w:rFonts w:ascii="Arial" w:eastAsia="宋体" w:hAnsi="Arial" w:cs="Arial"/>
          <w:color w:val="000000"/>
          <w:kern w:val="0"/>
          <w:szCs w:val="21"/>
        </w:rPr>
      </w:pPr>
      <w:r w:rsidRPr="009B35DB">
        <w:rPr>
          <w:rFonts w:ascii="Arial" w:eastAsia="宋体" w:hAnsi="Arial" w:cs="Arial" w:hint="eastAsia"/>
          <w:color w:val="000000"/>
          <w:kern w:val="0"/>
          <w:szCs w:val="21"/>
        </w:rPr>
        <w:t>（</w:t>
      </w:r>
      <w:r w:rsidRPr="009B35DB">
        <w:rPr>
          <w:rFonts w:ascii="Arial" w:eastAsia="宋体" w:hAnsi="Arial" w:cs="Arial" w:hint="eastAsia"/>
          <w:color w:val="000000"/>
          <w:kern w:val="0"/>
          <w:szCs w:val="21"/>
        </w:rPr>
        <w:t>3</w:t>
      </w:r>
      <w:r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最新的交换机可支持</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的转发，未来将陆续支持</w:t>
      </w:r>
      <w:r w:rsidR="00F457FF" w:rsidRPr="009B35DB">
        <w:rPr>
          <w:rFonts w:ascii="Arial" w:eastAsia="宋体" w:hAnsi="Arial" w:cs="Arial" w:hint="eastAsia"/>
          <w:color w:val="000000"/>
          <w:kern w:val="0"/>
          <w:szCs w:val="21"/>
        </w:rPr>
        <w:t>OSPF V3</w:t>
      </w:r>
      <w:r w:rsidR="00F457FF" w:rsidRPr="009B35DB">
        <w:rPr>
          <w:rFonts w:ascii="Arial" w:eastAsia="宋体" w:hAnsi="Arial" w:cs="Arial" w:hint="eastAsia"/>
          <w:color w:val="000000"/>
          <w:kern w:val="0"/>
          <w:szCs w:val="21"/>
        </w:rPr>
        <w:t>等</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路由协议；</w:t>
      </w:r>
    </w:p>
    <w:p w:rsidR="005B54B7" w:rsidRPr="009B35DB" w:rsidRDefault="00723AAD" w:rsidP="00723AAD">
      <w:pPr>
        <w:ind w:left="720"/>
        <w:rPr>
          <w:rFonts w:ascii="Arial" w:eastAsia="宋体" w:hAnsi="Arial" w:cs="Arial"/>
          <w:color w:val="000000"/>
          <w:kern w:val="0"/>
          <w:szCs w:val="21"/>
        </w:rPr>
      </w:pPr>
      <w:r w:rsidRPr="009B35DB">
        <w:rPr>
          <w:rFonts w:ascii="Arial" w:eastAsia="宋体" w:hAnsi="Arial" w:cs="Arial" w:hint="eastAsia"/>
          <w:color w:val="000000"/>
          <w:kern w:val="0"/>
          <w:szCs w:val="21"/>
        </w:rPr>
        <w:t>（</w:t>
      </w:r>
      <w:r w:rsidRPr="009B35DB">
        <w:rPr>
          <w:rFonts w:ascii="Arial" w:eastAsia="宋体" w:hAnsi="Arial" w:cs="Arial" w:hint="eastAsia"/>
          <w:color w:val="000000"/>
          <w:kern w:val="0"/>
          <w:szCs w:val="21"/>
        </w:rPr>
        <w:t>4</w:t>
      </w:r>
      <w:r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围绕着信息家电等应用驱动，</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在终端侧的发展也较快；</w:t>
      </w:r>
    </w:p>
    <w:p w:rsidR="005B54B7" w:rsidRPr="009B35DB" w:rsidRDefault="00723AAD" w:rsidP="00723AAD">
      <w:pPr>
        <w:ind w:left="720"/>
        <w:rPr>
          <w:rFonts w:ascii="Arial" w:eastAsia="宋体" w:hAnsi="Arial" w:cs="Arial"/>
          <w:color w:val="000000"/>
          <w:kern w:val="0"/>
          <w:szCs w:val="21"/>
        </w:rPr>
      </w:pPr>
      <w:r w:rsidRPr="009B35DB">
        <w:rPr>
          <w:rFonts w:ascii="Arial" w:eastAsia="宋体" w:hAnsi="Arial" w:cs="Arial" w:hint="eastAsia"/>
          <w:color w:val="000000"/>
          <w:kern w:val="0"/>
          <w:szCs w:val="21"/>
        </w:rPr>
        <w:t>（</w:t>
      </w:r>
      <w:r w:rsidRPr="009B35DB">
        <w:rPr>
          <w:rFonts w:ascii="Arial" w:eastAsia="宋体" w:hAnsi="Arial" w:cs="Arial" w:hint="eastAsia"/>
          <w:color w:val="000000"/>
          <w:kern w:val="0"/>
          <w:szCs w:val="21"/>
        </w:rPr>
        <w:t>5</w:t>
      </w:r>
      <w:r w:rsidRPr="009B35DB">
        <w:rPr>
          <w:rFonts w:ascii="Arial" w:eastAsia="宋体" w:hAnsi="Arial" w:cs="Arial" w:hint="eastAsia"/>
          <w:color w:val="000000"/>
          <w:kern w:val="0"/>
          <w:szCs w:val="21"/>
        </w:rPr>
        <w:t>）</w:t>
      </w:r>
      <w:r w:rsidR="00F457FF" w:rsidRPr="009B35DB">
        <w:rPr>
          <w:rFonts w:ascii="Arial" w:eastAsia="宋体" w:hAnsi="Arial" w:cs="Arial" w:hint="eastAsia"/>
          <w:color w:val="000000"/>
          <w:kern w:val="0"/>
          <w:szCs w:val="21"/>
        </w:rPr>
        <w:t>微软的下一代操作系统全面支持</w:t>
      </w:r>
      <w:r w:rsidR="00F457FF" w:rsidRPr="009B35DB">
        <w:rPr>
          <w:rFonts w:ascii="Arial" w:eastAsia="宋体" w:hAnsi="Arial" w:cs="Arial" w:hint="eastAsia"/>
          <w:color w:val="000000"/>
          <w:kern w:val="0"/>
          <w:szCs w:val="21"/>
        </w:rPr>
        <w:t>IPV6</w:t>
      </w:r>
      <w:r w:rsidR="00F457FF" w:rsidRPr="009B35DB">
        <w:rPr>
          <w:rFonts w:ascii="Arial" w:eastAsia="宋体" w:hAnsi="Arial" w:cs="Arial" w:hint="eastAsia"/>
          <w:color w:val="000000"/>
          <w:kern w:val="0"/>
          <w:szCs w:val="21"/>
        </w:rPr>
        <w:t>。</w:t>
      </w:r>
    </w:p>
    <w:p w:rsidR="00723AAD" w:rsidRDefault="00723AAD" w:rsidP="00723AAD">
      <w:pPr>
        <w:ind w:left="720"/>
      </w:pPr>
      <w:r>
        <w:rPr>
          <w:noProof/>
        </w:rPr>
        <w:drawing>
          <wp:inline distT="0" distB="0" distL="0" distR="0" wp14:anchorId="33A58F57" wp14:editId="593D01B0">
            <wp:extent cx="5274310" cy="30327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32760"/>
                    </a:xfrm>
                    <a:prstGeom prst="rect">
                      <a:avLst/>
                    </a:prstGeom>
                  </pic:spPr>
                </pic:pic>
              </a:graphicData>
            </a:graphic>
          </wp:inline>
        </w:drawing>
      </w:r>
    </w:p>
    <w:p w:rsidR="00723AAD" w:rsidRPr="00723AAD" w:rsidRDefault="00723AAD" w:rsidP="00723AAD">
      <w:pPr>
        <w:ind w:left="720"/>
        <w:jc w:val="center"/>
        <w:rPr>
          <w:sz w:val="15"/>
          <w:szCs w:val="15"/>
        </w:rPr>
      </w:pPr>
      <w:r w:rsidRPr="00723AAD">
        <w:rPr>
          <w:rFonts w:hint="eastAsia"/>
          <w:sz w:val="15"/>
          <w:szCs w:val="15"/>
        </w:rPr>
        <w:t>华为H3C交换机系列：</w:t>
      </w:r>
      <w:r>
        <w:rPr>
          <w:rFonts w:hint="eastAsia"/>
          <w:sz w:val="15"/>
          <w:szCs w:val="15"/>
        </w:rPr>
        <w:t>从二层接入到核心，H3C可以全面支持IPV6的交换机</w:t>
      </w:r>
    </w:p>
    <w:p w:rsidR="00723AAD" w:rsidRPr="00723AAD" w:rsidRDefault="00723AAD" w:rsidP="00723AAD">
      <w:pPr>
        <w:ind w:left="720"/>
      </w:pPr>
    </w:p>
    <w:p w:rsidR="00723AAD" w:rsidRPr="00723AAD" w:rsidRDefault="00723AAD" w:rsidP="00723AAD"/>
    <w:p w:rsidR="009B35DB" w:rsidRPr="000E2D10" w:rsidRDefault="00723AAD" w:rsidP="000E2D10">
      <w:pPr>
        <w:pStyle w:val="3"/>
      </w:pPr>
      <w:bookmarkStart w:id="18" w:name="_Toc463016465"/>
      <w:r>
        <w:rPr>
          <w:rFonts w:hint="eastAsia"/>
        </w:rPr>
        <w:t>身边的IPV6-东北大学六维空间</w:t>
      </w:r>
      <w:bookmarkEnd w:id="18"/>
    </w:p>
    <w:p w:rsidR="009B35DB" w:rsidRPr="009B35DB" w:rsidRDefault="009B35DB" w:rsidP="000E2D10">
      <w:pPr>
        <w:pStyle w:val="6"/>
      </w:pPr>
      <w:r w:rsidRPr="009B35DB">
        <w:t>1．拓扑设计</w:t>
      </w:r>
    </w:p>
    <w:p w:rsidR="009B35DB" w:rsidRPr="009B35DB" w:rsidRDefault="009B35DB" w:rsidP="009B35DB">
      <w:pPr>
        <w:ind w:left="720"/>
        <w:rPr>
          <w:rFonts w:ascii="Arial" w:eastAsia="宋体" w:hAnsi="Arial" w:cs="Arial"/>
          <w:color w:val="000000"/>
          <w:kern w:val="0"/>
          <w:szCs w:val="21"/>
        </w:rPr>
      </w:pPr>
    </w:p>
    <w:p w:rsidR="009B35DB" w:rsidRPr="009B35DB" w:rsidRDefault="000E2D10" w:rsidP="009B35DB">
      <w:pPr>
        <w:ind w:firstLineChars="200" w:firstLine="420"/>
        <w:rPr>
          <w:rFonts w:ascii="Arial" w:eastAsia="宋体" w:hAnsi="Arial" w:cs="Arial"/>
          <w:color w:val="000000"/>
          <w:kern w:val="0"/>
          <w:szCs w:val="21"/>
        </w:rPr>
      </w:pPr>
      <w:r>
        <w:rPr>
          <w:rFonts w:ascii="Arial" w:eastAsia="宋体" w:hAnsi="Arial" w:cs="Arial" w:hint="eastAsia"/>
          <w:color w:val="000000"/>
          <w:kern w:val="0"/>
          <w:szCs w:val="21"/>
        </w:rPr>
        <w:t>东北大学六维空间</w:t>
      </w:r>
      <w:r w:rsidR="009B35DB" w:rsidRPr="009B35DB">
        <w:rPr>
          <w:rFonts w:ascii="Arial" w:eastAsia="宋体" w:hAnsi="Arial" w:cs="Arial" w:hint="eastAsia"/>
          <w:color w:val="000000"/>
          <w:kern w:val="0"/>
          <w:szCs w:val="21"/>
        </w:rPr>
        <w:t>校园网采用环形万兆核心三层网络拓扑结构。主干网共</w:t>
      </w:r>
      <w:r w:rsidR="009B35DB" w:rsidRPr="009B35DB">
        <w:rPr>
          <w:rFonts w:ascii="Arial" w:eastAsia="宋体" w:hAnsi="Arial" w:cs="Arial"/>
          <w:color w:val="000000"/>
          <w:kern w:val="0"/>
          <w:szCs w:val="21"/>
        </w:rPr>
        <w:t>5</w:t>
      </w:r>
      <w:r w:rsidR="009B35DB" w:rsidRPr="009B35DB">
        <w:rPr>
          <w:rFonts w:ascii="Arial" w:eastAsia="宋体" w:hAnsi="Arial" w:cs="Arial"/>
          <w:color w:val="000000"/>
          <w:kern w:val="0"/>
          <w:szCs w:val="21"/>
        </w:rPr>
        <w:t>个节点，采用万兆互联、多环形拓扑结构；汇聚层共</w:t>
      </w:r>
      <w:r w:rsidR="009B35DB" w:rsidRPr="009B35DB">
        <w:rPr>
          <w:rFonts w:ascii="Arial" w:eastAsia="宋体" w:hAnsi="Arial" w:cs="Arial"/>
          <w:color w:val="000000"/>
          <w:kern w:val="0"/>
          <w:szCs w:val="21"/>
        </w:rPr>
        <w:t>7</w:t>
      </w:r>
      <w:r w:rsidR="009B35DB" w:rsidRPr="009B35DB">
        <w:rPr>
          <w:rFonts w:ascii="Arial" w:eastAsia="宋体" w:hAnsi="Arial" w:cs="Arial"/>
          <w:color w:val="000000"/>
          <w:kern w:val="0"/>
          <w:szCs w:val="21"/>
        </w:rPr>
        <w:t>个节点，其中</w:t>
      </w:r>
      <w:r w:rsidR="009B35DB" w:rsidRPr="009B35DB">
        <w:rPr>
          <w:rFonts w:ascii="Arial" w:eastAsia="宋体" w:hAnsi="Arial" w:cs="Arial"/>
          <w:color w:val="000000"/>
          <w:kern w:val="0"/>
          <w:szCs w:val="21"/>
        </w:rPr>
        <w:t>3</w:t>
      </w:r>
      <w:r w:rsidR="009B35DB" w:rsidRPr="009B35DB">
        <w:rPr>
          <w:rFonts w:ascii="Arial" w:eastAsia="宋体" w:hAnsi="Arial" w:cs="Arial"/>
          <w:color w:val="000000"/>
          <w:kern w:val="0"/>
          <w:szCs w:val="21"/>
        </w:rPr>
        <w:t>个负载较重的节点采用万兆上联、千兆备份结构，其余节点采用双千兆上联结构；接入层采用单千兆光纤上联结构。总体拓扑与目前网络基本一致，</w:t>
      </w:r>
      <w:r>
        <w:rPr>
          <w:rFonts w:ascii="Arial" w:eastAsia="宋体" w:hAnsi="Arial" w:cs="Arial" w:hint="eastAsia"/>
          <w:color w:val="000000"/>
          <w:kern w:val="0"/>
          <w:szCs w:val="21"/>
        </w:rPr>
        <w:t>后期</w:t>
      </w:r>
      <w:r w:rsidR="009B35DB" w:rsidRPr="009B35DB">
        <w:rPr>
          <w:rFonts w:ascii="Arial" w:eastAsia="宋体" w:hAnsi="Arial" w:cs="Arial"/>
          <w:color w:val="000000"/>
          <w:kern w:val="0"/>
          <w:szCs w:val="21"/>
        </w:rPr>
        <w:t>建设主要是更换</w:t>
      </w:r>
      <w:r w:rsidR="009B35DB" w:rsidRPr="009B35DB">
        <w:rPr>
          <w:rFonts w:ascii="Arial" w:eastAsia="宋体" w:hAnsi="Arial" w:cs="Arial"/>
          <w:color w:val="000000"/>
          <w:kern w:val="0"/>
          <w:szCs w:val="21"/>
        </w:rPr>
        <w:t>2</w:t>
      </w:r>
      <w:r w:rsidR="009B35DB" w:rsidRPr="009B35DB">
        <w:rPr>
          <w:rFonts w:ascii="Arial" w:eastAsia="宋体" w:hAnsi="Arial" w:cs="Arial"/>
          <w:color w:val="000000"/>
          <w:kern w:val="0"/>
          <w:szCs w:val="21"/>
        </w:rPr>
        <w:t>个核心节点设备，升级部分千兆链路为万兆</w:t>
      </w:r>
      <w:r>
        <w:rPr>
          <w:rFonts w:ascii="Arial" w:eastAsia="宋体" w:hAnsi="Arial" w:cs="Arial" w:hint="eastAsia"/>
          <w:color w:val="000000"/>
          <w:kern w:val="0"/>
          <w:szCs w:val="21"/>
        </w:rPr>
        <w:t>。</w:t>
      </w:r>
    </w:p>
    <w:p w:rsidR="009B35DB" w:rsidRPr="009B35DB" w:rsidRDefault="009B35DB" w:rsidP="009B35DB">
      <w:pPr>
        <w:ind w:left="720"/>
        <w:rPr>
          <w:rFonts w:ascii="Arial" w:eastAsia="宋体" w:hAnsi="Arial" w:cs="Arial"/>
          <w:color w:val="000000"/>
          <w:kern w:val="0"/>
          <w:szCs w:val="21"/>
        </w:rPr>
      </w:pPr>
    </w:p>
    <w:p w:rsidR="009B35DB" w:rsidRPr="009B35DB" w:rsidRDefault="009B35DB" w:rsidP="000E2D10">
      <w:pPr>
        <w:pStyle w:val="6"/>
      </w:pPr>
      <w:r w:rsidRPr="009B35DB">
        <w:t>2．主干网和接入网设计</w:t>
      </w:r>
    </w:p>
    <w:p w:rsidR="009B35DB" w:rsidRPr="009B35DB" w:rsidRDefault="009B35DB" w:rsidP="009B35DB">
      <w:pPr>
        <w:ind w:left="720"/>
        <w:rPr>
          <w:rFonts w:ascii="Arial" w:eastAsia="宋体" w:hAnsi="Arial" w:cs="Arial"/>
          <w:color w:val="000000"/>
          <w:kern w:val="0"/>
          <w:szCs w:val="21"/>
        </w:rPr>
      </w:pPr>
    </w:p>
    <w:p w:rsidR="009B35DB" w:rsidRPr="009B35DB" w:rsidRDefault="009B35DB" w:rsidP="000E2D10">
      <w:pPr>
        <w:pStyle w:val="7"/>
      </w:pPr>
      <w:r w:rsidRPr="009B35DB">
        <w:t>(1)主干网技术设计方案</w:t>
      </w:r>
    </w:p>
    <w:p w:rsidR="009B35DB" w:rsidRPr="009B35DB" w:rsidRDefault="009B35DB" w:rsidP="009B35DB">
      <w:pPr>
        <w:ind w:left="720"/>
        <w:rPr>
          <w:rFonts w:ascii="Arial" w:eastAsia="宋体" w:hAnsi="Arial" w:cs="Arial"/>
          <w:color w:val="000000"/>
          <w:kern w:val="0"/>
          <w:szCs w:val="21"/>
        </w:rPr>
      </w:pPr>
    </w:p>
    <w:p w:rsidR="009B35DB" w:rsidRPr="009B35DB" w:rsidRDefault="009B35DB" w:rsidP="009B35DB">
      <w:pPr>
        <w:ind w:firstLineChars="200" w:firstLine="420"/>
        <w:rPr>
          <w:rFonts w:ascii="Arial" w:eastAsia="宋体" w:hAnsi="Arial" w:cs="Arial"/>
          <w:color w:val="000000"/>
          <w:kern w:val="0"/>
          <w:szCs w:val="21"/>
        </w:rPr>
      </w:pPr>
      <w:r w:rsidRPr="009B35DB">
        <w:rPr>
          <w:rFonts w:ascii="Arial" w:eastAsia="宋体" w:hAnsi="Arial" w:cs="Arial" w:hint="eastAsia"/>
          <w:color w:val="000000"/>
          <w:kern w:val="0"/>
          <w:szCs w:val="21"/>
        </w:rPr>
        <w:t>主干网节点采用万兆多环形结构，通过</w:t>
      </w:r>
      <w:r w:rsidRPr="009B35DB">
        <w:rPr>
          <w:rFonts w:ascii="Arial" w:eastAsia="宋体" w:hAnsi="Arial" w:cs="Arial"/>
          <w:color w:val="000000"/>
          <w:kern w:val="0"/>
          <w:szCs w:val="21"/>
        </w:rPr>
        <w:t>Cisco 7609</w:t>
      </w:r>
      <w:r w:rsidRPr="009B35DB">
        <w:rPr>
          <w:rFonts w:ascii="Arial" w:eastAsia="宋体" w:hAnsi="Arial" w:cs="Arial"/>
          <w:color w:val="000000"/>
          <w:kern w:val="0"/>
          <w:szCs w:val="21"/>
        </w:rPr>
        <w:t>独立光纤</w:t>
      </w:r>
      <w:r w:rsidRPr="009B35DB">
        <w:rPr>
          <w:rFonts w:ascii="Arial" w:eastAsia="宋体" w:hAnsi="Arial" w:cs="Arial"/>
          <w:color w:val="000000"/>
          <w:kern w:val="0"/>
          <w:szCs w:val="21"/>
        </w:rPr>
        <w:t>1Gbps</w:t>
      </w:r>
      <w:r w:rsidRPr="009B35DB">
        <w:rPr>
          <w:rFonts w:ascii="Arial" w:eastAsia="宋体" w:hAnsi="Arial" w:cs="Arial"/>
          <w:color w:val="000000"/>
          <w:kern w:val="0"/>
          <w:szCs w:val="21"/>
        </w:rPr>
        <w:t>上联</w:t>
      </w:r>
      <w:r w:rsidRPr="009B35DB">
        <w:rPr>
          <w:rFonts w:ascii="Arial" w:eastAsia="宋体" w:hAnsi="Arial" w:cs="Arial"/>
          <w:color w:val="000000"/>
          <w:kern w:val="0"/>
          <w:szCs w:val="21"/>
        </w:rPr>
        <w:t>CERNET</w:t>
      </w:r>
      <w:r w:rsidRPr="009B35DB">
        <w:rPr>
          <w:rFonts w:ascii="Arial" w:eastAsia="宋体" w:hAnsi="Arial" w:cs="Arial"/>
          <w:color w:val="000000"/>
          <w:kern w:val="0"/>
          <w:szCs w:val="21"/>
        </w:rPr>
        <w:t>网络，通过</w:t>
      </w:r>
      <w:r w:rsidRPr="009B35DB">
        <w:rPr>
          <w:rFonts w:ascii="Arial" w:eastAsia="宋体" w:hAnsi="Arial" w:cs="Arial"/>
          <w:color w:val="000000"/>
          <w:kern w:val="0"/>
          <w:szCs w:val="21"/>
        </w:rPr>
        <w:t>Cisco 12404</w:t>
      </w:r>
      <w:r w:rsidRPr="009B35DB">
        <w:rPr>
          <w:rFonts w:ascii="Arial" w:eastAsia="宋体" w:hAnsi="Arial" w:cs="Arial"/>
          <w:color w:val="000000"/>
          <w:kern w:val="0"/>
          <w:szCs w:val="21"/>
        </w:rPr>
        <w:t>独立光纤</w:t>
      </w:r>
      <w:r w:rsidRPr="009B35DB">
        <w:rPr>
          <w:rFonts w:ascii="Arial" w:eastAsia="宋体" w:hAnsi="Arial" w:cs="Arial"/>
          <w:color w:val="000000"/>
          <w:kern w:val="0"/>
          <w:szCs w:val="21"/>
        </w:rPr>
        <w:t>1Gbps</w:t>
      </w:r>
      <w:r w:rsidRPr="009B35DB">
        <w:rPr>
          <w:rFonts w:ascii="Arial" w:eastAsia="宋体" w:hAnsi="Arial" w:cs="Arial"/>
          <w:color w:val="000000"/>
          <w:kern w:val="0"/>
          <w:szCs w:val="21"/>
        </w:rPr>
        <w:t>上联</w:t>
      </w:r>
      <w:r w:rsidRPr="009B35DB">
        <w:rPr>
          <w:rFonts w:ascii="Arial" w:eastAsia="宋体" w:hAnsi="Arial" w:cs="Arial"/>
          <w:color w:val="000000"/>
          <w:kern w:val="0"/>
          <w:szCs w:val="21"/>
        </w:rPr>
        <w:t>CNGI-CERNET2</w:t>
      </w:r>
      <w:r w:rsidRPr="009B35DB">
        <w:rPr>
          <w:rFonts w:ascii="Arial" w:eastAsia="宋体" w:hAnsi="Arial" w:cs="Arial"/>
          <w:color w:val="000000"/>
          <w:kern w:val="0"/>
          <w:szCs w:val="21"/>
        </w:rPr>
        <w:t>网络。</w:t>
      </w:r>
    </w:p>
    <w:p w:rsidR="009B35DB" w:rsidRPr="009B35DB" w:rsidRDefault="009B35DB" w:rsidP="009B35DB">
      <w:pPr>
        <w:ind w:left="720"/>
        <w:rPr>
          <w:rFonts w:ascii="Arial" w:eastAsia="宋体" w:hAnsi="Arial" w:cs="Arial"/>
          <w:color w:val="000000"/>
          <w:kern w:val="0"/>
          <w:szCs w:val="21"/>
        </w:rPr>
      </w:pPr>
    </w:p>
    <w:p w:rsidR="009B35DB" w:rsidRPr="009B35DB" w:rsidRDefault="009B35DB" w:rsidP="000E2D10">
      <w:pPr>
        <w:pStyle w:val="7"/>
      </w:pPr>
      <w:r w:rsidRPr="009B35DB">
        <w:t>(2)汇聚层技术设计方案</w:t>
      </w:r>
    </w:p>
    <w:p w:rsidR="009B35DB" w:rsidRPr="009B35DB" w:rsidRDefault="009B35DB" w:rsidP="009B35DB">
      <w:pPr>
        <w:ind w:left="720"/>
        <w:rPr>
          <w:rFonts w:ascii="Arial" w:eastAsia="宋体" w:hAnsi="Arial" w:cs="Arial"/>
          <w:color w:val="000000"/>
          <w:kern w:val="0"/>
          <w:szCs w:val="21"/>
        </w:rPr>
      </w:pPr>
    </w:p>
    <w:p w:rsidR="009B35DB" w:rsidRPr="009B35DB" w:rsidRDefault="009B35DB" w:rsidP="000E2D10">
      <w:pPr>
        <w:ind w:firstLineChars="200" w:firstLine="420"/>
        <w:rPr>
          <w:rFonts w:ascii="Arial" w:eastAsia="宋体" w:hAnsi="Arial" w:cs="Arial"/>
          <w:color w:val="000000"/>
          <w:kern w:val="0"/>
          <w:szCs w:val="21"/>
        </w:rPr>
      </w:pPr>
      <w:r w:rsidRPr="009B35DB">
        <w:rPr>
          <w:rFonts w:ascii="Arial" w:eastAsia="宋体" w:hAnsi="Arial" w:cs="Arial" w:hint="eastAsia"/>
          <w:color w:val="000000"/>
          <w:kern w:val="0"/>
          <w:szCs w:val="21"/>
        </w:rPr>
        <w:t>汇聚层采用双光纤链路上联方案。对负载较重的</w:t>
      </w:r>
      <w:r w:rsidRPr="009B35DB">
        <w:rPr>
          <w:rFonts w:ascii="Arial" w:eastAsia="宋体" w:hAnsi="Arial" w:cs="Arial"/>
          <w:color w:val="000000"/>
          <w:kern w:val="0"/>
          <w:szCs w:val="21"/>
        </w:rPr>
        <w:t>3</w:t>
      </w:r>
      <w:r w:rsidRPr="009B35DB">
        <w:rPr>
          <w:rFonts w:ascii="Arial" w:eastAsia="宋体" w:hAnsi="Arial" w:cs="Arial"/>
          <w:color w:val="000000"/>
          <w:kern w:val="0"/>
          <w:szCs w:val="21"/>
        </w:rPr>
        <w:t>个节点采用一条万兆链路、一条千兆链路上联，其余节点采用双千兆上联。使用</w:t>
      </w:r>
      <w:r w:rsidRPr="009B35DB">
        <w:rPr>
          <w:rFonts w:ascii="Arial" w:eastAsia="宋体" w:hAnsi="Arial" w:cs="Arial"/>
          <w:color w:val="000000"/>
          <w:kern w:val="0"/>
          <w:szCs w:val="21"/>
        </w:rPr>
        <w:t>BGP4+</w:t>
      </w:r>
      <w:r w:rsidRPr="009B35DB">
        <w:rPr>
          <w:rFonts w:ascii="Arial" w:eastAsia="宋体" w:hAnsi="Arial" w:cs="Arial"/>
          <w:color w:val="000000"/>
          <w:kern w:val="0"/>
          <w:szCs w:val="21"/>
        </w:rPr>
        <w:t>协议对业务路由进行更新。</w:t>
      </w:r>
    </w:p>
    <w:p w:rsidR="00723AAD" w:rsidRDefault="009B35DB" w:rsidP="009B35DB">
      <w:pPr>
        <w:ind w:left="720"/>
        <w:rPr>
          <w:rFonts w:ascii="Arial" w:eastAsia="宋体" w:hAnsi="Arial" w:cs="Arial"/>
          <w:color w:val="000000"/>
          <w:kern w:val="0"/>
          <w:szCs w:val="21"/>
        </w:rPr>
      </w:pPr>
      <w:r w:rsidRPr="009B35DB">
        <w:rPr>
          <w:rFonts w:ascii="Arial" w:eastAsia="宋体" w:hAnsi="Arial" w:cs="Arial"/>
          <w:noProof/>
          <w:color w:val="000000"/>
          <w:kern w:val="0"/>
          <w:szCs w:val="21"/>
        </w:rPr>
        <w:drawing>
          <wp:inline distT="0" distB="0" distL="0" distR="0">
            <wp:extent cx="4286250" cy="2990850"/>
            <wp:effectExtent l="0" t="0" r="0" b="0"/>
            <wp:docPr id="19" name="图片 19" descr="http://p.img.eol.cn/images/1022/2013/1224/1387886326_12_ni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mg.eol.cn/images/1022/2013/1224/1387886326_12_ni4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990850"/>
                    </a:xfrm>
                    <a:prstGeom prst="rect">
                      <a:avLst/>
                    </a:prstGeom>
                    <a:noFill/>
                    <a:ln>
                      <a:noFill/>
                    </a:ln>
                  </pic:spPr>
                </pic:pic>
              </a:graphicData>
            </a:graphic>
          </wp:inline>
        </w:drawing>
      </w:r>
    </w:p>
    <w:p w:rsidR="00F76645" w:rsidRPr="00F76645" w:rsidRDefault="00F76645" w:rsidP="00F76645">
      <w:pPr>
        <w:ind w:left="720"/>
        <w:jc w:val="center"/>
        <w:rPr>
          <w:rFonts w:ascii="Arial" w:eastAsia="宋体" w:hAnsi="Arial" w:cs="Arial"/>
          <w:color w:val="000000"/>
          <w:kern w:val="0"/>
          <w:sz w:val="15"/>
          <w:szCs w:val="15"/>
        </w:rPr>
      </w:pPr>
      <w:r w:rsidRPr="00F76645">
        <w:rPr>
          <w:rFonts w:ascii="Arial" w:eastAsia="宋体" w:hAnsi="Arial" w:cs="Arial" w:hint="eastAsia"/>
          <w:color w:val="000000"/>
          <w:kern w:val="0"/>
          <w:sz w:val="15"/>
          <w:szCs w:val="15"/>
        </w:rPr>
        <w:t>东北大学</w:t>
      </w:r>
      <w:r w:rsidRPr="00F76645">
        <w:rPr>
          <w:rFonts w:ascii="Arial" w:eastAsia="宋体" w:hAnsi="Arial" w:cs="Arial" w:hint="eastAsia"/>
          <w:color w:val="000000"/>
          <w:kern w:val="0"/>
          <w:sz w:val="15"/>
          <w:szCs w:val="15"/>
        </w:rPr>
        <w:t>IPV6</w:t>
      </w:r>
      <w:r w:rsidRPr="00F76645">
        <w:rPr>
          <w:rFonts w:ascii="Arial" w:eastAsia="宋体" w:hAnsi="Arial" w:cs="Arial" w:hint="eastAsia"/>
          <w:color w:val="000000"/>
          <w:kern w:val="0"/>
          <w:sz w:val="15"/>
          <w:szCs w:val="15"/>
        </w:rPr>
        <w:t>拓扑规划</w:t>
      </w:r>
    </w:p>
    <w:p w:rsidR="001A5477" w:rsidRDefault="000E2D10" w:rsidP="000E2D10">
      <w:pPr>
        <w:pStyle w:val="7"/>
      </w:pPr>
      <w:r>
        <w:rPr>
          <w:rFonts w:hint="eastAsia"/>
        </w:rPr>
        <w:t>3.未来预期</w:t>
      </w:r>
    </w:p>
    <w:p w:rsidR="000E2D10" w:rsidRPr="000E2D10" w:rsidRDefault="000E2D10" w:rsidP="000E2D10">
      <w:pPr>
        <w:ind w:firstLineChars="200" w:firstLine="420"/>
        <w:rPr>
          <w:rFonts w:ascii="Arial" w:eastAsia="宋体" w:hAnsi="Arial" w:cs="Arial"/>
          <w:color w:val="000000"/>
          <w:kern w:val="0"/>
          <w:szCs w:val="21"/>
        </w:rPr>
      </w:pPr>
      <w:r w:rsidRPr="000E2D10">
        <w:rPr>
          <w:rFonts w:ascii="Arial" w:eastAsia="宋体" w:hAnsi="Arial" w:cs="Arial"/>
          <w:color w:val="000000"/>
          <w:kern w:val="0"/>
          <w:szCs w:val="21"/>
        </w:rPr>
        <w:t>主干拓扑实现万兆多环结构；接入信息点数量可达到</w:t>
      </w:r>
      <w:r w:rsidRPr="000E2D10">
        <w:rPr>
          <w:rFonts w:ascii="Arial" w:eastAsia="宋体" w:hAnsi="Arial" w:cs="Arial"/>
          <w:color w:val="000000"/>
          <w:kern w:val="0"/>
          <w:szCs w:val="21"/>
        </w:rPr>
        <w:t>3</w:t>
      </w:r>
      <w:r w:rsidRPr="000E2D10">
        <w:rPr>
          <w:rFonts w:ascii="Arial" w:eastAsia="宋体" w:hAnsi="Arial" w:cs="Arial"/>
          <w:color w:val="000000"/>
          <w:kern w:val="0"/>
          <w:szCs w:val="21"/>
        </w:rPr>
        <w:t>万以上，使用</w:t>
      </w:r>
      <w:r w:rsidRPr="000E2D10">
        <w:rPr>
          <w:rFonts w:ascii="Arial" w:eastAsia="宋体" w:hAnsi="Arial" w:cs="Arial"/>
          <w:color w:val="000000"/>
          <w:kern w:val="0"/>
          <w:szCs w:val="21"/>
        </w:rPr>
        <w:t>IPv6</w:t>
      </w:r>
      <w:r w:rsidRPr="000E2D10">
        <w:rPr>
          <w:rFonts w:ascii="Arial" w:eastAsia="宋体" w:hAnsi="Arial" w:cs="Arial"/>
          <w:color w:val="000000"/>
          <w:kern w:val="0"/>
          <w:szCs w:val="21"/>
        </w:rPr>
        <w:t>协议上网用户数达</w:t>
      </w:r>
      <w:r w:rsidRPr="000E2D10">
        <w:rPr>
          <w:rFonts w:ascii="Arial" w:eastAsia="宋体" w:hAnsi="Arial" w:cs="Arial"/>
          <w:color w:val="000000"/>
          <w:kern w:val="0"/>
          <w:szCs w:val="21"/>
        </w:rPr>
        <w:t>2</w:t>
      </w:r>
      <w:r w:rsidRPr="000E2D10">
        <w:rPr>
          <w:rFonts w:ascii="Arial" w:eastAsia="宋体" w:hAnsi="Arial" w:cs="Arial"/>
          <w:color w:val="000000"/>
          <w:kern w:val="0"/>
          <w:szCs w:val="21"/>
        </w:rPr>
        <w:t>万以上；在</w:t>
      </w:r>
      <w:r w:rsidRPr="000E2D10">
        <w:rPr>
          <w:rFonts w:ascii="Arial" w:eastAsia="宋体" w:hAnsi="Arial" w:cs="Arial"/>
          <w:color w:val="000000"/>
          <w:kern w:val="0"/>
          <w:szCs w:val="21"/>
        </w:rPr>
        <w:t>IPv6</w:t>
      </w:r>
      <w:r w:rsidRPr="000E2D10">
        <w:rPr>
          <w:rFonts w:ascii="Arial" w:eastAsia="宋体" w:hAnsi="Arial" w:cs="Arial"/>
          <w:color w:val="000000"/>
          <w:kern w:val="0"/>
          <w:szCs w:val="21"/>
        </w:rPr>
        <w:t>的网络上提供</w:t>
      </w:r>
      <w:r w:rsidRPr="000E2D10">
        <w:rPr>
          <w:rFonts w:ascii="Arial" w:eastAsia="宋体" w:hAnsi="Arial" w:cs="Arial"/>
          <w:color w:val="000000"/>
          <w:kern w:val="0"/>
          <w:szCs w:val="21"/>
        </w:rPr>
        <w:t>DNS</w:t>
      </w:r>
      <w:r w:rsidRPr="000E2D10">
        <w:rPr>
          <w:rFonts w:ascii="Arial" w:eastAsia="宋体" w:hAnsi="Arial" w:cs="Arial"/>
          <w:color w:val="000000"/>
          <w:kern w:val="0"/>
          <w:szCs w:val="21"/>
        </w:rPr>
        <w:t>服务、</w:t>
      </w:r>
      <w:r w:rsidRPr="000E2D10">
        <w:rPr>
          <w:rFonts w:ascii="Arial" w:eastAsia="宋体" w:hAnsi="Arial" w:cs="Arial"/>
          <w:color w:val="000000"/>
          <w:kern w:val="0"/>
          <w:szCs w:val="21"/>
        </w:rPr>
        <w:t>BLOG</w:t>
      </w:r>
      <w:r w:rsidRPr="000E2D10">
        <w:rPr>
          <w:rFonts w:ascii="Arial" w:eastAsia="宋体" w:hAnsi="Arial" w:cs="Arial"/>
          <w:color w:val="000000"/>
          <w:kern w:val="0"/>
          <w:szCs w:val="21"/>
        </w:rPr>
        <w:t>服务、电子邮件服务、个人主页托管服务、视频会议服务、</w:t>
      </w:r>
      <w:r w:rsidRPr="000E2D10">
        <w:rPr>
          <w:rFonts w:ascii="Arial" w:eastAsia="宋体" w:hAnsi="Arial" w:cs="Arial"/>
          <w:color w:val="000000"/>
          <w:kern w:val="0"/>
          <w:szCs w:val="21"/>
        </w:rPr>
        <w:t>VOD</w:t>
      </w:r>
      <w:r w:rsidRPr="000E2D10">
        <w:rPr>
          <w:rFonts w:ascii="Arial" w:eastAsia="宋体" w:hAnsi="Arial" w:cs="Arial"/>
          <w:color w:val="000000"/>
          <w:kern w:val="0"/>
          <w:szCs w:val="21"/>
        </w:rPr>
        <w:t>点播服务、在线网络电视服务、</w:t>
      </w:r>
      <w:r w:rsidRPr="000E2D10">
        <w:rPr>
          <w:rFonts w:ascii="Arial" w:eastAsia="宋体" w:hAnsi="Arial" w:cs="Arial"/>
          <w:color w:val="000000"/>
          <w:kern w:val="0"/>
          <w:szCs w:val="21"/>
        </w:rPr>
        <w:t>FTP</w:t>
      </w:r>
      <w:r w:rsidRPr="000E2D10">
        <w:rPr>
          <w:rFonts w:ascii="Arial" w:eastAsia="宋体" w:hAnsi="Arial" w:cs="Arial"/>
          <w:color w:val="000000"/>
          <w:kern w:val="0"/>
          <w:szCs w:val="21"/>
        </w:rPr>
        <w:t>服务、</w:t>
      </w:r>
      <w:r w:rsidRPr="000E2D10">
        <w:rPr>
          <w:rFonts w:ascii="Arial" w:eastAsia="宋体" w:hAnsi="Arial" w:cs="Arial"/>
          <w:color w:val="000000"/>
          <w:kern w:val="0"/>
          <w:szCs w:val="21"/>
        </w:rPr>
        <w:t>BT</w:t>
      </w:r>
      <w:r w:rsidRPr="000E2D10">
        <w:rPr>
          <w:rFonts w:ascii="Arial" w:eastAsia="宋体" w:hAnsi="Arial" w:cs="Arial"/>
          <w:color w:val="000000"/>
          <w:kern w:val="0"/>
          <w:szCs w:val="21"/>
        </w:rPr>
        <w:t>服务，以及统一的</w:t>
      </w:r>
      <w:r w:rsidRPr="000E2D10">
        <w:rPr>
          <w:rFonts w:ascii="Arial" w:eastAsia="宋体" w:hAnsi="Arial" w:cs="Arial"/>
          <w:color w:val="000000"/>
          <w:kern w:val="0"/>
          <w:szCs w:val="21"/>
        </w:rPr>
        <w:t>Web</w:t>
      </w:r>
      <w:r w:rsidRPr="000E2D10">
        <w:rPr>
          <w:rFonts w:ascii="Arial" w:eastAsia="宋体" w:hAnsi="Arial" w:cs="Arial"/>
          <w:color w:val="000000"/>
          <w:kern w:val="0"/>
          <w:szCs w:val="21"/>
        </w:rPr>
        <w:t>门户系统和统一认证服务；完成标准机房改造；向校内提供</w:t>
      </w:r>
      <w:r w:rsidRPr="000E2D10">
        <w:rPr>
          <w:rFonts w:ascii="Arial" w:eastAsia="宋体" w:hAnsi="Arial" w:cs="Arial"/>
          <w:color w:val="000000"/>
          <w:kern w:val="0"/>
          <w:szCs w:val="21"/>
        </w:rPr>
        <w:t>IPv6</w:t>
      </w:r>
      <w:r w:rsidRPr="000E2D10">
        <w:rPr>
          <w:rFonts w:ascii="Arial" w:eastAsia="宋体" w:hAnsi="Arial" w:cs="Arial"/>
          <w:color w:val="000000"/>
          <w:kern w:val="0"/>
          <w:szCs w:val="21"/>
        </w:rPr>
        <w:t>托管服务；完成纯</w:t>
      </w:r>
      <w:r w:rsidRPr="000E2D10">
        <w:rPr>
          <w:rFonts w:ascii="Arial" w:eastAsia="宋体" w:hAnsi="Arial" w:cs="Arial"/>
          <w:color w:val="000000"/>
          <w:kern w:val="0"/>
          <w:szCs w:val="21"/>
        </w:rPr>
        <w:t>IPv6</w:t>
      </w:r>
      <w:r w:rsidRPr="000E2D10">
        <w:rPr>
          <w:rFonts w:ascii="Arial" w:eastAsia="宋体" w:hAnsi="Arial" w:cs="Arial"/>
          <w:color w:val="000000"/>
          <w:kern w:val="0"/>
          <w:szCs w:val="21"/>
        </w:rPr>
        <w:t>子网的建设。</w:t>
      </w:r>
    </w:p>
    <w:p w:rsidR="001A5477" w:rsidRPr="000E2D10" w:rsidRDefault="001A5477" w:rsidP="001A5477">
      <w:pPr>
        <w:ind w:left="720"/>
        <w:rPr>
          <w:rFonts w:ascii="Arial" w:eastAsia="宋体" w:hAnsi="Arial" w:cs="Arial"/>
          <w:color w:val="000000"/>
          <w:kern w:val="0"/>
          <w:szCs w:val="21"/>
        </w:rPr>
      </w:pPr>
    </w:p>
    <w:p w:rsidR="001A5477" w:rsidRPr="001A5477" w:rsidRDefault="001A5477" w:rsidP="001A5477">
      <w:pPr>
        <w:ind w:left="720"/>
      </w:pPr>
    </w:p>
    <w:p w:rsidR="001A5477" w:rsidRPr="001A5477" w:rsidRDefault="001A5477" w:rsidP="001A5477"/>
    <w:p w:rsidR="001A5477" w:rsidRPr="001A5477" w:rsidRDefault="001A5477" w:rsidP="001A5477"/>
    <w:p w:rsidR="00FD415D" w:rsidRPr="00FD415D" w:rsidRDefault="00FD415D" w:rsidP="00FD415D"/>
    <w:p w:rsidR="00A57B14" w:rsidRDefault="00657220" w:rsidP="00657220">
      <w:pPr>
        <w:pStyle w:val="2"/>
      </w:pPr>
      <w:bookmarkStart w:id="19" w:name="_Toc463016466"/>
      <w:r>
        <w:rPr>
          <w:rFonts w:ascii="微软雅黑" w:eastAsia="微软雅黑" w:hAnsi="微软雅黑" w:cs="微软雅黑" w:hint="eastAsia"/>
          <w:b w:val="0"/>
          <w:color w:val="333333"/>
          <w:szCs w:val="24"/>
          <w:shd w:val="clear" w:color="auto" w:fill="FFFFFF"/>
        </w:rPr>
        <w:t>五</w:t>
      </w:r>
      <w:r w:rsidR="003D2358">
        <w:rPr>
          <w:rFonts w:ascii="微软雅黑" w:eastAsia="微软雅黑" w:hAnsi="微软雅黑" w:cs="微软雅黑" w:hint="eastAsia"/>
          <w:b w:val="0"/>
          <w:color w:val="333333"/>
          <w:szCs w:val="24"/>
          <w:shd w:val="clear" w:color="auto" w:fill="FFFFFF"/>
        </w:rPr>
        <w:t>：</w:t>
      </w:r>
      <w:r w:rsidR="003D2358">
        <w:rPr>
          <w:rFonts w:hint="eastAsia"/>
        </w:rPr>
        <w:t>未来网络</w:t>
      </w:r>
      <w:r>
        <w:rPr>
          <w:rFonts w:hint="eastAsia"/>
        </w:rPr>
        <w:t>技术发展方向</w:t>
      </w:r>
      <w:bookmarkEnd w:id="19"/>
    </w:p>
    <w:p w:rsidR="00A57B14" w:rsidRDefault="003D2358" w:rsidP="00B267FB">
      <w:pPr>
        <w:pStyle w:val="3"/>
        <w:rPr>
          <w:w w:val="99"/>
          <w:lang w:bidi="ar"/>
        </w:rPr>
      </w:pPr>
      <w:bookmarkStart w:id="20" w:name="_Toc463016467"/>
      <w:r>
        <w:rPr>
          <w:rFonts w:ascii="Microsoft JhengHei" w:eastAsia="Microsoft JhengHei" w:hAnsi="Microsoft JhengHei" w:cs="Microsoft JhengHei" w:hint="eastAsia"/>
          <w:spacing w:val="18"/>
          <w:position w:val="-2"/>
          <w:lang w:bidi="ar"/>
        </w:rPr>
        <w:t>5</w:t>
      </w:r>
      <w:r>
        <w:rPr>
          <w:rFonts w:ascii="Malgun Gothic" w:eastAsia="Malgun Gothic" w:hAnsi="Malgun Gothic" w:cs="Malgun Gothic" w:hint="eastAsia"/>
          <w:position w:val="-2"/>
          <w:lang w:bidi="ar"/>
        </w:rPr>
        <w:t>G</w:t>
      </w:r>
      <w:r>
        <w:rPr>
          <w:rFonts w:ascii="Malgun Gothic" w:eastAsia="Malgun Gothic" w:hAnsi="Malgun Gothic" w:cs="Malgun Gothic" w:hint="eastAsia"/>
          <w:spacing w:val="-25"/>
          <w:position w:val="-2"/>
          <w:lang w:bidi="ar"/>
        </w:rPr>
        <w:t xml:space="preserve"> </w:t>
      </w:r>
      <w:r>
        <w:rPr>
          <w:rFonts w:hint="eastAsia"/>
          <w:w w:val="99"/>
          <w:lang w:bidi="ar"/>
        </w:rPr>
        <w:t>移动通信网络关键技术</w:t>
      </w:r>
      <w:bookmarkEnd w:id="20"/>
    </w:p>
    <w:p w:rsidR="00A57B14" w:rsidRPr="00B267FB" w:rsidRDefault="003D2358" w:rsidP="00B267FB">
      <w:pPr>
        <w:pStyle w:val="4"/>
      </w:pPr>
      <w:r w:rsidRPr="00B267FB">
        <w:rPr>
          <w:rFonts w:hint="eastAsia"/>
        </w:rPr>
        <w:t xml:space="preserve"> 1   超密集异构网络</w:t>
      </w:r>
    </w:p>
    <w:p w:rsidR="00A57B14" w:rsidRPr="00B267FB" w:rsidRDefault="003D2358">
      <w:pPr>
        <w:spacing w:before="47" w:line="218" w:lineRule="auto"/>
        <w:ind w:left="16" w:right="38" w:firstLine="419"/>
        <w:jc w:val="left"/>
        <w:rPr>
          <w:rFonts w:ascii="Arial" w:eastAsia="宋体" w:hAnsi="Arial" w:cs="Arial"/>
          <w:color w:val="000000"/>
          <w:kern w:val="0"/>
          <w:szCs w:val="21"/>
        </w:rPr>
      </w:pPr>
      <w:r w:rsidRPr="00B267FB">
        <w:rPr>
          <w:rFonts w:ascii="Arial" w:eastAsia="宋体" w:hAnsi="Arial" w:cs="Arial" w:hint="eastAsia"/>
          <w:color w:val="000000"/>
          <w:kern w:val="0"/>
          <w:szCs w:val="21"/>
        </w:rPr>
        <w:t>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网络正朝着网络多元化、宽带化、综合</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化、智能化的方向发展。随着各种智能终端的普及，</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面向</w:t>
      </w:r>
      <w:r w:rsidRPr="00B267FB">
        <w:rPr>
          <w:rFonts w:ascii="Arial" w:eastAsia="宋体" w:hAnsi="Arial" w:cs="Arial" w:hint="eastAsia"/>
          <w:color w:val="000000"/>
          <w:kern w:val="0"/>
          <w:szCs w:val="21"/>
        </w:rPr>
        <w:t xml:space="preserve"> 2020 </w:t>
      </w:r>
      <w:r w:rsidRPr="00B267FB">
        <w:rPr>
          <w:rFonts w:ascii="Arial" w:eastAsia="宋体" w:hAnsi="Arial" w:cs="Arial" w:hint="eastAsia"/>
          <w:color w:val="000000"/>
          <w:kern w:val="0"/>
          <w:szCs w:val="21"/>
        </w:rPr>
        <w:t>年及以后，移动数据流量将呈现爆炸式增</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长。在未来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网络中，减小小区半径，增加低功率</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节点数量，是保证未来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网络支持</w:t>
      </w:r>
      <w:r w:rsidRPr="00B267FB">
        <w:rPr>
          <w:rFonts w:ascii="Arial" w:eastAsia="宋体" w:hAnsi="Arial" w:cs="Arial" w:hint="eastAsia"/>
          <w:color w:val="000000"/>
          <w:kern w:val="0"/>
          <w:szCs w:val="21"/>
        </w:rPr>
        <w:t xml:space="preserve"> 1 000 </w:t>
      </w:r>
      <w:r w:rsidRPr="00B267FB">
        <w:rPr>
          <w:rFonts w:ascii="Arial" w:eastAsia="宋体" w:hAnsi="Arial" w:cs="Arial" w:hint="eastAsia"/>
          <w:color w:val="000000"/>
          <w:kern w:val="0"/>
          <w:szCs w:val="21"/>
        </w:rPr>
        <w:t>倍流量增</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长的核心技术之一。因此，超密集异构网络成</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为未来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网络提高数据流量的关键技术。</w:t>
      </w:r>
    </w:p>
    <w:p w:rsidR="00A57B14" w:rsidRDefault="00A57B14">
      <w:pPr>
        <w:rPr>
          <w:rFonts w:ascii="宋体" w:eastAsia="宋体" w:hAnsi="宋体" w:cs="宋体"/>
          <w:spacing w:val="21"/>
          <w:w w:val="99"/>
          <w:position w:val="-3"/>
          <w:sz w:val="34"/>
          <w:szCs w:val="34"/>
          <w:lang w:bidi="ar"/>
        </w:rPr>
      </w:pPr>
    </w:p>
    <w:p w:rsidR="00A57B14" w:rsidRPr="00B267FB" w:rsidRDefault="003D2358" w:rsidP="00B267FB">
      <w:pPr>
        <w:pStyle w:val="4"/>
      </w:pPr>
      <w:r w:rsidRPr="00B267FB">
        <w:rPr>
          <w:rFonts w:hint="eastAsia"/>
        </w:rPr>
        <w:t>2   自组织网络</w:t>
      </w:r>
    </w:p>
    <w:p w:rsidR="00A57B14" w:rsidRPr="00B267FB" w:rsidRDefault="003D2358" w:rsidP="00B267FB">
      <w:pPr>
        <w:spacing w:before="24" w:line="316" w:lineRule="exact"/>
        <w:ind w:right="26"/>
        <w:rPr>
          <w:rFonts w:ascii="Arial" w:eastAsia="宋体" w:hAnsi="Arial" w:cs="Arial"/>
          <w:color w:val="000000"/>
          <w:kern w:val="0"/>
          <w:szCs w:val="21"/>
        </w:rPr>
      </w:pPr>
      <w:r w:rsidRPr="00B267FB">
        <w:rPr>
          <w:rFonts w:ascii="Arial" w:eastAsia="宋体" w:hAnsi="Arial" w:cs="Arial" w:hint="eastAsia"/>
          <w:color w:val="000000"/>
          <w:kern w:val="0"/>
          <w:szCs w:val="21"/>
        </w:rPr>
        <w:t>自组织网络技术解决的关键问题主要有以下</w:t>
      </w:r>
      <w:r w:rsidRPr="00B267FB">
        <w:rPr>
          <w:rFonts w:ascii="Arial" w:eastAsia="宋体" w:hAnsi="Arial" w:cs="Arial" w:hint="eastAsia"/>
          <w:color w:val="000000"/>
          <w:kern w:val="0"/>
          <w:szCs w:val="21"/>
        </w:rPr>
        <w:t xml:space="preserve"> 2 </w:t>
      </w:r>
      <w:r w:rsidRPr="00B267FB">
        <w:rPr>
          <w:rFonts w:ascii="Arial" w:eastAsia="宋体" w:hAnsi="Arial" w:cs="Arial" w:hint="eastAsia"/>
          <w:color w:val="000000"/>
          <w:kern w:val="0"/>
          <w:szCs w:val="21"/>
        </w:rPr>
        <w:t>点</w:t>
      </w:r>
      <w:r w:rsidRPr="00B267FB">
        <w:rPr>
          <w:rFonts w:ascii="Arial" w:eastAsia="宋体" w:hAnsi="Arial" w:cs="Arial" w:hint="eastAsia"/>
          <w:color w:val="000000"/>
          <w:kern w:val="0"/>
          <w:szCs w:val="21"/>
        </w:rPr>
        <w:t>:</w:t>
      </w:r>
      <w:r w:rsidRPr="00B267FB">
        <w:rPr>
          <w:rFonts w:ascii="微软雅黑" w:eastAsia="微软雅黑" w:hAnsi="微软雅黑" w:cs="微软雅黑" w:hint="eastAsia"/>
          <w:color w:val="000000"/>
          <w:kern w:val="0"/>
          <w:szCs w:val="21"/>
        </w:rPr>
        <w:t>①</w:t>
      </w:r>
      <w:r w:rsidRPr="00B267FB">
        <w:rPr>
          <w:rFonts w:ascii="Arial" w:eastAsia="宋体" w:hAnsi="Arial" w:cs="Arial" w:hint="eastAsia"/>
          <w:color w:val="000000"/>
          <w:kern w:val="0"/>
          <w:szCs w:val="21"/>
        </w:rPr>
        <w:t>网络部署阶段的自规划和自配置</w:t>
      </w:r>
      <w:r w:rsidRPr="00B267FB">
        <w:rPr>
          <w:rFonts w:ascii="Arial" w:eastAsia="宋体" w:hAnsi="Arial" w:cs="Arial" w:hint="eastAsia"/>
          <w:color w:val="000000"/>
          <w:kern w:val="0"/>
          <w:szCs w:val="21"/>
        </w:rPr>
        <w:t>;</w:t>
      </w:r>
      <w:r w:rsidRPr="00B267FB">
        <w:rPr>
          <w:rFonts w:ascii="微软雅黑" w:eastAsia="微软雅黑" w:hAnsi="微软雅黑" w:cs="微软雅黑" w:hint="eastAsia"/>
          <w:color w:val="000000"/>
          <w:kern w:val="0"/>
          <w:szCs w:val="21"/>
        </w:rPr>
        <w:t>②</w:t>
      </w:r>
      <w:r w:rsidRPr="00B267FB">
        <w:rPr>
          <w:rFonts w:ascii="Arial" w:eastAsia="宋体" w:hAnsi="Arial" w:cs="Arial" w:hint="eastAsia"/>
          <w:color w:val="000000"/>
          <w:kern w:val="0"/>
          <w:szCs w:val="21"/>
        </w:rPr>
        <w:t>网络维护</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阶段的自优化和自愈合。自配置即新增网络节点的配置可实现即插即用，具有低成本、安装简易等</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优点。自优化的目的是减少业务工作量，达到提升网络质量及性能的效果，其方法是通过</w:t>
      </w:r>
      <w:r w:rsidRPr="00B267FB">
        <w:rPr>
          <w:rFonts w:ascii="Arial" w:eastAsia="宋体" w:hAnsi="Arial" w:cs="Arial" w:hint="eastAsia"/>
          <w:color w:val="000000"/>
          <w:kern w:val="0"/>
          <w:szCs w:val="21"/>
        </w:rPr>
        <w:t xml:space="preserve"> UE </w:t>
      </w:r>
      <w:r w:rsidRPr="00B267FB">
        <w:rPr>
          <w:rFonts w:ascii="Arial" w:eastAsia="宋体" w:hAnsi="Arial" w:cs="Arial" w:hint="eastAsia"/>
          <w:color w:val="000000"/>
          <w:kern w:val="0"/>
          <w:szCs w:val="21"/>
        </w:rPr>
        <w:t>和</w:t>
      </w:r>
      <w:r w:rsidRPr="00B267FB">
        <w:rPr>
          <w:rFonts w:ascii="Arial" w:eastAsia="宋体" w:hAnsi="Arial" w:cs="Arial" w:hint="eastAsia"/>
          <w:color w:val="000000"/>
          <w:kern w:val="0"/>
          <w:szCs w:val="21"/>
        </w:rPr>
        <w:t xml:space="preserve"> eNB </w:t>
      </w:r>
      <w:r w:rsidRPr="00B267FB">
        <w:rPr>
          <w:rFonts w:ascii="Arial" w:eastAsia="宋体" w:hAnsi="Arial" w:cs="Arial" w:hint="eastAsia"/>
          <w:color w:val="000000"/>
          <w:kern w:val="0"/>
          <w:szCs w:val="21"/>
        </w:rPr>
        <w:t>测量，在本地</w:t>
      </w:r>
      <w:r w:rsidRPr="00B267FB">
        <w:rPr>
          <w:rFonts w:ascii="Arial" w:eastAsia="宋体" w:hAnsi="Arial" w:cs="Arial" w:hint="eastAsia"/>
          <w:color w:val="000000"/>
          <w:kern w:val="0"/>
          <w:szCs w:val="21"/>
        </w:rPr>
        <w:t xml:space="preserve"> eNB </w:t>
      </w:r>
      <w:r w:rsidRPr="00B267FB">
        <w:rPr>
          <w:rFonts w:ascii="Arial" w:eastAsia="宋体" w:hAnsi="Arial" w:cs="Arial" w:hint="eastAsia"/>
          <w:color w:val="000000"/>
          <w:kern w:val="0"/>
          <w:szCs w:val="21"/>
        </w:rPr>
        <w:t>或网络管理方面进行参数自</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优化。自愈合指系统能自动检测问题、定位问题和</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排除故障，大大减少维护成本并避免对网络质量和用户体验的影响。自规划的目的是动态进行网络规划并执行，同时满足系统的容量扩展、业务监测或优</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化结果等方面的需求</w:t>
      </w:r>
    </w:p>
    <w:p w:rsidR="009A783C" w:rsidRDefault="00B267FB" w:rsidP="009A783C">
      <w:pPr>
        <w:pStyle w:val="4"/>
      </w:pPr>
      <w:r>
        <w:rPr>
          <w:rFonts w:hint="eastAsia"/>
        </w:rPr>
        <w:t xml:space="preserve">3   </w:t>
      </w:r>
      <w:r w:rsidR="003D2358" w:rsidRPr="00B267FB">
        <w:rPr>
          <w:rFonts w:hint="eastAsia"/>
        </w:rPr>
        <w:t>D2D通信</w:t>
      </w:r>
    </w:p>
    <w:p w:rsidR="00A57B14" w:rsidRPr="00BD725B" w:rsidRDefault="009A783C" w:rsidP="009A783C">
      <w:pPr>
        <w:rPr>
          <w:rFonts w:ascii="Arial" w:eastAsia="宋体" w:hAnsi="Arial" w:cs="Arial"/>
          <w:color w:val="000000"/>
          <w:kern w:val="0"/>
          <w:szCs w:val="21"/>
        </w:rPr>
      </w:pPr>
      <w:r w:rsidRPr="00BD725B">
        <w:rPr>
          <w:rFonts w:ascii="Arial" w:eastAsia="宋体" w:hAnsi="Arial" w:cs="Arial"/>
          <w:color w:val="000000"/>
          <w:kern w:val="0"/>
          <w:szCs w:val="21"/>
        </w:rPr>
        <w:t>D</w:t>
      </w:r>
      <w:r w:rsidR="003D2358" w:rsidRPr="00BD725B">
        <w:rPr>
          <w:rFonts w:ascii="Arial" w:eastAsia="宋体" w:hAnsi="Arial" w:cs="Arial" w:hint="eastAsia"/>
          <w:color w:val="000000"/>
          <w:kern w:val="0"/>
          <w:szCs w:val="21"/>
        </w:rPr>
        <w:t>2D ( de- vice-to-device  communication</w:t>
      </w:r>
      <w:r w:rsidR="003D2358" w:rsidRPr="00BD725B">
        <w:rPr>
          <w:rFonts w:ascii="Arial" w:eastAsia="宋体" w:hAnsi="Arial" w:cs="Arial" w:hint="eastAsia"/>
          <w:color w:val="000000"/>
          <w:kern w:val="0"/>
          <w:szCs w:val="21"/>
        </w:rPr>
        <w:t>，</w:t>
      </w:r>
      <w:r w:rsidR="003D2358" w:rsidRPr="00BD725B">
        <w:rPr>
          <w:rFonts w:ascii="Arial" w:eastAsia="宋体" w:hAnsi="Arial" w:cs="Arial" w:hint="eastAsia"/>
          <w:color w:val="000000"/>
          <w:kern w:val="0"/>
          <w:szCs w:val="21"/>
        </w:rPr>
        <w:t>D2D)</w:t>
      </w:r>
      <w:r w:rsidR="003D2358" w:rsidRPr="00BD725B">
        <w:rPr>
          <w:rFonts w:ascii="Arial" w:eastAsia="宋体" w:hAnsi="Arial" w:cs="Arial" w:hint="eastAsia"/>
          <w:color w:val="000000"/>
          <w:kern w:val="0"/>
          <w:szCs w:val="21"/>
        </w:rPr>
        <w:t>通信是一种基于蜂窝系统的近距离数据</w:t>
      </w:r>
      <w:r w:rsidR="003D2358" w:rsidRPr="00BD725B">
        <w:rPr>
          <w:rFonts w:ascii="Arial" w:eastAsia="宋体" w:hAnsi="Arial" w:cs="Arial" w:hint="eastAsia"/>
          <w:color w:val="000000"/>
          <w:kern w:val="0"/>
          <w:szCs w:val="21"/>
        </w:rPr>
        <w:t xml:space="preserve"> </w:t>
      </w:r>
      <w:r w:rsidR="003D2358" w:rsidRPr="00BD725B">
        <w:rPr>
          <w:rFonts w:ascii="Arial" w:eastAsia="宋体" w:hAnsi="Arial" w:cs="Arial" w:hint="eastAsia"/>
          <w:color w:val="000000"/>
          <w:kern w:val="0"/>
          <w:szCs w:val="21"/>
        </w:rPr>
        <w:t>直接传输技术。</w:t>
      </w:r>
      <w:r w:rsidR="003D2358" w:rsidRPr="00BD725B">
        <w:rPr>
          <w:rFonts w:ascii="Arial" w:eastAsia="宋体" w:hAnsi="Arial" w:cs="Arial" w:hint="eastAsia"/>
          <w:color w:val="000000"/>
          <w:kern w:val="0"/>
          <w:szCs w:val="21"/>
        </w:rPr>
        <w:t xml:space="preserve">D2D </w:t>
      </w:r>
      <w:r w:rsidR="003D2358" w:rsidRPr="00BD725B">
        <w:rPr>
          <w:rFonts w:ascii="Arial" w:eastAsia="宋体" w:hAnsi="Arial" w:cs="Arial" w:hint="eastAsia"/>
          <w:color w:val="000000"/>
          <w:kern w:val="0"/>
          <w:szCs w:val="21"/>
        </w:rPr>
        <w:t>会话的数据直接在终端之间</w:t>
      </w:r>
      <w:r w:rsidR="003D2358" w:rsidRPr="00BD725B">
        <w:rPr>
          <w:rFonts w:ascii="Arial" w:eastAsia="宋体" w:hAnsi="Arial" w:cs="Arial" w:hint="eastAsia"/>
          <w:color w:val="000000"/>
          <w:kern w:val="0"/>
          <w:szCs w:val="21"/>
        </w:rPr>
        <w:t xml:space="preserve"> </w:t>
      </w:r>
      <w:r w:rsidR="003D2358" w:rsidRPr="00BD725B">
        <w:rPr>
          <w:rFonts w:ascii="Arial" w:eastAsia="宋体" w:hAnsi="Arial" w:cs="Arial" w:hint="eastAsia"/>
          <w:color w:val="000000"/>
          <w:kern w:val="0"/>
          <w:szCs w:val="21"/>
        </w:rPr>
        <w:t>进行传输，不需要通过基站转发，而相关的控制信令，如会话的建立、维持、无线资源分配以及计费、鉴权、识别、移动性管理等仍由蜂窝网络负责</w:t>
      </w:r>
    </w:p>
    <w:p w:rsidR="00A57B14" w:rsidRPr="00B267FB" w:rsidRDefault="003D2358" w:rsidP="00B267FB">
      <w:pPr>
        <w:jc w:val="center"/>
        <w:rPr>
          <w:rFonts w:ascii="Arial" w:eastAsia="宋体" w:hAnsi="Arial" w:cs="Arial"/>
          <w:color w:val="000000"/>
          <w:kern w:val="0"/>
          <w:szCs w:val="21"/>
        </w:rPr>
      </w:pPr>
      <w:r w:rsidRPr="00B267FB">
        <w:rPr>
          <w:rFonts w:ascii="Arial" w:eastAsia="宋体" w:hAnsi="Arial" w:cs="Arial"/>
          <w:noProof/>
          <w:color w:val="000000"/>
          <w:kern w:val="0"/>
          <w:szCs w:val="21"/>
        </w:rPr>
        <w:lastRenderedPageBreak/>
        <w:drawing>
          <wp:inline distT="0" distB="0" distL="114300" distR="114300" wp14:anchorId="424814B1" wp14:editId="624E9766">
            <wp:extent cx="4257040" cy="3885565"/>
            <wp:effectExtent l="0" t="0" r="1016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0"/>
                    <a:stretch>
                      <a:fillRect/>
                    </a:stretch>
                  </pic:blipFill>
                  <pic:spPr>
                    <a:xfrm>
                      <a:off x="0" y="0"/>
                      <a:ext cx="4257040" cy="3885565"/>
                    </a:xfrm>
                    <a:prstGeom prst="rect">
                      <a:avLst/>
                    </a:prstGeom>
                    <a:noFill/>
                    <a:ln w="9525">
                      <a:noFill/>
                    </a:ln>
                  </pic:spPr>
                </pic:pic>
              </a:graphicData>
            </a:graphic>
          </wp:inline>
        </w:drawing>
      </w:r>
    </w:p>
    <w:p w:rsidR="00A57B14" w:rsidRPr="00B267FB" w:rsidRDefault="003D2358" w:rsidP="00B267FB">
      <w:pPr>
        <w:jc w:val="center"/>
        <w:rPr>
          <w:rFonts w:ascii="Arial" w:eastAsia="宋体" w:hAnsi="Arial" w:cs="Arial"/>
          <w:color w:val="000000"/>
          <w:kern w:val="0"/>
          <w:szCs w:val="21"/>
        </w:rPr>
      </w:pPr>
      <w:r w:rsidRPr="00B267FB">
        <w:rPr>
          <w:rFonts w:ascii="Arial" w:eastAsia="宋体" w:hAnsi="Arial" w:cs="Arial"/>
          <w:kern w:val="0"/>
          <w:szCs w:val="21"/>
        </w:rPr>
        <w:t xml:space="preserve"> D2D </w:t>
      </w:r>
      <w:r w:rsidRPr="00B267FB">
        <w:rPr>
          <w:rFonts w:ascii="Arial" w:hAnsi="Arial" w:cs="Arial"/>
          <w:kern w:val="0"/>
          <w:szCs w:val="21"/>
        </w:rPr>
        <w:t>通信系统</w:t>
      </w:r>
    </w:p>
    <w:p w:rsidR="00A57B14" w:rsidRPr="00B267FB" w:rsidRDefault="00B267FB" w:rsidP="00B267FB">
      <w:pPr>
        <w:pStyle w:val="4"/>
      </w:pPr>
      <w:r>
        <w:t xml:space="preserve">4   </w:t>
      </w:r>
      <w:r w:rsidR="003D2358" w:rsidRPr="00B267FB">
        <w:t xml:space="preserve">SDN /NFV </w:t>
      </w:r>
    </w:p>
    <w:p w:rsidR="00A57B14" w:rsidRPr="00B267FB" w:rsidRDefault="003D2358">
      <w:pPr>
        <w:spacing w:before="69" w:line="230" w:lineRule="auto"/>
        <w:ind w:left="12" w:right="140" w:firstLine="419"/>
        <w:rPr>
          <w:rFonts w:ascii="Arial" w:eastAsia="宋体" w:hAnsi="Arial" w:cs="Arial"/>
          <w:color w:val="000000"/>
          <w:kern w:val="0"/>
          <w:szCs w:val="21"/>
        </w:rPr>
      </w:pPr>
      <w:r w:rsidRPr="00B267FB">
        <w:rPr>
          <w:rFonts w:ascii="Arial" w:eastAsia="宋体" w:hAnsi="Arial" w:cs="Arial" w:hint="eastAsia"/>
          <w:color w:val="000000"/>
          <w:kern w:val="0"/>
          <w:szCs w:val="21"/>
        </w:rPr>
        <w:t>随着网络通信技术和计算机技术的发展，互联网</w:t>
      </w:r>
      <w:r w:rsidRPr="00B267FB">
        <w:rPr>
          <w:rFonts w:ascii="Arial" w:eastAsia="宋体" w:hAnsi="Arial" w:cs="Arial" w:hint="eastAsia"/>
          <w:color w:val="000000"/>
          <w:kern w:val="0"/>
          <w:szCs w:val="21"/>
        </w:rPr>
        <w:t xml:space="preserve"> + </w:t>
      </w:r>
      <w:r w:rsidRPr="00B267FB">
        <w:rPr>
          <w:rFonts w:ascii="Arial" w:eastAsia="宋体" w:hAnsi="Arial" w:cs="Arial" w:hint="eastAsia"/>
          <w:color w:val="000000"/>
          <w:kern w:val="0"/>
          <w:szCs w:val="21"/>
        </w:rPr>
        <w:t>、三网融合、云计算服务等新兴产业对互联网在</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可扩展性、安全性、可控可管等方面提出了越来越高</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的要求。</w:t>
      </w:r>
      <w:r w:rsidRPr="00B267FB">
        <w:rPr>
          <w:rFonts w:ascii="Arial" w:eastAsia="宋体" w:hAnsi="Arial" w:cs="Arial" w:hint="eastAsia"/>
          <w:color w:val="000000"/>
          <w:kern w:val="0"/>
          <w:szCs w:val="21"/>
        </w:rPr>
        <w:t>SDN(software-defined networking</w:t>
      </w:r>
      <w:r w:rsidRPr="00B267FB">
        <w:rPr>
          <w:rFonts w:ascii="Arial" w:eastAsia="宋体" w:hAnsi="Arial" w:cs="Arial" w:hint="eastAsia"/>
          <w:color w:val="000000"/>
          <w:kern w:val="0"/>
          <w:szCs w:val="21"/>
        </w:rPr>
        <w:t>，软件定</w:t>
      </w:r>
      <w:r w:rsidR="00B267FB">
        <w:rPr>
          <w:rFonts w:ascii="Arial" w:eastAsia="宋体" w:hAnsi="Arial" w:cs="Arial" w:hint="eastAsia"/>
          <w:color w:val="000000"/>
          <w:kern w:val="0"/>
          <w:szCs w:val="21"/>
        </w:rPr>
        <w:t>义</w:t>
      </w:r>
      <w:r w:rsidRPr="00B267FB">
        <w:rPr>
          <w:rFonts w:ascii="Arial" w:eastAsia="宋体" w:hAnsi="Arial" w:cs="Arial" w:hint="eastAsia"/>
          <w:color w:val="000000"/>
          <w:kern w:val="0"/>
          <w:szCs w:val="21"/>
        </w:rPr>
        <w:t>网络</w:t>
      </w:r>
      <w:r w:rsidRPr="00B267FB">
        <w:rPr>
          <w:rFonts w:ascii="Arial" w:eastAsia="宋体" w:hAnsi="Arial" w:cs="Arial" w:hint="eastAsia"/>
          <w:color w:val="000000"/>
          <w:kern w:val="0"/>
          <w:szCs w:val="21"/>
        </w:rPr>
        <w:t xml:space="preserve">) / NFV(network </w:t>
      </w:r>
      <w:r w:rsid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function  virtualization</w:t>
      </w:r>
      <w:r w:rsidRPr="00B267FB">
        <w:rPr>
          <w:rFonts w:ascii="Arial" w:eastAsia="宋体" w:hAnsi="Arial" w:cs="Arial" w:hint="eastAsia"/>
          <w:color w:val="000000"/>
          <w:kern w:val="0"/>
          <w:szCs w:val="21"/>
        </w:rPr>
        <w:t>，网络功能</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虚拟化</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作为一种新型的网络架构与构建技术，其</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倡导的控制与数据分离、软件化、虚拟化思想，为突破现有网络的困境带来了希望。在欧盟公布</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的</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愿景中，明确提出将利用</w:t>
      </w:r>
      <w:r w:rsidRPr="00B267FB">
        <w:rPr>
          <w:rFonts w:ascii="Arial" w:eastAsia="宋体" w:hAnsi="Arial" w:cs="Arial" w:hint="eastAsia"/>
          <w:color w:val="000000"/>
          <w:kern w:val="0"/>
          <w:szCs w:val="21"/>
        </w:rPr>
        <w:t xml:space="preserve"> SDN / NFV </w:t>
      </w:r>
      <w:r w:rsidRPr="00B267FB">
        <w:rPr>
          <w:rFonts w:ascii="Arial" w:eastAsia="宋体" w:hAnsi="Arial" w:cs="Arial" w:hint="eastAsia"/>
          <w:color w:val="000000"/>
          <w:kern w:val="0"/>
          <w:szCs w:val="21"/>
        </w:rPr>
        <w:t>作为基础</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技术支撑未来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网络发展。</w:t>
      </w:r>
    </w:p>
    <w:p w:rsidR="00A57B14" w:rsidRPr="00B267FB" w:rsidRDefault="003D2358">
      <w:pPr>
        <w:spacing w:before="24" w:line="328" w:lineRule="exact"/>
        <w:ind w:left="12" w:right="40" w:firstLine="419"/>
        <w:jc w:val="left"/>
        <w:rPr>
          <w:rFonts w:ascii="Arial" w:eastAsia="宋体" w:hAnsi="Arial" w:cs="Arial"/>
          <w:color w:val="000000"/>
          <w:kern w:val="0"/>
          <w:szCs w:val="21"/>
        </w:rPr>
      </w:pPr>
      <w:r w:rsidRPr="00B267FB">
        <w:rPr>
          <w:rFonts w:ascii="Arial" w:eastAsia="宋体" w:hAnsi="Arial" w:cs="Arial" w:hint="eastAsia"/>
          <w:color w:val="000000"/>
          <w:kern w:val="0"/>
          <w:szCs w:val="21"/>
        </w:rPr>
        <w:t xml:space="preserve">SDN </w:t>
      </w:r>
      <w:r w:rsidRPr="00B267FB">
        <w:rPr>
          <w:rFonts w:ascii="Arial" w:eastAsia="宋体" w:hAnsi="Arial" w:cs="Arial" w:hint="eastAsia"/>
          <w:color w:val="000000"/>
          <w:kern w:val="0"/>
          <w:szCs w:val="21"/>
        </w:rPr>
        <w:t>架构的核心特点是开放性、灵活性和可编</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程性。</w:t>
      </w:r>
      <w:r w:rsidR="00B267FB">
        <w:rPr>
          <w:rFonts w:ascii="Arial" w:eastAsia="宋体" w:hAnsi="Arial" w:cs="Arial" w:hint="eastAsia"/>
          <w:color w:val="000000"/>
          <w:kern w:val="0"/>
          <w:szCs w:val="21"/>
        </w:rPr>
        <w:t>下图</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所示为</w:t>
      </w:r>
      <w:r w:rsidRPr="00B267FB">
        <w:rPr>
          <w:rFonts w:ascii="Arial" w:eastAsia="宋体" w:hAnsi="Arial" w:cs="Arial" w:hint="eastAsia"/>
          <w:color w:val="000000"/>
          <w:kern w:val="0"/>
          <w:szCs w:val="21"/>
        </w:rPr>
        <w:t xml:space="preserve"> ONF</w:t>
      </w:r>
      <w:r w:rsidRPr="00B267FB">
        <w:rPr>
          <w:rFonts w:ascii="Arial" w:eastAsia="宋体" w:hAnsi="Arial" w:cs="Arial" w:hint="eastAsia"/>
          <w:color w:val="000000"/>
          <w:kern w:val="0"/>
          <w:szCs w:val="21"/>
        </w:rPr>
        <w:t>组织提出的</w:t>
      </w:r>
      <w:r w:rsidRPr="00B267FB">
        <w:rPr>
          <w:rFonts w:ascii="Arial" w:eastAsia="宋体" w:hAnsi="Arial" w:cs="Arial" w:hint="eastAsia"/>
          <w:color w:val="000000"/>
          <w:kern w:val="0"/>
          <w:szCs w:val="21"/>
        </w:rPr>
        <w:t xml:space="preserve"> SDN </w:t>
      </w:r>
      <w:r w:rsidRPr="00B267FB">
        <w:rPr>
          <w:rFonts w:ascii="Arial" w:eastAsia="宋体" w:hAnsi="Arial" w:cs="Arial" w:hint="eastAsia"/>
          <w:color w:val="000000"/>
          <w:kern w:val="0"/>
          <w:szCs w:val="21"/>
        </w:rPr>
        <w:t>架构。</w:t>
      </w:r>
    </w:p>
    <w:p w:rsidR="00A57B14" w:rsidRPr="00B267FB" w:rsidRDefault="003D2358" w:rsidP="00B267FB">
      <w:pPr>
        <w:spacing w:before="3" w:line="326" w:lineRule="exact"/>
        <w:ind w:left="12" w:right="141" w:firstLine="408"/>
        <w:rPr>
          <w:rFonts w:ascii="Arial" w:eastAsia="宋体" w:hAnsi="Arial" w:cs="Arial"/>
          <w:color w:val="000000"/>
          <w:kern w:val="0"/>
          <w:szCs w:val="21"/>
        </w:rPr>
      </w:pPr>
      <w:r w:rsidRPr="00B267FB">
        <w:rPr>
          <w:rFonts w:ascii="Arial" w:eastAsia="宋体" w:hAnsi="Arial" w:cs="Arial" w:hint="eastAsia"/>
          <w:color w:val="000000"/>
          <w:kern w:val="0"/>
          <w:szCs w:val="21"/>
        </w:rPr>
        <w:t>主要分为</w:t>
      </w:r>
      <w:r w:rsidRPr="00B267FB">
        <w:rPr>
          <w:rFonts w:ascii="Arial" w:eastAsia="宋体" w:hAnsi="Arial" w:cs="Arial" w:hint="eastAsia"/>
          <w:color w:val="000000"/>
          <w:kern w:val="0"/>
          <w:szCs w:val="21"/>
        </w:rPr>
        <w:t xml:space="preserve"> 3 </w:t>
      </w:r>
      <w:r w:rsidRPr="00B267FB">
        <w:rPr>
          <w:rFonts w:ascii="Arial" w:eastAsia="宋体" w:hAnsi="Arial" w:cs="Arial" w:hint="eastAsia"/>
          <w:color w:val="000000"/>
          <w:kern w:val="0"/>
          <w:szCs w:val="21"/>
        </w:rPr>
        <w:t>层</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基础设施层位于网络最底层，包括大量基础网络设备，该层根据控制层下发的规则处理和转发数据</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中间层为控制层，该层主要负责对数据转发面的资源进行编排，控制网络拓扑、收集全局状</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态信息等</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最上层为应用层，该层包括大量的应用服务，通过开放的北向</w:t>
      </w:r>
      <w:r w:rsidRPr="00B267FB">
        <w:rPr>
          <w:rFonts w:ascii="Arial" w:eastAsia="宋体" w:hAnsi="Arial" w:cs="Arial" w:hint="eastAsia"/>
          <w:color w:val="000000"/>
          <w:kern w:val="0"/>
          <w:szCs w:val="21"/>
        </w:rPr>
        <w:t xml:space="preserve"> API </w:t>
      </w:r>
      <w:r w:rsidRPr="00B267FB">
        <w:rPr>
          <w:rFonts w:ascii="Arial" w:eastAsia="宋体" w:hAnsi="Arial" w:cs="Arial" w:hint="eastAsia"/>
          <w:color w:val="000000"/>
          <w:kern w:val="0"/>
          <w:szCs w:val="21"/>
        </w:rPr>
        <w:t>对网络资源进行调用。</w:t>
      </w:r>
    </w:p>
    <w:p w:rsidR="00A57B14" w:rsidRPr="00B267FB" w:rsidRDefault="003D2358" w:rsidP="00B267FB">
      <w:pPr>
        <w:spacing w:before="69" w:line="230" w:lineRule="auto"/>
        <w:ind w:left="12" w:right="140" w:firstLine="419"/>
        <w:jc w:val="center"/>
        <w:rPr>
          <w:rFonts w:ascii="Arial" w:eastAsia="宋体" w:hAnsi="Arial" w:cs="Arial"/>
          <w:color w:val="000000"/>
          <w:kern w:val="0"/>
          <w:szCs w:val="21"/>
        </w:rPr>
      </w:pPr>
      <w:r w:rsidRPr="00B267FB">
        <w:rPr>
          <w:rFonts w:ascii="Arial" w:eastAsia="宋体" w:hAnsi="Arial" w:cs="Arial"/>
          <w:noProof/>
          <w:color w:val="000000"/>
          <w:kern w:val="0"/>
          <w:szCs w:val="21"/>
        </w:rPr>
        <w:lastRenderedPageBreak/>
        <w:drawing>
          <wp:inline distT="0" distB="0" distL="114300" distR="114300" wp14:anchorId="7C1320BB" wp14:editId="04DBAFBB">
            <wp:extent cx="2447925" cy="17526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1"/>
                    <a:stretch>
                      <a:fillRect/>
                    </a:stretch>
                  </pic:blipFill>
                  <pic:spPr>
                    <a:xfrm>
                      <a:off x="0" y="0"/>
                      <a:ext cx="2447925" cy="1752600"/>
                    </a:xfrm>
                    <a:prstGeom prst="rect">
                      <a:avLst/>
                    </a:prstGeom>
                    <a:noFill/>
                    <a:ln w="9525">
                      <a:noFill/>
                    </a:ln>
                  </pic:spPr>
                </pic:pic>
              </a:graphicData>
            </a:graphic>
          </wp:inline>
        </w:drawing>
      </w:r>
    </w:p>
    <w:p w:rsidR="00A57B14" w:rsidRPr="00B267FB" w:rsidRDefault="003D2358" w:rsidP="00B267FB">
      <w:pPr>
        <w:spacing w:before="69" w:line="230" w:lineRule="auto"/>
        <w:ind w:left="12" w:right="140" w:firstLine="419"/>
        <w:jc w:val="center"/>
        <w:rPr>
          <w:rFonts w:ascii="Arial" w:hAnsi="Arial" w:cs="Arial"/>
          <w:kern w:val="0"/>
          <w:szCs w:val="21"/>
        </w:rPr>
      </w:pPr>
      <w:r w:rsidRPr="00B267FB">
        <w:rPr>
          <w:rFonts w:ascii="Arial" w:hAnsi="Arial" w:cs="Arial" w:hint="eastAsia"/>
          <w:kern w:val="0"/>
          <w:szCs w:val="21"/>
        </w:rPr>
        <w:t>Sdn</w:t>
      </w:r>
      <w:r w:rsidRPr="00B267FB">
        <w:rPr>
          <w:rFonts w:ascii="Arial" w:hAnsi="Arial" w:cs="Arial" w:hint="eastAsia"/>
          <w:kern w:val="0"/>
          <w:szCs w:val="21"/>
        </w:rPr>
        <w:t>架构</w:t>
      </w:r>
    </w:p>
    <w:p w:rsidR="00A57B14" w:rsidRPr="00B267FB" w:rsidRDefault="003D2358" w:rsidP="00B267FB">
      <w:pPr>
        <w:spacing w:before="26" w:line="314" w:lineRule="exact"/>
        <w:ind w:right="-72" w:firstLineChars="200" w:firstLine="420"/>
        <w:rPr>
          <w:rFonts w:ascii="Arial" w:eastAsia="宋体" w:hAnsi="Arial" w:cs="Arial"/>
          <w:color w:val="000000"/>
          <w:kern w:val="0"/>
          <w:szCs w:val="21"/>
        </w:rPr>
      </w:pPr>
      <w:r w:rsidRPr="00B267FB">
        <w:rPr>
          <w:rFonts w:ascii="Arial" w:eastAsia="宋体" w:hAnsi="Arial" w:cs="Arial" w:hint="eastAsia"/>
          <w:color w:val="000000"/>
          <w:kern w:val="0"/>
          <w:szCs w:val="21"/>
        </w:rPr>
        <w:t>NFV( network  function  virtualize</w:t>
      </w:r>
      <w:r w:rsidRPr="00B267FB">
        <w:rPr>
          <w:rFonts w:ascii="Arial" w:eastAsia="宋体" w:hAnsi="Arial" w:cs="Arial" w:hint="eastAsia"/>
          <w:color w:val="000000"/>
          <w:kern w:val="0"/>
          <w:szCs w:val="21"/>
        </w:rPr>
        <w:t>，网络功能虚拟</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化</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是由欧洲电信标准组织</w:t>
      </w:r>
      <w:r w:rsidRPr="00B267FB">
        <w:rPr>
          <w:rFonts w:ascii="Arial" w:eastAsia="宋体" w:hAnsi="Arial" w:cs="Arial" w:hint="eastAsia"/>
          <w:color w:val="000000"/>
          <w:kern w:val="0"/>
          <w:szCs w:val="21"/>
        </w:rPr>
        <w:t>(ETSI)</w:t>
      </w:r>
      <w:r w:rsidRPr="00B267FB">
        <w:rPr>
          <w:rFonts w:ascii="Arial" w:eastAsia="宋体" w:hAnsi="Arial" w:cs="Arial" w:hint="eastAsia"/>
          <w:color w:val="000000"/>
          <w:kern w:val="0"/>
          <w:szCs w:val="21"/>
        </w:rPr>
        <w:t>从网络运营商</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的角度出发提出的一种新的网络架构，通过通用的</w:t>
      </w:r>
      <w:r w:rsidRPr="00B267FB">
        <w:rPr>
          <w:rFonts w:ascii="Arial" w:eastAsia="宋体" w:hAnsi="Arial" w:cs="Arial" w:hint="eastAsia"/>
          <w:color w:val="000000"/>
          <w:kern w:val="0"/>
          <w:szCs w:val="21"/>
        </w:rPr>
        <w:t xml:space="preserve"> IT </w:t>
      </w:r>
      <w:r w:rsidRPr="00B267FB">
        <w:rPr>
          <w:rFonts w:ascii="Arial" w:eastAsia="宋体" w:hAnsi="Arial" w:cs="Arial" w:hint="eastAsia"/>
          <w:color w:val="000000"/>
          <w:kern w:val="0"/>
          <w:szCs w:val="21"/>
        </w:rPr>
        <w:t>技术与平台对网元进行功能虚拟化，针对不同的业务</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应用需求，在</w:t>
      </w:r>
      <w:r w:rsidRPr="00B267FB">
        <w:rPr>
          <w:rFonts w:ascii="Arial" w:eastAsia="宋体" w:hAnsi="Arial" w:cs="Arial" w:hint="eastAsia"/>
          <w:color w:val="000000"/>
          <w:kern w:val="0"/>
          <w:szCs w:val="21"/>
        </w:rPr>
        <w:t xml:space="preserve"> VNF </w:t>
      </w:r>
      <w:r w:rsidRPr="00B267FB">
        <w:rPr>
          <w:rFonts w:ascii="Arial" w:eastAsia="宋体" w:hAnsi="Arial" w:cs="Arial" w:hint="eastAsia"/>
          <w:color w:val="000000"/>
          <w:kern w:val="0"/>
          <w:szCs w:val="21"/>
        </w:rPr>
        <w:t>的基础上进行相应的功能块连接</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与编排。</w:t>
      </w:r>
      <w:r w:rsidRPr="00B267FB">
        <w:rPr>
          <w:rFonts w:ascii="Arial" w:eastAsia="宋体" w:hAnsi="Arial" w:cs="Arial" w:hint="eastAsia"/>
          <w:color w:val="000000"/>
          <w:kern w:val="0"/>
          <w:szCs w:val="21"/>
        </w:rPr>
        <w:t xml:space="preserve">ETSI </w:t>
      </w:r>
      <w:r w:rsidRPr="00B267FB">
        <w:rPr>
          <w:rFonts w:ascii="Arial" w:eastAsia="宋体" w:hAnsi="Arial" w:cs="Arial" w:hint="eastAsia"/>
          <w:color w:val="000000"/>
          <w:kern w:val="0"/>
          <w:szCs w:val="21"/>
        </w:rPr>
        <w:t>定义的</w:t>
      </w:r>
      <w:r w:rsidRPr="00B267FB">
        <w:rPr>
          <w:rFonts w:ascii="Arial" w:eastAsia="宋体" w:hAnsi="Arial" w:cs="Arial" w:hint="eastAsia"/>
          <w:color w:val="000000"/>
          <w:kern w:val="0"/>
          <w:szCs w:val="21"/>
        </w:rPr>
        <w:t xml:space="preserve"> NFV </w:t>
      </w:r>
      <w:r w:rsidRPr="00B267FB">
        <w:rPr>
          <w:rFonts w:ascii="Arial" w:eastAsia="宋体" w:hAnsi="Arial" w:cs="Arial" w:hint="eastAsia"/>
          <w:color w:val="000000"/>
          <w:kern w:val="0"/>
          <w:szCs w:val="21"/>
        </w:rPr>
        <w:t>框架如</w:t>
      </w:r>
      <w:r w:rsidR="00B267FB">
        <w:rPr>
          <w:rFonts w:ascii="Arial" w:eastAsia="宋体" w:hAnsi="Arial" w:cs="Arial" w:hint="eastAsia"/>
          <w:color w:val="000000"/>
          <w:kern w:val="0"/>
          <w:szCs w:val="21"/>
        </w:rPr>
        <w:t>下图</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所示。</w:t>
      </w:r>
    </w:p>
    <w:p w:rsidR="00A57B14" w:rsidRPr="00B267FB" w:rsidRDefault="00A57B14">
      <w:pPr>
        <w:spacing w:before="5" w:line="130" w:lineRule="exact"/>
        <w:jc w:val="left"/>
        <w:rPr>
          <w:rFonts w:ascii="Arial" w:eastAsia="宋体" w:hAnsi="Arial" w:cs="Arial"/>
          <w:color w:val="000000"/>
          <w:kern w:val="0"/>
          <w:szCs w:val="21"/>
        </w:rPr>
      </w:pPr>
    </w:p>
    <w:p w:rsidR="00A57B14" w:rsidRPr="00B267FB" w:rsidRDefault="003D2358" w:rsidP="00B267FB">
      <w:pPr>
        <w:ind w:left="1142" w:right="-20"/>
        <w:jc w:val="center"/>
        <w:rPr>
          <w:rFonts w:ascii="Arial" w:eastAsia="宋体" w:hAnsi="Arial" w:cs="Arial"/>
          <w:color w:val="000000"/>
          <w:kern w:val="0"/>
          <w:szCs w:val="21"/>
        </w:rPr>
      </w:pPr>
      <w:r w:rsidRPr="00B267FB">
        <w:rPr>
          <w:rFonts w:ascii="Arial" w:eastAsia="宋体" w:hAnsi="Arial" w:cs="Arial"/>
          <w:noProof/>
          <w:color w:val="000000"/>
          <w:kern w:val="0"/>
          <w:szCs w:val="21"/>
        </w:rPr>
        <w:drawing>
          <wp:inline distT="0" distB="0" distL="114300" distR="114300" wp14:anchorId="7AF14DE8" wp14:editId="1646A73C">
            <wp:extent cx="2533650" cy="19621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2"/>
                    <a:stretch>
                      <a:fillRect/>
                    </a:stretch>
                  </pic:blipFill>
                  <pic:spPr>
                    <a:xfrm>
                      <a:off x="0" y="0"/>
                      <a:ext cx="2533650" cy="1962150"/>
                    </a:xfrm>
                    <a:prstGeom prst="rect">
                      <a:avLst/>
                    </a:prstGeom>
                    <a:noFill/>
                    <a:ln w="9525">
                      <a:noFill/>
                    </a:ln>
                  </pic:spPr>
                </pic:pic>
              </a:graphicData>
            </a:graphic>
          </wp:inline>
        </w:drawing>
      </w:r>
    </w:p>
    <w:p w:rsidR="00A57B14" w:rsidRPr="00B267FB" w:rsidRDefault="003D2358">
      <w:pPr>
        <w:spacing w:before="35"/>
        <w:ind w:left="2480" w:right="1737"/>
        <w:jc w:val="center"/>
        <w:rPr>
          <w:rFonts w:ascii="Arial" w:eastAsia="宋体" w:hAnsi="Arial" w:cs="Arial"/>
          <w:color w:val="000000"/>
          <w:kern w:val="0"/>
          <w:szCs w:val="21"/>
        </w:rPr>
      </w:pPr>
      <w:r w:rsidRPr="00B267FB">
        <w:rPr>
          <w:rFonts w:ascii="Arial" w:eastAsia="宋体" w:hAnsi="Arial" w:cs="Arial" w:hint="eastAsia"/>
          <w:color w:val="000000"/>
          <w:kern w:val="0"/>
          <w:szCs w:val="21"/>
        </w:rPr>
        <w:t xml:space="preserve">    </w:t>
      </w:r>
      <w:r w:rsidRPr="00B267FB">
        <w:rPr>
          <w:rFonts w:ascii="Arial" w:hAnsi="Arial" w:cs="Arial" w:hint="eastAsia"/>
          <w:kern w:val="0"/>
          <w:szCs w:val="21"/>
        </w:rPr>
        <w:t xml:space="preserve">NFV </w:t>
      </w:r>
      <w:r w:rsidRPr="00B267FB">
        <w:rPr>
          <w:rFonts w:ascii="Arial" w:hAnsi="Arial" w:cs="Arial" w:hint="eastAsia"/>
          <w:kern w:val="0"/>
          <w:szCs w:val="21"/>
        </w:rPr>
        <w:t>架构</w:t>
      </w:r>
    </w:p>
    <w:p w:rsidR="00A57B14" w:rsidRPr="00B267FB" w:rsidRDefault="00B267FB" w:rsidP="009A783C">
      <w:pPr>
        <w:pStyle w:val="4"/>
      </w:pPr>
      <w:r>
        <w:rPr>
          <w:rFonts w:hint="eastAsia"/>
        </w:rPr>
        <w:t xml:space="preserve">5  </w:t>
      </w:r>
      <w:r w:rsidR="003D2358" w:rsidRPr="00B267FB">
        <w:rPr>
          <w:rFonts w:hint="eastAsia"/>
        </w:rPr>
        <w:t>软件定义无线网络</w:t>
      </w:r>
    </w:p>
    <w:p w:rsidR="00A57B14" w:rsidRPr="00B267FB" w:rsidRDefault="003D2358" w:rsidP="00B267FB">
      <w:pPr>
        <w:spacing w:before="28" w:line="312" w:lineRule="exact"/>
        <w:ind w:right="151" w:firstLine="420"/>
        <w:jc w:val="left"/>
        <w:rPr>
          <w:rFonts w:ascii="Arial" w:eastAsia="宋体" w:hAnsi="Arial" w:cs="Arial"/>
          <w:color w:val="000000"/>
          <w:kern w:val="0"/>
          <w:szCs w:val="21"/>
        </w:rPr>
      </w:pPr>
      <w:r w:rsidRPr="00B267FB">
        <w:rPr>
          <w:rFonts w:ascii="Arial" w:eastAsia="宋体" w:hAnsi="Arial" w:cs="Arial" w:hint="eastAsia"/>
          <w:color w:val="000000"/>
          <w:kern w:val="0"/>
          <w:szCs w:val="21"/>
        </w:rPr>
        <w:t>软件定义无线网络保留了</w:t>
      </w:r>
      <w:r w:rsidRPr="00B267FB">
        <w:rPr>
          <w:rFonts w:ascii="Arial" w:eastAsia="宋体" w:hAnsi="Arial" w:cs="Arial" w:hint="eastAsia"/>
          <w:color w:val="000000"/>
          <w:kern w:val="0"/>
          <w:szCs w:val="21"/>
        </w:rPr>
        <w:t xml:space="preserve"> SDN </w:t>
      </w:r>
      <w:r w:rsidRPr="00B267FB">
        <w:rPr>
          <w:rFonts w:ascii="Arial" w:eastAsia="宋体" w:hAnsi="Arial" w:cs="Arial" w:hint="eastAsia"/>
          <w:color w:val="000000"/>
          <w:kern w:val="0"/>
          <w:szCs w:val="21"/>
        </w:rPr>
        <w:t>的核心思想，即将控制平面从分</w:t>
      </w:r>
      <w:r w:rsidR="00B267FB">
        <w:rPr>
          <w:rFonts w:ascii="Arial" w:eastAsia="宋体" w:hAnsi="Arial" w:cs="Arial" w:hint="eastAsia"/>
          <w:color w:val="000000"/>
          <w:kern w:val="0"/>
          <w:szCs w:val="21"/>
        </w:rPr>
        <w:t>布式网络设备中解</w:t>
      </w:r>
      <w:r w:rsidRPr="00B267FB">
        <w:rPr>
          <w:rFonts w:ascii="Arial" w:eastAsia="宋体" w:hAnsi="Arial" w:cs="Arial" w:hint="eastAsia"/>
          <w:color w:val="000000"/>
          <w:kern w:val="0"/>
          <w:szCs w:val="21"/>
        </w:rPr>
        <w:t>耦，实现逻辑上的网络集中控制，数据转发规则由集中控制器统一</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下发。软件定义无线网络的架构分为</w:t>
      </w:r>
      <w:r w:rsidR="00B267FB">
        <w:rPr>
          <w:rFonts w:ascii="Arial" w:eastAsia="宋体" w:hAnsi="Arial" w:cs="Arial" w:hint="eastAsia"/>
          <w:color w:val="000000"/>
          <w:kern w:val="0"/>
          <w:szCs w:val="21"/>
        </w:rPr>
        <w:t>3</w:t>
      </w:r>
      <w:r w:rsidRPr="00B267FB">
        <w:rPr>
          <w:rFonts w:ascii="Arial" w:eastAsia="宋体" w:hAnsi="Arial" w:cs="Arial" w:hint="eastAsia"/>
          <w:color w:val="000000"/>
          <w:kern w:val="0"/>
          <w:szCs w:val="21"/>
        </w:rPr>
        <w:t>个层面，如</w:t>
      </w:r>
      <w:r w:rsidR="00B267FB">
        <w:rPr>
          <w:rFonts w:ascii="Arial" w:eastAsia="宋体" w:hAnsi="Arial" w:cs="Arial" w:hint="eastAsia"/>
          <w:color w:val="000000"/>
          <w:kern w:val="0"/>
          <w:szCs w:val="21"/>
        </w:rPr>
        <w:t>下图所示</w:t>
      </w:r>
      <w:r w:rsidRPr="00B267FB">
        <w:rPr>
          <w:rFonts w:ascii="Arial" w:eastAsia="宋体" w:hAnsi="Arial" w:cs="Arial" w:hint="eastAsia"/>
          <w:color w:val="000000"/>
          <w:kern w:val="0"/>
          <w:szCs w:val="21"/>
        </w:rPr>
        <w:t>。在软件定义无线网络中，控制平面可以获取、更新、预测全网信息，例如</w:t>
      </w:r>
      <w:r w:rsidRPr="00B267FB">
        <w:rPr>
          <w:rFonts w:ascii="Arial" w:eastAsia="宋体" w:hAnsi="Arial" w:cs="Arial" w:hint="eastAsia"/>
          <w:color w:val="000000"/>
          <w:kern w:val="0"/>
          <w:szCs w:val="21"/>
        </w:rPr>
        <w:t>:</w:t>
      </w:r>
      <w:r w:rsidRPr="00B267FB">
        <w:rPr>
          <w:rFonts w:ascii="Arial" w:eastAsia="宋体" w:hAnsi="Arial" w:cs="Arial" w:hint="eastAsia"/>
          <w:color w:val="000000"/>
          <w:kern w:val="0"/>
          <w:szCs w:val="21"/>
        </w:rPr>
        <w:t>用户属性、动态网络需求以及实时网络状态。因此，控制平面能够</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很好地优化和调整资源分配、转发策略、流表管理</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等，简化了网络管理，加快了业务创新的步伐。</w:t>
      </w:r>
    </w:p>
    <w:p w:rsidR="00A57B14" w:rsidRPr="00B267FB" w:rsidRDefault="003D2358" w:rsidP="00B267FB">
      <w:pPr>
        <w:widowControl/>
        <w:jc w:val="center"/>
        <w:rPr>
          <w:rFonts w:ascii="Arial" w:eastAsia="宋体" w:hAnsi="Arial" w:cs="Arial"/>
          <w:color w:val="000000"/>
          <w:kern w:val="0"/>
          <w:szCs w:val="21"/>
        </w:rPr>
      </w:pPr>
      <w:r w:rsidRPr="00B267FB">
        <w:rPr>
          <w:rFonts w:ascii="Arial" w:eastAsia="宋体" w:hAnsi="Arial" w:cs="Arial"/>
          <w:noProof/>
          <w:color w:val="000000"/>
          <w:kern w:val="0"/>
          <w:szCs w:val="21"/>
        </w:rPr>
        <w:lastRenderedPageBreak/>
        <w:drawing>
          <wp:inline distT="0" distB="0" distL="114300" distR="114300" wp14:anchorId="2F8A5648" wp14:editId="691CC572">
            <wp:extent cx="2543175" cy="26193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33"/>
                    <a:stretch>
                      <a:fillRect/>
                    </a:stretch>
                  </pic:blipFill>
                  <pic:spPr>
                    <a:xfrm>
                      <a:off x="0" y="0"/>
                      <a:ext cx="2543175" cy="2619375"/>
                    </a:xfrm>
                    <a:prstGeom prst="rect">
                      <a:avLst/>
                    </a:prstGeom>
                    <a:noFill/>
                    <a:ln w="9525">
                      <a:noFill/>
                    </a:ln>
                  </pic:spPr>
                </pic:pic>
              </a:graphicData>
            </a:graphic>
          </wp:inline>
        </w:drawing>
      </w:r>
    </w:p>
    <w:p w:rsidR="00A57B14" w:rsidRPr="00B267FB" w:rsidRDefault="003D2358" w:rsidP="00B267FB">
      <w:pPr>
        <w:widowControl/>
        <w:jc w:val="center"/>
        <w:rPr>
          <w:rFonts w:ascii="Arial" w:eastAsia="宋体" w:hAnsi="Arial" w:cs="Arial"/>
          <w:color w:val="000000"/>
          <w:kern w:val="0"/>
          <w:szCs w:val="21"/>
        </w:rPr>
      </w:pPr>
      <w:r w:rsidRPr="00B267FB">
        <w:rPr>
          <w:rFonts w:ascii="Arial" w:hAnsi="Arial" w:cs="Arial" w:hint="eastAsia"/>
          <w:kern w:val="0"/>
          <w:szCs w:val="21"/>
        </w:rPr>
        <w:t>软件定义无线网络架构</w:t>
      </w:r>
    </w:p>
    <w:p w:rsidR="00A57B14" w:rsidRPr="00B267FB" w:rsidRDefault="003D2358" w:rsidP="00B267FB">
      <w:pPr>
        <w:ind w:left="431" w:right="-23" w:firstLineChars="200" w:firstLine="420"/>
        <w:jc w:val="left"/>
        <w:rPr>
          <w:rFonts w:ascii="Arial" w:eastAsia="宋体" w:hAnsi="Arial" w:cs="Arial"/>
          <w:color w:val="000000"/>
          <w:kern w:val="0"/>
          <w:szCs w:val="21"/>
        </w:rPr>
      </w:pPr>
      <w:r w:rsidRPr="00B267FB">
        <w:rPr>
          <w:rFonts w:ascii="Arial" w:eastAsia="宋体" w:hAnsi="Arial" w:cs="Arial" w:hint="eastAsia"/>
          <w:color w:val="000000"/>
          <w:kern w:val="0"/>
          <w:szCs w:val="21"/>
        </w:rPr>
        <w:t>软件定义无线网络的提出给无线网络领域带来崭新的发展前景，但是软件定义无线网络架构中南</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北向接口尚未形成统一的标准。在未来</w:t>
      </w:r>
      <w:r w:rsidRPr="00B267FB">
        <w:rPr>
          <w:rFonts w:ascii="Arial" w:eastAsia="宋体" w:hAnsi="Arial" w:cs="Arial" w:hint="eastAsia"/>
          <w:color w:val="000000"/>
          <w:kern w:val="0"/>
          <w:szCs w:val="21"/>
        </w:rPr>
        <w:t xml:space="preserve"> 5G </w:t>
      </w:r>
      <w:r w:rsidRPr="00B267FB">
        <w:rPr>
          <w:rFonts w:ascii="Arial" w:eastAsia="宋体" w:hAnsi="Arial" w:cs="Arial" w:hint="eastAsia"/>
          <w:color w:val="000000"/>
          <w:kern w:val="0"/>
          <w:szCs w:val="21"/>
        </w:rPr>
        <w:t>网络</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中，传统网络将与软件定义无线网络长期共存，如何</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解决异构网络之间的兼容性问题，如何规范编程接</w:t>
      </w:r>
      <w:r w:rsidRPr="00B267FB">
        <w:rPr>
          <w:rFonts w:ascii="Arial" w:eastAsia="宋体" w:hAnsi="Arial" w:cs="Arial" w:hint="eastAsia"/>
          <w:color w:val="000000"/>
          <w:kern w:val="0"/>
          <w:szCs w:val="21"/>
        </w:rPr>
        <w:t xml:space="preserve"> </w:t>
      </w:r>
      <w:r w:rsidRPr="00B267FB">
        <w:rPr>
          <w:rFonts w:ascii="Arial" w:eastAsia="宋体" w:hAnsi="Arial" w:cs="Arial" w:hint="eastAsia"/>
          <w:color w:val="000000"/>
          <w:kern w:val="0"/>
          <w:szCs w:val="21"/>
        </w:rPr>
        <w:t>口，如何发现灵活有效的控制策略都是软件定义无线网络面临的挑战。</w:t>
      </w:r>
    </w:p>
    <w:p w:rsidR="00A57B14" w:rsidRDefault="003D2358" w:rsidP="00B267FB">
      <w:pPr>
        <w:pStyle w:val="3"/>
      </w:pPr>
      <w:bookmarkStart w:id="21" w:name="_Toc463016468"/>
      <w:r>
        <w:rPr>
          <w:rFonts w:hint="eastAsia"/>
        </w:rPr>
        <w:t>IP路由技术发展趋势</w:t>
      </w:r>
      <w:bookmarkEnd w:id="21"/>
    </w:p>
    <w:p w:rsidR="00B267FB" w:rsidRPr="00B267FB" w:rsidRDefault="00B267FB" w:rsidP="00B267FB"/>
    <w:p w:rsidR="00B267FB" w:rsidRPr="009A71AE" w:rsidRDefault="00B267FB" w:rsidP="001A5477">
      <w:pPr>
        <w:pStyle w:val="5"/>
      </w:pPr>
      <w:r w:rsidRPr="009A71AE">
        <w:rPr>
          <w:rFonts w:hint="eastAsia"/>
        </w:rPr>
        <w:t>未</w:t>
      </w:r>
      <w:r w:rsidRPr="009A71AE">
        <w:t>来 IP 路由器特征</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未</w:t>
      </w:r>
      <w:r w:rsidRPr="009A71AE">
        <w:rPr>
          <w:rFonts w:ascii="Arial" w:eastAsia="宋体" w:hAnsi="Arial" w:cs="Arial"/>
          <w:color w:val="000000"/>
          <w:kern w:val="0"/>
          <w:szCs w:val="21"/>
        </w:rPr>
        <w:t>来</w:t>
      </w:r>
      <w:r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传统</w:t>
      </w:r>
      <w:r w:rsidRPr="009A71AE">
        <w:rPr>
          <w:rFonts w:ascii="Arial" w:eastAsia="宋体" w:hAnsi="Arial" w:cs="Arial"/>
          <w:color w:val="000000"/>
          <w:kern w:val="0"/>
          <w:szCs w:val="21"/>
        </w:rPr>
        <w:t xml:space="preserve"> IP </w:t>
      </w:r>
      <w:r w:rsidRPr="009A71AE">
        <w:rPr>
          <w:rFonts w:ascii="Arial" w:eastAsia="宋体" w:hAnsi="Arial" w:cs="Arial"/>
          <w:color w:val="000000"/>
          <w:kern w:val="0"/>
          <w:szCs w:val="21"/>
        </w:rPr>
        <w:t>路由器不会在短期内消失</w:t>
      </w:r>
      <w:r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而是会逐渐向能力开放与虚拟化方向演进</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同</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时</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，以可编程为特征的新型</w:t>
      </w:r>
      <w:r w:rsidRPr="009A71AE">
        <w:rPr>
          <w:rFonts w:ascii="Arial" w:eastAsia="宋体" w:hAnsi="Arial" w:cs="Arial"/>
          <w:color w:val="000000"/>
          <w:kern w:val="0"/>
          <w:szCs w:val="21"/>
        </w:rPr>
        <w:t xml:space="preserve">IP </w:t>
      </w:r>
      <w:r w:rsidRPr="009A71AE">
        <w:rPr>
          <w:rFonts w:ascii="Arial" w:eastAsia="宋体" w:hAnsi="Arial" w:cs="Arial"/>
          <w:color w:val="000000"/>
          <w:kern w:val="0"/>
          <w:szCs w:val="21"/>
        </w:rPr>
        <w:t>路由器也将会出现</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并在中低端路由器市场逐渐占据优势。未来</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的</w:t>
      </w:r>
      <w:r w:rsidRPr="009A71AE">
        <w:rPr>
          <w:rFonts w:ascii="Arial" w:eastAsia="宋体" w:hAnsi="Arial" w:cs="Arial"/>
          <w:color w:val="000000"/>
          <w:kern w:val="0"/>
          <w:szCs w:val="21"/>
        </w:rPr>
        <w:t xml:space="preserve"> IP </w:t>
      </w:r>
      <w:r w:rsidRPr="009A71AE">
        <w:rPr>
          <w:rFonts w:ascii="Arial" w:eastAsia="宋体" w:hAnsi="Arial" w:cs="Arial"/>
          <w:color w:val="000000"/>
          <w:kern w:val="0"/>
          <w:szCs w:val="21"/>
        </w:rPr>
        <w:t>路由器主要具备以下特征</w:t>
      </w:r>
      <w:r w:rsidR="007C6147" w:rsidRPr="009A71AE">
        <w:rPr>
          <w:rFonts w:ascii="Arial" w:eastAsia="宋体" w:hAnsi="Arial" w:cs="Arial" w:hint="eastAsia"/>
          <w:color w:val="000000"/>
          <w:kern w:val="0"/>
          <w:szCs w:val="21"/>
        </w:rPr>
        <w:t>：</w:t>
      </w:r>
    </w:p>
    <w:p w:rsidR="00B267FB" w:rsidRPr="009A71AE" w:rsidRDefault="00B267FB" w:rsidP="009A71AE">
      <w:pPr>
        <w:pStyle w:val="4"/>
      </w:pPr>
      <w:r w:rsidRPr="009A71AE">
        <w:t>1</w:t>
      </w:r>
      <w:r w:rsidR="00BD725B">
        <w:t xml:space="preserve">  </w:t>
      </w:r>
      <w:r w:rsidRPr="009A71AE">
        <w:t xml:space="preserve">容量扩展支撑流量持续增长 </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无论设备形态如何</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单设备容量提升仍是</w:t>
      </w:r>
      <w:r w:rsidR="007C6147" w:rsidRPr="009A71AE">
        <w:rPr>
          <w:rFonts w:ascii="Arial" w:eastAsia="宋体" w:hAnsi="Arial" w:cs="Arial"/>
          <w:color w:val="000000"/>
          <w:kern w:val="0"/>
          <w:szCs w:val="21"/>
        </w:rPr>
        <w:t>IP</w:t>
      </w:r>
      <w:r w:rsidRPr="009A71AE">
        <w:rPr>
          <w:rFonts w:ascii="Arial" w:eastAsia="宋体" w:hAnsi="Arial" w:cs="Arial"/>
          <w:color w:val="000000"/>
          <w:kern w:val="0"/>
          <w:szCs w:val="21"/>
        </w:rPr>
        <w:t>路由器研发的主要发展方向</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具体表现在围绕着设备单槽能力的提升</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不断提升芯片处理能力</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、端口吞吐量</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、背</w:t>
      </w:r>
      <w:r w:rsidR="007C6147" w:rsidRPr="009A71AE">
        <w:rPr>
          <w:rFonts w:ascii="Arial" w:eastAsia="宋体" w:hAnsi="Arial" w:cs="Arial" w:hint="eastAsia"/>
          <w:color w:val="000000"/>
          <w:kern w:val="0"/>
          <w:szCs w:val="21"/>
        </w:rPr>
        <w:t>板</w:t>
      </w:r>
      <w:r w:rsidRPr="009A71AE">
        <w:rPr>
          <w:rFonts w:ascii="Arial" w:eastAsia="宋体" w:hAnsi="Arial" w:cs="Arial"/>
          <w:color w:val="000000"/>
          <w:kern w:val="0"/>
          <w:szCs w:val="21"/>
        </w:rPr>
        <w:t>能力以及</w:t>
      </w:r>
      <w:r w:rsidRPr="009A71AE">
        <w:rPr>
          <w:rFonts w:ascii="Arial" w:eastAsia="宋体" w:hAnsi="Arial" w:cs="Arial" w:hint="eastAsia"/>
          <w:color w:val="000000"/>
          <w:kern w:val="0"/>
          <w:szCs w:val="21"/>
        </w:rPr>
        <w:t>整</w:t>
      </w:r>
      <w:r w:rsidRPr="009A71AE">
        <w:rPr>
          <w:rFonts w:ascii="Arial" w:eastAsia="宋体" w:hAnsi="Arial" w:cs="Arial"/>
          <w:color w:val="000000"/>
          <w:kern w:val="0"/>
          <w:szCs w:val="21"/>
        </w:rPr>
        <w:t>机降耗水</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平</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，其研发重点在于提升芯片性能以及</w:t>
      </w:r>
      <w:r w:rsidR="007C6147" w:rsidRPr="009A71AE">
        <w:rPr>
          <w:rFonts w:ascii="Arial" w:eastAsia="宋体" w:hAnsi="Arial" w:cs="Arial"/>
          <w:color w:val="000000"/>
          <w:kern w:val="0"/>
          <w:szCs w:val="21"/>
        </w:rPr>
        <w:t xml:space="preserve"> SerDes</w:t>
      </w:r>
      <w:r w:rsidRPr="009A71AE">
        <w:rPr>
          <w:rFonts w:ascii="Arial" w:eastAsia="宋体" w:hAnsi="Arial" w:cs="Arial" w:hint="eastAsia"/>
          <w:color w:val="000000"/>
          <w:kern w:val="0"/>
          <w:szCs w:val="21"/>
        </w:rPr>
        <w:t>速</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率</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，并逐步利用硅光子</w:t>
      </w:r>
      <w:r w:rsidRPr="009A71AE">
        <w:rPr>
          <w:rFonts w:ascii="Arial" w:eastAsia="宋体" w:hAnsi="Arial" w:cs="Arial"/>
          <w:color w:val="000000"/>
          <w:kern w:val="0"/>
          <w:szCs w:val="21"/>
        </w:rPr>
        <w:t xml:space="preserve"> [6]</w:t>
      </w:r>
      <w:r w:rsidRPr="009A71AE">
        <w:rPr>
          <w:rFonts w:ascii="Arial" w:eastAsia="宋体" w:hAnsi="Arial" w:cs="Arial"/>
          <w:color w:val="000000"/>
          <w:kern w:val="0"/>
          <w:szCs w:val="21"/>
        </w:rPr>
        <w:t>等技术突破电域技术瓶颈</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p>
    <w:p w:rsidR="00B267FB" w:rsidRPr="009A71AE" w:rsidRDefault="00B267FB" w:rsidP="009A71AE">
      <w:pPr>
        <w:pStyle w:val="4"/>
      </w:pPr>
      <w:r w:rsidRPr="009A71AE">
        <w:t>2</w:t>
      </w:r>
      <w:r w:rsidR="00BD725B">
        <w:t xml:space="preserve">  </w:t>
      </w:r>
      <w:r w:rsidRPr="009A71AE">
        <w:t xml:space="preserve">虚拟化提升资源调度精度 </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虚拟化主要表现为路由器虚拟化与网</w:t>
      </w:r>
      <w:r w:rsidRPr="009A71AE">
        <w:rPr>
          <w:rFonts w:ascii="Arial" w:eastAsia="宋体" w:hAnsi="Arial" w:cs="Arial"/>
          <w:color w:val="000000"/>
          <w:kern w:val="0"/>
          <w:szCs w:val="21"/>
        </w:rPr>
        <w:t>络功能虚拟化</w:t>
      </w:r>
      <w:r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 xml:space="preserve">network function virtualization </w:t>
      </w:r>
      <w:r w:rsidRPr="009A71AE">
        <w:rPr>
          <w:rFonts w:ascii="Arial" w:eastAsia="宋体" w:hAnsi="Arial" w:cs="Arial"/>
          <w:color w:val="000000"/>
          <w:kern w:val="0"/>
          <w:szCs w:val="21"/>
        </w:rPr>
        <w:t>，</w:t>
      </w:r>
      <w:r w:rsidRPr="009A71AE">
        <w:rPr>
          <w:rFonts w:ascii="Arial" w:eastAsia="宋体" w:hAnsi="Arial" w:cs="Arial"/>
          <w:color w:val="000000"/>
          <w:kern w:val="0"/>
          <w:szCs w:val="21"/>
        </w:rPr>
        <w:t>NFV</w:t>
      </w:r>
      <w:r w:rsidRPr="009A71AE">
        <w:rPr>
          <w:rFonts w:ascii="Arial" w:eastAsia="宋体" w:hAnsi="Arial" w:cs="Arial"/>
          <w:color w:val="000000"/>
          <w:kern w:val="0"/>
          <w:szCs w:val="21"/>
        </w:rPr>
        <w:t>）。</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逻辑路由器属于典</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型的路由器虚拟化</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在一个物理路由器划分独立硬件资源</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以及网络功能</w:t>
      </w:r>
      <w:r w:rsidRPr="009A71AE">
        <w:rPr>
          <w:rFonts w:ascii="Arial" w:eastAsia="宋体" w:hAnsi="Arial" w:cs="Arial"/>
          <w:color w:val="000000"/>
          <w:kern w:val="0"/>
          <w:szCs w:val="21"/>
        </w:rPr>
        <w:lastRenderedPageBreak/>
        <w:t>实例</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，形成逻辑路由器</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r w:rsidRPr="009A71AE">
        <w:rPr>
          <w:rFonts w:ascii="Arial" w:eastAsia="宋体" w:hAnsi="Arial" w:cs="Arial"/>
          <w:color w:val="000000"/>
          <w:kern w:val="0"/>
          <w:szCs w:val="21"/>
        </w:rPr>
        <w:t xml:space="preserve">NFV </w:t>
      </w:r>
      <w:r w:rsidRPr="009A71AE">
        <w:rPr>
          <w:rFonts w:ascii="Arial" w:eastAsia="宋体" w:hAnsi="Arial" w:cs="Arial"/>
          <w:color w:val="000000"/>
          <w:kern w:val="0"/>
          <w:szCs w:val="21"/>
        </w:rPr>
        <w:t>强调通过通用</w:t>
      </w:r>
      <w:r w:rsidRPr="009A71AE">
        <w:rPr>
          <w:rFonts w:ascii="Arial" w:eastAsia="宋体" w:hAnsi="Arial" w:cs="Arial"/>
          <w:color w:val="000000"/>
          <w:kern w:val="0"/>
          <w:szCs w:val="21"/>
        </w:rPr>
        <w:t xml:space="preserve"> x86 </w:t>
      </w:r>
      <w:r w:rsidRPr="009A71AE">
        <w:rPr>
          <w:rFonts w:ascii="Arial" w:eastAsia="宋体" w:hAnsi="Arial" w:cs="Arial"/>
          <w:color w:val="000000"/>
          <w:kern w:val="0"/>
          <w:szCs w:val="21"/>
        </w:rPr>
        <w:t>架构实现路由器功</w:t>
      </w:r>
      <w:r w:rsidR="007C6147"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并通过云化技术实现路由器</w:t>
      </w:r>
      <w:r w:rsidR="007C6147" w:rsidRPr="009A71AE">
        <w:rPr>
          <w:rFonts w:ascii="Arial" w:eastAsia="宋体" w:hAnsi="Arial" w:cs="Arial" w:hint="eastAsia"/>
          <w:color w:val="000000"/>
          <w:kern w:val="0"/>
          <w:szCs w:val="21"/>
        </w:rPr>
        <w:t>能力拓展，</w:t>
      </w:r>
      <w:r w:rsidRPr="009A71AE">
        <w:rPr>
          <w:rFonts w:ascii="Arial" w:eastAsia="宋体" w:hAnsi="Arial" w:cs="Arial"/>
          <w:color w:val="000000"/>
          <w:kern w:val="0"/>
          <w:szCs w:val="21"/>
        </w:rPr>
        <w:t>打破专用硬件的限制</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r w:rsidRPr="009A71AE">
        <w:rPr>
          <w:rFonts w:ascii="Arial" w:eastAsia="宋体" w:hAnsi="Arial" w:cs="Arial"/>
          <w:color w:val="000000"/>
          <w:kern w:val="0"/>
          <w:szCs w:val="21"/>
        </w:rPr>
        <w:t xml:space="preserve"> </w:t>
      </w:r>
    </w:p>
    <w:p w:rsidR="00B267FB" w:rsidRPr="009A71AE" w:rsidRDefault="00BD725B" w:rsidP="009A71AE">
      <w:pPr>
        <w:pStyle w:val="4"/>
      </w:pPr>
      <w:r>
        <w:rPr>
          <w:rFonts w:hint="eastAsia"/>
        </w:rPr>
        <w:t xml:space="preserve">3  </w:t>
      </w:r>
      <w:r w:rsidR="00B267FB" w:rsidRPr="009A71AE">
        <w:t xml:space="preserve">开放架构推动网络能力开放 </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传</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统</w:t>
      </w:r>
      <w:r w:rsidRPr="009A71AE">
        <w:rPr>
          <w:rFonts w:ascii="Arial" w:eastAsia="宋体" w:hAnsi="Arial" w:cs="Arial"/>
          <w:color w:val="000000"/>
          <w:kern w:val="0"/>
          <w:szCs w:val="21"/>
        </w:rPr>
        <w:t xml:space="preserve"> IP </w:t>
      </w:r>
      <w:r w:rsidRPr="009A71AE">
        <w:rPr>
          <w:rFonts w:ascii="Arial" w:eastAsia="宋体" w:hAnsi="Arial" w:cs="Arial"/>
          <w:color w:val="000000"/>
          <w:kern w:val="0"/>
          <w:szCs w:val="21"/>
        </w:rPr>
        <w:t>路由器的接口开放只能实现部分的能力开放</w:t>
      </w:r>
      <w:r w:rsidR="00DC2E8D"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网络能力开放需借助于路由器的开放架构</w:t>
      </w:r>
      <w:r w:rsidR="00DC2E8D" w:rsidRPr="009A71AE">
        <w:rPr>
          <w:rFonts w:ascii="Arial" w:eastAsia="宋体" w:hAnsi="Arial" w:cs="Arial" w:hint="eastAsia"/>
          <w:color w:val="000000"/>
          <w:kern w:val="0"/>
          <w:szCs w:val="21"/>
        </w:rPr>
        <w:t>。在开放架构下，路</w:t>
      </w:r>
      <w:r w:rsidRPr="009A71AE">
        <w:rPr>
          <w:rFonts w:ascii="Arial" w:eastAsia="宋体" w:hAnsi="Arial" w:cs="Arial"/>
          <w:color w:val="000000"/>
          <w:kern w:val="0"/>
          <w:szCs w:val="21"/>
        </w:rPr>
        <w:t>由器由一组逻辑分离且接口标准化的实体组成</w:t>
      </w:r>
      <w:r w:rsidR="00DC2E8D"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各个实体可作为</w:t>
      </w:r>
      <w:r w:rsidR="00DC2E8D" w:rsidRPr="009A71AE">
        <w:rPr>
          <w:rFonts w:ascii="Arial" w:eastAsia="宋体" w:hAnsi="Arial" w:cs="Arial" w:hint="eastAsia"/>
          <w:color w:val="000000"/>
          <w:kern w:val="0"/>
          <w:szCs w:val="21"/>
        </w:rPr>
        <w:t>标准部件开发。</w:t>
      </w:r>
      <w:r w:rsidRPr="009A71AE">
        <w:rPr>
          <w:rFonts w:ascii="Arial" w:eastAsia="宋体" w:hAnsi="Arial" w:cs="Arial"/>
          <w:color w:val="000000"/>
          <w:kern w:val="0"/>
          <w:szCs w:val="21"/>
        </w:rPr>
        <w:t>客户按需利用实体建构</w:t>
      </w:r>
      <w:r w:rsidR="00DC2E8D" w:rsidRPr="009A71AE">
        <w:rPr>
          <w:rFonts w:ascii="Arial" w:eastAsia="宋体" w:hAnsi="Arial" w:cs="Arial" w:hint="eastAsia"/>
          <w:color w:val="000000"/>
          <w:kern w:val="0"/>
          <w:szCs w:val="21"/>
        </w:rPr>
        <w:t>路由器。现阶段，“白牌”</w:t>
      </w:r>
      <w:r w:rsidRPr="009A71AE">
        <w:rPr>
          <w:rFonts w:ascii="Arial" w:eastAsia="宋体" w:hAnsi="Arial" w:cs="Arial"/>
          <w:color w:val="000000"/>
          <w:kern w:val="0"/>
          <w:szCs w:val="21"/>
        </w:rPr>
        <w:t>路由器已具备开放架构雏形</w:t>
      </w:r>
      <w:r w:rsidR="00DC2E8D" w:rsidRPr="009A71AE">
        <w:rPr>
          <w:rFonts w:ascii="Arial" w:eastAsia="宋体" w:hAnsi="Arial" w:cs="Arial" w:hint="eastAsia"/>
          <w:color w:val="000000"/>
          <w:kern w:val="0"/>
          <w:szCs w:val="21"/>
        </w:rPr>
        <w:t>。另外，</w:t>
      </w:r>
      <w:r w:rsidRPr="009A71AE">
        <w:rPr>
          <w:rFonts w:ascii="Arial" w:eastAsia="宋体" w:hAnsi="Arial" w:cs="Arial"/>
          <w:color w:val="000000"/>
          <w:kern w:val="0"/>
          <w:szCs w:val="21"/>
        </w:rPr>
        <w:t>基于</w:t>
      </w:r>
      <w:r w:rsidRPr="009A71AE">
        <w:rPr>
          <w:rFonts w:ascii="Arial" w:eastAsia="宋体" w:hAnsi="Arial" w:cs="Arial"/>
          <w:color w:val="000000"/>
          <w:kern w:val="0"/>
          <w:szCs w:val="21"/>
        </w:rPr>
        <w:t xml:space="preserve"> NFV </w:t>
      </w:r>
      <w:r w:rsidRPr="009A71AE">
        <w:rPr>
          <w:rFonts w:ascii="Arial" w:eastAsia="宋体" w:hAnsi="Arial" w:cs="Arial"/>
          <w:color w:val="000000"/>
          <w:kern w:val="0"/>
          <w:szCs w:val="21"/>
        </w:rPr>
        <w:t>的设备实现也是开放架构研究的重点</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p>
    <w:p w:rsidR="00B267FB" w:rsidRPr="009A71AE" w:rsidRDefault="00BD725B" w:rsidP="009A71AE">
      <w:pPr>
        <w:pStyle w:val="4"/>
      </w:pPr>
      <w:r>
        <w:rPr>
          <w:rFonts w:hint="eastAsia"/>
        </w:rPr>
        <w:t xml:space="preserve">4  </w:t>
      </w:r>
      <w:r w:rsidR="00B267FB" w:rsidRPr="009A71AE">
        <w:t xml:space="preserve">软件可编程实现业务灵活加载 </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软件可编程是网络能力开放的高级形式</w:t>
      </w:r>
      <w:r w:rsidR="00DC2E8D" w:rsidRPr="009A71AE">
        <w:rPr>
          <w:rFonts w:ascii="Arial" w:eastAsia="宋体" w:hAnsi="Arial" w:cs="Arial" w:hint="eastAsia"/>
          <w:color w:val="000000"/>
          <w:kern w:val="0"/>
          <w:szCs w:val="21"/>
        </w:rPr>
        <w:t>。路由器的软件</w:t>
      </w:r>
      <w:r w:rsidRPr="009A71AE">
        <w:rPr>
          <w:rFonts w:ascii="Arial" w:eastAsia="宋体" w:hAnsi="Arial" w:cs="Arial"/>
          <w:color w:val="000000"/>
          <w:kern w:val="0"/>
          <w:szCs w:val="21"/>
        </w:rPr>
        <w:t>可编程特性可基</w:t>
      </w:r>
      <w:r w:rsidR="00DC2E8D" w:rsidRPr="009A71AE">
        <w:rPr>
          <w:rFonts w:ascii="Arial" w:eastAsia="宋体" w:hAnsi="Arial" w:cs="Arial" w:hint="eastAsia"/>
          <w:color w:val="000000"/>
          <w:kern w:val="0"/>
          <w:szCs w:val="21"/>
        </w:rPr>
        <w:t>于网络定位，通过数据编排</w:t>
      </w:r>
      <w:r w:rsidRPr="009A71AE">
        <w:rPr>
          <w:rFonts w:ascii="Arial" w:eastAsia="宋体" w:hAnsi="Arial" w:cs="Arial" w:hint="eastAsia"/>
          <w:color w:val="000000"/>
          <w:kern w:val="0"/>
          <w:szCs w:val="21"/>
        </w:rPr>
        <w:t>来分配资源和定义业</w:t>
      </w:r>
      <w:r w:rsidRPr="009A71AE">
        <w:rPr>
          <w:rFonts w:ascii="Arial" w:eastAsia="宋体" w:hAnsi="Arial" w:cs="Arial"/>
          <w:color w:val="000000"/>
          <w:kern w:val="0"/>
          <w:szCs w:val="21"/>
        </w:rPr>
        <w:t>务流程</w:t>
      </w:r>
      <w:r w:rsidR="00DC2E8D"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从而实现业务的灵活、动态</w:t>
      </w:r>
      <w:r w:rsidRPr="009A71AE">
        <w:rPr>
          <w:rFonts w:ascii="Arial" w:eastAsia="宋体" w:hAnsi="Arial" w:cs="Arial" w:hint="eastAsia"/>
          <w:color w:val="000000"/>
          <w:kern w:val="0"/>
          <w:szCs w:val="21"/>
        </w:rPr>
        <w:t>部</w:t>
      </w:r>
      <w:r w:rsidRPr="009A71AE">
        <w:rPr>
          <w:rFonts w:ascii="Arial" w:eastAsia="宋体" w:hAnsi="Arial" w:cs="Arial"/>
          <w:color w:val="000000"/>
          <w:kern w:val="0"/>
          <w:szCs w:val="21"/>
        </w:rPr>
        <w:t>署</w:t>
      </w:r>
      <w:r w:rsidR="00DC2E8D"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路由器的软件可编程主要体现在系统架构</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、网络接口</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、数据报文处理流程</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、新协议升级以及网络管理方式等</w:t>
      </w:r>
      <w:r w:rsidRPr="009A71AE">
        <w:rPr>
          <w:rFonts w:ascii="Arial" w:eastAsia="宋体" w:hAnsi="Arial" w:cs="Arial"/>
          <w:color w:val="000000"/>
          <w:kern w:val="0"/>
          <w:szCs w:val="21"/>
        </w:rPr>
        <w:t xml:space="preserve"> </w:t>
      </w:r>
    </w:p>
    <w:p w:rsidR="00B267FB" w:rsidRPr="009A71AE" w:rsidRDefault="00B267FB" w:rsidP="00B267FB">
      <w:pPr>
        <w:rPr>
          <w:rFonts w:ascii="Arial" w:eastAsia="宋体" w:hAnsi="Arial" w:cs="Arial"/>
          <w:color w:val="000000"/>
          <w:kern w:val="0"/>
          <w:szCs w:val="21"/>
        </w:rPr>
      </w:pPr>
      <w:r w:rsidRPr="009A71AE">
        <w:rPr>
          <w:rFonts w:ascii="Arial" w:eastAsia="宋体" w:hAnsi="Arial" w:cs="Arial" w:hint="eastAsia"/>
          <w:color w:val="000000"/>
          <w:kern w:val="0"/>
          <w:szCs w:val="21"/>
        </w:rPr>
        <w:t>方</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面</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，强调用户对网络自定义</w:t>
      </w:r>
      <w:r w:rsidR="00DC2E8D" w:rsidRPr="009A71AE">
        <w:rPr>
          <w:rFonts w:ascii="Arial" w:eastAsia="宋体" w:hAnsi="Arial" w:cs="Arial" w:hint="eastAsia"/>
          <w:color w:val="000000"/>
          <w:kern w:val="0"/>
          <w:szCs w:val="21"/>
        </w:rPr>
        <w:t>。</w:t>
      </w:r>
      <w:r w:rsidRPr="009A71AE">
        <w:rPr>
          <w:rFonts w:ascii="Arial" w:eastAsia="宋体" w:hAnsi="Arial" w:cs="Arial"/>
          <w:color w:val="000000"/>
          <w:kern w:val="0"/>
          <w:szCs w:val="21"/>
        </w:rPr>
        <w:t>现阶段</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r w:rsidRPr="009A71AE">
        <w:rPr>
          <w:rFonts w:ascii="Arial" w:eastAsia="宋体" w:hAnsi="Arial" w:cs="Arial"/>
          <w:color w:val="000000"/>
          <w:kern w:val="0"/>
          <w:szCs w:val="21"/>
        </w:rPr>
        <w:t>OpenFlow</w:t>
      </w:r>
      <w:r w:rsidR="00DC2E8D" w:rsidRPr="009A71AE">
        <w:rPr>
          <w:rFonts w:ascii="Arial" w:eastAsia="宋体" w:hAnsi="Arial" w:cs="Arial" w:hint="eastAsia"/>
          <w:color w:val="000000"/>
          <w:kern w:val="0"/>
          <w:szCs w:val="21"/>
        </w:rPr>
        <w:t>交换机是软件可</w:t>
      </w:r>
      <w:r w:rsidRPr="009A71AE">
        <w:rPr>
          <w:rFonts w:ascii="Arial" w:eastAsia="宋体" w:hAnsi="Arial" w:cs="Arial"/>
          <w:color w:val="000000"/>
          <w:kern w:val="0"/>
          <w:szCs w:val="21"/>
        </w:rPr>
        <w:t>编程设备的代表</w:t>
      </w:r>
      <w:r w:rsidRPr="009A71AE">
        <w:rPr>
          <w:rFonts w:ascii="Arial" w:eastAsia="宋体" w:hAnsi="Arial" w:cs="Arial"/>
          <w:color w:val="000000"/>
          <w:kern w:val="0"/>
          <w:szCs w:val="21"/>
        </w:rPr>
        <w:t xml:space="preserve"> </w:t>
      </w:r>
      <w:r w:rsidRPr="009A71AE">
        <w:rPr>
          <w:rFonts w:ascii="Arial" w:eastAsia="宋体" w:hAnsi="Arial" w:cs="Arial"/>
          <w:color w:val="000000"/>
          <w:kern w:val="0"/>
          <w:szCs w:val="21"/>
        </w:rPr>
        <w:t>。</w:t>
      </w:r>
    </w:p>
    <w:p w:rsidR="00B267FB" w:rsidRPr="009A71AE" w:rsidRDefault="00B267FB" w:rsidP="00B267FB">
      <w:pPr>
        <w:rPr>
          <w:rFonts w:ascii="Arial" w:eastAsia="宋体" w:hAnsi="Arial" w:cs="Arial"/>
          <w:color w:val="000000"/>
          <w:kern w:val="0"/>
          <w:szCs w:val="21"/>
        </w:rPr>
      </w:pPr>
    </w:p>
    <w:p w:rsidR="00B267FB" w:rsidRPr="009A71AE" w:rsidRDefault="00B267FB" w:rsidP="00B267FB">
      <w:pPr>
        <w:rPr>
          <w:rFonts w:ascii="Arial" w:eastAsia="宋体" w:hAnsi="Arial" w:cs="Arial"/>
          <w:color w:val="000000"/>
          <w:kern w:val="0"/>
          <w:szCs w:val="21"/>
        </w:rPr>
      </w:pPr>
    </w:p>
    <w:p w:rsidR="00B267FB" w:rsidRDefault="00B267FB" w:rsidP="00B267FB"/>
    <w:p w:rsidR="00B267FB" w:rsidRDefault="00B267FB" w:rsidP="00B267FB"/>
    <w:p w:rsidR="00B267FB" w:rsidRPr="00B267FB" w:rsidRDefault="00B267FB" w:rsidP="00B267FB"/>
    <w:sectPr w:rsidR="00B267FB" w:rsidRPr="00B26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40C" w:rsidRDefault="00DE340C" w:rsidP="00B267FB">
      <w:r>
        <w:separator/>
      </w:r>
    </w:p>
  </w:endnote>
  <w:endnote w:type="continuationSeparator" w:id="0">
    <w:p w:rsidR="00DE340C" w:rsidRDefault="00DE340C" w:rsidP="00B2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E-BZ + ZIFDZS-1">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40C" w:rsidRDefault="00DE340C" w:rsidP="00B267FB">
      <w:r>
        <w:separator/>
      </w:r>
    </w:p>
  </w:footnote>
  <w:footnote w:type="continuationSeparator" w:id="0">
    <w:p w:rsidR="00DE340C" w:rsidRDefault="00DE340C" w:rsidP="00B267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artFB94"/>
      </v:shape>
    </w:pict>
  </w:numPicBullet>
  <w:abstractNum w:abstractNumId="0" w15:restartNumberingAfterBreak="0">
    <w:nsid w:val="067F5B7C"/>
    <w:multiLevelType w:val="hybridMultilevel"/>
    <w:tmpl w:val="D3A88DD2"/>
    <w:lvl w:ilvl="0" w:tplc="4FEEB106">
      <w:start w:val="1"/>
      <w:numFmt w:val="bullet"/>
      <w:lvlText w:val=""/>
      <w:lvlPicBulletId w:val="0"/>
      <w:lvlJc w:val="left"/>
      <w:pPr>
        <w:tabs>
          <w:tab w:val="num" w:pos="720"/>
        </w:tabs>
        <w:ind w:left="720" w:hanging="360"/>
      </w:pPr>
      <w:rPr>
        <w:rFonts w:ascii="Symbol" w:hAnsi="Symbol" w:hint="default"/>
      </w:rPr>
    </w:lvl>
    <w:lvl w:ilvl="1" w:tplc="DEC84728" w:tentative="1">
      <w:start w:val="1"/>
      <w:numFmt w:val="bullet"/>
      <w:lvlText w:val=""/>
      <w:lvlPicBulletId w:val="0"/>
      <w:lvlJc w:val="left"/>
      <w:pPr>
        <w:tabs>
          <w:tab w:val="num" w:pos="1440"/>
        </w:tabs>
        <w:ind w:left="1440" w:hanging="360"/>
      </w:pPr>
      <w:rPr>
        <w:rFonts w:ascii="Symbol" w:hAnsi="Symbol" w:hint="default"/>
      </w:rPr>
    </w:lvl>
    <w:lvl w:ilvl="2" w:tplc="481CEEE0" w:tentative="1">
      <w:start w:val="1"/>
      <w:numFmt w:val="bullet"/>
      <w:lvlText w:val=""/>
      <w:lvlPicBulletId w:val="0"/>
      <w:lvlJc w:val="left"/>
      <w:pPr>
        <w:tabs>
          <w:tab w:val="num" w:pos="2160"/>
        </w:tabs>
        <w:ind w:left="2160" w:hanging="360"/>
      </w:pPr>
      <w:rPr>
        <w:rFonts w:ascii="Symbol" w:hAnsi="Symbol" w:hint="default"/>
      </w:rPr>
    </w:lvl>
    <w:lvl w:ilvl="3" w:tplc="D13C8770" w:tentative="1">
      <w:start w:val="1"/>
      <w:numFmt w:val="bullet"/>
      <w:lvlText w:val=""/>
      <w:lvlPicBulletId w:val="0"/>
      <w:lvlJc w:val="left"/>
      <w:pPr>
        <w:tabs>
          <w:tab w:val="num" w:pos="2880"/>
        </w:tabs>
        <w:ind w:left="2880" w:hanging="360"/>
      </w:pPr>
      <w:rPr>
        <w:rFonts w:ascii="Symbol" w:hAnsi="Symbol" w:hint="default"/>
      </w:rPr>
    </w:lvl>
    <w:lvl w:ilvl="4" w:tplc="47B41016" w:tentative="1">
      <w:start w:val="1"/>
      <w:numFmt w:val="bullet"/>
      <w:lvlText w:val=""/>
      <w:lvlPicBulletId w:val="0"/>
      <w:lvlJc w:val="left"/>
      <w:pPr>
        <w:tabs>
          <w:tab w:val="num" w:pos="3600"/>
        </w:tabs>
        <w:ind w:left="3600" w:hanging="360"/>
      </w:pPr>
      <w:rPr>
        <w:rFonts w:ascii="Symbol" w:hAnsi="Symbol" w:hint="default"/>
      </w:rPr>
    </w:lvl>
    <w:lvl w:ilvl="5" w:tplc="9DFAEFD0" w:tentative="1">
      <w:start w:val="1"/>
      <w:numFmt w:val="bullet"/>
      <w:lvlText w:val=""/>
      <w:lvlPicBulletId w:val="0"/>
      <w:lvlJc w:val="left"/>
      <w:pPr>
        <w:tabs>
          <w:tab w:val="num" w:pos="4320"/>
        </w:tabs>
        <w:ind w:left="4320" w:hanging="360"/>
      </w:pPr>
      <w:rPr>
        <w:rFonts w:ascii="Symbol" w:hAnsi="Symbol" w:hint="default"/>
      </w:rPr>
    </w:lvl>
    <w:lvl w:ilvl="6" w:tplc="C20CCD8C" w:tentative="1">
      <w:start w:val="1"/>
      <w:numFmt w:val="bullet"/>
      <w:lvlText w:val=""/>
      <w:lvlPicBulletId w:val="0"/>
      <w:lvlJc w:val="left"/>
      <w:pPr>
        <w:tabs>
          <w:tab w:val="num" w:pos="5040"/>
        </w:tabs>
        <w:ind w:left="5040" w:hanging="360"/>
      </w:pPr>
      <w:rPr>
        <w:rFonts w:ascii="Symbol" w:hAnsi="Symbol" w:hint="default"/>
      </w:rPr>
    </w:lvl>
    <w:lvl w:ilvl="7" w:tplc="0FBA9968" w:tentative="1">
      <w:start w:val="1"/>
      <w:numFmt w:val="bullet"/>
      <w:lvlText w:val=""/>
      <w:lvlPicBulletId w:val="0"/>
      <w:lvlJc w:val="left"/>
      <w:pPr>
        <w:tabs>
          <w:tab w:val="num" w:pos="5760"/>
        </w:tabs>
        <w:ind w:left="5760" w:hanging="360"/>
      </w:pPr>
      <w:rPr>
        <w:rFonts w:ascii="Symbol" w:hAnsi="Symbol" w:hint="default"/>
      </w:rPr>
    </w:lvl>
    <w:lvl w:ilvl="8" w:tplc="B126A61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7126508"/>
    <w:multiLevelType w:val="hybridMultilevel"/>
    <w:tmpl w:val="7E82BE48"/>
    <w:lvl w:ilvl="0" w:tplc="66D2188A">
      <w:start w:val="1"/>
      <w:numFmt w:val="bullet"/>
      <w:lvlText w:val=""/>
      <w:lvlPicBulletId w:val="0"/>
      <w:lvlJc w:val="left"/>
      <w:pPr>
        <w:tabs>
          <w:tab w:val="num" w:pos="720"/>
        </w:tabs>
        <w:ind w:left="720" w:hanging="360"/>
      </w:pPr>
      <w:rPr>
        <w:rFonts w:ascii="Symbol" w:hAnsi="Symbol" w:hint="default"/>
      </w:rPr>
    </w:lvl>
    <w:lvl w:ilvl="1" w:tplc="A4E20C34" w:tentative="1">
      <w:start w:val="1"/>
      <w:numFmt w:val="bullet"/>
      <w:lvlText w:val=""/>
      <w:lvlPicBulletId w:val="0"/>
      <w:lvlJc w:val="left"/>
      <w:pPr>
        <w:tabs>
          <w:tab w:val="num" w:pos="1440"/>
        </w:tabs>
        <w:ind w:left="1440" w:hanging="360"/>
      </w:pPr>
      <w:rPr>
        <w:rFonts w:ascii="Symbol" w:hAnsi="Symbol" w:hint="default"/>
      </w:rPr>
    </w:lvl>
    <w:lvl w:ilvl="2" w:tplc="74E28B76" w:tentative="1">
      <w:start w:val="1"/>
      <w:numFmt w:val="bullet"/>
      <w:lvlText w:val=""/>
      <w:lvlPicBulletId w:val="0"/>
      <w:lvlJc w:val="left"/>
      <w:pPr>
        <w:tabs>
          <w:tab w:val="num" w:pos="2160"/>
        </w:tabs>
        <w:ind w:left="2160" w:hanging="360"/>
      </w:pPr>
      <w:rPr>
        <w:rFonts w:ascii="Symbol" w:hAnsi="Symbol" w:hint="default"/>
      </w:rPr>
    </w:lvl>
    <w:lvl w:ilvl="3" w:tplc="B24EFD40" w:tentative="1">
      <w:start w:val="1"/>
      <w:numFmt w:val="bullet"/>
      <w:lvlText w:val=""/>
      <w:lvlPicBulletId w:val="0"/>
      <w:lvlJc w:val="left"/>
      <w:pPr>
        <w:tabs>
          <w:tab w:val="num" w:pos="2880"/>
        </w:tabs>
        <w:ind w:left="2880" w:hanging="360"/>
      </w:pPr>
      <w:rPr>
        <w:rFonts w:ascii="Symbol" w:hAnsi="Symbol" w:hint="default"/>
      </w:rPr>
    </w:lvl>
    <w:lvl w:ilvl="4" w:tplc="3B72170A" w:tentative="1">
      <w:start w:val="1"/>
      <w:numFmt w:val="bullet"/>
      <w:lvlText w:val=""/>
      <w:lvlPicBulletId w:val="0"/>
      <w:lvlJc w:val="left"/>
      <w:pPr>
        <w:tabs>
          <w:tab w:val="num" w:pos="3600"/>
        </w:tabs>
        <w:ind w:left="3600" w:hanging="360"/>
      </w:pPr>
      <w:rPr>
        <w:rFonts w:ascii="Symbol" w:hAnsi="Symbol" w:hint="default"/>
      </w:rPr>
    </w:lvl>
    <w:lvl w:ilvl="5" w:tplc="2B9A3948" w:tentative="1">
      <w:start w:val="1"/>
      <w:numFmt w:val="bullet"/>
      <w:lvlText w:val=""/>
      <w:lvlPicBulletId w:val="0"/>
      <w:lvlJc w:val="left"/>
      <w:pPr>
        <w:tabs>
          <w:tab w:val="num" w:pos="4320"/>
        </w:tabs>
        <w:ind w:left="4320" w:hanging="360"/>
      </w:pPr>
      <w:rPr>
        <w:rFonts w:ascii="Symbol" w:hAnsi="Symbol" w:hint="default"/>
      </w:rPr>
    </w:lvl>
    <w:lvl w:ilvl="6" w:tplc="EDA438CC" w:tentative="1">
      <w:start w:val="1"/>
      <w:numFmt w:val="bullet"/>
      <w:lvlText w:val=""/>
      <w:lvlPicBulletId w:val="0"/>
      <w:lvlJc w:val="left"/>
      <w:pPr>
        <w:tabs>
          <w:tab w:val="num" w:pos="5040"/>
        </w:tabs>
        <w:ind w:left="5040" w:hanging="360"/>
      </w:pPr>
      <w:rPr>
        <w:rFonts w:ascii="Symbol" w:hAnsi="Symbol" w:hint="default"/>
      </w:rPr>
    </w:lvl>
    <w:lvl w:ilvl="7" w:tplc="49D25C1A" w:tentative="1">
      <w:start w:val="1"/>
      <w:numFmt w:val="bullet"/>
      <w:lvlText w:val=""/>
      <w:lvlPicBulletId w:val="0"/>
      <w:lvlJc w:val="left"/>
      <w:pPr>
        <w:tabs>
          <w:tab w:val="num" w:pos="5760"/>
        </w:tabs>
        <w:ind w:left="5760" w:hanging="360"/>
      </w:pPr>
      <w:rPr>
        <w:rFonts w:ascii="Symbol" w:hAnsi="Symbol" w:hint="default"/>
      </w:rPr>
    </w:lvl>
    <w:lvl w:ilvl="8" w:tplc="D7C8AB4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8F5400D"/>
    <w:multiLevelType w:val="hybridMultilevel"/>
    <w:tmpl w:val="C64CF10E"/>
    <w:lvl w:ilvl="0" w:tplc="69DA517E">
      <w:start w:val="1"/>
      <w:numFmt w:val="bullet"/>
      <w:lvlText w:val=""/>
      <w:lvlPicBulletId w:val="0"/>
      <w:lvlJc w:val="left"/>
      <w:pPr>
        <w:tabs>
          <w:tab w:val="num" w:pos="720"/>
        </w:tabs>
        <w:ind w:left="720" w:hanging="360"/>
      </w:pPr>
      <w:rPr>
        <w:rFonts w:ascii="Symbol" w:hAnsi="Symbol" w:hint="default"/>
      </w:rPr>
    </w:lvl>
    <w:lvl w:ilvl="1" w:tplc="A746DBE2" w:tentative="1">
      <w:start w:val="1"/>
      <w:numFmt w:val="bullet"/>
      <w:lvlText w:val=""/>
      <w:lvlPicBulletId w:val="0"/>
      <w:lvlJc w:val="left"/>
      <w:pPr>
        <w:tabs>
          <w:tab w:val="num" w:pos="1440"/>
        </w:tabs>
        <w:ind w:left="1440" w:hanging="360"/>
      </w:pPr>
      <w:rPr>
        <w:rFonts w:ascii="Symbol" w:hAnsi="Symbol" w:hint="default"/>
      </w:rPr>
    </w:lvl>
    <w:lvl w:ilvl="2" w:tplc="0B94A970" w:tentative="1">
      <w:start w:val="1"/>
      <w:numFmt w:val="bullet"/>
      <w:lvlText w:val=""/>
      <w:lvlPicBulletId w:val="0"/>
      <w:lvlJc w:val="left"/>
      <w:pPr>
        <w:tabs>
          <w:tab w:val="num" w:pos="2160"/>
        </w:tabs>
        <w:ind w:left="2160" w:hanging="360"/>
      </w:pPr>
      <w:rPr>
        <w:rFonts w:ascii="Symbol" w:hAnsi="Symbol" w:hint="default"/>
      </w:rPr>
    </w:lvl>
    <w:lvl w:ilvl="3" w:tplc="DEC0E946" w:tentative="1">
      <w:start w:val="1"/>
      <w:numFmt w:val="bullet"/>
      <w:lvlText w:val=""/>
      <w:lvlPicBulletId w:val="0"/>
      <w:lvlJc w:val="left"/>
      <w:pPr>
        <w:tabs>
          <w:tab w:val="num" w:pos="2880"/>
        </w:tabs>
        <w:ind w:left="2880" w:hanging="360"/>
      </w:pPr>
      <w:rPr>
        <w:rFonts w:ascii="Symbol" w:hAnsi="Symbol" w:hint="default"/>
      </w:rPr>
    </w:lvl>
    <w:lvl w:ilvl="4" w:tplc="B3E27BC8" w:tentative="1">
      <w:start w:val="1"/>
      <w:numFmt w:val="bullet"/>
      <w:lvlText w:val=""/>
      <w:lvlPicBulletId w:val="0"/>
      <w:lvlJc w:val="left"/>
      <w:pPr>
        <w:tabs>
          <w:tab w:val="num" w:pos="3600"/>
        </w:tabs>
        <w:ind w:left="3600" w:hanging="360"/>
      </w:pPr>
      <w:rPr>
        <w:rFonts w:ascii="Symbol" w:hAnsi="Symbol" w:hint="default"/>
      </w:rPr>
    </w:lvl>
    <w:lvl w:ilvl="5" w:tplc="0DE2F58E" w:tentative="1">
      <w:start w:val="1"/>
      <w:numFmt w:val="bullet"/>
      <w:lvlText w:val=""/>
      <w:lvlPicBulletId w:val="0"/>
      <w:lvlJc w:val="left"/>
      <w:pPr>
        <w:tabs>
          <w:tab w:val="num" w:pos="4320"/>
        </w:tabs>
        <w:ind w:left="4320" w:hanging="360"/>
      </w:pPr>
      <w:rPr>
        <w:rFonts w:ascii="Symbol" w:hAnsi="Symbol" w:hint="default"/>
      </w:rPr>
    </w:lvl>
    <w:lvl w:ilvl="6" w:tplc="143243BC" w:tentative="1">
      <w:start w:val="1"/>
      <w:numFmt w:val="bullet"/>
      <w:lvlText w:val=""/>
      <w:lvlPicBulletId w:val="0"/>
      <w:lvlJc w:val="left"/>
      <w:pPr>
        <w:tabs>
          <w:tab w:val="num" w:pos="5040"/>
        </w:tabs>
        <w:ind w:left="5040" w:hanging="360"/>
      </w:pPr>
      <w:rPr>
        <w:rFonts w:ascii="Symbol" w:hAnsi="Symbol" w:hint="default"/>
      </w:rPr>
    </w:lvl>
    <w:lvl w:ilvl="7" w:tplc="ECAAD306" w:tentative="1">
      <w:start w:val="1"/>
      <w:numFmt w:val="bullet"/>
      <w:lvlText w:val=""/>
      <w:lvlPicBulletId w:val="0"/>
      <w:lvlJc w:val="left"/>
      <w:pPr>
        <w:tabs>
          <w:tab w:val="num" w:pos="5760"/>
        </w:tabs>
        <w:ind w:left="5760" w:hanging="360"/>
      </w:pPr>
      <w:rPr>
        <w:rFonts w:ascii="Symbol" w:hAnsi="Symbol" w:hint="default"/>
      </w:rPr>
    </w:lvl>
    <w:lvl w:ilvl="8" w:tplc="0B1232D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7327EE1"/>
    <w:multiLevelType w:val="hybridMultilevel"/>
    <w:tmpl w:val="C7BCF1E2"/>
    <w:lvl w:ilvl="0" w:tplc="FCAE5A08">
      <w:start w:val="1"/>
      <w:numFmt w:val="bullet"/>
      <w:lvlText w:val=""/>
      <w:lvlPicBulletId w:val="0"/>
      <w:lvlJc w:val="left"/>
      <w:pPr>
        <w:tabs>
          <w:tab w:val="num" w:pos="720"/>
        </w:tabs>
        <w:ind w:left="720" w:hanging="360"/>
      </w:pPr>
      <w:rPr>
        <w:rFonts w:ascii="Symbol" w:hAnsi="Symbol" w:hint="default"/>
      </w:rPr>
    </w:lvl>
    <w:lvl w:ilvl="1" w:tplc="5A26E56A" w:tentative="1">
      <w:start w:val="1"/>
      <w:numFmt w:val="bullet"/>
      <w:lvlText w:val=""/>
      <w:lvlPicBulletId w:val="0"/>
      <w:lvlJc w:val="left"/>
      <w:pPr>
        <w:tabs>
          <w:tab w:val="num" w:pos="1440"/>
        </w:tabs>
        <w:ind w:left="1440" w:hanging="360"/>
      </w:pPr>
      <w:rPr>
        <w:rFonts w:ascii="Symbol" w:hAnsi="Symbol" w:hint="default"/>
      </w:rPr>
    </w:lvl>
    <w:lvl w:ilvl="2" w:tplc="9030235A" w:tentative="1">
      <w:start w:val="1"/>
      <w:numFmt w:val="bullet"/>
      <w:lvlText w:val=""/>
      <w:lvlPicBulletId w:val="0"/>
      <w:lvlJc w:val="left"/>
      <w:pPr>
        <w:tabs>
          <w:tab w:val="num" w:pos="2160"/>
        </w:tabs>
        <w:ind w:left="2160" w:hanging="360"/>
      </w:pPr>
      <w:rPr>
        <w:rFonts w:ascii="Symbol" w:hAnsi="Symbol" w:hint="default"/>
      </w:rPr>
    </w:lvl>
    <w:lvl w:ilvl="3" w:tplc="A6DE28EC" w:tentative="1">
      <w:start w:val="1"/>
      <w:numFmt w:val="bullet"/>
      <w:lvlText w:val=""/>
      <w:lvlPicBulletId w:val="0"/>
      <w:lvlJc w:val="left"/>
      <w:pPr>
        <w:tabs>
          <w:tab w:val="num" w:pos="2880"/>
        </w:tabs>
        <w:ind w:left="2880" w:hanging="360"/>
      </w:pPr>
      <w:rPr>
        <w:rFonts w:ascii="Symbol" w:hAnsi="Symbol" w:hint="default"/>
      </w:rPr>
    </w:lvl>
    <w:lvl w:ilvl="4" w:tplc="52FE5318" w:tentative="1">
      <w:start w:val="1"/>
      <w:numFmt w:val="bullet"/>
      <w:lvlText w:val=""/>
      <w:lvlPicBulletId w:val="0"/>
      <w:lvlJc w:val="left"/>
      <w:pPr>
        <w:tabs>
          <w:tab w:val="num" w:pos="3600"/>
        </w:tabs>
        <w:ind w:left="3600" w:hanging="360"/>
      </w:pPr>
      <w:rPr>
        <w:rFonts w:ascii="Symbol" w:hAnsi="Symbol" w:hint="default"/>
      </w:rPr>
    </w:lvl>
    <w:lvl w:ilvl="5" w:tplc="2C4A79E4" w:tentative="1">
      <w:start w:val="1"/>
      <w:numFmt w:val="bullet"/>
      <w:lvlText w:val=""/>
      <w:lvlPicBulletId w:val="0"/>
      <w:lvlJc w:val="left"/>
      <w:pPr>
        <w:tabs>
          <w:tab w:val="num" w:pos="4320"/>
        </w:tabs>
        <w:ind w:left="4320" w:hanging="360"/>
      </w:pPr>
      <w:rPr>
        <w:rFonts w:ascii="Symbol" w:hAnsi="Symbol" w:hint="default"/>
      </w:rPr>
    </w:lvl>
    <w:lvl w:ilvl="6" w:tplc="8F5639AA" w:tentative="1">
      <w:start w:val="1"/>
      <w:numFmt w:val="bullet"/>
      <w:lvlText w:val=""/>
      <w:lvlPicBulletId w:val="0"/>
      <w:lvlJc w:val="left"/>
      <w:pPr>
        <w:tabs>
          <w:tab w:val="num" w:pos="5040"/>
        </w:tabs>
        <w:ind w:left="5040" w:hanging="360"/>
      </w:pPr>
      <w:rPr>
        <w:rFonts w:ascii="Symbol" w:hAnsi="Symbol" w:hint="default"/>
      </w:rPr>
    </w:lvl>
    <w:lvl w:ilvl="7" w:tplc="9340734A" w:tentative="1">
      <w:start w:val="1"/>
      <w:numFmt w:val="bullet"/>
      <w:lvlText w:val=""/>
      <w:lvlPicBulletId w:val="0"/>
      <w:lvlJc w:val="left"/>
      <w:pPr>
        <w:tabs>
          <w:tab w:val="num" w:pos="5760"/>
        </w:tabs>
        <w:ind w:left="5760" w:hanging="360"/>
      </w:pPr>
      <w:rPr>
        <w:rFonts w:ascii="Symbol" w:hAnsi="Symbol" w:hint="default"/>
      </w:rPr>
    </w:lvl>
    <w:lvl w:ilvl="8" w:tplc="42ECAF7C"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C265D29"/>
    <w:multiLevelType w:val="hybridMultilevel"/>
    <w:tmpl w:val="7B8C10DC"/>
    <w:lvl w:ilvl="0" w:tplc="1CE03004">
      <w:start w:val="1"/>
      <w:numFmt w:val="bullet"/>
      <w:lvlText w:val=""/>
      <w:lvlPicBulletId w:val="0"/>
      <w:lvlJc w:val="left"/>
      <w:pPr>
        <w:tabs>
          <w:tab w:val="num" w:pos="720"/>
        </w:tabs>
        <w:ind w:left="720" w:hanging="360"/>
      </w:pPr>
      <w:rPr>
        <w:rFonts w:ascii="Symbol" w:hAnsi="Symbol" w:hint="default"/>
      </w:rPr>
    </w:lvl>
    <w:lvl w:ilvl="1" w:tplc="5638246A" w:tentative="1">
      <w:start w:val="1"/>
      <w:numFmt w:val="bullet"/>
      <w:lvlText w:val=""/>
      <w:lvlPicBulletId w:val="0"/>
      <w:lvlJc w:val="left"/>
      <w:pPr>
        <w:tabs>
          <w:tab w:val="num" w:pos="1440"/>
        </w:tabs>
        <w:ind w:left="1440" w:hanging="360"/>
      </w:pPr>
      <w:rPr>
        <w:rFonts w:ascii="Symbol" w:hAnsi="Symbol" w:hint="default"/>
      </w:rPr>
    </w:lvl>
    <w:lvl w:ilvl="2" w:tplc="56264A56" w:tentative="1">
      <w:start w:val="1"/>
      <w:numFmt w:val="bullet"/>
      <w:lvlText w:val=""/>
      <w:lvlPicBulletId w:val="0"/>
      <w:lvlJc w:val="left"/>
      <w:pPr>
        <w:tabs>
          <w:tab w:val="num" w:pos="2160"/>
        </w:tabs>
        <w:ind w:left="2160" w:hanging="360"/>
      </w:pPr>
      <w:rPr>
        <w:rFonts w:ascii="Symbol" w:hAnsi="Symbol" w:hint="default"/>
      </w:rPr>
    </w:lvl>
    <w:lvl w:ilvl="3" w:tplc="559462EC" w:tentative="1">
      <w:start w:val="1"/>
      <w:numFmt w:val="bullet"/>
      <w:lvlText w:val=""/>
      <w:lvlPicBulletId w:val="0"/>
      <w:lvlJc w:val="left"/>
      <w:pPr>
        <w:tabs>
          <w:tab w:val="num" w:pos="2880"/>
        </w:tabs>
        <w:ind w:left="2880" w:hanging="360"/>
      </w:pPr>
      <w:rPr>
        <w:rFonts w:ascii="Symbol" w:hAnsi="Symbol" w:hint="default"/>
      </w:rPr>
    </w:lvl>
    <w:lvl w:ilvl="4" w:tplc="7602AA7E" w:tentative="1">
      <w:start w:val="1"/>
      <w:numFmt w:val="bullet"/>
      <w:lvlText w:val=""/>
      <w:lvlPicBulletId w:val="0"/>
      <w:lvlJc w:val="left"/>
      <w:pPr>
        <w:tabs>
          <w:tab w:val="num" w:pos="3600"/>
        </w:tabs>
        <w:ind w:left="3600" w:hanging="360"/>
      </w:pPr>
      <w:rPr>
        <w:rFonts w:ascii="Symbol" w:hAnsi="Symbol" w:hint="default"/>
      </w:rPr>
    </w:lvl>
    <w:lvl w:ilvl="5" w:tplc="36C6B8A8" w:tentative="1">
      <w:start w:val="1"/>
      <w:numFmt w:val="bullet"/>
      <w:lvlText w:val=""/>
      <w:lvlPicBulletId w:val="0"/>
      <w:lvlJc w:val="left"/>
      <w:pPr>
        <w:tabs>
          <w:tab w:val="num" w:pos="4320"/>
        </w:tabs>
        <w:ind w:left="4320" w:hanging="360"/>
      </w:pPr>
      <w:rPr>
        <w:rFonts w:ascii="Symbol" w:hAnsi="Symbol" w:hint="default"/>
      </w:rPr>
    </w:lvl>
    <w:lvl w:ilvl="6" w:tplc="9D3A2B06" w:tentative="1">
      <w:start w:val="1"/>
      <w:numFmt w:val="bullet"/>
      <w:lvlText w:val=""/>
      <w:lvlPicBulletId w:val="0"/>
      <w:lvlJc w:val="left"/>
      <w:pPr>
        <w:tabs>
          <w:tab w:val="num" w:pos="5040"/>
        </w:tabs>
        <w:ind w:left="5040" w:hanging="360"/>
      </w:pPr>
      <w:rPr>
        <w:rFonts w:ascii="Symbol" w:hAnsi="Symbol" w:hint="default"/>
      </w:rPr>
    </w:lvl>
    <w:lvl w:ilvl="7" w:tplc="C9FC7084" w:tentative="1">
      <w:start w:val="1"/>
      <w:numFmt w:val="bullet"/>
      <w:lvlText w:val=""/>
      <w:lvlPicBulletId w:val="0"/>
      <w:lvlJc w:val="left"/>
      <w:pPr>
        <w:tabs>
          <w:tab w:val="num" w:pos="5760"/>
        </w:tabs>
        <w:ind w:left="5760" w:hanging="360"/>
      </w:pPr>
      <w:rPr>
        <w:rFonts w:ascii="Symbol" w:hAnsi="Symbol" w:hint="default"/>
      </w:rPr>
    </w:lvl>
    <w:lvl w:ilvl="8" w:tplc="F91663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4B6537B7"/>
    <w:multiLevelType w:val="hybridMultilevel"/>
    <w:tmpl w:val="271CAFB4"/>
    <w:lvl w:ilvl="0" w:tplc="15C8F398">
      <w:start w:val="1"/>
      <w:numFmt w:val="bullet"/>
      <w:lvlText w:val=""/>
      <w:lvlPicBulletId w:val="0"/>
      <w:lvlJc w:val="left"/>
      <w:pPr>
        <w:tabs>
          <w:tab w:val="num" w:pos="720"/>
        </w:tabs>
        <w:ind w:left="720" w:hanging="360"/>
      </w:pPr>
      <w:rPr>
        <w:rFonts w:ascii="Symbol" w:hAnsi="Symbol" w:hint="default"/>
      </w:rPr>
    </w:lvl>
    <w:lvl w:ilvl="1" w:tplc="C8501E86" w:tentative="1">
      <w:start w:val="1"/>
      <w:numFmt w:val="bullet"/>
      <w:lvlText w:val=""/>
      <w:lvlPicBulletId w:val="0"/>
      <w:lvlJc w:val="left"/>
      <w:pPr>
        <w:tabs>
          <w:tab w:val="num" w:pos="1440"/>
        </w:tabs>
        <w:ind w:left="1440" w:hanging="360"/>
      </w:pPr>
      <w:rPr>
        <w:rFonts w:ascii="Symbol" w:hAnsi="Symbol" w:hint="default"/>
      </w:rPr>
    </w:lvl>
    <w:lvl w:ilvl="2" w:tplc="765C051C" w:tentative="1">
      <w:start w:val="1"/>
      <w:numFmt w:val="bullet"/>
      <w:lvlText w:val=""/>
      <w:lvlPicBulletId w:val="0"/>
      <w:lvlJc w:val="left"/>
      <w:pPr>
        <w:tabs>
          <w:tab w:val="num" w:pos="2160"/>
        </w:tabs>
        <w:ind w:left="2160" w:hanging="360"/>
      </w:pPr>
      <w:rPr>
        <w:rFonts w:ascii="Symbol" w:hAnsi="Symbol" w:hint="default"/>
      </w:rPr>
    </w:lvl>
    <w:lvl w:ilvl="3" w:tplc="69D69EDE" w:tentative="1">
      <w:start w:val="1"/>
      <w:numFmt w:val="bullet"/>
      <w:lvlText w:val=""/>
      <w:lvlPicBulletId w:val="0"/>
      <w:lvlJc w:val="left"/>
      <w:pPr>
        <w:tabs>
          <w:tab w:val="num" w:pos="2880"/>
        </w:tabs>
        <w:ind w:left="2880" w:hanging="360"/>
      </w:pPr>
      <w:rPr>
        <w:rFonts w:ascii="Symbol" w:hAnsi="Symbol" w:hint="default"/>
      </w:rPr>
    </w:lvl>
    <w:lvl w:ilvl="4" w:tplc="33442B0E" w:tentative="1">
      <w:start w:val="1"/>
      <w:numFmt w:val="bullet"/>
      <w:lvlText w:val=""/>
      <w:lvlPicBulletId w:val="0"/>
      <w:lvlJc w:val="left"/>
      <w:pPr>
        <w:tabs>
          <w:tab w:val="num" w:pos="3600"/>
        </w:tabs>
        <w:ind w:left="3600" w:hanging="360"/>
      </w:pPr>
      <w:rPr>
        <w:rFonts w:ascii="Symbol" w:hAnsi="Symbol" w:hint="default"/>
      </w:rPr>
    </w:lvl>
    <w:lvl w:ilvl="5" w:tplc="3CA01C74" w:tentative="1">
      <w:start w:val="1"/>
      <w:numFmt w:val="bullet"/>
      <w:lvlText w:val=""/>
      <w:lvlPicBulletId w:val="0"/>
      <w:lvlJc w:val="left"/>
      <w:pPr>
        <w:tabs>
          <w:tab w:val="num" w:pos="4320"/>
        </w:tabs>
        <w:ind w:left="4320" w:hanging="360"/>
      </w:pPr>
      <w:rPr>
        <w:rFonts w:ascii="Symbol" w:hAnsi="Symbol" w:hint="default"/>
      </w:rPr>
    </w:lvl>
    <w:lvl w:ilvl="6" w:tplc="E2881736" w:tentative="1">
      <w:start w:val="1"/>
      <w:numFmt w:val="bullet"/>
      <w:lvlText w:val=""/>
      <w:lvlPicBulletId w:val="0"/>
      <w:lvlJc w:val="left"/>
      <w:pPr>
        <w:tabs>
          <w:tab w:val="num" w:pos="5040"/>
        </w:tabs>
        <w:ind w:left="5040" w:hanging="360"/>
      </w:pPr>
      <w:rPr>
        <w:rFonts w:ascii="Symbol" w:hAnsi="Symbol" w:hint="default"/>
      </w:rPr>
    </w:lvl>
    <w:lvl w:ilvl="7" w:tplc="ED1496B4" w:tentative="1">
      <w:start w:val="1"/>
      <w:numFmt w:val="bullet"/>
      <w:lvlText w:val=""/>
      <w:lvlPicBulletId w:val="0"/>
      <w:lvlJc w:val="left"/>
      <w:pPr>
        <w:tabs>
          <w:tab w:val="num" w:pos="5760"/>
        </w:tabs>
        <w:ind w:left="5760" w:hanging="360"/>
      </w:pPr>
      <w:rPr>
        <w:rFonts w:ascii="Symbol" w:hAnsi="Symbol" w:hint="default"/>
      </w:rPr>
    </w:lvl>
    <w:lvl w:ilvl="8" w:tplc="229AD31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4D4F1ECC"/>
    <w:multiLevelType w:val="hybridMultilevel"/>
    <w:tmpl w:val="3D204C58"/>
    <w:lvl w:ilvl="0" w:tplc="3F8AEF4A">
      <w:start w:val="1"/>
      <w:numFmt w:val="bullet"/>
      <w:lvlText w:val=""/>
      <w:lvlPicBulletId w:val="0"/>
      <w:lvlJc w:val="left"/>
      <w:pPr>
        <w:tabs>
          <w:tab w:val="num" w:pos="720"/>
        </w:tabs>
        <w:ind w:left="720" w:hanging="360"/>
      </w:pPr>
      <w:rPr>
        <w:rFonts w:ascii="Symbol" w:hAnsi="Symbol" w:hint="default"/>
      </w:rPr>
    </w:lvl>
    <w:lvl w:ilvl="1" w:tplc="8FA65034" w:tentative="1">
      <w:start w:val="1"/>
      <w:numFmt w:val="bullet"/>
      <w:lvlText w:val=""/>
      <w:lvlPicBulletId w:val="0"/>
      <w:lvlJc w:val="left"/>
      <w:pPr>
        <w:tabs>
          <w:tab w:val="num" w:pos="1440"/>
        </w:tabs>
        <w:ind w:left="1440" w:hanging="360"/>
      </w:pPr>
      <w:rPr>
        <w:rFonts w:ascii="Symbol" w:hAnsi="Symbol" w:hint="default"/>
      </w:rPr>
    </w:lvl>
    <w:lvl w:ilvl="2" w:tplc="5D4ED028" w:tentative="1">
      <w:start w:val="1"/>
      <w:numFmt w:val="bullet"/>
      <w:lvlText w:val=""/>
      <w:lvlPicBulletId w:val="0"/>
      <w:lvlJc w:val="left"/>
      <w:pPr>
        <w:tabs>
          <w:tab w:val="num" w:pos="2160"/>
        </w:tabs>
        <w:ind w:left="2160" w:hanging="360"/>
      </w:pPr>
      <w:rPr>
        <w:rFonts w:ascii="Symbol" w:hAnsi="Symbol" w:hint="default"/>
      </w:rPr>
    </w:lvl>
    <w:lvl w:ilvl="3" w:tplc="36222CFC" w:tentative="1">
      <w:start w:val="1"/>
      <w:numFmt w:val="bullet"/>
      <w:lvlText w:val=""/>
      <w:lvlPicBulletId w:val="0"/>
      <w:lvlJc w:val="left"/>
      <w:pPr>
        <w:tabs>
          <w:tab w:val="num" w:pos="2880"/>
        </w:tabs>
        <w:ind w:left="2880" w:hanging="360"/>
      </w:pPr>
      <w:rPr>
        <w:rFonts w:ascii="Symbol" w:hAnsi="Symbol" w:hint="default"/>
      </w:rPr>
    </w:lvl>
    <w:lvl w:ilvl="4" w:tplc="3132AB9C" w:tentative="1">
      <w:start w:val="1"/>
      <w:numFmt w:val="bullet"/>
      <w:lvlText w:val=""/>
      <w:lvlPicBulletId w:val="0"/>
      <w:lvlJc w:val="left"/>
      <w:pPr>
        <w:tabs>
          <w:tab w:val="num" w:pos="3600"/>
        </w:tabs>
        <w:ind w:left="3600" w:hanging="360"/>
      </w:pPr>
      <w:rPr>
        <w:rFonts w:ascii="Symbol" w:hAnsi="Symbol" w:hint="default"/>
      </w:rPr>
    </w:lvl>
    <w:lvl w:ilvl="5" w:tplc="EF3A145E" w:tentative="1">
      <w:start w:val="1"/>
      <w:numFmt w:val="bullet"/>
      <w:lvlText w:val=""/>
      <w:lvlPicBulletId w:val="0"/>
      <w:lvlJc w:val="left"/>
      <w:pPr>
        <w:tabs>
          <w:tab w:val="num" w:pos="4320"/>
        </w:tabs>
        <w:ind w:left="4320" w:hanging="360"/>
      </w:pPr>
      <w:rPr>
        <w:rFonts w:ascii="Symbol" w:hAnsi="Symbol" w:hint="default"/>
      </w:rPr>
    </w:lvl>
    <w:lvl w:ilvl="6" w:tplc="DC22C3C8" w:tentative="1">
      <w:start w:val="1"/>
      <w:numFmt w:val="bullet"/>
      <w:lvlText w:val=""/>
      <w:lvlPicBulletId w:val="0"/>
      <w:lvlJc w:val="left"/>
      <w:pPr>
        <w:tabs>
          <w:tab w:val="num" w:pos="5040"/>
        </w:tabs>
        <w:ind w:left="5040" w:hanging="360"/>
      </w:pPr>
      <w:rPr>
        <w:rFonts w:ascii="Symbol" w:hAnsi="Symbol" w:hint="default"/>
      </w:rPr>
    </w:lvl>
    <w:lvl w:ilvl="7" w:tplc="4D2E6720" w:tentative="1">
      <w:start w:val="1"/>
      <w:numFmt w:val="bullet"/>
      <w:lvlText w:val=""/>
      <w:lvlPicBulletId w:val="0"/>
      <w:lvlJc w:val="left"/>
      <w:pPr>
        <w:tabs>
          <w:tab w:val="num" w:pos="5760"/>
        </w:tabs>
        <w:ind w:left="5760" w:hanging="360"/>
      </w:pPr>
      <w:rPr>
        <w:rFonts w:ascii="Symbol" w:hAnsi="Symbol" w:hint="default"/>
      </w:rPr>
    </w:lvl>
    <w:lvl w:ilvl="8" w:tplc="C7F82B6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D532B37"/>
    <w:multiLevelType w:val="hybridMultilevel"/>
    <w:tmpl w:val="0F242328"/>
    <w:lvl w:ilvl="0" w:tplc="4270448E">
      <w:start w:val="1"/>
      <w:numFmt w:val="bullet"/>
      <w:lvlText w:val=""/>
      <w:lvlPicBulletId w:val="0"/>
      <w:lvlJc w:val="left"/>
      <w:pPr>
        <w:tabs>
          <w:tab w:val="num" w:pos="720"/>
        </w:tabs>
        <w:ind w:left="720" w:hanging="360"/>
      </w:pPr>
      <w:rPr>
        <w:rFonts w:ascii="Symbol" w:hAnsi="Symbol" w:hint="default"/>
      </w:rPr>
    </w:lvl>
    <w:lvl w:ilvl="1" w:tplc="87F2EC2E" w:tentative="1">
      <w:start w:val="1"/>
      <w:numFmt w:val="bullet"/>
      <w:lvlText w:val=""/>
      <w:lvlPicBulletId w:val="0"/>
      <w:lvlJc w:val="left"/>
      <w:pPr>
        <w:tabs>
          <w:tab w:val="num" w:pos="1440"/>
        </w:tabs>
        <w:ind w:left="1440" w:hanging="360"/>
      </w:pPr>
      <w:rPr>
        <w:rFonts w:ascii="Symbol" w:hAnsi="Symbol" w:hint="default"/>
      </w:rPr>
    </w:lvl>
    <w:lvl w:ilvl="2" w:tplc="297E5202" w:tentative="1">
      <w:start w:val="1"/>
      <w:numFmt w:val="bullet"/>
      <w:lvlText w:val=""/>
      <w:lvlPicBulletId w:val="0"/>
      <w:lvlJc w:val="left"/>
      <w:pPr>
        <w:tabs>
          <w:tab w:val="num" w:pos="2160"/>
        </w:tabs>
        <w:ind w:left="2160" w:hanging="360"/>
      </w:pPr>
      <w:rPr>
        <w:rFonts w:ascii="Symbol" w:hAnsi="Symbol" w:hint="default"/>
      </w:rPr>
    </w:lvl>
    <w:lvl w:ilvl="3" w:tplc="859061A6" w:tentative="1">
      <w:start w:val="1"/>
      <w:numFmt w:val="bullet"/>
      <w:lvlText w:val=""/>
      <w:lvlPicBulletId w:val="0"/>
      <w:lvlJc w:val="left"/>
      <w:pPr>
        <w:tabs>
          <w:tab w:val="num" w:pos="2880"/>
        </w:tabs>
        <w:ind w:left="2880" w:hanging="360"/>
      </w:pPr>
      <w:rPr>
        <w:rFonts w:ascii="Symbol" w:hAnsi="Symbol" w:hint="default"/>
      </w:rPr>
    </w:lvl>
    <w:lvl w:ilvl="4" w:tplc="B1C0AC02" w:tentative="1">
      <w:start w:val="1"/>
      <w:numFmt w:val="bullet"/>
      <w:lvlText w:val=""/>
      <w:lvlPicBulletId w:val="0"/>
      <w:lvlJc w:val="left"/>
      <w:pPr>
        <w:tabs>
          <w:tab w:val="num" w:pos="3600"/>
        </w:tabs>
        <w:ind w:left="3600" w:hanging="360"/>
      </w:pPr>
      <w:rPr>
        <w:rFonts w:ascii="Symbol" w:hAnsi="Symbol" w:hint="default"/>
      </w:rPr>
    </w:lvl>
    <w:lvl w:ilvl="5" w:tplc="694AC914" w:tentative="1">
      <w:start w:val="1"/>
      <w:numFmt w:val="bullet"/>
      <w:lvlText w:val=""/>
      <w:lvlPicBulletId w:val="0"/>
      <w:lvlJc w:val="left"/>
      <w:pPr>
        <w:tabs>
          <w:tab w:val="num" w:pos="4320"/>
        </w:tabs>
        <w:ind w:left="4320" w:hanging="360"/>
      </w:pPr>
      <w:rPr>
        <w:rFonts w:ascii="Symbol" w:hAnsi="Symbol" w:hint="default"/>
      </w:rPr>
    </w:lvl>
    <w:lvl w:ilvl="6" w:tplc="A50898BA" w:tentative="1">
      <w:start w:val="1"/>
      <w:numFmt w:val="bullet"/>
      <w:lvlText w:val=""/>
      <w:lvlPicBulletId w:val="0"/>
      <w:lvlJc w:val="left"/>
      <w:pPr>
        <w:tabs>
          <w:tab w:val="num" w:pos="5040"/>
        </w:tabs>
        <w:ind w:left="5040" w:hanging="360"/>
      </w:pPr>
      <w:rPr>
        <w:rFonts w:ascii="Symbol" w:hAnsi="Symbol" w:hint="default"/>
      </w:rPr>
    </w:lvl>
    <w:lvl w:ilvl="7" w:tplc="8C087860" w:tentative="1">
      <w:start w:val="1"/>
      <w:numFmt w:val="bullet"/>
      <w:lvlText w:val=""/>
      <w:lvlPicBulletId w:val="0"/>
      <w:lvlJc w:val="left"/>
      <w:pPr>
        <w:tabs>
          <w:tab w:val="num" w:pos="5760"/>
        </w:tabs>
        <w:ind w:left="5760" w:hanging="360"/>
      </w:pPr>
      <w:rPr>
        <w:rFonts w:ascii="Symbol" w:hAnsi="Symbol" w:hint="default"/>
      </w:rPr>
    </w:lvl>
    <w:lvl w:ilvl="8" w:tplc="78E8E4E2"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57E7866D"/>
    <w:multiLevelType w:val="singleLevel"/>
    <w:tmpl w:val="57E7866D"/>
    <w:lvl w:ilvl="0">
      <w:start w:val="4"/>
      <w:numFmt w:val="decimal"/>
      <w:suff w:val="nothing"/>
      <w:lvlText w:val="%1."/>
      <w:lvlJc w:val="left"/>
    </w:lvl>
  </w:abstractNum>
  <w:abstractNum w:abstractNumId="9" w15:restartNumberingAfterBreak="0">
    <w:nsid w:val="57E78893"/>
    <w:multiLevelType w:val="singleLevel"/>
    <w:tmpl w:val="57E78893"/>
    <w:lvl w:ilvl="0">
      <w:start w:val="2"/>
      <w:numFmt w:val="decimal"/>
      <w:suff w:val="nothing"/>
      <w:lvlText w:val="（%1）"/>
      <w:lvlJc w:val="left"/>
    </w:lvl>
  </w:abstractNum>
  <w:abstractNum w:abstractNumId="10" w15:restartNumberingAfterBreak="0">
    <w:nsid w:val="6372583E"/>
    <w:multiLevelType w:val="hybridMultilevel"/>
    <w:tmpl w:val="F592A1D8"/>
    <w:lvl w:ilvl="0" w:tplc="69928818">
      <w:start w:val="1"/>
      <w:numFmt w:val="bullet"/>
      <w:lvlText w:val=""/>
      <w:lvlPicBulletId w:val="0"/>
      <w:lvlJc w:val="left"/>
      <w:pPr>
        <w:tabs>
          <w:tab w:val="num" w:pos="720"/>
        </w:tabs>
        <w:ind w:left="720" w:hanging="360"/>
      </w:pPr>
      <w:rPr>
        <w:rFonts w:ascii="Symbol" w:hAnsi="Symbol" w:hint="default"/>
      </w:rPr>
    </w:lvl>
    <w:lvl w:ilvl="1" w:tplc="607A7EF8" w:tentative="1">
      <w:start w:val="1"/>
      <w:numFmt w:val="bullet"/>
      <w:lvlText w:val=""/>
      <w:lvlPicBulletId w:val="0"/>
      <w:lvlJc w:val="left"/>
      <w:pPr>
        <w:tabs>
          <w:tab w:val="num" w:pos="1440"/>
        </w:tabs>
        <w:ind w:left="1440" w:hanging="360"/>
      </w:pPr>
      <w:rPr>
        <w:rFonts w:ascii="Symbol" w:hAnsi="Symbol" w:hint="default"/>
      </w:rPr>
    </w:lvl>
    <w:lvl w:ilvl="2" w:tplc="6936D15C" w:tentative="1">
      <w:start w:val="1"/>
      <w:numFmt w:val="bullet"/>
      <w:lvlText w:val=""/>
      <w:lvlPicBulletId w:val="0"/>
      <w:lvlJc w:val="left"/>
      <w:pPr>
        <w:tabs>
          <w:tab w:val="num" w:pos="2160"/>
        </w:tabs>
        <w:ind w:left="2160" w:hanging="360"/>
      </w:pPr>
      <w:rPr>
        <w:rFonts w:ascii="Symbol" w:hAnsi="Symbol" w:hint="default"/>
      </w:rPr>
    </w:lvl>
    <w:lvl w:ilvl="3" w:tplc="6ACC6BF6" w:tentative="1">
      <w:start w:val="1"/>
      <w:numFmt w:val="bullet"/>
      <w:lvlText w:val=""/>
      <w:lvlPicBulletId w:val="0"/>
      <w:lvlJc w:val="left"/>
      <w:pPr>
        <w:tabs>
          <w:tab w:val="num" w:pos="2880"/>
        </w:tabs>
        <w:ind w:left="2880" w:hanging="360"/>
      </w:pPr>
      <w:rPr>
        <w:rFonts w:ascii="Symbol" w:hAnsi="Symbol" w:hint="default"/>
      </w:rPr>
    </w:lvl>
    <w:lvl w:ilvl="4" w:tplc="4630001A" w:tentative="1">
      <w:start w:val="1"/>
      <w:numFmt w:val="bullet"/>
      <w:lvlText w:val=""/>
      <w:lvlPicBulletId w:val="0"/>
      <w:lvlJc w:val="left"/>
      <w:pPr>
        <w:tabs>
          <w:tab w:val="num" w:pos="3600"/>
        </w:tabs>
        <w:ind w:left="3600" w:hanging="360"/>
      </w:pPr>
      <w:rPr>
        <w:rFonts w:ascii="Symbol" w:hAnsi="Symbol" w:hint="default"/>
      </w:rPr>
    </w:lvl>
    <w:lvl w:ilvl="5" w:tplc="2640E9F2" w:tentative="1">
      <w:start w:val="1"/>
      <w:numFmt w:val="bullet"/>
      <w:lvlText w:val=""/>
      <w:lvlPicBulletId w:val="0"/>
      <w:lvlJc w:val="left"/>
      <w:pPr>
        <w:tabs>
          <w:tab w:val="num" w:pos="4320"/>
        </w:tabs>
        <w:ind w:left="4320" w:hanging="360"/>
      </w:pPr>
      <w:rPr>
        <w:rFonts w:ascii="Symbol" w:hAnsi="Symbol" w:hint="default"/>
      </w:rPr>
    </w:lvl>
    <w:lvl w:ilvl="6" w:tplc="7D78CCD4" w:tentative="1">
      <w:start w:val="1"/>
      <w:numFmt w:val="bullet"/>
      <w:lvlText w:val=""/>
      <w:lvlPicBulletId w:val="0"/>
      <w:lvlJc w:val="left"/>
      <w:pPr>
        <w:tabs>
          <w:tab w:val="num" w:pos="5040"/>
        </w:tabs>
        <w:ind w:left="5040" w:hanging="360"/>
      </w:pPr>
      <w:rPr>
        <w:rFonts w:ascii="Symbol" w:hAnsi="Symbol" w:hint="default"/>
      </w:rPr>
    </w:lvl>
    <w:lvl w:ilvl="7" w:tplc="5DC49C90" w:tentative="1">
      <w:start w:val="1"/>
      <w:numFmt w:val="bullet"/>
      <w:lvlText w:val=""/>
      <w:lvlPicBulletId w:val="0"/>
      <w:lvlJc w:val="left"/>
      <w:pPr>
        <w:tabs>
          <w:tab w:val="num" w:pos="5760"/>
        </w:tabs>
        <w:ind w:left="5760" w:hanging="360"/>
      </w:pPr>
      <w:rPr>
        <w:rFonts w:ascii="Symbol" w:hAnsi="Symbol" w:hint="default"/>
      </w:rPr>
    </w:lvl>
    <w:lvl w:ilvl="8" w:tplc="CF86E94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65D604B2"/>
    <w:multiLevelType w:val="hybridMultilevel"/>
    <w:tmpl w:val="A7FE3ADE"/>
    <w:lvl w:ilvl="0" w:tplc="D38887F8">
      <w:start w:val="1"/>
      <w:numFmt w:val="bullet"/>
      <w:lvlText w:val=""/>
      <w:lvlPicBulletId w:val="0"/>
      <w:lvlJc w:val="left"/>
      <w:pPr>
        <w:tabs>
          <w:tab w:val="num" w:pos="720"/>
        </w:tabs>
        <w:ind w:left="720" w:hanging="360"/>
      </w:pPr>
      <w:rPr>
        <w:rFonts w:ascii="Symbol" w:hAnsi="Symbol" w:hint="default"/>
      </w:rPr>
    </w:lvl>
    <w:lvl w:ilvl="1" w:tplc="B3823152" w:tentative="1">
      <w:start w:val="1"/>
      <w:numFmt w:val="bullet"/>
      <w:lvlText w:val=""/>
      <w:lvlPicBulletId w:val="0"/>
      <w:lvlJc w:val="left"/>
      <w:pPr>
        <w:tabs>
          <w:tab w:val="num" w:pos="1440"/>
        </w:tabs>
        <w:ind w:left="1440" w:hanging="360"/>
      </w:pPr>
      <w:rPr>
        <w:rFonts w:ascii="Symbol" w:hAnsi="Symbol" w:hint="default"/>
      </w:rPr>
    </w:lvl>
    <w:lvl w:ilvl="2" w:tplc="6616B132" w:tentative="1">
      <w:start w:val="1"/>
      <w:numFmt w:val="bullet"/>
      <w:lvlText w:val=""/>
      <w:lvlPicBulletId w:val="0"/>
      <w:lvlJc w:val="left"/>
      <w:pPr>
        <w:tabs>
          <w:tab w:val="num" w:pos="2160"/>
        </w:tabs>
        <w:ind w:left="2160" w:hanging="360"/>
      </w:pPr>
      <w:rPr>
        <w:rFonts w:ascii="Symbol" w:hAnsi="Symbol" w:hint="default"/>
      </w:rPr>
    </w:lvl>
    <w:lvl w:ilvl="3" w:tplc="76E46918" w:tentative="1">
      <w:start w:val="1"/>
      <w:numFmt w:val="bullet"/>
      <w:lvlText w:val=""/>
      <w:lvlPicBulletId w:val="0"/>
      <w:lvlJc w:val="left"/>
      <w:pPr>
        <w:tabs>
          <w:tab w:val="num" w:pos="2880"/>
        </w:tabs>
        <w:ind w:left="2880" w:hanging="360"/>
      </w:pPr>
      <w:rPr>
        <w:rFonts w:ascii="Symbol" w:hAnsi="Symbol" w:hint="default"/>
      </w:rPr>
    </w:lvl>
    <w:lvl w:ilvl="4" w:tplc="33686E8E" w:tentative="1">
      <w:start w:val="1"/>
      <w:numFmt w:val="bullet"/>
      <w:lvlText w:val=""/>
      <w:lvlPicBulletId w:val="0"/>
      <w:lvlJc w:val="left"/>
      <w:pPr>
        <w:tabs>
          <w:tab w:val="num" w:pos="3600"/>
        </w:tabs>
        <w:ind w:left="3600" w:hanging="360"/>
      </w:pPr>
      <w:rPr>
        <w:rFonts w:ascii="Symbol" w:hAnsi="Symbol" w:hint="default"/>
      </w:rPr>
    </w:lvl>
    <w:lvl w:ilvl="5" w:tplc="A2D2E49A" w:tentative="1">
      <w:start w:val="1"/>
      <w:numFmt w:val="bullet"/>
      <w:lvlText w:val=""/>
      <w:lvlPicBulletId w:val="0"/>
      <w:lvlJc w:val="left"/>
      <w:pPr>
        <w:tabs>
          <w:tab w:val="num" w:pos="4320"/>
        </w:tabs>
        <w:ind w:left="4320" w:hanging="360"/>
      </w:pPr>
      <w:rPr>
        <w:rFonts w:ascii="Symbol" w:hAnsi="Symbol" w:hint="default"/>
      </w:rPr>
    </w:lvl>
    <w:lvl w:ilvl="6" w:tplc="ACA26118" w:tentative="1">
      <w:start w:val="1"/>
      <w:numFmt w:val="bullet"/>
      <w:lvlText w:val=""/>
      <w:lvlPicBulletId w:val="0"/>
      <w:lvlJc w:val="left"/>
      <w:pPr>
        <w:tabs>
          <w:tab w:val="num" w:pos="5040"/>
        </w:tabs>
        <w:ind w:left="5040" w:hanging="360"/>
      </w:pPr>
      <w:rPr>
        <w:rFonts w:ascii="Symbol" w:hAnsi="Symbol" w:hint="default"/>
      </w:rPr>
    </w:lvl>
    <w:lvl w:ilvl="7" w:tplc="6280301C" w:tentative="1">
      <w:start w:val="1"/>
      <w:numFmt w:val="bullet"/>
      <w:lvlText w:val=""/>
      <w:lvlPicBulletId w:val="0"/>
      <w:lvlJc w:val="left"/>
      <w:pPr>
        <w:tabs>
          <w:tab w:val="num" w:pos="5760"/>
        </w:tabs>
        <w:ind w:left="5760" w:hanging="360"/>
      </w:pPr>
      <w:rPr>
        <w:rFonts w:ascii="Symbol" w:hAnsi="Symbol" w:hint="default"/>
      </w:rPr>
    </w:lvl>
    <w:lvl w:ilvl="8" w:tplc="0E70626E"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71E10BD1"/>
    <w:multiLevelType w:val="hybridMultilevel"/>
    <w:tmpl w:val="E35AA968"/>
    <w:lvl w:ilvl="0" w:tplc="7EC0EE48">
      <w:start w:val="1"/>
      <w:numFmt w:val="bullet"/>
      <w:lvlText w:val=""/>
      <w:lvlPicBulletId w:val="0"/>
      <w:lvlJc w:val="left"/>
      <w:pPr>
        <w:tabs>
          <w:tab w:val="num" w:pos="720"/>
        </w:tabs>
        <w:ind w:left="720" w:hanging="360"/>
      </w:pPr>
      <w:rPr>
        <w:rFonts w:ascii="Symbol" w:hAnsi="Symbol" w:hint="default"/>
      </w:rPr>
    </w:lvl>
    <w:lvl w:ilvl="1" w:tplc="F2600630" w:tentative="1">
      <w:start w:val="1"/>
      <w:numFmt w:val="bullet"/>
      <w:lvlText w:val=""/>
      <w:lvlPicBulletId w:val="0"/>
      <w:lvlJc w:val="left"/>
      <w:pPr>
        <w:tabs>
          <w:tab w:val="num" w:pos="1440"/>
        </w:tabs>
        <w:ind w:left="1440" w:hanging="360"/>
      </w:pPr>
      <w:rPr>
        <w:rFonts w:ascii="Symbol" w:hAnsi="Symbol" w:hint="default"/>
      </w:rPr>
    </w:lvl>
    <w:lvl w:ilvl="2" w:tplc="BDBA013E" w:tentative="1">
      <w:start w:val="1"/>
      <w:numFmt w:val="bullet"/>
      <w:lvlText w:val=""/>
      <w:lvlPicBulletId w:val="0"/>
      <w:lvlJc w:val="left"/>
      <w:pPr>
        <w:tabs>
          <w:tab w:val="num" w:pos="2160"/>
        </w:tabs>
        <w:ind w:left="2160" w:hanging="360"/>
      </w:pPr>
      <w:rPr>
        <w:rFonts w:ascii="Symbol" w:hAnsi="Symbol" w:hint="default"/>
      </w:rPr>
    </w:lvl>
    <w:lvl w:ilvl="3" w:tplc="F81E2EDC" w:tentative="1">
      <w:start w:val="1"/>
      <w:numFmt w:val="bullet"/>
      <w:lvlText w:val=""/>
      <w:lvlPicBulletId w:val="0"/>
      <w:lvlJc w:val="left"/>
      <w:pPr>
        <w:tabs>
          <w:tab w:val="num" w:pos="2880"/>
        </w:tabs>
        <w:ind w:left="2880" w:hanging="360"/>
      </w:pPr>
      <w:rPr>
        <w:rFonts w:ascii="Symbol" w:hAnsi="Symbol" w:hint="default"/>
      </w:rPr>
    </w:lvl>
    <w:lvl w:ilvl="4" w:tplc="18ACFA20" w:tentative="1">
      <w:start w:val="1"/>
      <w:numFmt w:val="bullet"/>
      <w:lvlText w:val=""/>
      <w:lvlPicBulletId w:val="0"/>
      <w:lvlJc w:val="left"/>
      <w:pPr>
        <w:tabs>
          <w:tab w:val="num" w:pos="3600"/>
        </w:tabs>
        <w:ind w:left="3600" w:hanging="360"/>
      </w:pPr>
      <w:rPr>
        <w:rFonts w:ascii="Symbol" w:hAnsi="Symbol" w:hint="default"/>
      </w:rPr>
    </w:lvl>
    <w:lvl w:ilvl="5" w:tplc="258260C2" w:tentative="1">
      <w:start w:val="1"/>
      <w:numFmt w:val="bullet"/>
      <w:lvlText w:val=""/>
      <w:lvlPicBulletId w:val="0"/>
      <w:lvlJc w:val="left"/>
      <w:pPr>
        <w:tabs>
          <w:tab w:val="num" w:pos="4320"/>
        </w:tabs>
        <w:ind w:left="4320" w:hanging="360"/>
      </w:pPr>
      <w:rPr>
        <w:rFonts w:ascii="Symbol" w:hAnsi="Symbol" w:hint="default"/>
      </w:rPr>
    </w:lvl>
    <w:lvl w:ilvl="6" w:tplc="61543C10" w:tentative="1">
      <w:start w:val="1"/>
      <w:numFmt w:val="bullet"/>
      <w:lvlText w:val=""/>
      <w:lvlPicBulletId w:val="0"/>
      <w:lvlJc w:val="left"/>
      <w:pPr>
        <w:tabs>
          <w:tab w:val="num" w:pos="5040"/>
        </w:tabs>
        <w:ind w:left="5040" w:hanging="360"/>
      </w:pPr>
      <w:rPr>
        <w:rFonts w:ascii="Symbol" w:hAnsi="Symbol" w:hint="default"/>
      </w:rPr>
    </w:lvl>
    <w:lvl w:ilvl="7" w:tplc="C5BC5354" w:tentative="1">
      <w:start w:val="1"/>
      <w:numFmt w:val="bullet"/>
      <w:lvlText w:val=""/>
      <w:lvlPicBulletId w:val="0"/>
      <w:lvlJc w:val="left"/>
      <w:pPr>
        <w:tabs>
          <w:tab w:val="num" w:pos="5760"/>
        </w:tabs>
        <w:ind w:left="5760" w:hanging="360"/>
      </w:pPr>
      <w:rPr>
        <w:rFonts w:ascii="Symbol" w:hAnsi="Symbol" w:hint="default"/>
      </w:rPr>
    </w:lvl>
    <w:lvl w:ilvl="8" w:tplc="482ACCF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E2E7C2E"/>
    <w:multiLevelType w:val="hybridMultilevel"/>
    <w:tmpl w:val="67AC9EC6"/>
    <w:lvl w:ilvl="0" w:tplc="78CCA042">
      <w:start w:val="1"/>
      <w:numFmt w:val="bullet"/>
      <w:lvlText w:val=""/>
      <w:lvlPicBulletId w:val="0"/>
      <w:lvlJc w:val="left"/>
      <w:pPr>
        <w:tabs>
          <w:tab w:val="num" w:pos="720"/>
        </w:tabs>
        <w:ind w:left="720" w:hanging="360"/>
      </w:pPr>
      <w:rPr>
        <w:rFonts w:ascii="Symbol" w:hAnsi="Symbol" w:hint="default"/>
      </w:rPr>
    </w:lvl>
    <w:lvl w:ilvl="1" w:tplc="7DEAF366" w:tentative="1">
      <w:start w:val="1"/>
      <w:numFmt w:val="bullet"/>
      <w:lvlText w:val=""/>
      <w:lvlPicBulletId w:val="0"/>
      <w:lvlJc w:val="left"/>
      <w:pPr>
        <w:tabs>
          <w:tab w:val="num" w:pos="1440"/>
        </w:tabs>
        <w:ind w:left="1440" w:hanging="360"/>
      </w:pPr>
      <w:rPr>
        <w:rFonts w:ascii="Symbol" w:hAnsi="Symbol" w:hint="default"/>
      </w:rPr>
    </w:lvl>
    <w:lvl w:ilvl="2" w:tplc="321480EC" w:tentative="1">
      <w:start w:val="1"/>
      <w:numFmt w:val="bullet"/>
      <w:lvlText w:val=""/>
      <w:lvlPicBulletId w:val="0"/>
      <w:lvlJc w:val="left"/>
      <w:pPr>
        <w:tabs>
          <w:tab w:val="num" w:pos="2160"/>
        </w:tabs>
        <w:ind w:left="2160" w:hanging="360"/>
      </w:pPr>
      <w:rPr>
        <w:rFonts w:ascii="Symbol" w:hAnsi="Symbol" w:hint="default"/>
      </w:rPr>
    </w:lvl>
    <w:lvl w:ilvl="3" w:tplc="53CAF10E" w:tentative="1">
      <w:start w:val="1"/>
      <w:numFmt w:val="bullet"/>
      <w:lvlText w:val=""/>
      <w:lvlPicBulletId w:val="0"/>
      <w:lvlJc w:val="left"/>
      <w:pPr>
        <w:tabs>
          <w:tab w:val="num" w:pos="2880"/>
        </w:tabs>
        <w:ind w:left="2880" w:hanging="360"/>
      </w:pPr>
      <w:rPr>
        <w:rFonts w:ascii="Symbol" w:hAnsi="Symbol" w:hint="default"/>
      </w:rPr>
    </w:lvl>
    <w:lvl w:ilvl="4" w:tplc="4D2A9FAC" w:tentative="1">
      <w:start w:val="1"/>
      <w:numFmt w:val="bullet"/>
      <w:lvlText w:val=""/>
      <w:lvlPicBulletId w:val="0"/>
      <w:lvlJc w:val="left"/>
      <w:pPr>
        <w:tabs>
          <w:tab w:val="num" w:pos="3600"/>
        </w:tabs>
        <w:ind w:left="3600" w:hanging="360"/>
      </w:pPr>
      <w:rPr>
        <w:rFonts w:ascii="Symbol" w:hAnsi="Symbol" w:hint="default"/>
      </w:rPr>
    </w:lvl>
    <w:lvl w:ilvl="5" w:tplc="34F89A02" w:tentative="1">
      <w:start w:val="1"/>
      <w:numFmt w:val="bullet"/>
      <w:lvlText w:val=""/>
      <w:lvlPicBulletId w:val="0"/>
      <w:lvlJc w:val="left"/>
      <w:pPr>
        <w:tabs>
          <w:tab w:val="num" w:pos="4320"/>
        </w:tabs>
        <w:ind w:left="4320" w:hanging="360"/>
      </w:pPr>
      <w:rPr>
        <w:rFonts w:ascii="Symbol" w:hAnsi="Symbol" w:hint="default"/>
      </w:rPr>
    </w:lvl>
    <w:lvl w:ilvl="6" w:tplc="ACA840E6" w:tentative="1">
      <w:start w:val="1"/>
      <w:numFmt w:val="bullet"/>
      <w:lvlText w:val=""/>
      <w:lvlPicBulletId w:val="0"/>
      <w:lvlJc w:val="left"/>
      <w:pPr>
        <w:tabs>
          <w:tab w:val="num" w:pos="5040"/>
        </w:tabs>
        <w:ind w:left="5040" w:hanging="360"/>
      </w:pPr>
      <w:rPr>
        <w:rFonts w:ascii="Symbol" w:hAnsi="Symbol" w:hint="default"/>
      </w:rPr>
    </w:lvl>
    <w:lvl w:ilvl="7" w:tplc="06AA2658" w:tentative="1">
      <w:start w:val="1"/>
      <w:numFmt w:val="bullet"/>
      <w:lvlText w:val=""/>
      <w:lvlPicBulletId w:val="0"/>
      <w:lvlJc w:val="left"/>
      <w:pPr>
        <w:tabs>
          <w:tab w:val="num" w:pos="5760"/>
        </w:tabs>
        <w:ind w:left="5760" w:hanging="360"/>
      </w:pPr>
      <w:rPr>
        <w:rFonts w:ascii="Symbol" w:hAnsi="Symbol" w:hint="default"/>
      </w:rPr>
    </w:lvl>
    <w:lvl w:ilvl="8" w:tplc="697A0D0C"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9"/>
  </w:num>
  <w:num w:numId="3">
    <w:abstractNumId w:val="5"/>
  </w:num>
  <w:num w:numId="4">
    <w:abstractNumId w:val="6"/>
  </w:num>
  <w:num w:numId="5">
    <w:abstractNumId w:val="3"/>
  </w:num>
  <w:num w:numId="6">
    <w:abstractNumId w:val="13"/>
  </w:num>
  <w:num w:numId="7">
    <w:abstractNumId w:val="1"/>
  </w:num>
  <w:num w:numId="8">
    <w:abstractNumId w:val="2"/>
  </w:num>
  <w:num w:numId="9">
    <w:abstractNumId w:val="4"/>
  </w:num>
  <w:num w:numId="10">
    <w:abstractNumId w:val="7"/>
  </w:num>
  <w:num w:numId="11">
    <w:abstractNumId w:val="1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21"/>
    <w:rsid w:val="00026F48"/>
    <w:rsid w:val="00044458"/>
    <w:rsid w:val="000E2D10"/>
    <w:rsid w:val="00120AC9"/>
    <w:rsid w:val="001573BC"/>
    <w:rsid w:val="001A5477"/>
    <w:rsid w:val="00215F30"/>
    <w:rsid w:val="00292548"/>
    <w:rsid w:val="002C09F3"/>
    <w:rsid w:val="003C4AA7"/>
    <w:rsid w:val="003D2358"/>
    <w:rsid w:val="004B3021"/>
    <w:rsid w:val="005B54B7"/>
    <w:rsid w:val="00657220"/>
    <w:rsid w:val="006F2D43"/>
    <w:rsid w:val="00723AAD"/>
    <w:rsid w:val="00745F73"/>
    <w:rsid w:val="007C6147"/>
    <w:rsid w:val="00920715"/>
    <w:rsid w:val="009A71AE"/>
    <w:rsid w:val="009A783C"/>
    <w:rsid w:val="009B35DB"/>
    <w:rsid w:val="009D6493"/>
    <w:rsid w:val="00A014F1"/>
    <w:rsid w:val="00A54DCD"/>
    <w:rsid w:val="00A57B14"/>
    <w:rsid w:val="00B13D4D"/>
    <w:rsid w:val="00B267FB"/>
    <w:rsid w:val="00BB1203"/>
    <w:rsid w:val="00BD725B"/>
    <w:rsid w:val="00DC2E8D"/>
    <w:rsid w:val="00DE340C"/>
    <w:rsid w:val="00DE6E63"/>
    <w:rsid w:val="00EA6E73"/>
    <w:rsid w:val="00EB0D7C"/>
    <w:rsid w:val="00F457FF"/>
    <w:rsid w:val="00F76645"/>
    <w:rsid w:val="00FD415D"/>
    <w:rsid w:val="0FD36A20"/>
    <w:rsid w:val="21A1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9679D0"/>
  <w15:docId w15:val="{FEC313D4-FA02-45A1-AFCD-FB49768D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4445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4445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E2D1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rPr>
      <w:color w:val="136EC2"/>
      <w:u w:val="single"/>
    </w:rPr>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4">
    <w:name w:val="批注框文本 字符"/>
    <w:basedOn w:val="a0"/>
    <w:link w:val="a3"/>
    <w:uiPriority w:val="99"/>
    <w:semiHidden/>
    <w:rPr>
      <w:sz w:val="18"/>
      <w:szCs w:val="18"/>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fontstyle01">
    <w:name w:val="fontstyle01"/>
    <w:basedOn w:val="a0"/>
    <w:rPr>
      <w:rFonts w:ascii="宋体" w:eastAsia="宋体" w:hAnsi="宋体" w:cs="宋体" w:hint="eastAsia"/>
      <w:color w:val="000000"/>
      <w:sz w:val="18"/>
      <w:szCs w:val="18"/>
    </w:rPr>
  </w:style>
  <w:style w:type="character" w:customStyle="1" w:styleId="fontstyle21">
    <w:name w:val="fontstyle21"/>
    <w:basedOn w:val="a0"/>
    <w:rPr>
      <w:rFonts w:ascii="E-BZ + ZIFDZS-1" w:eastAsia="E-BZ + ZIFDZS-1" w:hAnsi="E-BZ + ZIFDZS-1" w:cs="E-BZ + ZIFDZS-1"/>
      <w:color w:val="000000"/>
      <w:sz w:val="18"/>
      <w:szCs w:val="18"/>
    </w:rPr>
  </w:style>
  <w:style w:type="character" w:customStyle="1" w:styleId="50">
    <w:name w:val="标题 5 字符"/>
    <w:basedOn w:val="a0"/>
    <w:link w:val="5"/>
    <w:uiPriority w:val="9"/>
    <w:rsid w:val="00044458"/>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rsid w:val="00044458"/>
    <w:rPr>
      <w:rFonts w:asciiTheme="majorHAnsi" w:eastAsiaTheme="majorEastAsia" w:hAnsiTheme="majorHAnsi" w:cstheme="majorBidi"/>
      <w:b/>
      <w:bCs/>
      <w:kern w:val="2"/>
      <w:sz w:val="24"/>
      <w:szCs w:val="24"/>
    </w:rPr>
  </w:style>
  <w:style w:type="paragraph" w:styleId="ab">
    <w:name w:val="List Paragraph"/>
    <w:basedOn w:val="a"/>
    <w:qFormat/>
    <w:rsid w:val="00FD415D"/>
    <w:pPr>
      <w:ind w:firstLineChars="200" w:firstLine="420"/>
    </w:pPr>
    <w:rPr>
      <w:rFonts w:ascii="Times New Roman" w:eastAsia="楷体" w:hAnsi="Times New Roman" w:cs="Times New Roman"/>
      <w:sz w:val="28"/>
      <w:szCs w:val="24"/>
    </w:rPr>
  </w:style>
  <w:style w:type="character" w:customStyle="1" w:styleId="70">
    <w:name w:val="标题 7 字符"/>
    <w:basedOn w:val="a0"/>
    <w:link w:val="7"/>
    <w:uiPriority w:val="9"/>
    <w:rsid w:val="000E2D10"/>
    <w:rPr>
      <w:rFonts w:asciiTheme="minorHAnsi" w:eastAsiaTheme="minorEastAsia" w:hAnsiTheme="minorHAnsi" w:cstheme="minorBidi"/>
      <w:b/>
      <w:bCs/>
      <w:kern w:val="2"/>
      <w:sz w:val="24"/>
      <w:szCs w:val="24"/>
    </w:rPr>
  </w:style>
  <w:style w:type="paragraph" w:styleId="TOC">
    <w:name w:val="TOC Heading"/>
    <w:basedOn w:val="1"/>
    <w:next w:val="a"/>
    <w:uiPriority w:val="39"/>
    <w:unhideWhenUsed/>
    <w:qFormat/>
    <w:rsid w:val="00EA6E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6E73"/>
    <w:pPr>
      <w:ind w:leftChars="200" w:left="420"/>
    </w:pPr>
  </w:style>
  <w:style w:type="paragraph" w:styleId="31">
    <w:name w:val="toc 3"/>
    <w:basedOn w:val="a"/>
    <w:next w:val="a"/>
    <w:autoRedefine/>
    <w:uiPriority w:val="39"/>
    <w:unhideWhenUsed/>
    <w:rsid w:val="00EA6E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832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27">
          <w:marLeft w:val="0"/>
          <w:marRight w:val="0"/>
          <w:marTop w:val="173"/>
          <w:marBottom w:val="173"/>
          <w:divBdr>
            <w:top w:val="none" w:sz="0" w:space="0" w:color="auto"/>
            <w:left w:val="none" w:sz="0" w:space="0" w:color="auto"/>
            <w:bottom w:val="none" w:sz="0" w:space="0" w:color="auto"/>
            <w:right w:val="none" w:sz="0" w:space="0" w:color="auto"/>
          </w:divBdr>
        </w:div>
      </w:divsChild>
    </w:div>
    <w:div w:id="617569317">
      <w:bodyDiv w:val="1"/>
      <w:marLeft w:val="0"/>
      <w:marRight w:val="0"/>
      <w:marTop w:val="0"/>
      <w:marBottom w:val="0"/>
      <w:divBdr>
        <w:top w:val="none" w:sz="0" w:space="0" w:color="auto"/>
        <w:left w:val="none" w:sz="0" w:space="0" w:color="auto"/>
        <w:bottom w:val="none" w:sz="0" w:space="0" w:color="auto"/>
        <w:right w:val="none" w:sz="0" w:space="0" w:color="auto"/>
      </w:divBdr>
      <w:divsChild>
        <w:div w:id="940069032">
          <w:marLeft w:val="0"/>
          <w:marRight w:val="0"/>
          <w:marTop w:val="173"/>
          <w:marBottom w:val="173"/>
          <w:divBdr>
            <w:top w:val="none" w:sz="0" w:space="0" w:color="auto"/>
            <w:left w:val="none" w:sz="0" w:space="0" w:color="auto"/>
            <w:bottom w:val="none" w:sz="0" w:space="0" w:color="auto"/>
            <w:right w:val="none" w:sz="0" w:space="0" w:color="auto"/>
          </w:divBdr>
        </w:div>
        <w:div w:id="120616651">
          <w:marLeft w:val="0"/>
          <w:marRight w:val="0"/>
          <w:marTop w:val="173"/>
          <w:marBottom w:val="173"/>
          <w:divBdr>
            <w:top w:val="none" w:sz="0" w:space="0" w:color="auto"/>
            <w:left w:val="none" w:sz="0" w:space="0" w:color="auto"/>
            <w:bottom w:val="none" w:sz="0" w:space="0" w:color="auto"/>
            <w:right w:val="none" w:sz="0" w:space="0" w:color="auto"/>
          </w:divBdr>
        </w:div>
        <w:div w:id="1462309702">
          <w:marLeft w:val="0"/>
          <w:marRight w:val="0"/>
          <w:marTop w:val="173"/>
          <w:marBottom w:val="173"/>
          <w:divBdr>
            <w:top w:val="none" w:sz="0" w:space="0" w:color="auto"/>
            <w:left w:val="none" w:sz="0" w:space="0" w:color="auto"/>
            <w:bottom w:val="none" w:sz="0" w:space="0" w:color="auto"/>
            <w:right w:val="none" w:sz="0" w:space="0" w:color="auto"/>
          </w:divBdr>
        </w:div>
        <w:div w:id="1223056511">
          <w:marLeft w:val="0"/>
          <w:marRight w:val="0"/>
          <w:marTop w:val="173"/>
          <w:marBottom w:val="173"/>
          <w:divBdr>
            <w:top w:val="none" w:sz="0" w:space="0" w:color="auto"/>
            <w:left w:val="none" w:sz="0" w:space="0" w:color="auto"/>
            <w:bottom w:val="none" w:sz="0" w:space="0" w:color="auto"/>
            <w:right w:val="none" w:sz="0" w:space="0" w:color="auto"/>
          </w:divBdr>
        </w:div>
        <w:div w:id="1845700318">
          <w:marLeft w:val="0"/>
          <w:marRight w:val="0"/>
          <w:marTop w:val="173"/>
          <w:marBottom w:val="173"/>
          <w:divBdr>
            <w:top w:val="none" w:sz="0" w:space="0" w:color="auto"/>
            <w:left w:val="none" w:sz="0" w:space="0" w:color="auto"/>
            <w:bottom w:val="none" w:sz="0" w:space="0" w:color="auto"/>
            <w:right w:val="none" w:sz="0" w:space="0" w:color="auto"/>
          </w:divBdr>
        </w:div>
      </w:divsChild>
    </w:div>
    <w:div w:id="854610609">
      <w:bodyDiv w:val="1"/>
      <w:marLeft w:val="0"/>
      <w:marRight w:val="0"/>
      <w:marTop w:val="0"/>
      <w:marBottom w:val="0"/>
      <w:divBdr>
        <w:top w:val="none" w:sz="0" w:space="0" w:color="auto"/>
        <w:left w:val="none" w:sz="0" w:space="0" w:color="auto"/>
        <w:bottom w:val="none" w:sz="0" w:space="0" w:color="auto"/>
        <w:right w:val="none" w:sz="0" w:space="0" w:color="auto"/>
      </w:divBdr>
      <w:divsChild>
        <w:div w:id="2136750665">
          <w:marLeft w:val="0"/>
          <w:marRight w:val="0"/>
          <w:marTop w:val="173"/>
          <w:marBottom w:val="173"/>
          <w:divBdr>
            <w:top w:val="none" w:sz="0" w:space="0" w:color="auto"/>
            <w:left w:val="none" w:sz="0" w:space="0" w:color="auto"/>
            <w:bottom w:val="none" w:sz="0" w:space="0" w:color="auto"/>
            <w:right w:val="none" w:sz="0" w:space="0" w:color="auto"/>
          </w:divBdr>
        </w:div>
        <w:div w:id="197478758">
          <w:marLeft w:val="0"/>
          <w:marRight w:val="0"/>
          <w:marTop w:val="173"/>
          <w:marBottom w:val="173"/>
          <w:divBdr>
            <w:top w:val="none" w:sz="0" w:space="0" w:color="auto"/>
            <w:left w:val="none" w:sz="0" w:space="0" w:color="auto"/>
            <w:bottom w:val="none" w:sz="0" w:space="0" w:color="auto"/>
            <w:right w:val="none" w:sz="0" w:space="0" w:color="auto"/>
          </w:divBdr>
        </w:div>
        <w:div w:id="1255240068">
          <w:marLeft w:val="0"/>
          <w:marRight w:val="0"/>
          <w:marTop w:val="173"/>
          <w:marBottom w:val="173"/>
          <w:divBdr>
            <w:top w:val="none" w:sz="0" w:space="0" w:color="auto"/>
            <w:left w:val="none" w:sz="0" w:space="0" w:color="auto"/>
            <w:bottom w:val="none" w:sz="0" w:space="0" w:color="auto"/>
            <w:right w:val="none" w:sz="0" w:space="0" w:color="auto"/>
          </w:divBdr>
        </w:div>
        <w:div w:id="1545019225">
          <w:marLeft w:val="0"/>
          <w:marRight w:val="0"/>
          <w:marTop w:val="173"/>
          <w:marBottom w:val="173"/>
          <w:divBdr>
            <w:top w:val="none" w:sz="0" w:space="0" w:color="auto"/>
            <w:left w:val="none" w:sz="0" w:space="0" w:color="auto"/>
            <w:bottom w:val="none" w:sz="0" w:space="0" w:color="auto"/>
            <w:right w:val="none" w:sz="0" w:space="0" w:color="auto"/>
          </w:divBdr>
        </w:div>
      </w:divsChild>
    </w:div>
    <w:div w:id="1570336747">
      <w:bodyDiv w:val="1"/>
      <w:marLeft w:val="0"/>
      <w:marRight w:val="0"/>
      <w:marTop w:val="0"/>
      <w:marBottom w:val="0"/>
      <w:divBdr>
        <w:top w:val="none" w:sz="0" w:space="0" w:color="auto"/>
        <w:left w:val="none" w:sz="0" w:space="0" w:color="auto"/>
        <w:bottom w:val="none" w:sz="0" w:space="0" w:color="auto"/>
        <w:right w:val="none" w:sz="0" w:space="0" w:color="auto"/>
      </w:divBdr>
    </w:div>
    <w:div w:id="1785079692">
      <w:bodyDiv w:val="1"/>
      <w:marLeft w:val="0"/>
      <w:marRight w:val="0"/>
      <w:marTop w:val="0"/>
      <w:marBottom w:val="0"/>
      <w:divBdr>
        <w:top w:val="none" w:sz="0" w:space="0" w:color="auto"/>
        <w:left w:val="none" w:sz="0" w:space="0" w:color="auto"/>
        <w:bottom w:val="none" w:sz="0" w:space="0" w:color="auto"/>
        <w:right w:val="none" w:sz="0" w:space="0" w:color="auto"/>
      </w:divBdr>
      <w:divsChild>
        <w:div w:id="2122138483">
          <w:marLeft w:val="0"/>
          <w:marRight w:val="0"/>
          <w:marTop w:val="86"/>
          <w:marBottom w:val="86"/>
          <w:divBdr>
            <w:top w:val="none" w:sz="0" w:space="0" w:color="auto"/>
            <w:left w:val="none" w:sz="0" w:space="0" w:color="auto"/>
            <w:bottom w:val="none" w:sz="0" w:space="0" w:color="auto"/>
            <w:right w:val="none" w:sz="0" w:space="0" w:color="auto"/>
          </w:divBdr>
        </w:div>
        <w:div w:id="2074427573">
          <w:marLeft w:val="0"/>
          <w:marRight w:val="0"/>
          <w:marTop w:val="86"/>
          <w:marBottom w:val="86"/>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c114.net/keyword/%CB%BC%BF%C6" TargetMode="External"/><Relationship Id="rId26" Type="http://schemas.openxmlformats.org/officeDocument/2006/relationships/hyperlink" Target="http://www.h3c.com.cn/" TargetMode="External"/><Relationship Id="rId3" Type="http://schemas.openxmlformats.org/officeDocument/2006/relationships/numbering" Target="numbering.xml"/><Relationship Id="rId21" Type="http://schemas.openxmlformats.org/officeDocument/2006/relationships/hyperlink" Target="http://network.pconline.com.cn/836/8362260.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c114.net/keyword/%BD%BB%BB%BB%BB%FA" TargetMode="External"/><Relationship Id="rId25" Type="http://schemas.openxmlformats.org/officeDocument/2006/relationships/image" Target="media/image8.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www.c114.net/keyword/%D2%D4%CC%AB%CD%F8" TargetMode="External"/><Relationship Id="rId20" Type="http://schemas.openxmlformats.org/officeDocument/2006/relationships/hyperlink" Target="http://www.c114.net/keyword/Juniper"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news.cnw.com.cn/news-international/htm2015/20150410_319438.s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baike.baidu.com/view/221021.htm" TargetMode="External"/><Relationship Id="rId19" Type="http://schemas.openxmlformats.org/officeDocument/2006/relationships/hyperlink" Target="http://www.c114.net/keyword/%BB%AA%CE%AA"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baike.baidu.com/view/264799.htm" TargetMode="External"/><Relationship Id="rId14" Type="http://schemas.openxmlformats.org/officeDocument/2006/relationships/image" Target="http://images.51cto.com/files/uploadimg/20091117/144127731.jpg"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91945-F20E-4AE7-BD04-7AD73B2E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2231</Words>
  <Characters>12722</Characters>
  <Application>Microsoft Office Word</Application>
  <DocSecurity>0</DocSecurity>
  <Lines>106</Lines>
  <Paragraphs>29</Paragraphs>
  <ScaleCrop>false</ScaleCrop>
  <Company>山东大学</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defu CAO</dc:creator>
  <cp:lastModifiedBy>defu CAO</cp:lastModifiedBy>
  <cp:revision>17</cp:revision>
  <dcterms:created xsi:type="dcterms:W3CDTF">2016-09-23T06:49:00Z</dcterms:created>
  <dcterms:modified xsi:type="dcterms:W3CDTF">2016-11-04T08:36:00Z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