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7EAD" w:rsidRPr="005F7EAD" w:rsidRDefault="005F7EAD" w:rsidP="005F7EAD">
      <w:pPr>
        <w:pStyle w:val="Title"/>
      </w:pPr>
      <w:r w:rsidRPr="005F7EAD">
        <w:t>Report: Parcel Delivery Time Estimation</w:t>
      </w:r>
    </w:p>
    <w:p w:rsidR="005F7EAD" w:rsidRPr="005F7EAD" w:rsidRDefault="005F7EAD" w:rsidP="005F7EAD">
      <w:pPr>
        <w:pStyle w:val="Heading1"/>
      </w:pPr>
      <w:r w:rsidRPr="005F7EAD">
        <w:t>Problem Statement</w:t>
      </w:r>
    </w:p>
    <w:p w:rsidR="005F7EAD" w:rsidRDefault="005F7EAD" w:rsidP="005F7EA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161616"/>
          <w:kern w:val="0"/>
          <w:sz w:val="28"/>
          <w:szCs w:val="28"/>
        </w:rPr>
      </w:pPr>
    </w:p>
    <w:p w:rsidR="005F7EAD" w:rsidRPr="005F7EAD" w:rsidRDefault="005F7EAD" w:rsidP="005F7EA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161616"/>
          <w:kern w:val="0"/>
          <w:sz w:val="28"/>
          <w:szCs w:val="28"/>
        </w:rPr>
      </w:pPr>
      <w:r w:rsidRPr="005F7EAD">
        <w:rPr>
          <w:rFonts w:ascii="Arial" w:hAnsi="Arial" w:cs="Arial"/>
          <w:b/>
          <w:bCs/>
          <w:i/>
          <w:iCs/>
          <w:color w:val="161616"/>
          <w:kern w:val="0"/>
          <w:sz w:val="28"/>
          <w:szCs w:val="28"/>
        </w:rPr>
        <w:t>Objective</w:t>
      </w:r>
    </w:p>
    <w:p w:rsidR="005F7EAD" w:rsidRDefault="005F7EAD" w:rsidP="005F7EA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373737"/>
          <w:kern w:val="0"/>
          <w:sz w:val="28"/>
          <w:szCs w:val="28"/>
        </w:rPr>
      </w:pPr>
    </w:p>
    <w:p w:rsidR="005F7EAD" w:rsidRPr="005F7EAD" w:rsidRDefault="005F7EAD" w:rsidP="005F7EA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373737"/>
          <w:kern w:val="0"/>
          <w:sz w:val="28"/>
          <w:szCs w:val="28"/>
        </w:rPr>
      </w:pPr>
      <w:r w:rsidRPr="005F7EAD">
        <w:rPr>
          <w:rFonts w:ascii="Arial" w:hAnsi="Arial" w:cs="Arial"/>
          <w:b/>
          <w:bCs/>
          <w:i/>
          <w:iCs/>
          <w:color w:val="373737"/>
          <w:kern w:val="0"/>
          <w:sz w:val="28"/>
          <w:szCs w:val="28"/>
        </w:rPr>
        <w:t xml:space="preserve">This </w:t>
      </w:r>
      <w:r w:rsidRPr="005F7EAD">
        <w:rPr>
          <w:rFonts w:ascii="Arial" w:hAnsi="Arial" w:cs="Arial"/>
          <w:b/>
          <w:bCs/>
          <w:i/>
          <w:iCs/>
          <w:color w:val="4D4D4D"/>
          <w:kern w:val="0"/>
          <w:sz w:val="28"/>
          <w:szCs w:val="28"/>
        </w:rPr>
        <w:t xml:space="preserve">assignment </w:t>
      </w:r>
      <w:r w:rsidRPr="005F7EAD">
        <w:rPr>
          <w:rFonts w:ascii="Arial" w:hAnsi="Arial" w:cs="Arial"/>
          <w:b/>
          <w:bCs/>
          <w:i/>
          <w:iCs/>
          <w:color w:val="373737"/>
          <w:kern w:val="0"/>
          <w:sz w:val="28"/>
          <w:szCs w:val="28"/>
        </w:rPr>
        <w:t xml:space="preserve">will help </w:t>
      </w:r>
      <w:r w:rsidRPr="005F7EAD">
        <w:rPr>
          <w:rFonts w:ascii="Arial" w:hAnsi="Arial" w:cs="Arial"/>
          <w:b/>
          <w:bCs/>
          <w:i/>
          <w:iCs/>
          <w:color w:val="4D4D4D"/>
          <w:kern w:val="0"/>
          <w:sz w:val="28"/>
          <w:szCs w:val="28"/>
        </w:rPr>
        <w:t xml:space="preserve">you apply </w:t>
      </w:r>
      <w:r w:rsidRPr="005F7EAD">
        <w:rPr>
          <w:rFonts w:ascii="Arial" w:hAnsi="Arial" w:cs="Arial"/>
          <w:b/>
          <w:bCs/>
          <w:i/>
          <w:iCs/>
          <w:color w:val="373737"/>
          <w:kern w:val="0"/>
          <w:sz w:val="28"/>
          <w:szCs w:val="28"/>
        </w:rPr>
        <w:t xml:space="preserve">linear regression techniques to </w:t>
      </w:r>
      <w:r w:rsidRPr="005F7EAD">
        <w:rPr>
          <w:rFonts w:ascii="Arial" w:hAnsi="Arial" w:cs="Arial"/>
          <w:b/>
          <w:bCs/>
          <w:i/>
          <w:iCs/>
          <w:color w:val="4D4D4D"/>
          <w:kern w:val="0"/>
          <w:sz w:val="28"/>
          <w:szCs w:val="28"/>
        </w:rPr>
        <w:t xml:space="preserve">a </w:t>
      </w:r>
      <w:r w:rsidRPr="005F7EAD">
        <w:rPr>
          <w:rFonts w:ascii="Arial" w:hAnsi="Arial" w:cs="Arial"/>
          <w:b/>
          <w:bCs/>
          <w:i/>
          <w:iCs/>
          <w:color w:val="252525"/>
          <w:kern w:val="0"/>
          <w:sz w:val="28"/>
          <w:szCs w:val="28"/>
        </w:rPr>
        <w:t xml:space="preserve">real-world </w:t>
      </w:r>
      <w:r w:rsidRPr="005F7EAD">
        <w:rPr>
          <w:rFonts w:ascii="Arial" w:hAnsi="Arial" w:cs="Arial"/>
          <w:b/>
          <w:bCs/>
          <w:i/>
          <w:iCs/>
          <w:color w:val="373737"/>
          <w:kern w:val="0"/>
          <w:sz w:val="28"/>
          <w:szCs w:val="28"/>
        </w:rPr>
        <w:t>business scenario.</w:t>
      </w:r>
    </w:p>
    <w:p w:rsidR="005F7EAD" w:rsidRPr="005F7EAD" w:rsidRDefault="005F7EAD" w:rsidP="005F7EA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373737"/>
          <w:kern w:val="0"/>
          <w:sz w:val="28"/>
          <w:szCs w:val="28"/>
        </w:rPr>
      </w:pPr>
      <w:r w:rsidRPr="005F7EAD">
        <w:rPr>
          <w:rFonts w:ascii="Arial" w:hAnsi="Arial" w:cs="Arial"/>
          <w:b/>
          <w:bCs/>
          <w:i/>
          <w:iCs/>
          <w:color w:val="373737"/>
          <w:kern w:val="0"/>
          <w:sz w:val="28"/>
          <w:szCs w:val="28"/>
        </w:rPr>
        <w:t xml:space="preserve">By working through this </w:t>
      </w:r>
      <w:r w:rsidRPr="005F7EAD">
        <w:rPr>
          <w:rFonts w:ascii="Arial" w:hAnsi="Arial" w:cs="Arial"/>
          <w:b/>
          <w:bCs/>
          <w:i/>
          <w:iCs/>
          <w:color w:val="4D4D4D"/>
          <w:kern w:val="0"/>
          <w:sz w:val="28"/>
          <w:szCs w:val="28"/>
        </w:rPr>
        <w:t xml:space="preserve">exercise, you </w:t>
      </w:r>
      <w:r w:rsidRPr="005F7EAD">
        <w:rPr>
          <w:rFonts w:ascii="Arial" w:hAnsi="Arial" w:cs="Arial"/>
          <w:b/>
          <w:bCs/>
          <w:i/>
          <w:iCs/>
          <w:color w:val="373737"/>
          <w:kern w:val="0"/>
          <w:sz w:val="28"/>
          <w:szCs w:val="28"/>
        </w:rPr>
        <w:t xml:space="preserve">will gain hands-on </w:t>
      </w:r>
      <w:r w:rsidRPr="005F7EAD">
        <w:rPr>
          <w:rFonts w:ascii="Arial" w:hAnsi="Arial" w:cs="Arial"/>
          <w:b/>
          <w:bCs/>
          <w:i/>
          <w:iCs/>
          <w:color w:val="4D4D4D"/>
          <w:kern w:val="0"/>
          <w:sz w:val="28"/>
          <w:szCs w:val="28"/>
        </w:rPr>
        <w:t xml:space="preserve">experience </w:t>
      </w:r>
      <w:r w:rsidRPr="005F7EAD">
        <w:rPr>
          <w:rFonts w:ascii="Arial" w:hAnsi="Arial" w:cs="Arial"/>
          <w:b/>
          <w:bCs/>
          <w:i/>
          <w:iCs/>
          <w:color w:val="373737"/>
          <w:kern w:val="0"/>
          <w:sz w:val="28"/>
          <w:szCs w:val="28"/>
        </w:rPr>
        <w:t xml:space="preserve">in using regression </w:t>
      </w:r>
      <w:r w:rsidRPr="005F7EAD">
        <w:rPr>
          <w:rFonts w:ascii="Arial" w:hAnsi="Arial" w:cs="Arial"/>
          <w:b/>
          <w:bCs/>
          <w:i/>
          <w:iCs/>
          <w:color w:val="4D4D4D"/>
          <w:kern w:val="0"/>
          <w:sz w:val="28"/>
          <w:szCs w:val="28"/>
        </w:rPr>
        <w:t xml:space="preserve">analysis </w:t>
      </w:r>
      <w:r w:rsidRPr="005F7EAD">
        <w:rPr>
          <w:rFonts w:ascii="Arial" w:hAnsi="Arial" w:cs="Arial"/>
          <w:b/>
          <w:bCs/>
          <w:i/>
          <w:iCs/>
          <w:color w:val="373737"/>
          <w:kern w:val="0"/>
          <w:sz w:val="28"/>
          <w:szCs w:val="28"/>
        </w:rPr>
        <w:t>to</w:t>
      </w:r>
    </w:p>
    <w:p w:rsidR="005F7EAD" w:rsidRPr="005F7EAD" w:rsidRDefault="005F7EAD" w:rsidP="005F7EA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4D4D4D"/>
          <w:kern w:val="0"/>
          <w:sz w:val="28"/>
          <w:szCs w:val="28"/>
        </w:rPr>
      </w:pPr>
      <w:r w:rsidRPr="005F7EAD">
        <w:rPr>
          <w:rFonts w:ascii="Arial" w:hAnsi="Arial" w:cs="Arial"/>
          <w:b/>
          <w:bCs/>
          <w:i/>
          <w:iCs/>
          <w:color w:val="252525"/>
          <w:kern w:val="0"/>
          <w:sz w:val="28"/>
          <w:szCs w:val="28"/>
        </w:rPr>
        <w:t xml:space="preserve">identify </w:t>
      </w:r>
      <w:r w:rsidRPr="005F7EAD">
        <w:rPr>
          <w:rFonts w:ascii="Arial" w:hAnsi="Arial" w:cs="Arial"/>
          <w:b/>
          <w:bCs/>
          <w:i/>
          <w:iCs/>
          <w:color w:val="373737"/>
          <w:kern w:val="0"/>
          <w:sz w:val="28"/>
          <w:szCs w:val="28"/>
        </w:rPr>
        <w:t xml:space="preserve">key relationships between variables, make data-driven predictions and </w:t>
      </w:r>
      <w:r w:rsidRPr="005F7EAD">
        <w:rPr>
          <w:rFonts w:ascii="Arial" w:hAnsi="Arial" w:cs="Arial"/>
          <w:b/>
          <w:bCs/>
          <w:i/>
          <w:iCs/>
          <w:color w:val="4D4D4D"/>
          <w:kern w:val="0"/>
          <w:sz w:val="28"/>
          <w:szCs w:val="28"/>
        </w:rPr>
        <w:t>extract actionable</w:t>
      </w:r>
    </w:p>
    <w:p w:rsidR="005F7EAD" w:rsidRPr="005F7EAD" w:rsidRDefault="005F7EAD" w:rsidP="005F7EA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373737"/>
          <w:kern w:val="0"/>
          <w:sz w:val="28"/>
          <w:szCs w:val="28"/>
        </w:rPr>
      </w:pPr>
      <w:r w:rsidRPr="005F7EAD">
        <w:rPr>
          <w:rFonts w:ascii="Arial" w:hAnsi="Arial" w:cs="Arial"/>
          <w:b/>
          <w:bCs/>
          <w:i/>
          <w:iCs/>
          <w:color w:val="373737"/>
          <w:kern w:val="0"/>
          <w:sz w:val="28"/>
          <w:szCs w:val="28"/>
        </w:rPr>
        <w:t xml:space="preserve">business insights. </w:t>
      </w:r>
      <w:r w:rsidRPr="005F7EAD">
        <w:rPr>
          <w:rFonts w:ascii="Arial" w:hAnsi="Arial" w:cs="Arial"/>
          <w:b/>
          <w:bCs/>
          <w:i/>
          <w:iCs/>
          <w:color w:val="252525"/>
          <w:kern w:val="0"/>
          <w:sz w:val="28"/>
          <w:szCs w:val="28"/>
        </w:rPr>
        <w:t xml:space="preserve">You </w:t>
      </w:r>
      <w:r w:rsidRPr="005F7EAD">
        <w:rPr>
          <w:rFonts w:ascii="Arial" w:hAnsi="Arial" w:cs="Arial"/>
          <w:b/>
          <w:bCs/>
          <w:i/>
          <w:iCs/>
          <w:color w:val="373737"/>
          <w:kern w:val="0"/>
          <w:sz w:val="28"/>
          <w:szCs w:val="28"/>
        </w:rPr>
        <w:t xml:space="preserve">will also develop </w:t>
      </w:r>
      <w:r w:rsidRPr="005F7EAD">
        <w:rPr>
          <w:rFonts w:ascii="Arial" w:hAnsi="Arial" w:cs="Arial"/>
          <w:b/>
          <w:bCs/>
          <w:i/>
          <w:iCs/>
          <w:color w:val="4D4D4D"/>
          <w:kern w:val="0"/>
          <w:sz w:val="28"/>
          <w:szCs w:val="28"/>
        </w:rPr>
        <w:t xml:space="preserve">an </w:t>
      </w:r>
      <w:r w:rsidRPr="005F7EAD">
        <w:rPr>
          <w:rFonts w:ascii="Arial" w:hAnsi="Arial" w:cs="Arial"/>
          <w:b/>
          <w:bCs/>
          <w:i/>
          <w:iCs/>
          <w:color w:val="373737"/>
          <w:kern w:val="0"/>
          <w:sz w:val="28"/>
          <w:szCs w:val="28"/>
        </w:rPr>
        <w:t xml:space="preserve">understanding of how </w:t>
      </w:r>
      <w:r w:rsidRPr="005F7EAD">
        <w:rPr>
          <w:rFonts w:ascii="Arial" w:hAnsi="Arial" w:cs="Arial"/>
          <w:b/>
          <w:bCs/>
          <w:i/>
          <w:iCs/>
          <w:color w:val="4D4D4D"/>
          <w:kern w:val="0"/>
          <w:sz w:val="28"/>
          <w:szCs w:val="28"/>
        </w:rPr>
        <w:t xml:space="preserve">to </w:t>
      </w:r>
      <w:r w:rsidRPr="005F7EAD">
        <w:rPr>
          <w:rFonts w:ascii="Arial" w:hAnsi="Arial" w:cs="Arial"/>
          <w:b/>
          <w:bCs/>
          <w:i/>
          <w:iCs/>
          <w:color w:val="373737"/>
          <w:kern w:val="0"/>
          <w:sz w:val="28"/>
          <w:szCs w:val="28"/>
        </w:rPr>
        <w:t>interpret regression outputs,</w:t>
      </w:r>
    </w:p>
    <w:p w:rsidR="005F7EAD" w:rsidRPr="005F7EAD" w:rsidRDefault="005F7EAD" w:rsidP="005F7EAD">
      <w:pPr>
        <w:pStyle w:val="p1"/>
        <w:rPr>
          <w:rFonts w:ascii="Arial" w:hAnsi="Arial" w:cs="Arial"/>
          <w:b/>
          <w:bCs/>
          <w:sz w:val="28"/>
          <w:szCs w:val="28"/>
        </w:rPr>
      </w:pPr>
      <w:r w:rsidRPr="005F7EAD">
        <w:rPr>
          <w:rFonts w:ascii="Arial" w:hAnsi="Arial" w:cs="Arial"/>
          <w:b/>
          <w:bCs/>
          <w:i/>
          <w:iCs/>
          <w:color w:val="4D4D4D"/>
          <w:sz w:val="28"/>
          <w:szCs w:val="28"/>
        </w:rPr>
        <w:t xml:space="preserve">assess </w:t>
      </w:r>
      <w:r w:rsidRPr="005F7EAD">
        <w:rPr>
          <w:rFonts w:ascii="Arial" w:hAnsi="Arial" w:cs="Arial"/>
          <w:b/>
          <w:bCs/>
          <w:i/>
          <w:iCs/>
          <w:color w:val="373737"/>
          <w:sz w:val="28"/>
          <w:szCs w:val="28"/>
        </w:rPr>
        <w:t xml:space="preserve">model </w:t>
      </w:r>
      <w:r w:rsidRPr="005F7EAD">
        <w:rPr>
          <w:rFonts w:ascii="Arial" w:hAnsi="Arial" w:cs="Arial"/>
          <w:b/>
          <w:bCs/>
          <w:i/>
          <w:iCs/>
          <w:color w:val="252525"/>
          <w:sz w:val="28"/>
          <w:szCs w:val="28"/>
        </w:rPr>
        <w:t xml:space="preserve">performance </w:t>
      </w:r>
      <w:r w:rsidRPr="005F7EAD">
        <w:rPr>
          <w:rFonts w:ascii="Arial" w:hAnsi="Arial" w:cs="Arial"/>
          <w:b/>
          <w:bCs/>
          <w:i/>
          <w:iCs/>
          <w:color w:val="373737"/>
          <w:sz w:val="28"/>
          <w:szCs w:val="28"/>
        </w:rPr>
        <w:t xml:space="preserve">and </w:t>
      </w:r>
      <w:r w:rsidRPr="005F7EAD">
        <w:rPr>
          <w:rFonts w:ascii="Arial" w:hAnsi="Arial" w:cs="Arial"/>
          <w:b/>
          <w:bCs/>
          <w:i/>
          <w:iCs/>
          <w:color w:val="4D4D4D"/>
          <w:sz w:val="28"/>
          <w:szCs w:val="28"/>
        </w:rPr>
        <w:t xml:space="preserve">effectively communicate </w:t>
      </w:r>
      <w:r w:rsidRPr="005F7EAD">
        <w:rPr>
          <w:rFonts w:ascii="Arial" w:hAnsi="Arial" w:cs="Arial"/>
          <w:b/>
          <w:bCs/>
          <w:i/>
          <w:iCs/>
          <w:color w:val="373737"/>
          <w:sz w:val="28"/>
          <w:szCs w:val="28"/>
        </w:rPr>
        <w:t xml:space="preserve">findings </w:t>
      </w:r>
      <w:r w:rsidRPr="005F7EAD">
        <w:rPr>
          <w:rFonts w:ascii="Arial" w:hAnsi="Arial" w:cs="Arial"/>
          <w:b/>
          <w:bCs/>
          <w:i/>
          <w:iCs/>
          <w:color w:val="4D4D4D"/>
          <w:sz w:val="28"/>
          <w:szCs w:val="28"/>
        </w:rPr>
        <w:t xml:space="preserve">to support strategic </w:t>
      </w:r>
      <w:r w:rsidRPr="005F7EAD">
        <w:rPr>
          <w:rFonts w:ascii="Arial" w:hAnsi="Arial" w:cs="Arial"/>
          <w:b/>
          <w:bCs/>
          <w:i/>
          <w:iCs/>
          <w:color w:val="373737"/>
          <w:sz w:val="28"/>
          <w:szCs w:val="28"/>
        </w:rPr>
        <w:t>decision-making.</w:t>
      </w:r>
    </w:p>
    <w:p w:rsidR="005F7EAD" w:rsidRDefault="005F7EAD" w:rsidP="005F7EAD">
      <w:pPr>
        <w:pStyle w:val="p1"/>
        <w:rPr>
          <w:rFonts w:ascii="Arial" w:hAnsi="Arial" w:cs="Arial"/>
          <w:sz w:val="22"/>
          <w:szCs w:val="22"/>
        </w:rPr>
      </w:pPr>
    </w:p>
    <w:p w:rsidR="005F7EAD" w:rsidRDefault="00E268D0" w:rsidP="005F7EAD">
      <w:pPr>
        <w:pStyle w:val="p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x</w:t>
      </w:r>
    </w:p>
    <w:p w:rsidR="005F7EAD" w:rsidRDefault="005F7EAD" w:rsidP="005F7EAD">
      <w:pPr>
        <w:pStyle w:val="p1"/>
        <w:rPr>
          <w:rFonts w:ascii="Arial" w:hAnsi="Arial" w:cs="Arial"/>
          <w:sz w:val="22"/>
          <w:szCs w:val="22"/>
        </w:rPr>
      </w:pPr>
    </w:p>
    <w:p w:rsidR="005F7EAD" w:rsidRPr="005F7EAD" w:rsidRDefault="005F7EAD" w:rsidP="005F7EAD">
      <w:pPr>
        <w:pStyle w:val="p1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1. Load the data</w:t>
      </w:r>
    </w:p>
    <w:p w:rsidR="005F7EAD" w:rsidRPr="005F7EAD" w:rsidRDefault="005F7EAD" w:rsidP="005F7EAD">
      <w:pPr>
        <w:pStyle w:val="p1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 xml:space="preserve">Load the CSV file as a </w:t>
      </w:r>
      <w:proofErr w:type="spellStart"/>
      <w:r w:rsidRPr="005F7EAD">
        <w:rPr>
          <w:rFonts w:ascii="Arial" w:hAnsi="Arial" w:cs="Arial"/>
          <w:sz w:val="22"/>
          <w:szCs w:val="22"/>
        </w:rPr>
        <w:t>DataFrame</w:t>
      </w:r>
      <w:proofErr w:type="spellEnd"/>
    </w:p>
    <w:p w:rsidR="005F7EAD" w:rsidRPr="005F7EAD" w:rsidRDefault="005F7EAD" w:rsidP="005F7EAD">
      <w:pPr>
        <w:pStyle w:val="p1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2. Data Preprocessing and Feature Engineering [15</w:t>
      </w:r>
    </w:p>
    <w:p w:rsidR="005F7EAD" w:rsidRPr="005F7EAD" w:rsidRDefault="005F7EAD" w:rsidP="005F7EAD">
      <w:pPr>
        <w:pStyle w:val="p1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marks]</w:t>
      </w:r>
    </w:p>
    <w:p w:rsidR="005F7EAD" w:rsidRPr="005F7EAD" w:rsidRDefault="005F7EAD" w:rsidP="005F7EAD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2.1 Fixing Datatypes [5 marks]</w:t>
      </w:r>
    </w:p>
    <w:p w:rsidR="005F7EAD" w:rsidRPr="005F7EAD" w:rsidRDefault="005F7EAD" w:rsidP="005F7EAD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2.2 Handling Missing Values [5 marks]</w:t>
      </w:r>
    </w:p>
    <w:p w:rsidR="005F7EAD" w:rsidRPr="005F7EAD" w:rsidRDefault="005F7EAD" w:rsidP="005F7EAD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2.3 Train-Validation Split [5 marks]</w:t>
      </w:r>
    </w:p>
    <w:p w:rsidR="005F7EAD" w:rsidRPr="005F7EAD" w:rsidRDefault="005F7EAD" w:rsidP="005F7EAD">
      <w:pPr>
        <w:pStyle w:val="p1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3. Exploratory Data Analysis on Training Data |20</w:t>
      </w:r>
    </w:p>
    <w:p w:rsidR="005F7EAD" w:rsidRPr="005F7EAD" w:rsidRDefault="005F7EAD" w:rsidP="005F7EAD">
      <w:pPr>
        <w:pStyle w:val="p1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Marks</w:t>
      </w:r>
    </w:p>
    <w:p w:rsidR="005F7EAD" w:rsidRPr="005F7EAD" w:rsidRDefault="005F7EAD" w:rsidP="005F7EAD">
      <w:pPr>
        <w:pStyle w:val="p1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3.1 Feature Distribution [7 Marks]</w:t>
      </w:r>
    </w:p>
    <w:p w:rsidR="005F7EAD" w:rsidRPr="005F7EAD" w:rsidRDefault="005F7EAD" w:rsidP="005F7EAD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proofErr w:type="spellStart"/>
      <w:r w:rsidRPr="005F7EAD">
        <w:rPr>
          <w:rFonts w:ascii="Arial" w:hAnsi="Arial" w:cs="Arial"/>
          <w:sz w:val="22"/>
          <w:szCs w:val="22"/>
        </w:rPr>
        <w:t>i</w:t>
      </w:r>
      <w:proofErr w:type="spellEnd"/>
      <w:r w:rsidRPr="005F7EAD">
        <w:rPr>
          <w:rFonts w:ascii="Arial" w:hAnsi="Arial" w:cs="Arial"/>
          <w:sz w:val="22"/>
          <w:szCs w:val="22"/>
        </w:rPr>
        <w:t>. Distribution of numerical features</w:t>
      </w:r>
    </w:p>
    <w:p w:rsidR="005F7EAD" w:rsidRPr="005F7EAD" w:rsidRDefault="005F7EAD" w:rsidP="005F7EAD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ii. Distribution of categorical features</w:t>
      </w:r>
    </w:p>
    <w:p w:rsidR="005F7EAD" w:rsidRPr="005F7EAD" w:rsidRDefault="005F7EAD" w:rsidP="005F7EAD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iii. Distribution of Target feature</w:t>
      </w:r>
    </w:p>
    <w:p w:rsidR="005F7EAD" w:rsidRPr="005F7EAD" w:rsidRDefault="005F7EAD" w:rsidP="005F7EAD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3.2 Relationships Between Features [3 Marks]</w:t>
      </w:r>
    </w:p>
    <w:p w:rsidR="005F7EAD" w:rsidRPr="005F7EAD" w:rsidRDefault="005F7EAD" w:rsidP="005F7EAD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○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proofErr w:type="spellStart"/>
      <w:r w:rsidRPr="005F7EAD">
        <w:rPr>
          <w:rFonts w:ascii="Arial" w:hAnsi="Arial" w:cs="Arial"/>
          <w:sz w:val="22"/>
          <w:szCs w:val="22"/>
        </w:rPr>
        <w:t>i</w:t>
      </w:r>
      <w:proofErr w:type="spellEnd"/>
      <w:r w:rsidRPr="005F7EAD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F7EAD">
        <w:rPr>
          <w:rFonts w:ascii="Arial" w:hAnsi="Arial" w:cs="Arial"/>
          <w:sz w:val="22"/>
          <w:szCs w:val="22"/>
        </w:rPr>
        <w:t>Analyse</w:t>
      </w:r>
      <w:proofErr w:type="spellEnd"/>
      <w:r w:rsidRPr="005F7EAD">
        <w:rPr>
          <w:rFonts w:ascii="Arial" w:hAnsi="Arial" w:cs="Arial"/>
          <w:sz w:val="22"/>
          <w:szCs w:val="22"/>
        </w:rPr>
        <w:t xml:space="preserve"> relationships of features with the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target variable</w:t>
      </w:r>
    </w:p>
    <w:p w:rsidR="005F7EAD" w:rsidRPr="005F7EAD" w:rsidRDefault="005F7EAD" w:rsidP="005F7EAD">
      <w:pPr>
        <w:pStyle w:val="p1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3.3 Correlation Analysis [5 Marks]</w:t>
      </w:r>
    </w:p>
    <w:p w:rsidR="005F7EAD" w:rsidRPr="005F7EAD" w:rsidRDefault="005F7EAD" w:rsidP="005F7EAD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lastRenderedPageBreak/>
        <w:t>●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proofErr w:type="spellStart"/>
      <w:r w:rsidRPr="005F7EAD">
        <w:rPr>
          <w:rFonts w:ascii="Arial" w:hAnsi="Arial" w:cs="Arial"/>
          <w:sz w:val="22"/>
          <w:szCs w:val="22"/>
        </w:rPr>
        <w:t>i</w:t>
      </w:r>
      <w:proofErr w:type="spellEnd"/>
      <w:r w:rsidRPr="005F7EAD">
        <w:rPr>
          <w:rFonts w:ascii="Arial" w:hAnsi="Arial" w:cs="Arial"/>
          <w:sz w:val="22"/>
          <w:szCs w:val="22"/>
        </w:rPr>
        <w:t>. Plot heatmap of feature correlations</w:t>
      </w:r>
    </w:p>
    <w:p w:rsidR="005F7EAD" w:rsidRPr="005F7EAD" w:rsidRDefault="005F7EAD" w:rsidP="005F7EAD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ii. Drop columns with weak correlation to the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target variable</w:t>
      </w:r>
    </w:p>
    <w:p w:rsidR="005F7EAD" w:rsidRPr="005F7EAD" w:rsidRDefault="005F7EAD" w:rsidP="005F7EAD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3.4 Outlier Handling [5 Marks]</w:t>
      </w:r>
    </w:p>
    <w:p w:rsidR="005F7EAD" w:rsidRPr="005F7EAD" w:rsidRDefault="005F7EAD" w:rsidP="005F7EAD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○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proofErr w:type="spellStart"/>
      <w:r w:rsidRPr="005F7EAD">
        <w:rPr>
          <w:rFonts w:ascii="Arial" w:hAnsi="Arial" w:cs="Arial"/>
          <w:sz w:val="22"/>
          <w:szCs w:val="22"/>
        </w:rPr>
        <w:t>i</w:t>
      </w:r>
      <w:proofErr w:type="spellEnd"/>
      <w:r w:rsidRPr="005F7EAD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F7EAD">
        <w:rPr>
          <w:rFonts w:ascii="Arial" w:hAnsi="Arial" w:cs="Arial"/>
          <w:sz w:val="22"/>
          <w:szCs w:val="22"/>
        </w:rPr>
        <w:t>Visualise</w:t>
      </w:r>
      <w:proofErr w:type="spellEnd"/>
      <w:r w:rsidRPr="005F7EAD">
        <w:rPr>
          <w:rFonts w:ascii="Arial" w:hAnsi="Arial" w:cs="Arial"/>
          <w:sz w:val="22"/>
          <w:szCs w:val="22"/>
        </w:rPr>
        <w:t xml:space="preserve"> potential outliers</w:t>
      </w:r>
    </w:p>
    <w:p w:rsidR="005F7EAD" w:rsidRPr="005F7EAD" w:rsidRDefault="005F7EAD" w:rsidP="005F7EAD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○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Handle outliers in all columns ii.</w:t>
      </w:r>
    </w:p>
    <w:p w:rsidR="005F7EAD" w:rsidRPr="005F7EAD" w:rsidRDefault="005F7EAD" w:rsidP="005F7EAD">
      <w:pPr>
        <w:pStyle w:val="p1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4. Exploratory Data Analysis on Validation Data |</w:t>
      </w:r>
    </w:p>
    <w:p w:rsidR="005F7EAD" w:rsidRPr="005F7EAD" w:rsidRDefault="005F7EAD" w:rsidP="005F7EAD">
      <w:pPr>
        <w:pStyle w:val="p1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Optional</w:t>
      </w:r>
    </w:p>
    <w:p w:rsidR="005F7EAD" w:rsidRPr="005F7EAD" w:rsidRDefault="005F7EAD" w:rsidP="005F7EAD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4.1 Feature Distribution</w:t>
      </w:r>
    </w:p>
    <w:p w:rsidR="005F7EAD" w:rsidRPr="005F7EAD" w:rsidRDefault="005F7EAD" w:rsidP="005F7EAD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4.2 Relationships between different features</w:t>
      </w:r>
      <w:r w:rsidRPr="005F7EAD">
        <w:rPr>
          <w:rStyle w:val="s1"/>
          <w:rFonts w:ascii="Arial" w:eastAsiaTheme="majorEastAsia" w:hAnsi="Arial" w:cs="Arial"/>
          <w:sz w:val="22"/>
          <w:szCs w:val="22"/>
        </w:rPr>
        <w:t>●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4.3 Correlation Analysis</w:t>
      </w:r>
    </w:p>
    <w:p w:rsidR="005F7EAD" w:rsidRPr="005F7EAD" w:rsidRDefault="005F7EAD" w:rsidP="005F7EAD">
      <w:pPr>
        <w:pStyle w:val="p1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5. Model Building [15 Marks]</w:t>
      </w:r>
    </w:p>
    <w:p w:rsidR="005F7EAD" w:rsidRPr="005F7EAD" w:rsidRDefault="005F7EAD" w:rsidP="005F7EAD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:rsidR="005F7EAD" w:rsidRPr="005F7EAD" w:rsidRDefault="005F7EAD" w:rsidP="005F7EAD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5.1 Perform feature scaling [3 Marks]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5.2 Build a Simple Linear Regression Model [5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Marks]</w:t>
      </w:r>
    </w:p>
    <w:p w:rsidR="005F7EAD" w:rsidRPr="005F7EAD" w:rsidRDefault="005F7EAD" w:rsidP="005F7EAD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5.3 Build the model and fit RFE to select the most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important features |7 Marks|</w:t>
      </w:r>
    </w:p>
    <w:p w:rsidR="005F7EAD" w:rsidRPr="005F7EAD" w:rsidRDefault="005F7EAD" w:rsidP="005F7EAD">
      <w:pPr>
        <w:pStyle w:val="p1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6. Results and Inference |5 Marks</w:t>
      </w:r>
    </w:p>
    <w:p w:rsidR="005F7EAD" w:rsidRPr="005F7EAD" w:rsidRDefault="005F7EAD" w:rsidP="005F7EAD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:rsidR="005F7EAD" w:rsidRPr="005F7EAD" w:rsidRDefault="005F7EAD" w:rsidP="005F7EAD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6.1 Perform Residual Analysis [3 Marks]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6.2 Perform Coefficient Analysis [2 marks]</w:t>
      </w:r>
    </w:p>
    <w:p w:rsidR="005F7EAD" w:rsidRPr="005F7EAD" w:rsidRDefault="005F7EAD" w:rsidP="005F7EAD">
      <w:pPr>
        <w:pStyle w:val="p1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7. Subjective Questions [20 Marks]</w:t>
      </w:r>
    </w:p>
    <w:p w:rsidR="005F7EAD" w:rsidRPr="005F7EAD" w:rsidRDefault="005F7EAD" w:rsidP="005F7EAD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7 .1 Assignment-related subjective questions [8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Marks]</w:t>
      </w:r>
    </w:p>
    <w:p w:rsidR="005F7EAD" w:rsidRPr="005F7EAD" w:rsidRDefault="005F7EAD" w:rsidP="005F7EAD">
      <w:pPr>
        <w:pStyle w:val="p2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●</w:t>
      </w:r>
    </w:p>
    <w:p w:rsidR="005F7EAD" w:rsidRPr="005F7EAD" w:rsidRDefault="005F7EAD" w:rsidP="005F7EAD">
      <w:pPr>
        <w:pStyle w:val="p3"/>
        <w:rPr>
          <w:rFonts w:ascii="Arial" w:hAnsi="Arial" w:cs="Arial"/>
          <w:sz w:val="22"/>
          <w:szCs w:val="22"/>
        </w:rPr>
      </w:pPr>
      <w:r w:rsidRPr="005F7EAD">
        <w:rPr>
          <w:rFonts w:ascii="Arial" w:hAnsi="Arial" w:cs="Arial"/>
          <w:sz w:val="22"/>
          <w:szCs w:val="22"/>
        </w:rPr>
        <w:t>7 .2 Topic-related subjective questions [12 marks]</w:t>
      </w:r>
    </w:p>
    <w:p w:rsidR="005C1D78" w:rsidRPr="005F7EAD" w:rsidRDefault="005C1D78">
      <w:pPr>
        <w:rPr>
          <w:rFonts w:ascii="Arial" w:hAnsi="Arial" w:cs="Arial"/>
          <w:sz w:val="22"/>
          <w:szCs w:val="22"/>
        </w:rPr>
      </w:pPr>
    </w:p>
    <w:sectPr w:rsidR="005C1D78" w:rsidRPr="005F7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EAD"/>
    <w:rsid w:val="002A4B52"/>
    <w:rsid w:val="005C1D78"/>
    <w:rsid w:val="005F7EAD"/>
    <w:rsid w:val="008F6890"/>
    <w:rsid w:val="00BE31F6"/>
    <w:rsid w:val="00E2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01BC9"/>
  <w15:chartTrackingRefBased/>
  <w15:docId w15:val="{A409D9C9-427A-114E-B764-398915103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EA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F7EAD"/>
    <w:pPr>
      <w:spacing w:after="0" w:line="240" w:lineRule="auto"/>
    </w:pPr>
    <w:rPr>
      <w:rFonts w:ascii="Times New Roman" w:eastAsia="Times New Roman" w:hAnsi="Times New Roman" w:cs="Times New Roman"/>
      <w:color w:val="353535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5F7EAD"/>
    <w:pPr>
      <w:spacing w:after="0" w:line="240" w:lineRule="auto"/>
    </w:pPr>
    <w:rPr>
      <w:rFonts w:ascii="Menlo" w:eastAsia="Times New Roman" w:hAnsi="Menlo" w:cs="Menlo"/>
      <w:color w:val="353535"/>
      <w:kern w:val="0"/>
      <w:sz w:val="21"/>
      <w:szCs w:val="21"/>
      <w14:ligatures w14:val="none"/>
    </w:rPr>
  </w:style>
  <w:style w:type="paragraph" w:customStyle="1" w:styleId="p3">
    <w:name w:val="p3"/>
    <w:basedOn w:val="Normal"/>
    <w:rsid w:val="005F7EAD"/>
    <w:pPr>
      <w:spacing w:after="0" w:line="240" w:lineRule="auto"/>
    </w:pPr>
    <w:rPr>
      <w:rFonts w:ascii="Times New Roman" w:eastAsia="Times New Roman" w:hAnsi="Times New Roman" w:cs="Times New Roman"/>
      <w:color w:val="353535"/>
      <w:kern w:val="0"/>
      <w:sz w:val="29"/>
      <w:szCs w:val="29"/>
      <w14:ligatures w14:val="none"/>
    </w:rPr>
  </w:style>
  <w:style w:type="character" w:customStyle="1" w:styleId="s1">
    <w:name w:val="s1"/>
    <w:basedOn w:val="DefaultParagraphFont"/>
    <w:rsid w:val="005F7EAD"/>
    <w:rPr>
      <w:rFonts w:ascii="Menlo" w:hAnsi="Menlo" w:cs="Menlo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39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 </dc:creator>
  <cp:keywords/>
  <dc:description/>
  <cp:lastModifiedBy>Deven </cp:lastModifiedBy>
  <cp:revision>1</cp:revision>
  <dcterms:created xsi:type="dcterms:W3CDTF">2025-05-16T04:40:00Z</dcterms:created>
  <dcterms:modified xsi:type="dcterms:W3CDTF">2025-05-16T05:34:00Z</dcterms:modified>
</cp:coreProperties>
</file>