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55FCC3B2" w:rsidR="004C5A94" w:rsidRDefault="004F4E24">
      <w:pPr>
        <w:pStyle w:val="Title"/>
        <w:jc w:val="center"/>
      </w:pPr>
      <w:bookmarkStart w:id="0" w:name="_6gbtxuv62syo" w:colFirst="0" w:colLast="0"/>
      <w:bookmarkEnd w:id="0"/>
      <w:r>
        <w:t xml:space="preserve">Report: </w:t>
      </w:r>
      <w:r w:rsidR="00E52A90" w:rsidRPr="005F7EAD">
        <w:t>Parcel Delivery Time Estimation</w:t>
      </w:r>
    </w:p>
    <w:p w14:paraId="4E36F03D" w14:textId="77777777" w:rsidR="00E52A90" w:rsidRPr="005F7EAD" w:rsidRDefault="00E52A90" w:rsidP="00E52A90">
      <w:pPr>
        <w:pStyle w:val="Heading1"/>
      </w:pPr>
      <w:bookmarkStart w:id="1" w:name="_1dnu0cbbiju1" w:colFirst="0" w:colLast="0"/>
      <w:bookmarkEnd w:id="1"/>
      <w:r w:rsidRPr="005F7EAD">
        <w:t>Problem Statement</w:t>
      </w:r>
    </w:p>
    <w:p w14:paraId="2CAB4275" w14:textId="77777777" w:rsidR="00E52A90" w:rsidRDefault="00E52A90" w:rsidP="00E52A90">
      <w:pPr>
        <w:autoSpaceDE w:val="0"/>
        <w:autoSpaceDN w:val="0"/>
        <w:adjustRightInd w:val="0"/>
        <w:spacing w:line="240" w:lineRule="auto"/>
        <w:rPr>
          <w:b/>
          <w:bCs/>
          <w:i/>
          <w:iCs/>
          <w:color w:val="161616"/>
          <w:sz w:val="28"/>
          <w:szCs w:val="28"/>
        </w:rPr>
      </w:pPr>
    </w:p>
    <w:p w14:paraId="4121445E" w14:textId="77777777" w:rsidR="00E52A90" w:rsidRPr="005F7EAD" w:rsidRDefault="00E52A90" w:rsidP="00E52A90">
      <w:pPr>
        <w:autoSpaceDE w:val="0"/>
        <w:autoSpaceDN w:val="0"/>
        <w:adjustRightInd w:val="0"/>
        <w:spacing w:line="240" w:lineRule="auto"/>
        <w:rPr>
          <w:b/>
          <w:bCs/>
          <w:i/>
          <w:iCs/>
          <w:color w:val="161616"/>
          <w:sz w:val="28"/>
          <w:szCs w:val="28"/>
        </w:rPr>
      </w:pPr>
      <w:r w:rsidRPr="005F7EAD">
        <w:rPr>
          <w:b/>
          <w:bCs/>
          <w:i/>
          <w:iCs/>
          <w:color w:val="161616"/>
          <w:sz w:val="28"/>
          <w:szCs w:val="28"/>
        </w:rPr>
        <w:t>Objective</w:t>
      </w:r>
    </w:p>
    <w:p w14:paraId="34489707" w14:textId="77777777" w:rsidR="00E52A90" w:rsidRDefault="00E52A90" w:rsidP="00E52A90">
      <w:pPr>
        <w:autoSpaceDE w:val="0"/>
        <w:autoSpaceDN w:val="0"/>
        <w:adjustRightInd w:val="0"/>
        <w:spacing w:line="240" w:lineRule="auto"/>
        <w:rPr>
          <w:b/>
          <w:bCs/>
          <w:i/>
          <w:iCs/>
          <w:color w:val="373737"/>
          <w:sz w:val="28"/>
          <w:szCs w:val="28"/>
        </w:rPr>
      </w:pPr>
    </w:p>
    <w:p w14:paraId="5FD6A8F4" w14:textId="77777777" w:rsidR="00E52A90" w:rsidRPr="005F7EAD" w:rsidRDefault="00E52A90" w:rsidP="00E52A90">
      <w:pPr>
        <w:autoSpaceDE w:val="0"/>
        <w:autoSpaceDN w:val="0"/>
        <w:adjustRightInd w:val="0"/>
        <w:spacing w:line="240" w:lineRule="auto"/>
        <w:rPr>
          <w:b/>
          <w:bCs/>
          <w:i/>
          <w:iCs/>
          <w:color w:val="373737"/>
          <w:sz w:val="28"/>
          <w:szCs w:val="28"/>
        </w:rPr>
      </w:pPr>
      <w:r w:rsidRPr="005F7EAD">
        <w:rPr>
          <w:b/>
          <w:bCs/>
          <w:i/>
          <w:iCs/>
          <w:color w:val="373737"/>
          <w:sz w:val="28"/>
          <w:szCs w:val="28"/>
        </w:rPr>
        <w:t xml:space="preserve">This </w:t>
      </w:r>
      <w:r w:rsidRPr="005F7EAD">
        <w:rPr>
          <w:b/>
          <w:bCs/>
          <w:i/>
          <w:iCs/>
          <w:color w:val="4D4D4D"/>
          <w:sz w:val="28"/>
          <w:szCs w:val="28"/>
        </w:rPr>
        <w:t xml:space="preserve">assignment </w:t>
      </w:r>
      <w:r w:rsidRPr="005F7EAD">
        <w:rPr>
          <w:b/>
          <w:bCs/>
          <w:i/>
          <w:iCs/>
          <w:color w:val="373737"/>
          <w:sz w:val="28"/>
          <w:szCs w:val="28"/>
        </w:rPr>
        <w:t xml:space="preserve">will help </w:t>
      </w:r>
      <w:r w:rsidRPr="005F7EAD">
        <w:rPr>
          <w:b/>
          <w:bCs/>
          <w:i/>
          <w:iCs/>
          <w:color w:val="4D4D4D"/>
          <w:sz w:val="28"/>
          <w:szCs w:val="28"/>
        </w:rPr>
        <w:t xml:space="preserve">you apply </w:t>
      </w:r>
      <w:r w:rsidRPr="005F7EAD">
        <w:rPr>
          <w:b/>
          <w:bCs/>
          <w:i/>
          <w:iCs/>
          <w:color w:val="373737"/>
          <w:sz w:val="28"/>
          <w:szCs w:val="28"/>
        </w:rPr>
        <w:t xml:space="preserve">linear regression techniques to </w:t>
      </w:r>
      <w:r w:rsidRPr="005F7EAD">
        <w:rPr>
          <w:b/>
          <w:bCs/>
          <w:i/>
          <w:iCs/>
          <w:color w:val="4D4D4D"/>
          <w:sz w:val="28"/>
          <w:szCs w:val="28"/>
        </w:rPr>
        <w:t xml:space="preserve">a </w:t>
      </w:r>
      <w:r w:rsidRPr="005F7EAD">
        <w:rPr>
          <w:b/>
          <w:bCs/>
          <w:i/>
          <w:iCs/>
          <w:color w:val="252525"/>
          <w:sz w:val="28"/>
          <w:szCs w:val="28"/>
        </w:rPr>
        <w:t xml:space="preserve">real-world </w:t>
      </w:r>
      <w:r w:rsidRPr="005F7EAD">
        <w:rPr>
          <w:b/>
          <w:bCs/>
          <w:i/>
          <w:iCs/>
          <w:color w:val="373737"/>
          <w:sz w:val="28"/>
          <w:szCs w:val="28"/>
        </w:rPr>
        <w:t>business scenario.</w:t>
      </w:r>
    </w:p>
    <w:p w14:paraId="491C886F" w14:textId="77777777" w:rsidR="00E52A90" w:rsidRPr="005F7EAD" w:rsidRDefault="00E52A90" w:rsidP="00E52A90">
      <w:pPr>
        <w:autoSpaceDE w:val="0"/>
        <w:autoSpaceDN w:val="0"/>
        <w:adjustRightInd w:val="0"/>
        <w:spacing w:line="240" w:lineRule="auto"/>
        <w:rPr>
          <w:b/>
          <w:bCs/>
          <w:i/>
          <w:iCs/>
          <w:color w:val="373737"/>
          <w:sz w:val="28"/>
          <w:szCs w:val="28"/>
        </w:rPr>
      </w:pPr>
      <w:r w:rsidRPr="005F7EAD">
        <w:rPr>
          <w:b/>
          <w:bCs/>
          <w:i/>
          <w:iCs/>
          <w:color w:val="373737"/>
          <w:sz w:val="28"/>
          <w:szCs w:val="28"/>
        </w:rPr>
        <w:t xml:space="preserve">By working through this </w:t>
      </w:r>
      <w:r w:rsidRPr="005F7EAD">
        <w:rPr>
          <w:b/>
          <w:bCs/>
          <w:i/>
          <w:iCs/>
          <w:color w:val="4D4D4D"/>
          <w:sz w:val="28"/>
          <w:szCs w:val="28"/>
        </w:rPr>
        <w:t xml:space="preserve">exercise, you </w:t>
      </w:r>
      <w:r w:rsidRPr="005F7EAD">
        <w:rPr>
          <w:b/>
          <w:bCs/>
          <w:i/>
          <w:iCs/>
          <w:color w:val="373737"/>
          <w:sz w:val="28"/>
          <w:szCs w:val="28"/>
        </w:rPr>
        <w:t xml:space="preserve">will gain hands-on </w:t>
      </w:r>
      <w:r w:rsidRPr="005F7EAD">
        <w:rPr>
          <w:b/>
          <w:bCs/>
          <w:i/>
          <w:iCs/>
          <w:color w:val="4D4D4D"/>
          <w:sz w:val="28"/>
          <w:szCs w:val="28"/>
        </w:rPr>
        <w:t xml:space="preserve">experience </w:t>
      </w:r>
      <w:r w:rsidRPr="005F7EAD">
        <w:rPr>
          <w:b/>
          <w:bCs/>
          <w:i/>
          <w:iCs/>
          <w:color w:val="373737"/>
          <w:sz w:val="28"/>
          <w:szCs w:val="28"/>
        </w:rPr>
        <w:t xml:space="preserve">in using regression </w:t>
      </w:r>
      <w:r w:rsidRPr="005F7EAD">
        <w:rPr>
          <w:b/>
          <w:bCs/>
          <w:i/>
          <w:iCs/>
          <w:color w:val="4D4D4D"/>
          <w:sz w:val="28"/>
          <w:szCs w:val="28"/>
        </w:rPr>
        <w:t xml:space="preserve">analysis </w:t>
      </w:r>
      <w:r w:rsidRPr="005F7EAD">
        <w:rPr>
          <w:b/>
          <w:bCs/>
          <w:i/>
          <w:iCs/>
          <w:color w:val="373737"/>
          <w:sz w:val="28"/>
          <w:szCs w:val="28"/>
        </w:rPr>
        <w:t>to</w:t>
      </w:r>
    </w:p>
    <w:p w14:paraId="66AAE476" w14:textId="77777777" w:rsidR="00E52A90" w:rsidRPr="005F7EAD" w:rsidRDefault="00E52A90" w:rsidP="00E52A90">
      <w:pPr>
        <w:autoSpaceDE w:val="0"/>
        <w:autoSpaceDN w:val="0"/>
        <w:adjustRightInd w:val="0"/>
        <w:spacing w:line="240" w:lineRule="auto"/>
        <w:rPr>
          <w:b/>
          <w:bCs/>
          <w:i/>
          <w:iCs/>
          <w:color w:val="4D4D4D"/>
          <w:sz w:val="28"/>
          <w:szCs w:val="28"/>
        </w:rPr>
      </w:pPr>
      <w:r w:rsidRPr="005F7EAD">
        <w:rPr>
          <w:b/>
          <w:bCs/>
          <w:i/>
          <w:iCs/>
          <w:color w:val="252525"/>
          <w:sz w:val="28"/>
          <w:szCs w:val="28"/>
        </w:rPr>
        <w:t xml:space="preserve">identify </w:t>
      </w:r>
      <w:r w:rsidRPr="005F7EAD">
        <w:rPr>
          <w:b/>
          <w:bCs/>
          <w:i/>
          <w:iCs/>
          <w:color w:val="373737"/>
          <w:sz w:val="28"/>
          <w:szCs w:val="28"/>
        </w:rPr>
        <w:t xml:space="preserve">key relationships between variables, make data-driven predictions and </w:t>
      </w:r>
      <w:r w:rsidRPr="005F7EAD">
        <w:rPr>
          <w:b/>
          <w:bCs/>
          <w:i/>
          <w:iCs/>
          <w:color w:val="4D4D4D"/>
          <w:sz w:val="28"/>
          <w:szCs w:val="28"/>
        </w:rPr>
        <w:t>extract actionable</w:t>
      </w:r>
    </w:p>
    <w:p w14:paraId="450B706A" w14:textId="77777777" w:rsidR="00E52A90" w:rsidRPr="005F7EAD" w:rsidRDefault="00E52A90" w:rsidP="00E52A90">
      <w:pPr>
        <w:autoSpaceDE w:val="0"/>
        <w:autoSpaceDN w:val="0"/>
        <w:adjustRightInd w:val="0"/>
        <w:spacing w:line="240" w:lineRule="auto"/>
        <w:rPr>
          <w:b/>
          <w:bCs/>
          <w:i/>
          <w:iCs/>
          <w:color w:val="373737"/>
          <w:sz w:val="28"/>
          <w:szCs w:val="28"/>
        </w:rPr>
      </w:pPr>
      <w:r w:rsidRPr="005F7EAD">
        <w:rPr>
          <w:b/>
          <w:bCs/>
          <w:i/>
          <w:iCs/>
          <w:color w:val="373737"/>
          <w:sz w:val="28"/>
          <w:szCs w:val="28"/>
        </w:rPr>
        <w:t xml:space="preserve">business insights. </w:t>
      </w:r>
      <w:r w:rsidRPr="005F7EAD">
        <w:rPr>
          <w:b/>
          <w:bCs/>
          <w:i/>
          <w:iCs/>
          <w:color w:val="252525"/>
          <w:sz w:val="28"/>
          <w:szCs w:val="28"/>
        </w:rPr>
        <w:t xml:space="preserve">You </w:t>
      </w:r>
      <w:r w:rsidRPr="005F7EAD">
        <w:rPr>
          <w:b/>
          <w:bCs/>
          <w:i/>
          <w:iCs/>
          <w:color w:val="373737"/>
          <w:sz w:val="28"/>
          <w:szCs w:val="28"/>
        </w:rPr>
        <w:t xml:space="preserve">will also develop </w:t>
      </w:r>
      <w:r w:rsidRPr="005F7EAD">
        <w:rPr>
          <w:b/>
          <w:bCs/>
          <w:i/>
          <w:iCs/>
          <w:color w:val="4D4D4D"/>
          <w:sz w:val="28"/>
          <w:szCs w:val="28"/>
        </w:rPr>
        <w:t xml:space="preserve">an </w:t>
      </w:r>
      <w:r w:rsidRPr="005F7EAD">
        <w:rPr>
          <w:b/>
          <w:bCs/>
          <w:i/>
          <w:iCs/>
          <w:color w:val="373737"/>
          <w:sz w:val="28"/>
          <w:szCs w:val="28"/>
        </w:rPr>
        <w:t xml:space="preserve">understanding of how </w:t>
      </w:r>
      <w:r w:rsidRPr="005F7EAD">
        <w:rPr>
          <w:b/>
          <w:bCs/>
          <w:i/>
          <w:iCs/>
          <w:color w:val="4D4D4D"/>
          <w:sz w:val="28"/>
          <w:szCs w:val="28"/>
        </w:rPr>
        <w:t xml:space="preserve">to </w:t>
      </w:r>
      <w:r w:rsidRPr="005F7EAD">
        <w:rPr>
          <w:b/>
          <w:bCs/>
          <w:i/>
          <w:iCs/>
          <w:color w:val="373737"/>
          <w:sz w:val="28"/>
          <w:szCs w:val="28"/>
        </w:rPr>
        <w:t>interpret regression outputs,</w:t>
      </w:r>
    </w:p>
    <w:p w14:paraId="62E45B69" w14:textId="77777777" w:rsidR="00E52A90" w:rsidRPr="005F7EAD" w:rsidRDefault="00E52A90" w:rsidP="00E52A90">
      <w:pPr>
        <w:pStyle w:val="p1"/>
        <w:rPr>
          <w:rFonts w:ascii="Arial" w:hAnsi="Arial" w:cs="Arial"/>
          <w:b/>
          <w:bCs/>
          <w:sz w:val="28"/>
          <w:szCs w:val="28"/>
        </w:rPr>
      </w:pPr>
      <w:r w:rsidRPr="005F7EAD">
        <w:rPr>
          <w:rFonts w:ascii="Arial" w:hAnsi="Arial" w:cs="Arial"/>
          <w:b/>
          <w:bCs/>
          <w:i/>
          <w:iCs/>
          <w:color w:val="4D4D4D"/>
          <w:sz w:val="28"/>
          <w:szCs w:val="28"/>
        </w:rPr>
        <w:t xml:space="preserve">assess </w:t>
      </w:r>
      <w:r w:rsidRPr="005F7EAD">
        <w:rPr>
          <w:rFonts w:ascii="Arial" w:hAnsi="Arial" w:cs="Arial"/>
          <w:b/>
          <w:bCs/>
          <w:i/>
          <w:iCs/>
          <w:color w:val="373737"/>
          <w:sz w:val="28"/>
          <w:szCs w:val="28"/>
        </w:rPr>
        <w:t xml:space="preserve">model </w:t>
      </w:r>
      <w:r w:rsidRPr="005F7EAD">
        <w:rPr>
          <w:rFonts w:ascii="Arial" w:hAnsi="Arial" w:cs="Arial"/>
          <w:b/>
          <w:bCs/>
          <w:i/>
          <w:iCs/>
          <w:color w:val="252525"/>
          <w:sz w:val="28"/>
          <w:szCs w:val="28"/>
        </w:rPr>
        <w:t xml:space="preserve">performance </w:t>
      </w:r>
      <w:r w:rsidRPr="005F7EAD">
        <w:rPr>
          <w:rFonts w:ascii="Arial" w:hAnsi="Arial" w:cs="Arial"/>
          <w:b/>
          <w:bCs/>
          <w:i/>
          <w:iCs/>
          <w:color w:val="373737"/>
          <w:sz w:val="28"/>
          <w:szCs w:val="28"/>
        </w:rPr>
        <w:t xml:space="preserve">and </w:t>
      </w:r>
      <w:r w:rsidRPr="005F7EAD">
        <w:rPr>
          <w:rFonts w:ascii="Arial" w:hAnsi="Arial" w:cs="Arial"/>
          <w:b/>
          <w:bCs/>
          <w:i/>
          <w:iCs/>
          <w:color w:val="4D4D4D"/>
          <w:sz w:val="28"/>
          <w:szCs w:val="28"/>
        </w:rPr>
        <w:t xml:space="preserve">effectively communicate </w:t>
      </w:r>
      <w:r w:rsidRPr="005F7EAD">
        <w:rPr>
          <w:rFonts w:ascii="Arial" w:hAnsi="Arial" w:cs="Arial"/>
          <w:b/>
          <w:bCs/>
          <w:i/>
          <w:iCs/>
          <w:color w:val="373737"/>
          <w:sz w:val="28"/>
          <w:szCs w:val="28"/>
        </w:rPr>
        <w:t xml:space="preserve">findings </w:t>
      </w:r>
      <w:r w:rsidRPr="005F7EAD">
        <w:rPr>
          <w:rFonts w:ascii="Arial" w:hAnsi="Arial" w:cs="Arial"/>
          <w:b/>
          <w:bCs/>
          <w:i/>
          <w:iCs/>
          <w:color w:val="4D4D4D"/>
          <w:sz w:val="28"/>
          <w:szCs w:val="28"/>
        </w:rPr>
        <w:t xml:space="preserve">to support strategic </w:t>
      </w:r>
      <w:r w:rsidRPr="005F7EAD">
        <w:rPr>
          <w:rFonts w:ascii="Arial" w:hAnsi="Arial" w:cs="Arial"/>
          <w:b/>
          <w:bCs/>
          <w:i/>
          <w:iCs/>
          <w:color w:val="373737"/>
          <w:sz w:val="28"/>
          <w:szCs w:val="28"/>
        </w:rPr>
        <w:t>decision-making.</w:t>
      </w:r>
    </w:p>
    <w:p w14:paraId="00000003" w14:textId="77777777" w:rsidR="004C5A94" w:rsidRDefault="004F4E24">
      <w:pPr>
        <w:pStyle w:val="Heading2"/>
        <w:numPr>
          <w:ilvl w:val="0"/>
          <w:numId w:val="1"/>
        </w:numPr>
        <w:spacing w:after="0"/>
      </w:pPr>
      <w:r>
        <w:t>Data Preparation</w:t>
      </w:r>
    </w:p>
    <w:p w14:paraId="31C33810" w14:textId="12D39BFE" w:rsidR="00E52A90" w:rsidRDefault="004F4E24" w:rsidP="00E52A90">
      <w:pPr>
        <w:numPr>
          <w:ilvl w:val="1"/>
          <w:numId w:val="1"/>
        </w:numPr>
      </w:pPr>
      <w:r>
        <w:t>Loading the dataset</w:t>
      </w:r>
    </w:p>
    <w:p w14:paraId="53917C2D" w14:textId="77777777" w:rsidR="00E52A90" w:rsidRDefault="00E52A90" w:rsidP="00E52A90">
      <w:pPr>
        <w:numPr>
          <w:ilvl w:val="2"/>
          <w:numId w:val="1"/>
        </w:numPr>
      </w:pPr>
    </w:p>
    <w:p w14:paraId="25696645" w14:textId="77777777" w:rsidR="00AD5E2E" w:rsidRDefault="00AD5E2E" w:rsidP="00AD5E2E">
      <w:pPr>
        <w:pStyle w:val="p1"/>
        <w:numPr>
          <w:ilvl w:val="0"/>
          <w:numId w:val="1"/>
        </w:numPr>
        <w:rPr>
          <w:rFonts w:ascii="Arial" w:hAnsi="Arial" w:cs="Arial"/>
          <w:sz w:val="22"/>
          <w:szCs w:val="22"/>
        </w:rPr>
      </w:pPr>
      <w:r w:rsidRPr="005F7EAD">
        <w:rPr>
          <w:rFonts w:ascii="Arial" w:hAnsi="Arial" w:cs="Arial"/>
          <w:sz w:val="22"/>
          <w:szCs w:val="22"/>
        </w:rPr>
        <w:t xml:space="preserve">Data Preprocessing and Feature Engineering </w:t>
      </w:r>
    </w:p>
    <w:p w14:paraId="2C35B5CB" w14:textId="77777777" w:rsidR="00AD5E2E" w:rsidRDefault="00AD5E2E" w:rsidP="00AD5E2E">
      <w:pPr>
        <w:pStyle w:val="p1"/>
        <w:numPr>
          <w:ilvl w:val="1"/>
          <w:numId w:val="1"/>
        </w:numPr>
        <w:rPr>
          <w:rFonts w:ascii="Arial" w:hAnsi="Arial" w:cs="Arial"/>
          <w:sz w:val="22"/>
          <w:szCs w:val="22"/>
        </w:rPr>
      </w:pPr>
      <w:r w:rsidRPr="00AD5E2E">
        <w:rPr>
          <w:rFonts w:ascii="Arial" w:hAnsi="Arial" w:cs="Arial"/>
          <w:sz w:val="22"/>
          <w:szCs w:val="22"/>
        </w:rPr>
        <w:t xml:space="preserve">Fixing Datatypes </w:t>
      </w:r>
    </w:p>
    <w:p w14:paraId="58640725" w14:textId="77777777" w:rsidR="00AD5E2E" w:rsidRDefault="00AD5E2E" w:rsidP="00AD5E2E">
      <w:pPr>
        <w:pStyle w:val="p1"/>
        <w:numPr>
          <w:ilvl w:val="2"/>
          <w:numId w:val="1"/>
        </w:numPr>
        <w:rPr>
          <w:rFonts w:ascii="Arial" w:hAnsi="Arial" w:cs="Arial"/>
          <w:sz w:val="22"/>
          <w:szCs w:val="22"/>
        </w:rPr>
      </w:pPr>
    </w:p>
    <w:p w14:paraId="0C3675A1" w14:textId="77777777" w:rsidR="00AD5E2E" w:rsidRDefault="00AD5E2E" w:rsidP="00AD5E2E">
      <w:pPr>
        <w:pStyle w:val="p1"/>
        <w:numPr>
          <w:ilvl w:val="1"/>
          <w:numId w:val="1"/>
        </w:numPr>
        <w:rPr>
          <w:rFonts w:ascii="Arial" w:hAnsi="Arial" w:cs="Arial"/>
          <w:sz w:val="22"/>
          <w:szCs w:val="22"/>
        </w:rPr>
      </w:pPr>
      <w:r w:rsidRPr="00AD5E2E">
        <w:rPr>
          <w:rFonts w:ascii="Arial" w:hAnsi="Arial" w:cs="Arial"/>
          <w:sz w:val="22"/>
          <w:szCs w:val="22"/>
        </w:rPr>
        <w:t xml:space="preserve">Handling Missing Values </w:t>
      </w:r>
    </w:p>
    <w:p w14:paraId="7750EE53" w14:textId="7E833FE0" w:rsidR="00AD5E2E" w:rsidRPr="00AD5E2E" w:rsidRDefault="00AD5E2E" w:rsidP="00AD5E2E">
      <w:pPr>
        <w:pStyle w:val="p1"/>
        <w:numPr>
          <w:ilvl w:val="1"/>
          <w:numId w:val="1"/>
        </w:numPr>
        <w:rPr>
          <w:rFonts w:ascii="Arial" w:hAnsi="Arial" w:cs="Arial"/>
          <w:sz w:val="22"/>
          <w:szCs w:val="22"/>
        </w:rPr>
      </w:pPr>
      <w:r w:rsidRPr="00AD5E2E">
        <w:rPr>
          <w:rFonts w:ascii="Arial" w:hAnsi="Arial" w:cs="Arial"/>
          <w:sz w:val="22"/>
          <w:szCs w:val="22"/>
        </w:rPr>
        <w:t>Train-Validation Split [5 marks]</w:t>
      </w:r>
    </w:p>
    <w:p w14:paraId="08ACFBBB" w14:textId="77777777" w:rsidR="00AD5E2E" w:rsidRPr="005F7EAD" w:rsidRDefault="00AD5E2E" w:rsidP="00AD5E2E">
      <w:pPr>
        <w:pStyle w:val="p1"/>
        <w:rPr>
          <w:rFonts w:ascii="Arial" w:hAnsi="Arial" w:cs="Arial"/>
          <w:sz w:val="22"/>
          <w:szCs w:val="22"/>
        </w:rPr>
      </w:pPr>
      <w:r w:rsidRPr="005F7EAD">
        <w:rPr>
          <w:rFonts w:ascii="Arial" w:hAnsi="Arial" w:cs="Arial"/>
          <w:sz w:val="22"/>
          <w:szCs w:val="22"/>
        </w:rPr>
        <w:t>3. Exploratory Data Analysis on Training Data |20</w:t>
      </w:r>
    </w:p>
    <w:p w14:paraId="6F41D959" w14:textId="77777777" w:rsidR="00AD5E2E" w:rsidRPr="005F7EAD" w:rsidRDefault="00AD5E2E" w:rsidP="00AD5E2E">
      <w:pPr>
        <w:pStyle w:val="p1"/>
        <w:rPr>
          <w:rFonts w:ascii="Arial" w:hAnsi="Arial" w:cs="Arial"/>
          <w:sz w:val="22"/>
          <w:szCs w:val="22"/>
        </w:rPr>
      </w:pPr>
      <w:r w:rsidRPr="005F7EAD">
        <w:rPr>
          <w:rFonts w:ascii="Arial" w:hAnsi="Arial" w:cs="Arial"/>
          <w:sz w:val="22"/>
          <w:szCs w:val="22"/>
        </w:rPr>
        <w:t>Marks</w:t>
      </w:r>
    </w:p>
    <w:p w14:paraId="4C3C0FCF" w14:textId="77777777" w:rsidR="00AD5E2E" w:rsidRPr="005F7EAD" w:rsidRDefault="00AD5E2E" w:rsidP="00AD5E2E">
      <w:pPr>
        <w:pStyle w:val="p1"/>
        <w:rPr>
          <w:rFonts w:ascii="Arial" w:hAnsi="Arial" w:cs="Arial"/>
          <w:sz w:val="22"/>
          <w:szCs w:val="22"/>
        </w:rPr>
      </w:pPr>
      <w:r w:rsidRPr="005F7EAD">
        <w:rPr>
          <w:rFonts w:ascii="Arial" w:hAnsi="Arial" w:cs="Arial"/>
          <w:sz w:val="22"/>
          <w:szCs w:val="22"/>
        </w:rPr>
        <w:t>3.1 Feature Distribution [7 Marks]</w:t>
      </w:r>
    </w:p>
    <w:p w14:paraId="3737685E" w14:textId="77777777" w:rsidR="00AD5E2E" w:rsidRPr="005F7EAD" w:rsidRDefault="00AD5E2E" w:rsidP="00AD5E2E">
      <w:pPr>
        <w:pStyle w:val="p2"/>
        <w:rPr>
          <w:rFonts w:ascii="Arial" w:hAnsi="Arial" w:cs="Arial"/>
          <w:sz w:val="22"/>
          <w:szCs w:val="22"/>
        </w:rPr>
      </w:pPr>
      <w:r w:rsidRPr="005F7EAD">
        <w:rPr>
          <w:rFonts w:ascii="Arial" w:hAnsi="Arial" w:cs="Arial"/>
          <w:sz w:val="22"/>
          <w:szCs w:val="22"/>
        </w:rPr>
        <w:t>●</w:t>
      </w:r>
    </w:p>
    <w:p w14:paraId="63ABB4C4" w14:textId="77777777" w:rsidR="00AD5E2E" w:rsidRPr="005F7EAD" w:rsidRDefault="00AD5E2E" w:rsidP="00AD5E2E">
      <w:pPr>
        <w:pStyle w:val="p3"/>
        <w:rPr>
          <w:rFonts w:ascii="Arial" w:hAnsi="Arial" w:cs="Arial"/>
          <w:sz w:val="22"/>
          <w:szCs w:val="22"/>
        </w:rPr>
      </w:pPr>
      <w:proofErr w:type="spellStart"/>
      <w:r w:rsidRPr="005F7EAD">
        <w:rPr>
          <w:rFonts w:ascii="Arial" w:hAnsi="Arial" w:cs="Arial"/>
          <w:sz w:val="22"/>
          <w:szCs w:val="22"/>
        </w:rPr>
        <w:t>i</w:t>
      </w:r>
      <w:proofErr w:type="spellEnd"/>
      <w:r w:rsidRPr="005F7EAD">
        <w:rPr>
          <w:rFonts w:ascii="Arial" w:hAnsi="Arial" w:cs="Arial"/>
          <w:sz w:val="22"/>
          <w:szCs w:val="22"/>
        </w:rPr>
        <w:t>. Distribution of numerical features</w:t>
      </w:r>
    </w:p>
    <w:p w14:paraId="4D429C24" w14:textId="77777777" w:rsidR="00AD5E2E" w:rsidRPr="005F7EAD" w:rsidRDefault="00AD5E2E" w:rsidP="00AD5E2E">
      <w:pPr>
        <w:pStyle w:val="p2"/>
        <w:rPr>
          <w:rFonts w:ascii="Arial" w:hAnsi="Arial" w:cs="Arial"/>
          <w:sz w:val="22"/>
          <w:szCs w:val="22"/>
        </w:rPr>
      </w:pPr>
      <w:r w:rsidRPr="005F7EAD">
        <w:rPr>
          <w:rFonts w:ascii="Arial" w:hAnsi="Arial" w:cs="Arial"/>
          <w:sz w:val="22"/>
          <w:szCs w:val="22"/>
        </w:rPr>
        <w:t>●</w:t>
      </w:r>
    </w:p>
    <w:p w14:paraId="0F6D0239" w14:textId="77777777" w:rsidR="00AD5E2E" w:rsidRPr="005F7EAD" w:rsidRDefault="00AD5E2E" w:rsidP="00AD5E2E">
      <w:pPr>
        <w:pStyle w:val="p3"/>
        <w:rPr>
          <w:rFonts w:ascii="Arial" w:hAnsi="Arial" w:cs="Arial"/>
          <w:sz w:val="22"/>
          <w:szCs w:val="22"/>
        </w:rPr>
      </w:pPr>
      <w:r w:rsidRPr="005F7EAD">
        <w:rPr>
          <w:rFonts w:ascii="Arial" w:hAnsi="Arial" w:cs="Arial"/>
          <w:sz w:val="22"/>
          <w:szCs w:val="22"/>
        </w:rPr>
        <w:t>ii. Distribution of categorical features</w:t>
      </w:r>
    </w:p>
    <w:p w14:paraId="63FB02D2" w14:textId="77777777" w:rsidR="00AD5E2E" w:rsidRPr="005F7EAD" w:rsidRDefault="00AD5E2E" w:rsidP="00AD5E2E">
      <w:pPr>
        <w:pStyle w:val="p2"/>
        <w:rPr>
          <w:rFonts w:ascii="Arial" w:hAnsi="Arial" w:cs="Arial"/>
          <w:sz w:val="22"/>
          <w:szCs w:val="22"/>
        </w:rPr>
      </w:pPr>
      <w:r w:rsidRPr="005F7EAD">
        <w:rPr>
          <w:rFonts w:ascii="Arial" w:hAnsi="Arial" w:cs="Arial"/>
          <w:sz w:val="22"/>
          <w:szCs w:val="22"/>
        </w:rPr>
        <w:t>●</w:t>
      </w:r>
    </w:p>
    <w:p w14:paraId="2FA82262" w14:textId="77777777" w:rsidR="00AD5E2E" w:rsidRPr="005F7EAD" w:rsidRDefault="00AD5E2E" w:rsidP="00AD5E2E">
      <w:pPr>
        <w:pStyle w:val="p3"/>
        <w:rPr>
          <w:rFonts w:ascii="Arial" w:hAnsi="Arial" w:cs="Arial"/>
          <w:sz w:val="22"/>
          <w:szCs w:val="22"/>
        </w:rPr>
      </w:pPr>
      <w:r w:rsidRPr="005F7EAD">
        <w:rPr>
          <w:rFonts w:ascii="Arial" w:hAnsi="Arial" w:cs="Arial"/>
          <w:sz w:val="22"/>
          <w:szCs w:val="22"/>
        </w:rPr>
        <w:t>iii. Distribution of Target feature</w:t>
      </w:r>
    </w:p>
    <w:p w14:paraId="603BD940" w14:textId="77777777" w:rsidR="00AD5E2E" w:rsidRPr="005F7EAD" w:rsidRDefault="00AD5E2E" w:rsidP="00AD5E2E">
      <w:pPr>
        <w:pStyle w:val="p2"/>
        <w:rPr>
          <w:rFonts w:ascii="Arial" w:hAnsi="Arial" w:cs="Arial"/>
          <w:sz w:val="22"/>
          <w:szCs w:val="22"/>
        </w:rPr>
      </w:pPr>
      <w:r w:rsidRPr="005F7EAD">
        <w:rPr>
          <w:rFonts w:ascii="Arial" w:hAnsi="Arial" w:cs="Arial"/>
          <w:sz w:val="22"/>
          <w:szCs w:val="22"/>
        </w:rPr>
        <w:t>●</w:t>
      </w:r>
    </w:p>
    <w:p w14:paraId="730A494F" w14:textId="77777777" w:rsidR="00AD5E2E" w:rsidRPr="005F7EAD" w:rsidRDefault="00AD5E2E" w:rsidP="00AD5E2E">
      <w:pPr>
        <w:pStyle w:val="p3"/>
        <w:rPr>
          <w:rFonts w:ascii="Arial" w:hAnsi="Arial" w:cs="Arial"/>
          <w:sz w:val="22"/>
          <w:szCs w:val="22"/>
        </w:rPr>
      </w:pPr>
      <w:r w:rsidRPr="005F7EAD">
        <w:rPr>
          <w:rFonts w:ascii="Arial" w:hAnsi="Arial" w:cs="Arial"/>
          <w:sz w:val="22"/>
          <w:szCs w:val="22"/>
        </w:rPr>
        <w:t>3.2 Relationships Between Features [3 Marks]</w:t>
      </w:r>
    </w:p>
    <w:p w14:paraId="6CAB4C77" w14:textId="77777777" w:rsidR="00AD5E2E" w:rsidRPr="005F7EAD" w:rsidRDefault="00AD5E2E" w:rsidP="00AD5E2E">
      <w:pPr>
        <w:pStyle w:val="p2"/>
        <w:rPr>
          <w:rFonts w:ascii="Arial" w:hAnsi="Arial" w:cs="Arial"/>
          <w:sz w:val="22"/>
          <w:szCs w:val="22"/>
        </w:rPr>
      </w:pPr>
      <w:r w:rsidRPr="005F7EAD">
        <w:rPr>
          <w:rFonts w:ascii="Arial" w:hAnsi="Arial" w:cs="Arial"/>
          <w:sz w:val="22"/>
          <w:szCs w:val="22"/>
        </w:rPr>
        <w:t>○</w:t>
      </w:r>
    </w:p>
    <w:p w14:paraId="02A1594F" w14:textId="77777777" w:rsidR="00AD5E2E" w:rsidRPr="005F7EAD" w:rsidRDefault="00AD5E2E" w:rsidP="00AD5E2E">
      <w:pPr>
        <w:pStyle w:val="p3"/>
        <w:rPr>
          <w:rFonts w:ascii="Arial" w:hAnsi="Arial" w:cs="Arial"/>
          <w:sz w:val="22"/>
          <w:szCs w:val="22"/>
        </w:rPr>
      </w:pPr>
      <w:proofErr w:type="spellStart"/>
      <w:r w:rsidRPr="005F7EAD">
        <w:rPr>
          <w:rFonts w:ascii="Arial" w:hAnsi="Arial" w:cs="Arial"/>
          <w:sz w:val="22"/>
          <w:szCs w:val="22"/>
        </w:rPr>
        <w:t>i</w:t>
      </w:r>
      <w:proofErr w:type="spellEnd"/>
      <w:r w:rsidRPr="005F7EAD">
        <w:rPr>
          <w:rFonts w:ascii="Arial" w:hAnsi="Arial" w:cs="Arial"/>
          <w:sz w:val="22"/>
          <w:szCs w:val="22"/>
        </w:rPr>
        <w:t xml:space="preserve">. </w:t>
      </w:r>
      <w:proofErr w:type="spellStart"/>
      <w:r w:rsidRPr="005F7EAD">
        <w:rPr>
          <w:rFonts w:ascii="Arial" w:hAnsi="Arial" w:cs="Arial"/>
          <w:sz w:val="22"/>
          <w:szCs w:val="22"/>
        </w:rPr>
        <w:t>Analyse</w:t>
      </w:r>
      <w:proofErr w:type="spellEnd"/>
      <w:r w:rsidRPr="005F7EAD">
        <w:rPr>
          <w:rFonts w:ascii="Arial" w:hAnsi="Arial" w:cs="Arial"/>
          <w:sz w:val="22"/>
          <w:szCs w:val="22"/>
        </w:rPr>
        <w:t xml:space="preserve"> relationships of features with the</w:t>
      </w:r>
    </w:p>
    <w:p w14:paraId="02EBEAB8" w14:textId="77777777" w:rsidR="00AD5E2E" w:rsidRPr="005F7EAD" w:rsidRDefault="00AD5E2E" w:rsidP="00AD5E2E">
      <w:pPr>
        <w:pStyle w:val="p3"/>
        <w:rPr>
          <w:rFonts w:ascii="Arial" w:hAnsi="Arial" w:cs="Arial"/>
          <w:sz w:val="22"/>
          <w:szCs w:val="22"/>
        </w:rPr>
      </w:pPr>
      <w:r w:rsidRPr="005F7EAD">
        <w:rPr>
          <w:rFonts w:ascii="Arial" w:hAnsi="Arial" w:cs="Arial"/>
          <w:sz w:val="22"/>
          <w:szCs w:val="22"/>
        </w:rPr>
        <w:t>target variable</w:t>
      </w:r>
    </w:p>
    <w:p w14:paraId="2F983F1B" w14:textId="77777777" w:rsidR="00AD5E2E" w:rsidRPr="005F7EAD" w:rsidRDefault="00AD5E2E" w:rsidP="00AD5E2E">
      <w:pPr>
        <w:pStyle w:val="p1"/>
        <w:rPr>
          <w:rFonts w:ascii="Arial" w:hAnsi="Arial" w:cs="Arial"/>
          <w:sz w:val="22"/>
          <w:szCs w:val="22"/>
        </w:rPr>
      </w:pPr>
      <w:r w:rsidRPr="005F7EAD">
        <w:rPr>
          <w:rFonts w:ascii="Arial" w:hAnsi="Arial" w:cs="Arial"/>
          <w:sz w:val="22"/>
          <w:szCs w:val="22"/>
        </w:rPr>
        <w:t>3.3 Correlation Analysis [5 Marks]</w:t>
      </w:r>
    </w:p>
    <w:p w14:paraId="7EB9CA5D" w14:textId="77777777" w:rsidR="00AD5E2E" w:rsidRPr="005F7EAD" w:rsidRDefault="00AD5E2E" w:rsidP="00AD5E2E">
      <w:pPr>
        <w:pStyle w:val="p2"/>
        <w:rPr>
          <w:rFonts w:ascii="Arial" w:hAnsi="Arial" w:cs="Arial"/>
          <w:sz w:val="22"/>
          <w:szCs w:val="22"/>
        </w:rPr>
      </w:pPr>
      <w:r w:rsidRPr="005F7EAD">
        <w:rPr>
          <w:rFonts w:ascii="Arial" w:hAnsi="Arial" w:cs="Arial"/>
          <w:sz w:val="22"/>
          <w:szCs w:val="22"/>
        </w:rPr>
        <w:t>●</w:t>
      </w:r>
    </w:p>
    <w:p w14:paraId="389548FF" w14:textId="77777777" w:rsidR="00AD5E2E" w:rsidRPr="005F7EAD" w:rsidRDefault="00AD5E2E" w:rsidP="00AD5E2E">
      <w:pPr>
        <w:pStyle w:val="p3"/>
        <w:rPr>
          <w:rFonts w:ascii="Arial" w:hAnsi="Arial" w:cs="Arial"/>
          <w:sz w:val="22"/>
          <w:szCs w:val="22"/>
        </w:rPr>
      </w:pPr>
      <w:proofErr w:type="spellStart"/>
      <w:r w:rsidRPr="005F7EAD">
        <w:rPr>
          <w:rFonts w:ascii="Arial" w:hAnsi="Arial" w:cs="Arial"/>
          <w:sz w:val="22"/>
          <w:szCs w:val="22"/>
        </w:rPr>
        <w:t>i</w:t>
      </w:r>
      <w:proofErr w:type="spellEnd"/>
      <w:r w:rsidRPr="005F7EAD">
        <w:rPr>
          <w:rFonts w:ascii="Arial" w:hAnsi="Arial" w:cs="Arial"/>
          <w:sz w:val="22"/>
          <w:szCs w:val="22"/>
        </w:rPr>
        <w:t>. Plot heatmap of feature correlations</w:t>
      </w:r>
    </w:p>
    <w:p w14:paraId="521E382D" w14:textId="77777777" w:rsidR="00AD5E2E" w:rsidRPr="005F7EAD" w:rsidRDefault="00AD5E2E" w:rsidP="00AD5E2E">
      <w:pPr>
        <w:pStyle w:val="p2"/>
        <w:rPr>
          <w:rFonts w:ascii="Arial" w:hAnsi="Arial" w:cs="Arial"/>
          <w:sz w:val="22"/>
          <w:szCs w:val="22"/>
        </w:rPr>
      </w:pPr>
      <w:r w:rsidRPr="005F7EAD">
        <w:rPr>
          <w:rFonts w:ascii="Arial" w:hAnsi="Arial" w:cs="Arial"/>
          <w:sz w:val="22"/>
          <w:szCs w:val="22"/>
        </w:rPr>
        <w:lastRenderedPageBreak/>
        <w:t>●</w:t>
      </w:r>
    </w:p>
    <w:p w14:paraId="6C5DF282" w14:textId="77777777" w:rsidR="00AD5E2E" w:rsidRPr="005F7EAD" w:rsidRDefault="00AD5E2E" w:rsidP="00AD5E2E">
      <w:pPr>
        <w:pStyle w:val="p3"/>
        <w:rPr>
          <w:rFonts w:ascii="Arial" w:hAnsi="Arial" w:cs="Arial"/>
          <w:sz w:val="22"/>
          <w:szCs w:val="22"/>
        </w:rPr>
      </w:pPr>
      <w:r w:rsidRPr="005F7EAD">
        <w:rPr>
          <w:rFonts w:ascii="Arial" w:hAnsi="Arial" w:cs="Arial"/>
          <w:sz w:val="22"/>
          <w:szCs w:val="22"/>
        </w:rPr>
        <w:t>ii. Drop columns with weak correlation to the</w:t>
      </w:r>
    </w:p>
    <w:p w14:paraId="6B2D4F19" w14:textId="77777777" w:rsidR="00AD5E2E" w:rsidRPr="005F7EAD" w:rsidRDefault="00AD5E2E" w:rsidP="00AD5E2E">
      <w:pPr>
        <w:pStyle w:val="p3"/>
        <w:rPr>
          <w:rFonts w:ascii="Arial" w:hAnsi="Arial" w:cs="Arial"/>
          <w:sz w:val="22"/>
          <w:szCs w:val="22"/>
        </w:rPr>
      </w:pPr>
      <w:r w:rsidRPr="005F7EAD">
        <w:rPr>
          <w:rFonts w:ascii="Arial" w:hAnsi="Arial" w:cs="Arial"/>
          <w:sz w:val="22"/>
          <w:szCs w:val="22"/>
        </w:rPr>
        <w:t>target variable</w:t>
      </w:r>
    </w:p>
    <w:p w14:paraId="4440653F" w14:textId="77777777" w:rsidR="00AD5E2E" w:rsidRPr="005F7EAD" w:rsidRDefault="00AD5E2E" w:rsidP="00AD5E2E">
      <w:pPr>
        <w:pStyle w:val="p2"/>
        <w:rPr>
          <w:rFonts w:ascii="Arial" w:hAnsi="Arial" w:cs="Arial"/>
          <w:sz w:val="22"/>
          <w:szCs w:val="22"/>
        </w:rPr>
      </w:pPr>
      <w:r w:rsidRPr="005F7EAD">
        <w:rPr>
          <w:rFonts w:ascii="Arial" w:hAnsi="Arial" w:cs="Arial"/>
          <w:sz w:val="22"/>
          <w:szCs w:val="22"/>
        </w:rPr>
        <w:t>●</w:t>
      </w:r>
    </w:p>
    <w:p w14:paraId="757902C4" w14:textId="77777777" w:rsidR="00AD5E2E" w:rsidRPr="005F7EAD" w:rsidRDefault="00AD5E2E" w:rsidP="00AD5E2E">
      <w:pPr>
        <w:pStyle w:val="p3"/>
        <w:rPr>
          <w:rFonts w:ascii="Arial" w:hAnsi="Arial" w:cs="Arial"/>
          <w:sz w:val="22"/>
          <w:szCs w:val="22"/>
        </w:rPr>
      </w:pPr>
      <w:r w:rsidRPr="005F7EAD">
        <w:rPr>
          <w:rFonts w:ascii="Arial" w:hAnsi="Arial" w:cs="Arial"/>
          <w:sz w:val="22"/>
          <w:szCs w:val="22"/>
        </w:rPr>
        <w:t>3.4 Outlier Handling [5 Marks]</w:t>
      </w:r>
    </w:p>
    <w:p w14:paraId="3E6C1416" w14:textId="77777777" w:rsidR="00AD5E2E" w:rsidRPr="005F7EAD" w:rsidRDefault="00AD5E2E" w:rsidP="00AD5E2E">
      <w:pPr>
        <w:pStyle w:val="p2"/>
        <w:rPr>
          <w:rFonts w:ascii="Arial" w:hAnsi="Arial" w:cs="Arial"/>
          <w:sz w:val="22"/>
          <w:szCs w:val="22"/>
        </w:rPr>
      </w:pPr>
      <w:r w:rsidRPr="005F7EAD">
        <w:rPr>
          <w:rFonts w:ascii="Arial" w:hAnsi="Arial" w:cs="Arial"/>
          <w:sz w:val="22"/>
          <w:szCs w:val="22"/>
        </w:rPr>
        <w:t>○</w:t>
      </w:r>
    </w:p>
    <w:p w14:paraId="534B65A2" w14:textId="77777777" w:rsidR="00AD5E2E" w:rsidRPr="005F7EAD" w:rsidRDefault="00AD5E2E" w:rsidP="00AD5E2E">
      <w:pPr>
        <w:pStyle w:val="p3"/>
        <w:rPr>
          <w:rFonts w:ascii="Arial" w:hAnsi="Arial" w:cs="Arial"/>
          <w:sz w:val="22"/>
          <w:szCs w:val="22"/>
        </w:rPr>
      </w:pPr>
      <w:proofErr w:type="spellStart"/>
      <w:r w:rsidRPr="005F7EAD">
        <w:rPr>
          <w:rFonts w:ascii="Arial" w:hAnsi="Arial" w:cs="Arial"/>
          <w:sz w:val="22"/>
          <w:szCs w:val="22"/>
        </w:rPr>
        <w:t>i</w:t>
      </w:r>
      <w:proofErr w:type="spellEnd"/>
      <w:r w:rsidRPr="005F7EAD">
        <w:rPr>
          <w:rFonts w:ascii="Arial" w:hAnsi="Arial" w:cs="Arial"/>
          <w:sz w:val="22"/>
          <w:szCs w:val="22"/>
        </w:rPr>
        <w:t xml:space="preserve">. </w:t>
      </w:r>
      <w:proofErr w:type="spellStart"/>
      <w:r w:rsidRPr="005F7EAD">
        <w:rPr>
          <w:rFonts w:ascii="Arial" w:hAnsi="Arial" w:cs="Arial"/>
          <w:sz w:val="22"/>
          <w:szCs w:val="22"/>
        </w:rPr>
        <w:t>Visualise</w:t>
      </w:r>
      <w:proofErr w:type="spellEnd"/>
      <w:r w:rsidRPr="005F7EAD">
        <w:rPr>
          <w:rFonts w:ascii="Arial" w:hAnsi="Arial" w:cs="Arial"/>
          <w:sz w:val="22"/>
          <w:szCs w:val="22"/>
        </w:rPr>
        <w:t xml:space="preserve"> potential outliers</w:t>
      </w:r>
    </w:p>
    <w:p w14:paraId="0E86E94C" w14:textId="77777777" w:rsidR="00AD5E2E" w:rsidRPr="005F7EAD" w:rsidRDefault="00AD5E2E" w:rsidP="00AD5E2E">
      <w:pPr>
        <w:pStyle w:val="p2"/>
        <w:rPr>
          <w:rFonts w:ascii="Arial" w:hAnsi="Arial" w:cs="Arial"/>
          <w:sz w:val="22"/>
          <w:szCs w:val="22"/>
        </w:rPr>
      </w:pPr>
      <w:r w:rsidRPr="005F7EAD">
        <w:rPr>
          <w:rFonts w:ascii="Arial" w:hAnsi="Arial" w:cs="Arial"/>
          <w:sz w:val="22"/>
          <w:szCs w:val="22"/>
        </w:rPr>
        <w:t>○</w:t>
      </w:r>
    </w:p>
    <w:p w14:paraId="68B0BC3C" w14:textId="77777777" w:rsidR="00AD5E2E" w:rsidRPr="005F7EAD" w:rsidRDefault="00AD5E2E" w:rsidP="00AD5E2E">
      <w:pPr>
        <w:pStyle w:val="p3"/>
        <w:rPr>
          <w:rFonts w:ascii="Arial" w:hAnsi="Arial" w:cs="Arial"/>
          <w:sz w:val="22"/>
          <w:szCs w:val="22"/>
        </w:rPr>
      </w:pPr>
      <w:r w:rsidRPr="005F7EAD">
        <w:rPr>
          <w:rFonts w:ascii="Arial" w:hAnsi="Arial" w:cs="Arial"/>
          <w:sz w:val="22"/>
          <w:szCs w:val="22"/>
        </w:rPr>
        <w:t>Handle outliers in all columns ii.</w:t>
      </w:r>
    </w:p>
    <w:p w14:paraId="5F322967" w14:textId="77777777" w:rsidR="00AD5E2E" w:rsidRPr="005F7EAD" w:rsidRDefault="00AD5E2E" w:rsidP="00AD5E2E">
      <w:pPr>
        <w:pStyle w:val="p1"/>
        <w:rPr>
          <w:rFonts w:ascii="Arial" w:hAnsi="Arial" w:cs="Arial"/>
          <w:sz w:val="22"/>
          <w:szCs w:val="22"/>
        </w:rPr>
      </w:pPr>
      <w:r w:rsidRPr="005F7EAD">
        <w:rPr>
          <w:rFonts w:ascii="Arial" w:hAnsi="Arial" w:cs="Arial"/>
          <w:sz w:val="22"/>
          <w:szCs w:val="22"/>
        </w:rPr>
        <w:t>4. Exploratory Data Analysis on Validation Data |</w:t>
      </w:r>
    </w:p>
    <w:p w14:paraId="226B4BEE" w14:textId="77777777" w:rsidR="00AD5E2E" w:rsidRPr="005F7EAD" w:rsidRDefault="00AD5E2E" w:rsidP="00AD5E2E">
      <w:pPr>
        <w:pStyle w:val="p1"/>
        <w:rPr>
          <w:rFonts w:ascii="Arial" w:hAnsi="Arial" w:cs="Arial"/>
          <w:sz w:val="22"/>
          <w:szCs w:val="22"/>
        </w:rPr>
      </w:pPr>
      <w:r w:rsidRPr="005F7EAD">
        <w:rPr>
          <w:rFonts w:ascii="Arial" w:hAnsi="Arial" w:cs="Arial"/>
          <w:sz w:val="22"/>
          <w:szCs w:val="22"/>
        </w:rPr>
        <w:t>Optional</w:t>
      </w:r>
    </w:p>
    <w:p w14:paraId="094CB870" w14:textId="77777777" w:rsidR="00AD5E2E" w:rsidRPr="005F7EAD" w:rsidRDefault="00AD5E2E" w:rsidP="00AD5E2E">
      <w:pPr>
        <w:pStyle w:val="p2"/>
        <w:rPr>
          <w:rFonts w:ascii="Arial" w:hAnsi="Arial" w:cs="Arial"/>
          <w:sz w:val="22"/>
          <w:szCs w:val="22"/>
        </w:rPr>
      </w:pPr>
      <w:r w:rsidRPr="005F7EAD">
        <w:rPr>
          <w:rFonts w:ascii="Arial" w:hAnsi="Arial" w:cs="Arial"/>
          <w:sz w:val="22"/>
          <w:szCs w:val="22"/>
        </w:rPr>
        <w:t>●</w:t>
      </w:r>
    </w:p>
    <w:p w14:paraId="5F4C6565" w14:textId="77777777" w:rsidR="00AD5E2E" w:rsidRPr="005F7EAD" w:rsidRDefault="00AD5E2E" w:rsidP="00AD5E2E">
      <w:pPr>
        <w:pStyle w:val="p3"/>
        <w:rPr>
          <w:rFonts w:ascii="Arial" w:hAnsi="Arial" w:cs="Arial"/>
          <w:sz w:val="22"/>
          <w:szCs w:val="22"/>
        </w:rPr>
      </w:pPr>
      <w:r w:rsidRPr="005F7EAD">
        <w:rPr>
          <w:rFonts w:ascii="Arial" w:hAnsi="Arial" w:cs="Arial"/>
          <w:sz w:val="22"/>
          <w:szCs w:val="22"/>
        </w:rPr>
        <w:t>4.1 Feature Distribution</w:t>
      </w:r>
    </w:p>
    <w:p w14:paraId="10DAC330" w14:textId="77777777" w:rsidR="00AD5E2E" w:rsidRPr="005F7EAD" w:rsidRDefault="00AD5E2E" w:rsidP="00AD5E2E">
      <w:pPr>
        <w:pStyle w:val="p2"/>
        <w:rPr>
          <w:rFonts w:ascii="Arial" w:hAnsi="Arial" w:cs="Arial"/>
          <w:sz w:val="22"/>
          <w:szCs w:val="22"/>
        </w:rPr>
      </w:pPr>
      <w:r w:rsidRPr="005F7EAD">
        <w:rPr>
          <w:rFonts w:ascii="Arial" w:hAnsi="Arial" w:cs="Arial"/>
          <w:sz w:val="22"/>
          <w:szCs w:val="22"/>
        </w:rPr>
        <w:t>●</w:t>
      </w:r>
    </w:p>
    <w:p w14:paraId="337EC6B4" w14:textId="77777777" w:rsidR="00AD5E2E" w:rsidRPr="005F7EAD" w:rsidRDefault="00AD5E2E" w:rsidP="00AD5E2E">
      <w:pPr>
        <w:pStyle w:val="p3"/>
        <w:rPr>
          <w:rFonts w:ascii="Arial" w:hAnsi="Arial" w:cs="Arial"/>
          <w:sz w:val="22"/>
          <w:szCs w:val="22"/>
        </w:rPr>
      </w:pPr>
      <w:r w:rsidRPr="005F7EAD">
        <w:rPr>
          <w:rFonts w:ascii="Arial" w:hAnsi="Arial" w:cs="Arial"/>
          <w:sz w:val="22"/>
          <w:szCs w:val="22"/>
        </w:rPr>
        <w:t>4.2 Relationships between different features</w:t>
      </w:r>
      <w:r w:rsidRPr="005F7EAD">
        <w:rPr>
          <w:rStyle w:val="s1"/>
          <w:rFonts w:ascii="Arial" w:eastAsiaTheme="majorEastAsia" w:hAnsi="Arial" w:cs="Arial"/>
          <w:sz w:val="22"/>
          <w:szCs w:val="22"/>
        </w:rPr>
        <w:t>●</w:t>
      </w:r>
    </w:p>
    <w:p w14:paraId="2199BF0F" w14:textId="77777777" w:rsidR="00AD5E2E" w:rsidRPr="005F7EAD" w:rsidRDefault="00AD5E2E" w:rsidP="00AD5E2E">
      <w:pPr>
        <w:pStyle w:val="p3"/>
        <w:rPr>
          <w:rFonts w:ascii="Arial" w:hAnsi="Arial" w:cs="Arial"/>
          <w:sz w:val="22"/>
          <w:szCs w:val="22"/>
        </w:rPr>
      </w:pPr>
      <w:r w:rsidRPr="005F7EAD">
        <w:rPr>
          <w:rFonts w:ascii="Arial" w:hAnsi="Arial" w:cs="Arial"/>
          <w:sz w:val="22"/>
          <w:szCs w:val="22"/>
        </w:rPr>
        <w:t>4.3 Correlation Analysis</w:t>
      </w:r>
    </w:p>
    <w:p w14:paraId="224369DC" w14:textId="77777777" w:rsidR="00AD5E2E" w:rsidRPr="005F7EAD" w:rsidRDefault="00AD5E2E" w:rsidP="00AD5E2E">
      <w:pPr>
        <w:pStyle w:val="p1"/>
        <w:rPr>
          <w:rFonts w:ascii="Arial" w:hAnsi="Arial" w:cs="Arial"/>
          <w:sz w:val="22"/>
          <w:szCs w:val="22"/>
        </w:rPr>
      </w:pPr>
      <w:r w:rsidRPr="005F7EAD">
        <w:rPr>
          <w:rFonts w:ascii="Arial" w:hAnsi="Arial" w:cs="Arial"/>
          <w:sz w:val="22"/>
          <w:szCs w:val="22"/>
        </w:rPr>
        <w:t>5. Model Building [15 Marks]</w:t>
      </w:r>
    </w:p>
    <w:p w14:paraId="0F40D45F" w14:textId="77777777" w:rsidR="00AD5E2E" w:rsidRPr="005F7EAD" w:rsidRDefault="00AD5E2E" w:rsidP="00AD5E2E">
      <w:pPr>
        <w:pStyle w:val="p2"/>
        <w:rPr>
          <w:rFonts w:ascii="Arial" w:hAnsi="Arial" w:cs="Arial"/>
          <w:sz w:val="22"/>
          <w:szCs w:val="22"/>
        </w:rPr>
      </w:pPr>
      <w:r w:rsidRPr="005F7EAD">
        <w:rPr>
          <w:rFonts w:ascii="Arial" w:hAnsi="Arial" w:cs="Arial"/>
          <w:sz w:val="22"/>
          <w:szCs w:val="22"/>
        </w:rPr>
        <w:t>●</w:t>
      </w:r>
    </w:p>
    <w:p w14:paraId="452003DF" w14:textId="77777777" w:rsidR="00AD5E2E" w:rsidRPr="005F7EAD" w:rsidRDefault="00AD5E2E" w:rsidP="00AD5E2E">
      <w:pPr>
        <w:pStyle w:val="p2"/>
        <w:rPr>
          <w:rFonts w:ascii="Arial" w:hAnsi="Arial" w:cs="Arial"/>
          <w:sz w:val="22"/>
          <w:szCs w:val="22"/>
        </w:rPr>
      </w:pPr>
      <w:r w:rsidRPr="005F7EAD">
        <w:rPr>
          <w:rFonts w:ascii="Arial" w:hAnsi="Arial" w:cs="Arial"/>
          <w:sz w:val="22"/>
          <w:szCs w:val="22"/>
        </w:rPr>
        <w:t>●</w:t>
      </w:r>
    </w:p>
    <w:p w14:paraId="78416729" w14:textId="77777777" w:rsidR="00AD5E2E" w:rsidRPr="005F7EAD" w:rsidRDefault="00AD5E2E" w:rsidP="00AD5E2E">
      <w:pPr>
        <w:pStyle w:val="p3"/>
        <w:rPr>
          <w:rFonts w:ascii="Arial" w:hAnsi="Arial" w:cs="Arial"/>
          <w:sz w:val="22"/>
          <w:szCs w:val="22"/>
        </w:rPr>
      </w:pPr>
      <w:r w:rsidRPr="005F7EAD">
        <w:rPr>
          <w:rFonts w:ascii="Arial" w:hAnsi="Arial" w:cs="Arial"/>
          <w:sz w:val="22"/>
          <w:szCs w:val="22"/>
        </w:rPr>
        <w:t>5.1 Perform feature scaling [3 Marks]</w:t>
      </w:r>
    </w:p>
    <w:p w14:paraId="001F9858" w14:textId="77777777" w:rsidR="00AD5E2E" w:rsidRPr="005F7EAD" w:rsidRDefault="00AD5E2E" w:rsidP="00AD5E2E">
      <w:pPr>
        <w:pStyle w:val="p3"/>
        <w:rPr>
          <w:rFonts w:ascii="Arial" w:hAnsi="Arial" w:cs="Arial"/>
          <w:sz w:val="22"/>
          <w:szCs w:val="22"/>
        </w:rPr>
      </w:pPr>
      <w:r w:rsidRPr="005F7EAD">
        <w:rPr>
          <w:rFonts w:ascii="Arial" w:hAnsi="Arial" w:cs="Arial"/>
          <w:sz w:val="22"/>
          <w:szCs w:val="22"/>
        </w:rPr>
        <w:t>5.2 Build a Simple Linear Regression Model [5</w:t>
      </w:r>
    </w:p>
    <w:p w14:paraId="5724129A" w14:textId="77777777" w:rsidR="00AD5E2E" w:rsidRPr="005F7EAD" w:rsidRDefault="00AD5E2E" w:rsidP="00AD5E2E">
      <w:pPr>
        <w:pStyle w:val="p3"/>
        <w:rPr>
          <w:rFonts w:ascii="Arial" w:hAnsi="Arial" w:cs="Arial"/>
          <w:sz w:val="22"/>
          <w:szCs w:val="22"/>
        </w:rPr>
      </w:pPr>
      <w:r w:rsidRPr="005F7EAD">
        <w:rPr>
          <w:rFonts w:ascii="Arial" w:hAnsi="Arial" w:cs="Arial"/>
          <w:sz w:val="22"/>
          <w:szCs w:val="22"/>
        </w:rPr>
        <w:t>Marks]</w:t>
      </w:r>
    </w:p>
    <w:p w14:paraId="1DEA855A" w14:textId="77777777" w:rsidR="00AD5E2E" w:rsidRPr="005F7EAD" w:rsidRDefault="00AD5E2E" w:rsidP="00AD5E2E">
      <w:pPr>
        <w:pStyle w:val="p2"/>
        <w:rPr>
          <w:rFonts w:ascii="Arial" w:hAnsi="Arial" w:cs="Arial"/>
          <w:sz w:val="22"/>
          <w:szCs w:val="22"/>
        </w:rPr>
      </w:pPr>
      <w:r w:rsidRPr="005F7EAD">
        <w:rPr>
          <w:rFonts w:ascii="Arial" w:hAnsi="Arial" w:cs="Arial"/>
          <w:sz w:val="22"/>
          <w:szCs w:val="22"/>
        </w:rPr>
        <w:t>●</w:t>
      </w:r>
    </w:p>
    <w:p w14:paraId="490A82AB" w14:textId="77777777" w:rsidR="00AD5E2E" w:rsidRPr="005F7EAD" w:rsidRDefault="00AD5E2E" w:rsidP="00AD5E2E">
      <w:pPr>
        <w:pStyle w:val="p3"/>
        <w:rPr>
          <w:rFonts w:ascii="Arial" w:hAnsi="Arial" w:cs="Arial"/>
          <w:sz w:val="22"/>
          <w:szCs w:val="22"/>
        </w:rPr>
      </w:pPr>
      <w:r w:rsidRPr="005F7EAD">
        <w:rPr>
          <w:rFonts w:ascii="Arial" w:hAnsi="Arial" w:cs="Arial"/>
          <w:sz w:val="22"/>
          <w:szCs w:val="22"/>
        </w:rPr>
        <w:t>5.3 Build the model and fit RFE to select the most</w:t>
      </w:r>
    </w:p>
    <w:p w14:paraId="3343C412" w14:textId="77777777" w:rsidR="00AD5E2E" w:rsidRPr="005F7EAD" w:rsidRDefault="00AD5E2E" w:rsidP="00AD5E2E">
      <w:pPr>
        <w:pStyle w:val="p3"/>
        <w:rPr>
          <w:rFonts w:ascii="Arial" w:hAnsi="Arial" w:cs="Arial"/>
          <w:sz w:val="22"/>
          <w:szCs w:val="22"/>
        </w:rPr>
      </w:pPr>
      <w:r w:rsidRPr="005F7EAD">
        <w:rPr>
          <w:rFonts w:ascii="Arial" w:hAnsi="Arial" w:cs="Arial"/>
          <w:sz w:val="22"/>
          <w:szCs w:val="22"/>
        </w:rPr>
        <w:t>important features |7 Marks|</w:t>
      </w:r>
    </w:p>
    <w:p w14:paraId="49C5BA3C" w14:textId="77777777" w:rsidR="00AD5E2E" w:rsidRPr="005F7EAD" w:rsidRDefault="00AD5E2E" w:rsidP="00AD5E2E">
      <w:pPr>
        <w:pStyle w:val="p1"/>
        <w:rPr>
          <w:rFonts w:ascii="Arial" w:hAnsi="Arial" w:cs="Arial"/>
          <w:sz w:val="22"/>
          <w:szCs w:val="22"/>
        </w:rPr>
      </w:pPr>
      <w:r w:rsidRPr="005F7EAD">
        <w:rPr>
          <w:rFonts w:ascii="Arial" w:hAnsi="Arial" w:cs="Arial"/>
          <w:sz w:val="22"/>
          <w:szCs w:val="22"/>
        </w:rPr>
        <w:t>6. Results and Inference |5 Marks</w:t>
      </w:r>
    </w:p>
    <w:p w14:paraId="41866584" w14:textId="77777777" w:rsidR="00AD5E2E" w:rsidRPr="005F7EAD" w:rsidRDefault="00AD5E2E" w:rsidP="00AD5E2E">
      <w:pPr>
        <w:pStyle w:val="p2"/>
        <w:rPr>
          <w:rFonts w:ascii="Arial" w:hAnsi="Arial" w:cs="Arial"/>
          <w:sz w:val="22"/>
          <w:szCs w:val="22"/>
        </w:rPr>
      </w:pPr>
      <w:r w:rsidRPr="005F7EAD">
        <w:rPr>
          <w:rFonts w:ascii="Arial" w:hAnsi="Arial" w:cs="Arial"/>
          <w:sz w:val="22"/>
          <w:szCs w:val="22"/>
        </w:rPr>
        <w:t>●</w:t>
      </w:r>
    </w:p>
    <w:p w14:paraId="5BF14B00" w14:textId="77777777" w:rsidR="00AD5E2E" w:rsidRPr="005F7EAD" w:rsidRDefault="00AD5E2E" w:rsidP="00AD5E2E">
      <w:pPr>
        <w:pStyle w:val="p2"/>
        <w:rPr>
          <w:rFonts w:ascii="Arial" w:hAnsi="Arial" w:cs="Arial"/>
          <w:sz w:val="22"/>
          <w:szCs w:val="22"/>
        </w:rPr>
      </w:pPr>
      <w:r w:rsidRPr="005F7EAD">
        <w:rPr>
          <w:rFonts w:ascii="Arial" w:hAnsi="Arial" w:cs="Arial"/>
          <w:sz w:val="22"/>
          <w:szCs w:val="22"/>
        </w:rPr>
        <w:t>●</w:t>
      </w:r>
    </w:p>
    <w:p w14:paraId="52D714DE" w14:textId="77777777" w:rsidR="00AD5E2E" w:rsidRPr="005F7EAD" w:rsidRDefault="00AD5E2E" w:rsidP="00AD5E2E">
      <w:pPr>
        <w:pStyle w:val="p3"/>
        <w:rPr>
          <w:rFonts w:ascii="Arial" w:hAnsi="Arial" w:cs="Arial"/>
          <w:sz w:val="22"/>
          <w:szCs w:val="22"/>
        </w:rPr>
      </w:pPr>
      <w:r w:rsidRPr="005F7EAD">
        <w:rPr>
          <w:rFonts w:ascii="Arial" w:hAnsi="Arial" w:cs="Arial"/>
          <w:sz w:val="22"/>
          <w:szCs w:val="22"/>
        </w:rPr>
        <w:t>6.1 Perform Residual Analysis [3 Marks]</w:t>
      </w:r>
    </w:p>
    <w:p w14:paraId="204868A2" w14:textId="77777777" w:rsidR="00AD5E2E" w:rsidRPr="005F7EAD" w:rsidRDefault="00AD5E2E" w:rsidP="00AD5E2E">
      <w:pPr>
        <w:pStyle w:val="p3"/>
        <w:rPr>
          <w:rFonts w:ascii="Arial" w:hAnsi="Arial" w:cs="Arial"/>
          <w:sz w:val="22"/>
          <w:szCs w:val="22"/>
        </w:rPr>
      </w:pPr>
      <w:r w:rsidRPr="005F7EAD">
        <w:rPr>
          <w:rFonts w:ascii="Arial" w:hAnsi="Arial" w:cs="Arial"/>
          <w:sz w:val="22"/>
          <w:szCs w:val="22"/>
        </w:rPr>
        <w:t>6.2 Perform Coefficient Analysis [2 marks]</w:t>
      </w:r>
    </w:p>
    <w:p w14:paraId="14E2DC7B" w14:textId="77777777" w:rsidR="00AD5E2E" w:rsidRPr="005F7EAD" w:rsidRDefault="00AD5E2E" w:rsidP="00AD5E2E">
      <w:pPr>
        <w:pStyle w:val="p1"/>
        <w:rPr>
          <w:rFonts w:ascii="Arial" w:hAnsi="Arial" w:cs="Arial"/>
          <w:sz w:val="22"/>
          <w:szCs w:val="22"/>
        </w:rPr>
      </w:pPr>
      <w:r w:rsidRPr="005F7EAD">
        <w:rPr>
          <w:rFonts w:ascii="Arial" w:hAnsi="Arial" w:cs="Arial"/>
          <w:sz w:val="22"/>
          <w:szCs w:val="22"/>
        </w:rPr>
        <w:t>7. Subjective Questions [20 Marks]</w:t>
      </w:r>
    </w:p>
    <w:p w14:paraId="5E31150D" w14:textId="77777777" w:rsidR="00AD5E2E" w:rsidRPr="005F7EAD" w:rsidRDefault="00AD5E2E" w:rsidP="00AD5E2E">
      <w:pPr>
        <w:pStyle w:val="p2"/>
        <w:rPr>
          <w:rFonts w:ascii="Arial" w:hAnsi="Arial" w:cs="Arial"/>
          <w:sz w:val="22"/>
          <w:szCs w:val="22"/>
        </w:rPr>
      </w:pPr>
      <w:r w:rsidRPr="005F7EAD">
        <w:rPr>
          <w:rFonts w:ascii="Arial" w:hAnsi="Arial" w:cs="Arial"/>
          <w:sz w:val="22"/>
          <w:szCs w:val="22"/>
        </w:rPr>
        <w:t>●</w:t>
      </w:r>
    </w:p>
    <w:p w14:paraId="1C0180AC" w14:textId="77777777" w:rsidR="00AD5E2E" w:rsidRPr="005F7EAD" w:rsidRDefault="00AD5E2E" w:rsidP="00AD5E2E">
      <w:pPr>
        <w:pStyle w:val="p3"/>
        <w:rPr>
          <w:rFonts w:ascii="Arial" w:hAnsi="Arial" w:cs="Arial"/>
          <w:sz w:val="22"/>
          <w:szCs w:val="22"/>
        </w:rPr>
      </w:pPr>
      <w:r w:rsidRPr="005F7EAD">
        <w:rPr>
          <w:rFonts w:ascii="Arial" w:hAnsi="Arial" w:cs="Arial"/>
          <w:sz w:val="22"/>
          <w:szCs w:val="22"/>
        </w:rPr>
        <w:t>7 .1 Assignment-related subjective questions [8</w:t>
      </w:r>
    </w:p>
    <w:p w14:paraId="00B1FE03" w14:textId="77777777" w:rsidR="00AD5E2E" w:rsidRPr="005F7EAD" w:rsidRDefault="00AD5E2E" w:rsidP="00AD5E2E">
      <w:pPr>
        <w:pStyle w:val="p3"/>
        <w:rPr>
          <w:rFonts w:ascii="Arial" w:hAnsi="Arial" w:cs="Arial"/>
          <w:sz w:val="22"/>
          <w:szCs w:val="22"/>
        </w:rPr>
      </w:pPr>
      <w:r w:rsidRPr="005F7EAD">
        <w:rPr>
          <w:rFonts w:ascii="Arial" w:hAnsi="Arial" w:cs="Arial"/>
          <w:sz w:val="22"/>
          <w:szCs w:val="22"/>
        </w:rPr>
        <w:t>Marks]</w:t>
      </w:r>
    </w:p>
    <w:p w14:paraId="476A5D0E" w14:textId="77777777" w:rsidR="00AD5E2E" w:rsidRPr="005F7EAD" w:rsidRDefault="00AD5E2E" w:rsidP="00AD5E2E">
      <w:pPr>
        <w:pStyle w:val="p2"/>
        <w:rPr>
          <w:rFonts w:ascii="Arial" w:hAnsi="Arial" w:cs="Arial"/>
          <w:sz w:val="22"/>
          <w:szCs w:val="22"/>
        </w:rPr>
      </w:pPr>
      <w:r w:rsidRPr="005F7EAD">
        <w:rPr>
          <w:rFonts w:ascii="Arial" w:hAnsi="Arial" w:cs="Arial"/>
          <w:sz w:val="22"/>
          <w:szCs w:val="22"/>
        </w:rPr>
        <w:t>●</w:t>
      </w:r>
    </w:p>
    <w:p w14:paraId="5680C31E" w14:textId="77777777" w:rsidR="00AD5E2E" w:rsidRPr="005F7EAD" w:rsidRDefault="00AD5E2E" w:rsidP="00AD5E2E">
      <w:pPr>
        <w:pStyle w:val="p3"/>
        <w:rPr>
          <w:rFonts w:ascii="Arial" w:hAnsi="Arial" w:cs="Arial"/>
          <w:sz w:val="22"/>
          <w:szCs w:val="22"/>
        </w:rPr>
      </w:pPr>
      <w:r w:rsidRPr="005F7EAD">
        <w:rPr>
          <w:rFonts w:ascii="Arial" w:hAnsi="Arial" w:cs="Arial"/>
          <w:sz w:val="22"/>
          <w:szCs w:val="22"/>
        </w:rPr>
        <w:t>7 .2 Topic-related subjective questions [12 marks]</w:t>
      </w:r>
    </w:p>
    <w:p w14:paraId="24CA43D2" w14:textId="77777777" w:rsidR="00AD5E2E" w:rsidRPr="005F7EAD" w:rsidRDefault="00AD5E2E" w:rsidP="00AD5E2E"/>
    <w:p w14:paraId="00000040" w14:textId="77777777" w:rsidR="004C5A94" w:rsidRDefault="004C5A94">
      <w:pPr>
        <w:ind w:left="2160"/>
      </w:pPr>
    </w:p>
    <w:sectPr w:rsidR="004C5A94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enlo">
    <w:panose1 w:val="020B0609030804020204"/>
    <w:charset w:val="00"/>
    <w:family w:val="modern"/>
    <w:pitch w:val="fixed"/>
    <w:sig w:usb0="E60022FF" w:usb1="D200F9FB" w:usb2="02000028" w:usb3="00000000" w:csb0="000001D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7EE0E20"/>
    <w:multiLevelType w:val="multilevel"/>
    <w:tmpl w:val="079E9286"/>
    <w:lvl w:ilvl="0">
      <w:start w:val="1"/>
      <w:numFmt w:val="decimal"/>
      <w:lvlText w:val="%1."/>
      <w:lvlJc w:val="right"/>
      <w:pPr>
        <w:ind w:left="720" w:hanging="360"/>
      </w:pPr>
      <w:rPr>
        <w:rFonts w:ascii="Arial" w:eastAsia="Arial" w:hAnsi="Arial" w:cs="Arial"/>
        <w:b/>
        <w:u w:val="none"/>
      </w:rPr>
    </w:lvl>
    <w:lvl w:ilvl="1">
      <w:start w:val="1"/>
      <w:numFmt w:val="decimal"/>
      <w:lvlText w:val="%1.%2."/>
      <w:lvlJc w:val="right"/>
      <w:pPr>
        <w:ind w:left="1440" w:hanging="360"/>
      </w:pPr>
      <w:rPr>
        <w:rFonts w:ascii="Arial" w:eastAsia="Arial" w:hAnsi="Arial" w:cs="Arial"/>
        <w:b/>
        <w:i w:val="0"/>
        <w:u w:val="none"/>
      </w:rPr>
    </w:lvl>
    <w:lvl w:ilvl="2">
      <w:start w:val="1"/>
      <w:numFmt w:val="decimal"/>
      <w:lvlText w:val="%1.%2.%3."/>
      <w:lvlJc w:val="right"/>
      <w:pPr>
        <w:ind w:left="2160" w:hanging="360"/>
      </w:pPr>
      <w:rPr>
        <w:rFonts w:ascii="Arial" w:eastAsia="Arial" w:hAnsi="Arial" w:cs="Arial"/>
        <w:b/>
        <w:i w:val="0"/>
        <w:u w:val="none"/>
      </w:rPr>
    </w:lvl>
    <w:lvl w:ilvl="3">
      <w:start w:val="1"/>
      <w:numFmt w:val="decimal"/>
      <w:lvlText w:val="%1.%2.%3.%4."/>
      <w:lvlJc w:val="right"/>
      <w:pPr>
        <w:ind w:left="2880" w:hanging="360"/>
      </w:pPr>
      <w:rPr>
        <w:u w:val="none"/>
      </w:rPr>
    </w:lvl>
    <w:lvl w:ilvl="4">
      <w:start w:val="1"/>
      <w:numFmt w:val="decimal"/>
      <w:lvlText w:val="%1.%2.%3.%4.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1.%2.%3.%4.%5.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1.%2.%3.%4.%5.%6.%7."/>
      <w:lvlJc w:val="right"/>
      <w:pPr>
        <w:ind w:left="5040" w:hanging="360"/>
      </w:pPr>
      <w:rPr>
        <w:u w:val="none"/>
      </w:rPr>
    </w:lvl>
    <w:lvl w:ilvl="7">
      <w:start w:val="1"/>
      <w:numFmt w:val="decimal"/>
      <w:lvlText w:val="%1.%2.%3.%4.%5.%6.%7.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1.%2.%3.%4.%5.%6.%7.%8.%9."/>
      <w:lvlJc w:val="right"/>
      <w:pPr>
        <w:ind w:left="6480" w:hanging="360"/>
      </w:pPr>
      <w:rPr>
        <w:u w:val="none"/>
      </w:rPr>
    </w:lvl>
  </w:abstractNum>
  <w:num w:numId="1" w16cid:durableId="54953751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55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C5A94"/>
    <w:rsid w:val="004C5A94"/>
    <w:rsid w:val="004F4E24"/>
    <w:rsid w:val="00745592"/>
    <w:rsid w:val="008C095F"/>
    <w:rsid w:val="00AD5E2E"/>
    <w:rsid w:val="00E52A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6D2A1FE"/>
  <w15:docId w15:val="{3DB6E790-736D-0841-9C98-7BDBB7AF47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paragraph" w:customStyle="1" w:styleId="p1">
    <w:name w:val="p1"/>
    <w:basedOn w:val="Normal"/>
    <w:rsid w:val="00E52A90"/>
    <w:pPr>
      <w:spacing w:line="240" w:lineRule="auto"/>
    </w:pPr>
    <w:rPr>
      <w:rFonts w:ascii="Times New Roman" w:eastAsia="Times New Roman" w:hAnsi="Times New Roman" w:cs="Times New Roman"/>
      <w:color w:val="353535"/>
      <w:sz w:val="26"/>
      <w:szCs w:val="26"/>
      <w:lang w:val="en-US"/>
    </w:rPr>
  </w:style>
  <w:style w:type="paragraph" w:customStyle="1" w:styleId="p2">
    <w:name w:val="p2"/>
    <w:basedOn w:val="Normal"/>
    <w:rsid w:val="00AD5E2E"/>
    <w:pPr>
      <w:spacing w:line="240" w:lineRule="auto"/>
    </w:pPr>
    <w:rPr>
      <w:rFonts w:ascii="Menlo" w:eastAsia="Times New Roman" w:hAnsi="Menlo" w:cs="Menlo"/>
      <w:color w:val="353535"/>
      <w:sz w:val="21"/>
      <w:szCs w:val="21"/>
      <w:lang w:val="en-US"/>
    </w:rPr>
  </w:style>
  <w:style w:type="paragraph" w:customStyle="1" w:styleId="p3">
    <w:name w:val="p3"/>
    <w:basedOn w:val="Normal"/>
    <w:rsid w:val="00AD5E2E"/>
    <w:pPr>
      <w:spacing w:line="240" w:lineRule="auto"/>
    </w:pPr>
    <w:rPr>
      <w:rFonts w:ascii="Times New Roman" w:eastAsia="Times New Roman" w:hAnsi="Times New Roman" w:cs="Times New Roman"/>
      <w:color w:val="353535"/>
      <w:sz w:val="29"/>
      <w:szCs w:val="29"/>
      <w:lang w:val="en-US"/>
    </w:rPr>
  </w:style>
  <w:style w:type="character" w:customStyle="1" w:styleId="s1">
    <w:name w:val="s1"/>
    <w:basedOn w:val="DefaultParagraphFont"/>
    <w:rsid w:val="00AD5E2E"/>
    <w:rPr>
      <w:rFonts w:ascii="Menlo" w:hAnsi="Menlo" w:cs="Menlo" w:hint="default"/>
      <w:sz w:val="21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287</Words>
  <Characters>1639</Characters>
  <Application>Microsoft Office Word</Application>
  <DocSecurity>0</DocSecurity>
  <Lines>13</Lines>
  <Paragraphs>3</Paragraphs>
  <ScaleCrop>false</ScaleCrop>
  <Company/>
  <LinksUpToDate>false</LinksUpToDate>
  <CharactersWithSpaces>1923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Deven Kalra</cp:lastModifiedBy>
  <cp:revision>2</cp:revision>
  <dcterms:created xsi:type="dcterms:W3CDTF">2025-05-16T09:26:00Z</dcterms:created>
  <dcterms:modified xsi:type="dcterms:W3CDTF">2025-05-16T09:26:00Z</dcterms:modified>
</cp:coreProperties>
</file>