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EFA42" w14:textId="14774DED" w:rsidR="00096443" w:rsidRPr="008B6280" w:rsidRDefault="00096443" w:rsidP="00096443">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Why do we need transformers?</w:t>
      </w:r>
    </w:p>
    <w:p w14:paraId="2401629A" w14:textId="77777777" w:rsidR="00AD5F67" w:rsidRDefault="00AD5F67" w:rsidP="00AD5F67">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 xml:space="preserve">Understanding natural language often goes beyond simple word meanings. </w:t>
      </w:r>
      <w:r w:rsidRPr="00C55DF9">
        <w:rPr>
          <w:rFonts w:ascii="Nunito Sans" w:hAnsi="Nunito Sans"/>
          <w:b/>
          <w:bCs/>
          <w:color w:val="000000"/>
          <w:sz w:val="20"/>
          <w:szCs w:val="20"/>
        </w:rPr>
        <w:t>Context is crucial</w:t>
      </w:r>
      <w:r w:rsidRPr="008B6280">
        <w:rPr>
          <w:rFonts w:ascii="Nunito Sans" w:hAnsi="Nunito Sans"/>
          <w:color w:val="000000"/>
          <w:sz w:val="20"/>
          <w:szCs w:val="20"/>
        </w:rPr>
        <w:t xml:space="preserve"> in determining how a word contributes to a sentence's meaning.</w:t>
      </w:r>
    </w:p>
    <w:p w14:paraId="64306684" w14:textId="77777777" w:rsidR="00AD5F67" w:rsidRDefault="00AD5F67" w:rsidP="00AD5F67">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Pr>
          <w:rFonts w:ascii="Nunito Sans" w:hAnsi="Nunito Sans"/>
          <w:color w:val="000000"/>
          <w:sz w:val="20"/>
          <w:szCs w:val="20"/>
        </w:rPr>
        <w:t xml:space="preserve">Example – </w:t>
      </w:r>
      <w:r w:rsidRPr="00D507D6">
        <w:rPr>
          <w:rFonts w:ascii="Nunito Sans" w:hAnsi="Nunito Sans"/>
          <w:color w:val="000000"/>
          <w:sz w:val="20"/>
          <w:szCs w:val="20"/>
        </w:rPr>
        <w:t>Do not take the medicine, as it has expired.</w:t>
      </w:r>
      <w:r>
        <w:rPr>
          <w:rFonts w:ascii="Nunito Sans" w:hAnsi="Nunito Sans"/>
          <w:color w:val="000000"/>
          <w:sz w:val="20"/>
          <w:szCs w:val="20"/>
        </w:rPr>
        <w:t xml:space="preserve"> </w:t>
      </w:r>
    </w:p>
    <w:p w14:paraId="5021B04C" w14:textId="3775280E" w:rsidR="00D07982" w:rsidRDefault="00AD5F67" w:rsidP="00AD5F67">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Pr>
          <w:rFonts w:ascii="Nunito Sans" w:hAnsi="Nunito Sans"/>
          <w:color w:val="000000"/>
          <w:sz w:val="20"/>
          <w:szCs w:val="20"/>
        </w:rPr>
        <w:t>What is the relationship between “medicine” and each of the words in the sentence, do, not, take, the, medicine (yes medicine itself) and so on. How do we realize that medicine and expired have a connection?</w:t>
      </w:r>
    </w:p>
    <w:p w14:paraId="07625B0B" w14:textId="77777777" w:rsidR="00D07982" w:rsidRDefault="00D07982" w:rsidP="00AD5F67">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p>
    <w:p w14:paraId="131BE5AB" w14:textId="54B203C6" w:rsidR="00096443" w:rsidRPr="008B6280" w:rsidRDefault="00096443" w:rsidP="00096443">
      <w:pPr>
        <w:pStyle w:val="NormalWeb"/>
        <w:shd w:val="clear" w:color="auto" w:fill="FFFFFF"/>
        <w:spacing w:before="240" w:beforeAutospacing="0" w:after="240" w:afterAutospacing="0"/>
        <w:rPr>
          <w:rStyle w:val="markdownviewerhighlightedcontent"/>
          <w:rFonts w:ascii="Nunito Sans" w:eastAsiaTheme="majorEastAsia" w:hAnsi="Nunito Sans"/>
          <w:color w:val="000000"/>
          <w:sz w:val="20"/>
          <w:szCs w:val="20"/>
        </w:rPr>
      </w:pPr>
      <w:r w:rsidRPr="008B6280">
        <w:rPr>
          <w:rFonts w:ascii="Nunito Sans" w:hAnsi="Nunito Sans"/>
          <w:color w:val="000000"/>
          <w:sz w:val="20"/>
          <w:szCs w:val="20"/>
        </w:rPr>
        <w:t>RNN and LSTM networks are widely used in sequential tasks such as next word prediction, machine translation, text generation, and more. </w:t>
      </w:r>
      <w:r w:rsidRPr="008B6280">
        <w:rPr>
          <w:rStyle w:val="markdownviewerhighlightedcontent"/>
          <w:rFonts w:ascii="Nunito Sans" w:eastAsiaTheme="majorEastAsia" w:hAnsi="Nunito Sans"/>
          <w:color w:val="000000"/>
          <w:sz w:val="20"/>
          <w:szCs w:val="20"/>
        </w:rPr>
        <w:t xml:space="preserve">However, one of the major challenges with the </w:t>
      </w:r>
      <w:r w:rsidRPr="008B6280">
        <w:rPr>
          <w:rStyle w:val="markdownviewerhighlightedcontent"/>
          <w:rFonts w:ascii="Nunito Sans" w:eastAsiaTheme="majorEastAsia" w:hAnsi="Nunito Sans"/>
          <w:b/>
          <w:bCs/>
          <w:color w:val="000000"/>
          <w:sz w:val="20"/>
          <w:szCs w:val="20"/>
        </w:rPr>
        <w:t>recurrent model</w:t>
      </w:r>
      <w:r w:rsidRPr="008B6280">
        <w:rPr>
          <w:rStyle w:val="markdownviewerhighlightedcontent"/>
          <w:rFonts w:ascii="Nunito Sans" w:eastAsiaTheme="majorEastAsia" w:hAnsi="Nunito Sans"/>
          <w:color w:val="000000"/>
          <w:sz w:val="20"/>
          <w:szCs w:val="20"/>
        </w:rPr>
        <w:t xml:space="preserve"> is </w:t>
      </w:r>
      <w:r w:rsidRPr="008B6280">
        <w:rPr>
          <w:rStyle w:val="markdownviewerhighlightedcontent"/>
          <w:rFonts w:ascii="Nunito Sans" w:eastAsiaTheme="majorEastAsia" w:hAnsi="Nunito Sans"/>
          <w:b/>
          <w:bCs/>
          <w:color w:val="000000"/>
          <w:sz w:val="20"/>
          <w:szCs w:val="20"/>
        </w:rPr>
        <w:t>capturing</w:t>
      </w:r>
      <w:r w:rsidRPr="008B6280">
        <w:rPr>
          <w:rStyle w:val="markdownviewerhighlightedcontent"/>
          <w:rFonts w:ascii="Nunito Sans" w:eastAsiaTheme="majorEastAsia" w:hAnsi="Nunito Sans"/>
          <w:color w:val="000000"/>
          <w:sz w:val="20"/>
          <w:szCs w:val="20"/>
        </w:rPr>
        <w:t xml:space="preserve"> the </w:t>
      </w:r>
      <w:r w:rsidRPr="008B6280">
        <w:rPr>
          <w:rStyle w:val="markdownviewerhighlightedcontent"/>
          <w:rFonts w:ascii="Nunito Sans" w:eastAsiaTheme="majorEastAsia" w:hAnsi="Nunito Sans"/>
          <w:b/>
          <w:bCs/>
          <w:color w:val="000000"/>
          <w:sz w:val="20"/>
          <w:szCs w:val="20"/>
        </w:rPr>
        <w:t>long-term dependency</w:t>
      </w:r>
      <w:r w:rsidR="00BF375D">
        <w:rPr>
          <w:rStyle w:val="markdownviewerhighlightedcontent"/>
          <w:rFonts w:ascii="Nunito Sans" w:eastAsiaTheme="majorEastAsia" w:hAnsi="Nunito Sans"/>
          <w:b/>
          <w:bCs/>
          <w:color w:val="000000"/>
          <w:sz w:val="20"/>
          <w:szCs w:val="20"/>
        </w:rPr>
        <w:t xml:space="preserve"> </w:t>
      </w:r>
      <w:r w:rsidR="00BF375D" w:rsidRPr="00BF375D">
        <w:rPr>
          <w:rStyle w:val="markdownviewerhighlightedcontent"/>
          <w:rFonts w:ascii="Nunito Sans" w:eastAsiaTheme="majorEastAsia" w:hAnsi="Nunito Sans"/>
          <w:color w:val="000000"/>
          <w:sz w:val="20"/>
          <w:szCs w:val="20"/>
        </w:rPr>
        <w:t>in a sequence</w:t>
      </w:r>
      <w:r w:rsidRPr="008B6280">
        <w:rPr>
          <w:rStyle w:val="markdownviewerhighlightedcontent"/>
          <w:rFonts w:ascii="Nunito Sans" w:eastAsiaTheme="majorEastAsia" w:hAnsi="Nunito Sans"/>
          <w:color w:val="000000"/>
          <w:sz w:val="20"/>
          <w:szCs w:val="20"/>
        </w:rPr>
        <w:t>.</w:t>
      </w:r>
    </w:p>
    <w:p w14:paraId="15876C8D" w14:textId="2704BFFD" w:rsidR="00947C27" w:rsidRPr="008B6280" w:rsidRDefault="00947C27" w:rsidP="00096443">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 xml:space="preserve">LSTMs process information sequentially, passing data through a chain of cells. This can make it </w:t>
      </w:r>
      <w:r w:rsidRPr="008B6280">
        <w:rPr>
          <w:rFonts w:ascii="Nunito Sans" w:hAnsi="Nunito Sans"/>
          <w:b/>
          <w:bCs/>
          <w:color w:val="000000"/>
          <w:sz w:val="20"/>
          <w:szCs w:val="20"/>
        </w:rPr>
        <w:t>challenging to capture relationships between elements far apart in a sequence</w:t>
      </w:r>
      <w:r w:rsidRPr="008B6280">
        <w:rPr>
          <w:rFonts w:ascii="Nunito Sans" w:hAnsi="Nunito Sans"/>
          <w:color w:val="000000"/>
          <w:sz w:val="20"/>
          <w:szCs w:val="20"/>
        </w:rPr>
        <w:t>.</w:t>
      </w:r>
    </w:p>
    <w:p w14:paraId="3D3C7262" w14:textId="5241CA49" w:rsidR="00947C27" w:rsidRPr="008B6280" w:rsidRDefault="007C3E91" w:rsidP="00096443">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 xml:space="preserve">LSTMs process information step-by-step – </w:t>
      </w:r>
      <w:r w:rsidRPr="008B6280">
        <w:rPr>
          <w:rFonts w:ascii="Nunito Sans" w:hAnsi="Nunito Sans"/>
          <w:b/>
          <w:bCs/>
          <w:color w:val="000000"/>
          <w:sz w:val="20"/>
          <w:szCs w:val="20"/>
        </w:rPr>
        <w:t>sequential nature</w:t>
      </w:r>
      <w:r w:rsidRPr="008B6280">
        <w:rPr>
          <w:rFonts w:ascii="Nunito Sans" w:hAnsi="Nunito Sans"/>
          <w:color w:val="000000"/>
          <w:sz w:val="20"/>
          <w:szCs w:val="20"/>
        </w:rPr>
        <w:t>, limiting their parallelism. This can be slow for long sequences.</w:t>
      </w:r>
    </w:p>
    <w:p w14:paraId="75A4C08E" w14:textId="77777777" w:rsidR="005B688F" w:rsidRDefault="007C3E91" w:rsidP="005B688F">
      <w:pPr>
        <w:pStyle w:val="NormalWeb"/>
        <w:pBdr>
          <w:bottom w:val="single" w:sz="6" w:space="1" w:color="auto"/>
        </w:pBdr>
        <w:shd w:val="clear" w:color="auto" w:fill="FFFFFF"/>
        <w:spacing w:before="240" w:beforeAutospacing="0" w:after="240" w:afterAutospacing="0"/>
        <w:rPr>
          <w:rFonts w:ascii="Nunito Sans" w:hAnsi="Nunito Sans"/>
          <w:strike/>
          <w:color w:val="000000"/>
          <w:sz w:val="20"/>
          <w:szCs w:val="20"/>
        </w:rPr>
      </w:pPr>
      <w:r w:rsidRPr="008B6280">
        <w:rPr>
          <w:rFonts w:ascii="Nunito Sans" w:hAnsi="Nunito Sans"/>
          <w:color w:val="000000"/>
          <w:sz w:val="20"/>
          <w:szCs w:val="20"/>
        </w:rPr>
        <w:t xml:space="preserve">LSTMs can suffer from vanishing or exploding gradients during training, making it difficult to learn long-term dependencies. </w:t>
      </w:r>
      <w:r w:rsidRPr="00FE327A">
        <w:rPr>
          <w:rFonts w:ascii="Nunito Sans" w:hAnsi="Nunito Sans"/>
          <w:strike/>
          <w:color w:val="000000"/>
          <w:sz w:val="20"/>
          <w:szCs w:val="20"/>
        </w:rPr>
        <w:t xml:space="preserve">Transformers address this by </w:t>
      </w:r>
      <w:r w:rsidRPr="00FE327A">
        <w:rPr>
          <w:rFonts w:ascii="Nunito Sans" w:hAnsi="Nunito Sans"/>
          <w:b/>
          <w:bCs/>
          <w:strike/>
          <w:color w:val="000000"/>
          <w:sz w:val="20"/>
          <w:szCs w:val="20"/>
        </w:rPr>
        <w:t>not relying</w:t>
      </w:r>
      <w:r w:rsidRPr="00FE327A">
        <w:rPr>
          <w:rFonts w:ascii="Nunito Sans" w:hAnsi="Nunito Sans"/>
          <w:strike/>
          <w:color w:val="000000"/>
          <w:sz w:val="20"/>
          <w:szCs w:val="20"/>
        </w:rPr>
        <w:t xml:space="preserve"> solely on </w:t>
      </w:r>
      <w:r w:rsidRPr="00FE327A">
        <w:rPr>
          <w:rFonts w:ascii="Nunito Sans" w:hAnsi="Nunito Sans"/>
          <w:b/>
          <w:bCs/>
          <w:strike/>
          <w:color w:val="000000"/>
          <w:sz w:val="20"/>
          <w:szCs w:val="20"/>
        </w:rPr>
        <w:t>sequential information</w:t>
      </w:r>
      <w:r w:rsidRPr="00FE327A">
        <w:rPr>
          <w:rFonts w:ascii="Nunito Sans" w:hAnsi="Nunito Sans"/>
          <w:strike/>
          <w:color w:val="000000"/>
          <w:sz w:val="20"/>
          <w:szCs w:val="20"/>
        </w:rPr>
        <w:t xml:space="preserve"> flow.</w:t>
      </w:r>
    </w:p>
    <w:p w14:paraId="6CA2FA0E" w14:textId="1EE75A2C" w:rsidR="00AD5F67" w:rsidRPr="00FE327A" w:rsidRDefault="00AD5F67" w:rsidP="005B688F">
      <w:pPr>
        <w:pStyle w:val="NormalWeb"/>
        <w:pBdr>
          <w:bottom w:val="single" w:sz="6" w:space="1" w:color="auto"/>
        </w:pBdr>
        <w:shd w:val="clear" w:color="auto" w:fill="FFFFFF"/>
        <w:spacing w:before="240" w:beforeAutospacing="0" w:after="240" w:afterAutospacing="0"/>
        <w:rPr>
          <w:rFonts w:ascii="Nunito Sans" w:hAnsi="Nunito Sans"/>
          <w:strike/>
          <w:color w:val="000000"/>
          <w:sz w:val="20"/>
          <w:szCs w:val="20"/>
        </w:rPr>
      </w:pPr>
      <w:r w:rsidRPr="008B6280">
        <w:rPr>
          <w:rFonts w:ascii="Nunito Sans" w:hAnsi="Nunito Sans"/>
          <w:color w:val="000000"/>
          <w:sz w:val="20"/>
          <w:szCs w:val="20"/>
        </w:rPr>
        <w:t xml:space="preserve">RNNs are inherently </w:t>
      </w:r>
      <w:r w:rsidRPr="008B6280">
        <w:rPr>
          <w:rFonts w:ascii="Nunito Sans" w:hAnsi="Nunito Sans"/>
          <w:b/>
          <w:bCs/>
          <w:color w:val="000000"/>
          <w:sz w:val="20"/>
          <w:szCs w:val="20"/>
        </w:rPr>
        <w:t>sequential</w:t>
      </w:r>
      <w:r w:rsidRPr="008B6280">
        <w:rPr>
          <w:rFonts w:ascii="Nunito Sans" w:hAnsi="Nunito Sans"/>
          <w:color w:val="000000"/>
          <w:sz w:val="20"/>
          <w:szCs w:val="20"/>
        </w:rPr>
        <w:t xml:space="preserve"> – you can't process the next step until the previous one is done. This can make them </w:t>
      </w:r>
      <w:r w:rsidRPr="008B6280">
        <w:rPr>
          <w:rFonts w:ascii="Nunito Sans" w:hAnsi="Nunito Sans"/>
          <w:b/>
          <w:bCs/>
          <w:color w:val="000000"/>
          <w:sz w:val="20"/>
          <w:szCs w:val="20"/>
        </w:rPr>
        <w:t>slow, especially for long sequences</w:t>
      </w:r>
    </w:p>
    <w:p w14:paraId="6C614228" w14:textId="306D20E9" w:rsidR="00D507D6" w:rsidRDefault="00D507D6" w:rsidP="005B688F">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Pr>
          <w:rFonts w:ascii="Nunito Sans" w:hAnsi="Nunito Sans"/>
          <w:color w:val="000000"/>
          <w:sz w:val="20"/>
          <w:szCs w:val="20"/>
        </w:rPr>
        <w:t>---</w:t>
      </w:r>
    </w:p>
    <w:p w14:paraId="6895E866" w14:textId="393DED5C" w:rsidR="00F2762E" w:rsidRDefault="00F2762E" w:rsidP="005B688F">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To overcome this limitation of RNNs, a new architecture called Transformer was introduced in the paper </w:t>
      </w:r>
      <w:r w:rsidRPr="008B6280">
        <w:rPr>
          <w:rStyle w:val="border-0"/>
          <w:rFonts w:ascii="Nunito Sans" w:eastAsiaTheme="majorEastAsia" w:hAnsi="Nunito Sans"/>
          <w:color w:val="000000"/>
          <w:sz w:val="20"/>
          <w:szCs w:val="20"/>
          <w:bdr w:val="single" w:sz="2" w:space="0" w:color="auto" w:frame="1"/>
        </w:rPr>
        <w:t>“Attention Is All You Need</w:t>
      </w:r>
      <w:r w:rsidRPr="008B6280">
        <w:rPr>
          <w:rFonts w:ascii="Nunito Sans" w:hAnsi="Nunito Sans"/>
          <w:color w:val="000000"/>
          <w:sz w:val="20"/>
          <w:szCs w:val="20"/>
        </w:rPr>
        <w:t xml:space="preserve">.” </w:t>
      </w:r>
    </w:p>
    <w:p w14:paraId="50A0A38F" w14:textId="774E3595" w:rsidR="006A32CD" w:rsidRDefault="006A32CD" w:rsidP="005B688F">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sidRPr="006A32CD">
        <w:rPr>
          <w:rFonts w:ascii="Nunito Sans" w:hAnsi="Nunito Sans"/>
          <w:color w:val="000000"/>
          <w:sz w:val="20"/>
          <w:szCs w:val="20"/>
        </w:rPr>
        <w:t>The transformer model is based primarily on</w:t>
      </w:r>
      <w:r w:rsidR="00BF375D">
        <w:rPr>
          <w:rFonts w:ascii="Nunito Sans" w:hAnsi="Nunito Sans"/>
          <w:color w:val="000000"/>
          <w:sz w:val="20"/>
          <w:szCs w:val="20"/>
        </w:rPr>
        <w:t xml:space="preserve"> a special type of attention mechanism,</w:t>
      </w:r>
      <w:r w:rsidRPr="006A32CD">
        <w:rPr>
          <w:rFonts w:ascii="Nunito Sans" w:hAnsi="Nunito Sans"/>
          <w:color w:val="000000"/>
          <w:sz w:val="20"/>
          <w:szCs w:val="20"/>
        </w:rPr>
        <w:t xml:space="preserve"> the self-attention mechanism, which allows it to process information without relying solely on the sequential order of words in the input. This is a significant departure from traditional recurrent neural networks (RNNs) that depend heavily on recurrent connections.</w:t>
      </w:r>
    </w:p>
    <w:p w14:paraId="5E3E34A0" w14:textId="54B9AA2B" w:rsidR="00FE327A" w:rsidRDefault="00D507D6" w:rsidP="005B688F">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Pr>
          <w:rFonts w:ascii="Nunito Sans" w:hAnsi="Nunito Sans"/>
          <w:color w:val="000000"/>
          <w:sz w:val="20"/>
          <w:szCs w:val="20"/>
        </w:rPr>
        <w:t>S</w:t>
      </w:r>
      <w:r w:rsidRPr="00D507D6">
        <w:rPr>
          <w:rFonts w:ascii="Nunito Sans" w:hAnsi="Nunito Sans"/>
          <w:color w:val="000000"/>
          <w:sz w:val="20"/>
          <w:szCs w:val="20"/>
        </w:rPr>
        <w:t>elf-attention allows the model to consider</w:t>
      </w:r>
      <w:r>
        <w:rPr>
          <w:rFonts w:ascii="Nunito Sans" w:hAnsi="Nunito Sans"/>
          <w:color w:val="000000"/>
          <w:sz w:val="20"/>
          <w:szCs w:val="20"/>
        </w:rPr>
        <w:t>/attend to</w:t>
      </w:r>
      <w:r w:rsidRPr="00D507D6">
        <w:rPr>
          <w:rFonts w:ascii="Nunito Sans" w:hAnsi="Nunito Sans"/>
          <w:color w:val="000000"/>
          <w:sz w:val="20"/>
          <w:szCs w:val="20"/>
        </w:rPr>
        <w:t xml:space="preserve"> any part of the </w:t>
      </w:r>
      <w:r>
        <w:rPr>
          <w:rFonts w:ascii="Nunito Sans" w:hAnsi="Nunito Sans"/>
          <w:color w:val="000000"/>
          <w:sz w:val="20"/>
          <w:szCs w:val="20"/>
        </w:rPr>
        <w:t xml:space="preserve">input </w:t>
      </w:r>
      <w:r w:rsidRPr="00D507D6">
        <w:rPr>
          <w:rFonts w:ascii="Nunito Sans" w:hAnsi="Nunito Sans"/>
          <w:color w:val="000000"/>
          <w:sz w:val="20"/>
          <w:szCs w:val="20"/>
        </w:rPr>
        <w:t>sequence</w:t>
      </w:r>
      <w:r>
        <w:rPr>
          <w:rFonts w:ascii="Nunito Sans" w:hAnsi="Nunito Sans"/>
          <w:color w:val="000000"/>
          <w:sz w:val="20"/>
          <w:szCs w:val="20"/>
        </w:rPr>
        <w:t xml:space="preserve">. </w:t>
      </w:r>
      <w:r w:rsidRPr="00D507D6">
        <w:rPr>
          <w:rFonts w:ascii="Nunito Sans" w:hAnsi="Nunito Sans"/>
          <w:color w:val="000000"/>
          <w:sz w:val="20"/>
          <w:szCs w:val="20"/>
        </w:rPr>
        <w:t xml:space="preserve">It </w:t>
      </w:r>
      <w:r w:rsidRPr="00AD5F67">
        <w:rPr>
          <w:rFonts w:ascii="Nunito Sans" w:hAnsi="Nunito Sans"/>
          <w:b/>
          <w:bCs/>
          <w:color w:val="000000"/>
          <w:sz w:val="20"/>
          <w:szCs w:val="20"/>
        </w:rPr>
        <w:t>calculates a score for each position indicating its relevance to the current element being processed</w:t>
      </w:r>
      <w:r w:rsidRPr="00D507D6">
        <w:rPr>
          <w:rFonts w:ascii="Nunito Sans" w:hAnsi="Nunito Sans"/>
          <w:color w:val="000000"/>
          <w:sz w:val="20"/>
          <w:szCs w:val="20"/>
        </w:rPr>
        <w:t>. Higher scores indicate stronger attention.</w:t>
      </w:r>
      <w:r>
        <w:rPr>
          <w:rFonts w:ascii="Nunito Sans" w:hAnsi="Nunito Sans"/>
          <w:color w:val="000000"/>
          <w:sz w:val="20"/>
          <w:szCs w:val="20"/>
        </w:rPr>
        <w:t xml:space="preserve"> This </w:t>
      </w:r>
      <w:r w:rsidR="005B688F" w:rsidRPr="008B6280">
        <w:rPr>
          <w:rFonts w:ascii="Nunito Sans" w:hAnsi="Nunito Sans"/>
          <w:color w:val="000000"/>
          <w:sz w:val="20"/>
          <w:szCs w:val="20"/>
        </w:rPr>
        <w:t xml:space="preserve">allows the model to directly </w:t>
      </w:r>
      <w:r w:rsidR="005B688F" w:rsidRPr="00C55DF9">
        <w:rPr>
          <w:rFonts w:ascii="Nunito Sans" w:hAnsi="Nunito Sans"/>
          <w:b/>
          <w:bCs/>
          <w:color w:val="000000"/>
          <w:sz w:val="20"/>
          <w:szCs w:val="20"/>
        </w:rPr>
        <w:t>calculate dependencies</w:t>
      </w:r>
      <w:r w:rsidR="005B688F" w:rsidRPr="008B6280">
        <w:rPr>
          <w:rFonts w:ascii="Nunito Sans" w:hAnsi="Nunito Sans"/>
          <w:color w:val="000000"/>
          <w:sz w:val="20"/>
          <w:szCs w:val="20"/>
        </w:rPr>
        <w:t xml:space="preserve"> between any </w:t>
      </w:r>
      <w:r w:rsidR="005B688F" w:rsidRPr="00C55DF9">
        <w:rPr>
          <w:rFonts w:ascii="Nunito Sans" w:hAnsi="Nunito Sans"/>
          <w:b/>
          <w:bCs/>
          <w:color w:val="000000"/>
          <w:sz w:val="20"/>
          <w:szCs w:val="20"/>
        </w:rPr>
        <w:t>two positions</w:t>
      </w:r>
      <w:r w:rsidR="005B688F" w:rsidRPr="008B6280">
        <w:rPr>
          <w:rFonts w:ascii="Nunito Sans" w:hAnsi="Nunito Sans"/>
          <w:color w:val="000000"/>
          <w:sz w:val="20"/>
          <w:szCs w:val="20"/>
        </w:rPr>
        <w:t xml:space="preserve"> in a </w:t>
      </w:r>
      <w:r w:rsidR="005B688F" w:rsidRPr="00C55DF9">
        <w:rPr>
          <w:rFonts w:ascii="Nunito Sans" w:hAnsi="Nunito Sans"/>
          <w:b/>
          <w:bCs/>
          <w:color w:val="000000"/>
          <w:sz w:val="20"/>
          <w:szCs w:val="20"/>
        </w:rPr>
        <w:t>sequence</w:t>
      </w:r>
      <w:r w:rsidR="005B688F" w:rsidRPr="008B6280">
        <w:rPr>
          <w:rFonts w:ascii="Nunito Sans" w:hAnsi="Nunito Sans"/>
          <w:color w:val="000000"/>
          <w:sz w:val="20"/>
          <w:szCs w:val="20"/>
        </w:rPr>
        <w:t xml:space="preserve">, </w:t>
      </w:r>
      <w:r w:rsidR="005B688F" w:rsidRPr="00C55DF9">
        <w:rPr>
          <w:rFonts w:ascii="Nunito Sans" w:hAnsi="Nunito Sans"/>
          <w:b/>
          <w:bCs/>
          <w:color w:val="000000"/>
          <w:sz w:val="20"/>
          <w:szCs w:val="20"/>
        </w:rPr>
        <w:t>regardless of distance</w:t>
      </w:r>
      <w:r w:rsidR="005B688F" w:rsidRPr="008B6280">
        <w:rPr>
          <w:rFonts w:ascii="Nunito Sans" w:hAnsi="Nunito Sans"/>
          <w:color w:val="000000"/>
          <w:sz w:val="20"/>
          <w:szCs w:val="20"/>
        </w:rPr>
        <w:t xml:space="preserve">. </w:t>
      </w:r>
    </w:p>
    <w:p w14:paraId="18B3BFB5" w14:textId="7BC6E9D1" w:rsidR="00AD5F67" w:rsidRDefault="00AD5F67" w:rsidP="005B688F">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Self-attention</w:t>
      </w:r>
      <w:r>
        <w:rPr>
          <w:rFonts w:ascii="Nunito Sans" w:hAnsi="Nunito Sans"/>
          <w:color w:val="000000"/>
          <w:sz w:val="20"/>
          <w:szCs w:val="20"/>
        </w:rPr>
        <w:t>, act as a mixer as it</w:t>
      </w:r>
      <w:r w:rsidRPr="008B6280">
        <w:rPr>
          <w:rFonts w:ascii="Nunito Sans" w:hAnsi="Nunito Sans"/>
          <w:color w:val="000000"/>
          <w:sz w:val="20"/>
          <w:szCs w:val="20"/>
        </w:rPr>
        <w:t xml:space="preserve"> </w:t>
      </w:r>
      <w:r w:rsidRPr="00C55DF9">
        <w:rPr>
          <w:rFonts w:ascii="Nunito Sans" w:hAnsi="Nunito Sans"/>
          <w:b/>
          <w:bCs/>
          <w:color w:val="000000"/>
          <w:sz w:val="20"/>
          <w:szCs w:val="20"/>
        </w:rPr>
        <w:t>mixes information between different positions</w:t>
      </w:r>
      <w:r w:rsidRPr="008B6280">
        <w:rPr>
          <w:rFonts w:ascii="Nunito Sans" w:hAnsi="Nunito Sans"/>
          <w:color w:val="000000"/>
          <w:sz w:val="20"/>
          <w:szCs w:val="20"/>
        </w:rPr>
        <w:t xml:space="preserve"> in the input sequence. This lets the model learn nuanced relationships and focus on the most relevant parts of the input for a given task.</w:t>
      </w:r>
    </w:p>
    <w:p w14:paraId="58E63A6B" w14:textId="77777777" w:rsidR="00AD5F67" w:rsidRDefault="00AD5F67" w:rsidP="00AD5F67">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lastRenderedPageBreak/>
        <w:t>This helps it understand long-range context, especially important for language understanding.</w:t>
      </w:r>
      <w:r>
        <w:rPr>
          <w:rFonts w:ascii="Nunito Sans" w:hAnsi="Nunito Sans"/>
          <w:color w:val="000000"/>
          <w:sz w:val="20"/>
          <w:szCs w:val="20"/>
        </w:rPr>
        <w:t xml:space="preserve"> </w:t>
      </w:r>
      <w:r w:rsidRPr="008B6280">
        <w:rPr>
          <w:rFonts w:ascii="Nunito Sans" w:hAnsi="Nunito Sans"/>
          <w:color w:val="000000"/>
          <w:sz w:val="20"/>
          <w:szCs w:val="20"/>
        </w:rPr>
        <w:t xml:space="preserve">This makes them much </w:t>
      </w:r>
      <w:r w:rsidRPr="008B6280">
        <w:rPr>
          <w:rFonts w:ascii="Nunito Sans" w:hAnsi="Nunito Sans"/>
          <w:b/>
          <w:bCs/>
          <w:color w:val="000000"/>
          <w:sz w:val="20"/>
          <w:szCs w:val="20"/>
        </w:rPr>
        <w:t>more effective at understanding long-range dependencies</w:t>
      </w:r>
      <w:r w:rsidRPr="008B6280">
        <w:rPr>
          <w:rFonts w:ascii="Nunito Sans" w:hAnsi="Nunito Sans"/>
          <w:color w:val="000000"/>
          <w:sz w:val="20"/>
          <w:szCs w:val="20"/>
        </w:rPr>
        <w:t>, crucial for tasks like language understanding, machine translation and document summarization.</w:t>
      </w:r>
    </w:p>
    <w:p w14:paraId="3CBC1757" w14:textId="2F1BEFEC" w:rsidR="00D507D6" w:rsidRDefault="00D507D6" w:rsidP="005B688F">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sidRPr="00D507D6">
        <w:rPr>
          <w:rFonts w:ascii="Nunito Sans" w:hAnsi="Nunito Sans"/>
          <w:color w:val="000000"/>
          <w:sz w:val="20"/>
          <w:szCs w:val="20"/>
        </w:rPr>
        <w:t>Consider the sentence: "The movie was visually stunning but the acting felt a bit wooden."</w:t>
      </w:r>
    </w:p>
    <w:p w14:paraId="0F3E6895" w14:textId="3F692835" w:rsidR="00D507D6" w:rsidRDefault="00D507D6" w:rsidP="005B688F">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sidRPr="00D507D6">
        <w:rPr>
          <w:rFonts w:ascii="Nunito Sans" w:hAnsi="Nunito Sans"/>
          <w:color w:val="000000"/>
          <w:sz w:val="20"/>
          <w:szCs w:val="20"/>
        </w:rPr>
        <w:t>An RNN would process the sentence word by word. It might miss the connection between "visually stunning" at the beginning and "wooden" at the end when it reaches "felt."</w:t>
      </w:r>
      <w:r>
        <w:rPr>
          <w:rFonts w:ascii="Nunito Sans" w:hAnsi="Nunito Sans"/>
          <w:color w:val="000000"/>
          <w:sz w:val="20"/>
          <w:szCs w:val="20"/>
        </w:rPr>
        <w:t xml:space="preserve"> </w:t>
      </w:r>
      <w:r w:rsidRPr="00D507D6">
        <w:rPr>
          <w:rFonts w:ascii="Nunito Sans" w:hAnsi="Nunito Sans"/>
          <w:color w:val="000000"/>
          <w:sz w:val="20"/>
          <w:szCs w:val="20"/>
        </w:rPr>
        <w:t>Using self-attention, the model can calculate the relevance of "visually stunning" when processing "wooden" and vice versa. This allows it to understand the contrasting sentiment between these two phrases, even though they are separated by other words.</w:t>
      </w:r>
    </w:p>
    <w:p w14:paraId="0109202C" w14:textId="4F86E709" w:rsidR="00D507D6" w:rsidRDefault="00D507D6" w:rsidP="005B688F">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Pr>
          <w:rFonts w:ascii="Nunito Sans" w:hAnsi="Nunito Sans"/>
          <w:color w:val="000000"/>
          <w:sz w:val="20"/>
          <w:szCs w:val="20"/>
        </w:rPr>
        <w:t>---</w:t>
      </w:r>
    </w:p>
    <w:p w14:paraId="51E17DD9" w14:textId="41C57396" w:rsidR="005B688F" w:rsidRPr="008B6280" w:rsidRDefault="00015EC9" w:rsidP="005B688F">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 xml:space="preserve">Self-attention calculations can be performed in parallel for each position in the sequence. This makes it </w:t>
      </w:r>
      <w:r w:rsidRPr="008B6280">
        <w:rPr>
          <w:rFonts w:ascii="Nunito Sans" w:hAnsi="Nunito Sans"/>
          <w:b/>
          <w:bCs/>
          <w:color w:val="000000"/>
          <w:sz w:val="20"/>
          <w:szCs w:val="20"/>
        </w:rPr>
        <w:t>computationally efficient</w:t>
      </w:r>
      <w:r w:rsidRPr="008B6280">
        <w:rPr>
          <w:rFonts w:ascii="Nunito Sans" w:hAnsi="Nunito Sans"/>
          <w:color w:val="000000"/>
          <w:sz w:val="20"/>
          <w:szCs w:val="20"/>
        </w:rPr>
        <w:t xml:space="preserve"> and allows it to handle larger datasets and longer sequences effectively.</w:t>
      </w:r>
    </w:p>
    <w:p w14:paraId="30468ABE" w14:textId="03B85EAF" w:rsidR="00096443" w:rsidRDefault="00096443" w:rsidP="005B688F">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Architectures such as BERT, GPT-3, T5, and more are based on Transformer.</w:t>
      </w:r>
    </w:p>
    <w:p w14:paraId="06602F93" w14:textId="77777777" w:rsidR="00C55DF9" w:rsidRPr="008B6280" w:rsidRDefault="00C55DF9" w:rsidP="005B688F">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p>
    <w:p w14:paraId="22C434A5" w14:textId="07D4A74A" w:rsidR="00096443" w:rsidRPr="00096443" w:rsidRDefault="00096443" w:rsidP="00096443">
      <w:pPr>
        <w:shd w:val="clear" w:color="auto" w:fill="FFFFFF"/>
        <w:spacing w:before="300" w:after="150"/>
        <w:outlineLvl w:val="1"/>
        <w:rPr>
          <w:rFonts w:ascii="Nunito Sans" w:hAnsi="Nunito Sans"/>
          <w:b/>
          <w:bCs/>
          <w:spacing w:val="6"/>
          <w:sz w:val="20"/>
          <w:szCs w:val="20"/>
        </w:rPr>
      </w:pPr>
      <w:r w:rsidRPr="00096443">
        <w:rPr>
          <w:rFonts w:ascii="Nunito Sans" w:hAnsi="Nunito Sans"/>
          <w:b/>
          <w:bCs/>
          <w:spacing w:val="6"/>
          <w:sz w:val="20"/>
          <w:szCs w:val="20"/>
        </w:rPr>
        <w:t>How does the transformer work</w:t>
      </w:r>
    </w:p>
    <w:p w14:paraId="6708ADFD" w14:textId="77777777" w:rsidR="00096443" w:rsidRPr="008B6280" w:rsidRDefault="00096443" w:rsidP="00096443">
      <w:pPr>
        <w:shd w:val="clear" w:color="auto" w:fill="FFFFFF"/>
        <w:spacing w:before="240" w:after="240"/>
        <w:rPr>
          <w:rFonts w:ascii="Nunito Sans" w:hAnsi="Nunito Sans"/>
          <w:color w:val="374151"/>
          <w:sz w:val="20"/>
          <w:szCs w:val="20"/>
        </w:rPr>
      </w:pPr>
      <w:r w:rsidRPr="00096443">
        <w:rPr>
          <w:rFonts w:ascii="Nunito Sans" w:hAnsi="Nunito Sans"/>
          <w:color w:val="374151"/>
          <w:sz w:val="20"/>
          <w:szCs w:val="20"/>
        </w:rPr>
        <w:t xml:space="preserve">Let's understand how the transformer works with a language translation task. The transformer consists of an </w:t>
      </w:r>
      <w:r w:rsidRPr="00096443">
        <w:rPr>
          <w:rFonts w:ascii="Nunito Sans" w:hAnsi="Nunito Sans"/>
          <w:b/>
          <w:bCs/>
          <w:color w:val="374151"/>
          <w:sz w:val="20"/>
          <w:szCs w:val="20"/>
        </w:rPr>
        <w:t>encoder-decoder architecture</w:t>
      </w:r>
      <w:r w:rsidRPr="00096443">
        <w:rPr>
          <w:rFonts w:ascii="Nunito Sans" w:hAnsi="Nunito Sans"/>
          <w:color w:val="374151"/>
          <w:sz w:val="20"/>
          <w:szCs w:val="20"/>
        </w:rPr>
        <w:t xml:space="preserve">. We feed the input sentence (source sentence) to the encoder. The encoder </w:t>
      </w:r>
    </w:p>
    <w:p w14:paraId="7A3CDD0B" w14:textId="77777777" w:rsidR="00096443" w:rsidRPr="008B6280" w:rsidRDefault="00096443" w:rsidP="00096443">
      <w:pPr>
        <w:pStyle w:val="ListParagraph"/>
        <w:numPr>
          <w:ilvl w:val="0"/>
          <w:numId w:val="1"/>
        </w:numPr>
        <w:shd w:val="clear" w:color="auto" w:fill="FFFFFF"/>
        <w:spacing w:before="240" w:after="240"/>
        <w:rPr>
          <w:rFonts w:ascii="Nunito Sans" w:hAnsi="Nunito Sans"/>
          <w:color w:val="374151"/>
          <w:sz w:val="20"/>
          <w:szCs w:val="20"/>
        </w:rPr>
      </w:pPr>
      <w:r w:rsidRPr="008B6280">
        <w:rPr>
          <w:rFonts w:ascii="Nunito Sans" w:hAnsi="Nunito Sans"/>
          <w:b/>
          <w:bCs/>
          <w:color w:val="374151"/>
          <w:sz w:val="20"/>
          <w:szCs w:val="20"/>
        </w:rPr>
        <w:t xml:space="preserve">learns </w:t>
      </w:r>
      <w:r w:rsidRPr="00C55DF9">
        <w:rPr>
          <w:rFonts w:ascii="Nunito Sans" w:hAnsi="Nunito Sans"/>
          <w:color w:val="374151"/>
          <w:sz w:val="20"/>
          <w:szCs w:val="20"/>
        </w:rPr>
        <w:t>the</w:t>
      </w:r>
      <w:r w:rsidRPr="008B6280">
        <w:rPr>
          <w:rFonts w:ascii="Nunito Sans" w:hAnsi="Nunito Sans"/>
          <w:b/>
          <w:bCs/>
          <w:color w:val="374151"/>
          <w:sz w:val="20"/>
          <w:szCs w:val="20"/>
        </w:rPr>
        <w:t xml:space="preserve"> representation</w:t>
      </w:r>
      <w:r w:rsidRPr="008B6280">
        <w:rPr>
          <w:rFonts w:ascii="Nunito Sans" w:hAnsi="Nunito Sans"/>
          <w:color w:val="374151"/>
          <w:sz w:val="20"/>
          <w:szCs w:val="20"/>
        </w:rPr>
        <w:t xml:space="preserve"> of the </w:t>
      </w:r>
      <w:r w:rsidRPr="008B6280">
        <w:rPr>
          <w:rFonts w:ascii="Nunito Sans" w:hAnsi="Nunito Sans"/>
          <w:b/>
          <w:bCs/>
          <w:color w:val="374151"/>
          <w:sz w:val="20"/>
          <w:szCs w:val="20"/>
        </w:rPr>
        <w:t xml:space="preserve">input </w:t>
      </w:r>
      <w:r w:rsidRPr="00C55DF9">
        <w:rPr>
          <w:rFonts w:ascii="Nunito Sans" w:hAnsi="Nunito Sans"/>
          <w:color w:val="374151"/>
          <w:sz w:val="20"/>
          <w:szCs w:val="20"/>
        </w:rPr>
        <w:t>sentence</w:t>
      </w:r>
      <w:r w:rsidRPr="008B6280">
        <w:rPr>
          <w:rFonts w:ascii="Nunito Sans" w:hAnsi="Nunito Sans"/>
          <w:color w:val="374151"/>
          <w:sz w:val="20"/>
          <w:szCs w:val="20"/>
        </w:rPr>
        <w:t xml:space="preserve"> and </w:t>
      </w:r>
    </w:p>
    <w:p w14:paraId="594D3676" w14:textId="0DF9B2D8" w:rsidR="00096443" w:rsidRPr="008B6280" w:rsidRDefault="00096443" w:rsidP="00651906">
      <w:pPr>
        <w:pStyle w:val="ListParagraph"/>
        <w:numPr>
          <w:ilvl w:val="0"/>
          <w:numId w:val="1"/>
        </w:numPr>
        <w:shd w:val="clear" w:color="auto" w:fill="FFFFFF"/>
        <w:spacing w:before="240" w:after="240"/>
        <w:rPr>
          <w:rFonts w:ascii="Nunito Sans" w:hAnsi="Nunito Sans"/>
          <w:color w:val="374151"/>
          <w:sz w:val="20"/>
          <w:szCs w:val="20"/>
        </w:rPr>
      </w:pPr>
      <w:r w:rsidRPr="008B6280">
        <w:rPr>
          <w:rFonts w:ascii="Nunito Sans" w:hAnsi="Nunito Sans"/>
          <w:b/>
          <w:bCs/>
          <w:color w:val="374151"/>
          <w:sz w:val="20"/>
          <w:szCs w:val="20"/>
        </w:rPr>
        <w:t>sends</w:t>
      </w:r>
      <w:r w:rsidRPr="008B6280">
        <w:rPr>
          <w:rFonts w:ascii="Nunito Sans" w:hAnsi="Nunito Sans"/>
          <w:color w:val="374151"/>
          <w:sz w:val="20"/>
          <w:szCs w:val="20"/>
        </w:rPr>
        <w:t xml:space="preserve"> the </w:t>
      </w:r>
      <w:r w:rsidRPr="008B6280">
        <w:rPr>
          <w:rFonts w:ascii="Nunito Sans" w:hAnsi="Nunito Sans"/>
          <w:b/>
          <w:bCs/>
          <w:color w:val="374151"/>
          <w:sz w:val="20"/>
          <w:szCs w:val="20"/>
        </w:rPr>
        <w:t xml:space="preserve">representation </w:t>
      </w:r>
      <w:r w:rsidRPr="00C55DF9">
        <w:rPr>
          <w:rFonts w:ascii="Nunito Sans" w:hAnsi="Nunito Sans"/>
          <w:color w:val="374151"/>
          <w:sz w:val="20"/>
          <w:szCs w:val="20"/>
        </w:rPr>
        <w:t>to the</w:t>
      </w:r>
      <w:r w:rsidRPr="008B6280">
        <w:rPr>
          <w:rFonts w:ascii="Nunito Sans" w:hAnsi="Nunito Sans"/>
          <w:b/>
          <w:bCs/>
          <w:color w:val="374151"/>
          <w:sz w:val="20"/>
          <w:szCs w:val="20"/>
        </w:rPr>
        <w:t xml:space="preserve"> decoder</w:t>
      </w:r>
      <w:r w:rsidRPr="008B6280">
        <w:rPr>
          <w:rFonts w:ascii="Nunito Sans" w:hAnsi="Nunito Sans"/>
          <w:color w:val="374151"/>
          <w:sz w:val="20"/>
          <w:szCs w:val="20"/>
        </w:rPr>
        <w:t xml:space="preserve">. </w:t>
      </w:r>
    </w:p>
    <w:p w14:paraId="5C246D24" w14:textId="0C8B5BCB" w:rsidR="00096443" w:rsidRPr="008B6280" w:rsidRDefault="00096443" w:rsidP="00096443">
      <w:pPr>
        <w:shd w:val="clear" w:color="auto" w:fill="FFFFFF"/>
        <w:spacing w:before="240" w:after="240"/>
        <w:rPr>
          <w:rFonts w:ascii="Nunito Sans" w:hAnsi="Nunito Sans"/>
          <w:color w:val="374151"/>
          <w:sz w:val="20"/>
          <w:szCs w:val="20"/>
        </w:rPr>
      </w:pPr>
      <w:r w:rsidRPr="008B6280">
        <w:rPr>
          <w:rFonts w:ascii="Nunito Sans" w:hAnsi="Nunito Sans"/>
          <w:color w:val="374151"/>
          <w:sz w:val="20"/>
          <w:szCs w:val="20"/>
        </w:rPr>
        <w:t>The decoder receives the representation learned by the encoder as an input and generates the output sentence (target sentence).</w:t>
      </w:r>
    </w:p>
    <w:p w14:paraId="7C7BD7B0" w14:textId="77777777" w:rsidR="00096443" w:rsidRPr="00096443" w:rsidRDefault="00096443" w:rsidP="00096443">
      <w:pPr>
        <w:shd w:val="clear" w:color="auto" w:fill="FFFFFF"/>
        <w:spacing w:before="240" w:after="240"/>
        <w:rPr>
          <w:rFonts w:ascii="Nunito Sans" w:hAnsi="Nunito Sans"/>
          <w:color w:val="374151"/>
          <w:sz w:val="20"/>
          <w:szCs w:val="20"/>
        </w:rPr>
      </w:pPr>
      <w:r w:rsidRPr="00096443">
        <w:rPr>
          <w:rFonts w:ascii="Nunito Sans" w:hAnsi="Nunito Sans"/>
          <w:color w:val="374151"/>
          <w:sz w:val="20"/>
          <w:szCs w:val="20"/>
        </w:rPr>
        <w:t>Suppose we need to convert a sentence from English to French. We feed the English sentence as input to the encoder. The encoder learns the representation of the given English sentence and feeds the representation to the decoder. The decoder takes the encoder's representation as input and generates the French sentence as output:</w:t>
      </w:r>
    </w:p>
    <w:p w14:paraId="3071981D" w14:textId="2E9F921C" w:rsidR="008204D4" w:rsidRPr="008B6280" w:rsidRDefault="00096443">
      <w:pPr>
        <w:rPr>
          <w:rFonts w:ascii="Nunito Sans" w:hAnsi="Nunito Sans"/>
          <w:sz w:val="20"/>
          <w:szCs w:val="20"/>
        </w:rPr>
      </w:pPr>
      <w:r w:rsidRPr="008B6280">
        <w:rPr>
          <w:rFonts w:ascii="Nunito Sans" w:hAnsi="Nunito Sans"/>
          <w:noProof/>
          <w:sz w:val="20"/>
          <w:szCs w:val="20"/>
        </w:rPr>
        <w:drawing>
          <wp:inline distT="0" distB="0" distL="0" distR="0" wp14:anchorId="3AB519C2" wp14:editId="215E13C0">
            <wp:extent cx="5226034" cy="606211"/>
            <wp:effectExtent l="0" t="0" r="0" b="3810"/>
            <wp:docPr id="2077980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80528" name="Picture 20779805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85913" cy="613157"/>
                    </a:xfrm>
                    <a:prstGeom prst="rect">
                      <a:avLst/>
                    </a:prstGeom>
                  </pic:spPr>
                </pic:pic>
              </a:graphicData>
            </a:graphic>
          </wp:inline>
        </w:drawing>
      </w:r>
    </w:p>
    <w:p w14:paraId="010EC58F" w14:textId="77777777" w:rsidR="00567349" w:rsidRPr="008B6280" w:rsidRDefault="00567349">
      <w:pPr>
        <w:rPr>
          <w:rFonts w:ascii="Nunito Sans" w:hAnsi="Nunito Sans"/>
          <w:sz w:val="20"/>
          <w:szCs w:val="20"/>
        </w:rPr>
      </w:pPr>
    </w:p>
    <w:p w14:paraId="3DF17717" w14:textId="77777777" w:rsidR="00567349" w:rsidRPr="008B6280" w:rsidRDefault="00567349">
      <w:pPr>
        <w:pBdr>
          <w:bottom w:val="single" w:sz="6" w:space="1" w:color="auto"/>
        </w:pBdr>
        <w:rPr>
          <w:rFonts w:ascii="Nunito Sans" w:hAnsi="Nunito Sans"/>
          <w:sz w:val="20"/>
          <w:szCs w:val="20"/>
        </w:rPr>
      </w:pPr>
    </w:p>
    <w:p w14:paraId="0CD0ABDA" w14:textId="77777777" w:rsidR="00567349" w:rsidRPr="008B6280" w:rsidRDefault="00567349">
      <w:pPr>
        <w:rPr>
          <w:rFonts w:ascii="Nunito Sans" w:hAnsi="Nunito Sans"/>
          <w:sz w:val="20"/>
          <w:szCs w:val="20"/>
        </w:rPr>
      </w:pPr>
    </w:p>
    <w:p w14:paraId="6CF53B43" w14:textId="222A0B64" w:rsidR="00567349" w:rsidRPr="008B6280" w:rsidRDefault="00567349">
      <w:pPr>
        <w:rPr>
          <w:rFonts w:ascii="Nunito Sans" w:hAnsi="Nunito Sans"/>
          <w:sz w:val="20"/>
          <w:szCs w:val="20"/>
        </w:rPr>
      </w:pPr>
      <w:r w:rsidRPr="008B6280">
        <w:rPr>
          <w:rFonts w:ascii="Nunito Sans" w:hAnsi="Nunito Sans"/>
          <w:sz w:val="20"/>
          <w:szCs w:val="20"/>
        </w:rPr>
        <w:t xml:space="preserve">Why Encoder-Decoder separately – </w:t>
      </w:r>
    </w:p>
    <w:p w14:paraId="612B23E0" w14:textId="77777777" w:rsidR="00567349" w:rsidRPr="008B6280" w:rsidRDefault="00567349">
      <w:pPr>
        <w:rPr>
          <w:rFonts w:ascii="Nunito Sans" w:hAnsi="Nunito Sans"/>
          <w:sz w:val="20"/>
          <w:szCs w:val="20"/>
        </w:rPr>
      </w:pPr>
    </w:p>
    <w:p w14:paraId="0F426065" w14:textId="77777777" w:rsidR="00567349" w:rsidRPr="008B6280" w:rsidRDefault="00567349" w:rsidP="00567349">
      <w:pPr>
        <w:rPr>
          <w:rFonts w:ascii="Nunito Sans" w:hAnsi="Nunito Sans"/>
          <w:sz w:val="20"/>
          <w:szCs w:val="20"/>
        </w:rPr>
      </w:pPr>
      <w:r w:rsidRPr="008B6280">
        <w:rPr>
          <w:rFonts w:ascii="Nunito Sans" w:hAnsi="Nunito Sans"/>
          <w:sz w:val="20"/>
          <w:szCs w:val="20"/>
        </w:rPr>
        <w:t xml:space="preserve">Encoder: Understanding the Input: The encoder's primary job is to </w:t>
      </w:r>
      <w:proofErr w:type="spellStart"/>
      <w:r w:rsidRPr="00C55DF9">
        <w:rPr>
          <w:rFonts w:ascii="Nunito Sans" w:hAnsi="Nunito Sans"/>
          <w:b/>
          <w:bCs/>
          <w:sz w:val="20"/>
          <w:szCs w:val="20"/>
        </w:rPr>
        <w:t>analyze</w:t>
      </w:r>
      <w:proofErr w:type="spellEnd"/>
      <w:r w:rsidRPr="008B6280">
        <w:rPr>
          <w:rFonts w:ascii="Nunito Sans" w:hAnsi="Nunito Sans"/>
          <w:sz w:val="20"/>
          <w:szCs w:val="20"/>
        </w:rPr>
        <w:t xml:space="preserve"> the </w:t>
      </w:r>
      <w:r w:rsidRPr="00C55DF9">
        <w:rPr>
          <w:rFonts w:ascii="Nunito Sans" w:hAnsi="Nunito Sans"/>
          <w:b/>
          <w:bCs/>
          <w:sz w:val="20"/>
          <w:szCs w:val="20"/>
        </w:rPr>
        <w:t>input sequence</w:t>
      </w:r>
      <w:r w:rsidRPr="008B6280">
        <w:rPr>
          <w:rFonts w:ascii="Nunito Sans" w:hAnsi="Nunito Sans"/>
          <w:sz w:val="20"/>
          <w:szCs w:val="20"/>
        </w:rPr>
        <w:t xml:space="preserve"> and </w:t>
      </w:r>
      <w:r w:rsidRPr="00C55DF9">
        <w:rPr>
          <w:rFonts w:ascii="Nunito Sans" w:hAnsi="Nunito Sans"/>
          <w:b/>
          <w:bCs/>
          <w:sz w:val="20"/>
          <w:szCs w:val="20"/>
        </w:rPr>
        <w:t>create</w:t>
      </w:r>
      <w:r w:rsidRPr="008B6280">
        <w:rPr>
          <w:rFonts w:ascii="Nunito Sans" w:hAnsi="Nunito Sans"/>
          <w:sz w:val="20"/>
          <w:szCs w:val="20"/>
        </w:rPr>
        <w:t xml:space="preserve"> a rich, </w:t>
      </w:r>
      <w:r w:rsidRPr="00C55DF9">
        <w:rPr>
          <w:rFonts w:ascii="Nunito Sans" w:hAnsi="Nunito Sans"/>
          <w:b/>
          <w:bCs/>
          <w:sz w:val="20"/>
          <w:szCs w:val="20"/>
        </w:rPr>
        <w:t>contextual representation</w:t>
      </w:r>
      <w:r w:rsidRPr="008B6280">
        <w:rPr>
          <w:rFonts w:ascii="Nunito Sans" w:hAnsi="Nunito Sans"/>
          <w:sz w:val="20"/>
          <w:szCs w:val="20"/>
        </w:rPr>
        <w:t xml:space="preserve"> of it. This means it learns to </w:t>
      </w:r>
      <w:r w:rsidRPr="00C55DF9">
        <w:rPr>
          <w:rFonts w:ascii="Nunito Sans" w:hAnsi="Nunito Sans"/>
          <w:b/>
          <w:bCs/>
          <w:sz w:val="20"/>
          <w:szCs w:val="20"/>
        </w:rPr>
        <w:t>identify</w:t>
      </w:r>
      <w:r w:rsidRPr="008B6280">
        <w:rPr>
          <w:rFonts w:ascii="Nunito Sans" w:hAnsi="Nunito Sans"/>
          <w:sz w:val="20"/>
          <w:szCs w:val="20"/>
        </w:rPr>
        <w:t xml:space="preserve"> important </w:t>
      </w:r>
      <w:r w:rsidRPr="00C55DF9">
        <w:rPr>
          <w:rFonts w:ascii="Nunito Sans" w:hAnsi="Nunito Sans"/>
          <w:b/>
          <w:bCs/>
          <w:sz w:val="20"/>
          <w:szCs w:val="20"/>
        </w:rPr>
        <w:t>relationships, patterns, or meaning</w:t>
      </w:r>
      <w:r w:rsidRPr="008B6280">
        <w:rPr>
          <w:rFonts w:ascii="Nunito Sans" w:hAnsi="Nunito Sans"/>
          <w:sz w:val="20"/>
          <w:szCs w:val="20"/>
        </w:rPr>
        <w:t xml:space="preserve"> within the input data.</w:t>
      </w:r>
    </w:p>
    <w:p w14:paraId="6AE75E1E" w14:textId="77777777" w:rsidR="00567349" w:rsidRPr="008B6280" w:rsidRDefault="00567349" w:rsidP="00567349">
      <w:pPr>
        <w:rPr>
          <w:rFonts w:ascii="Nunito Sans" w:hAnsi="Nunito Sans"/>
          <w:sz w:val="20"/>
          <w:szCs w:val="20"/>
        </w:rPr>
      </w:pPr>
    </w:p>
    <w:p w14:paraId="12FFAEF6" w14:textId="0078B319" w:rsidR="00567349" w:rsidRPr="008B6280" w:rsidRDefault="00567349" w:rsidP="00567349">
      <w:pPr>
        <w:rPr>
          <w:rFonts w:ascii="Nunito Sans" w:hAnsi="Nunito Sans"/>
          <w:sz w:val="20"/>
          <w:szCs w:val="20"/>
        </w:rPr>
      </w:pPr>
      <w:r w:rsidRPr="008B6280">
        <w:rPr>
          <w:rFonts w:ascii="Nunito Sans" w:hAnsi="Nunito Sans"/>
          <w:sz w:val="20"/>
          <w:szCs w:val="20"/>
        </w:rPr>
        <w:lastRenderedPageBreak/>
        <w:t xml:space="preserve">Decoder: Generating the Output: The decoder focuses on taking the encoder's representation as its starting point and generating a new output sequence (e.g., a translation, a summary, or an answer). This process is often </w:t>
      </w:r>
      <w:r w:rsidRPr="00C55DF9">
        <w:rPr>
          <w:rFonts w:ascii="Nunito Sans" w:hAnsi="Nunito Sans"/>
          <w:b/>
          <w:bCs/>
          <w:sz w:val="20"/>
          <w:szCs w:val="20"/>
        </w:rPr>
        <w:t>autoregressive</w:t>
      </w:r>
      <w:r w:rsidRPr="008B6280">
        <w:rPr>
          <w:rFonts w:ascii="Nunito Sans" w:hAnsi="Nunito Sans"/>
          <w:sz w:val="20"/>
          <w:szCs w:val="20"/>
        </w:rPr>
        <w:t xml:space="preserve">, where the </w:t>
      </w:r>
      <w:r w:rsidRPr="00C55DF9">
        <w:rPr>
          <w:rFonts w:ascii="Nunito Sans" w:hAnsi="Nunito Sans"/>
          <w:b/>
          <w:bCs/>
          <w:sz w:val="20"/>
          <w:szCs w:val="20"/>
        </w:rPr>
        <w:t>previously generated element</w:t>
      </w:r>
      <w:r w:rsidRPr="008B6280">
        <w:rPr>
          <w:rFonts w:ascii="Nunito Sans" w:hAnsi="Nunito Sans"/>
          <w:sz w:val="20"/>
          <w:szCs w:val="20"/>
        </w:rPr>
        <w:t xml:space="preserve"> </w:t>
      </w:r>
      <w:r w:rsidRPr="00C55DF9">
        <w:rPr>
          <w:rFonts w:ascii="Nunito Sans" w:hAnsi="Nunito Sans"/>
          <w:sz w:val="20"/>
          <w:szCs w:val="20"/>
          <w:u w:val="single"/>
        </w:rPr>
        <w:t>is</w:t>
      </w:r>
      <w:r w:rsidRPr="008B6280">
        <w:rPr>
          <w:rFonts w:ascii="Nunito Sans" w:hAnsi="Nunito Sans"/>
          <w:sz w:val="20"/>
          <w:szCs w:val="20"/>
        </w:rPr>
        <w:t xml:space="preserve"> used as </w:t>
      </w:r>
      <w:r w:rsidRPr="00C55DF9">
        <w:rPr>
          <w:rFonts w:ascii="Nunito Sans" w:hAnsi="Nunito Sans"/>
          <w:b/>
          <w:bCs/>
          <w:sz w:val="20"/>
          <w:szCs w:val="20"/>
        </w:rPr>
        <w:t>input</w:t>
      </w:r>
      <w:r w:rsidRPr="008B6280">
        <w:rPr>
          <w:rFonts w:ascii="Nunito Sans" w:hAnsi="Nunito Sans"/>
          <w:sz w:val="20"/>
          <w:szCs w:val="20"/>
        </w:rPr>
        <w:t xml:space="preserve"> for the next step.</w:t>
      </w:r>
    </w:p>
    <w:p w14:paraId="690312C9" w14:textId="77777777" w:rsidR="00567349" w:rsidRPr="008B6280" w:rsidRDefault="00567349" w:rsidP="00567349">
      <w:pPr>
        <w:rPr>
          <w:rFonts w:ascii="Nunito Sans" w:hAnsi="Nunito Sans"/>
          <w:sz w:val="20"/>
          <w:szCs w:val="20"/>
        </w:rPr>
      </w:pPr>
    </w:p>
    <w:p w14:paraId="00C2DE4C" w14:textId="3E511F95" w:rsidR="00567349" w:rsidRPr="008B6280" w:rsidRDefault="00567349" w:rsidP="00567349">
      <w:pPr>
        <w:rPr>
          <w:rFonts w:ascii="Nunito Sans" w:hAnsi="Nunito Sans"/>
          <w:sz w:val="20"/>
          <w:szCs w:val="20"/>
        </w:rPr>
      </w:pPr>
      <w:r w:rsidRPr="008B6280">
        <w:rPr>
          <w:rFonts w:ascii="Nunito Sans" w:hAnsi="Nunito Sans"/>
          <w:sz w:val="20"/>
          <w:szCs w:val="20"/>
        </w:rPr>
        <w:t xml:space="preserve">Encoders and decoders enable models to handle tasks where the </w:t>
      </w:r>
      <w:r w:rsidRPr="005F3531">
        <w:rPr>
          <w:rFonts w:ascii="Nunito Sans" w:hAnsi="Nunito Sans"/>
          <w:b/>
          <w:bCs/>
          <w:sz w:val="20"/>
          <w:szCs w:val="20"/>
        </w:rPr>
        <w:t>input</w:t>
      </w:r>
      <w:r w:rsidRPr="008B6280">
        <w:rPr>
          <w:rFonts w:ascii="Nunito Sans" w:hAnsi="Nunito Sans"/>
          <w:sz w:val="20"/>
          <w:szCs w:val="20"/>
        </w:rPr>
        <w:t xml:space="preserve"> sequence and </w:t>
      </w:r>
      <w:r w:rsidRPr="005F3531">
        <w:rPr>
          <w:rFonts w:ascii="Nunito Sans" w:hAnsi="Nunito Sans"/>
          <w:b/>
          <w:bCs/>
          <w:sz w:val="20"/>
          <w:szCs w:val="20"/>
        </w:rPr>
        <w:t>output</w:t>
      </w:r>
      <w:r w:rsidRPr="008B6280">
        <w:rPr>
          <w:rFonts w:ascii="Nunito Sans" w:hAnsi="Nunito Sans"/>
          <w:sz w:val="20"/>
          <w:szCs w:val="20"/>
        </w:rPr>
        <w:t xml:space="preserve"> </w:t>
      </w:r>
      <w:r w:rsidRPr="005F3531">
        <w:rPr>
          <w:rFonts w:ascii="Nunito Sans" w:hAnsi="Nunito Sans"/>
          <w:b/>
          <w:bCs/>
          <w:sz w:val="20"/>
          <w:szCs w:val="20"/>
        </w:rPr>
        <w:t>sequence</w:t>
      </w:r>
      <w:r w:rsidRPr="008B6280">
        <w:rPr>
          <w:rFonts w:ascii="Nunito Sans" w:hAnsi="Nunito Sans"/>
          <w:sz w:val="20"/>
          <w:szCs w:val="20"/>
        </w:rPr>
        <w:t xml:space="preserve"> might be of </w:t>
      </w:r>
      <w:r w:rsidRPr="005F3531">
        <w:rPr>
          <w:rFonts w:ascii="Nunito Sans" w:hAnsi="Nunito Sans"/>
          <w:b/>
          <w:bCs/>
          <w:sz w:val="20"/>
          <w:szCs w:val="20"/>
        </w:rPr>
        <w:t>different lengths</w:t>
      </w:r>
      <w:r w:rsidRPr="008B6280">
        <w:rPr>
          <w:rFonts w:ascii="Nunito Sans" w:hAnsi="Nunito Sans"/>
          <w:sz w:val="20"/>
          <w:szCs w:val="20"/>
        </w:rPr>
        <w:t xml:space="preserve">. This is critical in tasks like </w:t>
      </w:r>
      <w:r w:rsidRPr="005F3531">
        <w:rPr>
          <w:rFonts w:ascii="Nunito Sans" w:hAnsi="Nunito Sans"/>
          <w:b/>
          <w:bCs/>
          <w:sz w:val="20"/>
          <w:szCs w:val="20"/>
        </w:rPr>
        <w:t>machine translation</w:t>
      </w:r>
      <w:r w:rsidRPr="008B6280">
        <w:rPr>
          <w:rFonts w:ascii="Nunito Sans" w:hAnsi="Nunito Sans"/>
          <w:sz w:val="20"/>
          <w:szCs w:val="20"/>
        </w:rPr>
        <w:t xml:space="preserve"> where the target language sentence might be shorter or longer than the input sentence.</w:t>
      </w:r>
    </w:p>
    <w:p w14:paraId="40C72B1B" w14:textId="77777777" w:rsidR="00567349" w:rsidRPr="008B6280" w:rsidRDefault="00567349" w:rsidP="00567349">
      <w:pPr>
        <w:rPr>
          <w:rFonts w:ascii="Nunito Sans" w:hAnsi="Nunito Sans"/>
          <w:sz w:val="20"/>
          <w:szCs w:val="20"/>
        </w:rPr>
      </w:pPr>
    </w:p>
    <w:p w14:paraId="6BB1E524" w14:textId="684CA0C4" w:rsidR="00567349" w:rsidRPr="008B6280" w:rsidRDefault="00567349" w:rsidP="00567349">
      <w:pPr>
        <w:rPr>
          <w:rFonts w:ascii="Nunito Sans" w:hAnsi="Nunito Sans"/>
          <w:sz w:val="20"/>
          <w:szCs w:val="20"/>
        </w:rPr>
      </w:pPr>
      <w:r w:rsidRPr="008B6280">
        <w:rPr>
          <w:rFonts w:ascii="Nunito Sans" w:hAnsi="Nunito Sans"/>
          <w:sz w:val="20"/>
          <w:szCs w:val="20"/>
        </w:rPr>
        <w:t>This architecture allows you to potentially switch out the decoder for different tasks while keeping the encoder trained on understanding the input format. For example, the same encoder from a translation model might be reused with a different decoder for tasks like summarization or question-answering.</w:t>
      </w:r>
    </w:p>
    <w:p w14:paraId="1923F31F" w14:textId="77777777" w:rsidR="00567349" w:rsidRPr="008B6280" w:rsidRDefault="00567349" w:rsidP="00567349">
      <w:pPr>
        <w:rPr>
          <w:rFonts w:ascii="Nunito Sans" w:hAnsi="Nunito Sans"/>
          <w:sz w:val="20"/>
          <w:szCs w:val="20"/>
        </w:rPr>
      </w:pPr>
    </w:p>
    <w:p w14:paraId="1937FB0C" w14:textId="009ADA17" w:rsidR="00567349" w:rsidRPr="008B6280" w:rsidRDefault="00D65DA6" w:rsidP="00567349">
      <w:pPr>
        <w:rPr>
          <w:rFonts w:ascii="Nunito Sans" w:hAnsi="Nunito Sans"/>
          <w:sz w:val="20"/>
          <w:szCs w:val="20"/>
        </w:rPr>
      </w:pPr>
      <w:r w:rsidRPr="008B6280">
        <w:rPr>
          <w:rFonts w:ascii="Nunito Sans" w:hAnsi="Nunito Sans"/>
          <w:sz w:val="20"/>
          <w:szCs w:val="20"/>
        </w:rPr>
        <w:t xml:space="preserve">The </w:t>
      </w:r>
      <w:r w:rsidRPr="005F3531">
        <w:rPr>
          <w:rFonts w:ascii="Nunito Sans" w:hAnsi="Nunito Sans"/>
          <w:b/>
          <w:bCs/>
          <w:sz w:val="20"/>
          <w:szCs w:val="20"/>
        </w:rPr>
        <w:t>attention mechanism</w:t>
      </w:r>
      <w:r w:rsidRPr="008B6280">
        <w:rPr>
          <w:rFonts w:ascii="Nunito Sans" w:hAnsi="Nunito Sans"/>
          <w:sz w:val="20"/>
          <w:szCs w:val="20"/>
        </w:rPr>
        <w:t xml:space="preserve">, which is central to Transformers, lets the </w:t>
      </w:r>
      <w:r w:rsidRPr="005F3531">
        <w:rPr>
          <w:rFonts w:ascii="Nunito Sans" w:hAnsi="Nunito Sans"/>
          <w:b/>
          <w:bCs/>
          <w:sz w:val="20"/>
          <w:szCs w:val="20"/>
        </w:rPr>
        <w:t>decoder</w:t>
      </w:r>
      <w:r w:rsidRPr="008B6280">
        <w:rPr>
          <w:rFonts w:ascii="Nunito Sans" w:hAnsi="Nunito Sans"/>
          <w:sz w:val="20"/>
          <w:szCs w:val="20"/>
        </w:rPr>
        <w:t xml:space="preserve"> intelligently </w:t>
      </w:r>
      <w:r w:rsidRPr="005F3531">
        <w:rPr>
          <w:rFonts w:ascii="Nunito Sans" w:hAnsi="Nunito Sans"/>
          <w:b/>
          <w:bCs/>
          <w:sz w:val="20"/>
          <w:szCs w:val="20"/>
        </w:rPr>
        <w:t>focus</w:t>
      </w:r>
      <w:r w:rsidRPr="008B6280">
        <w:rPr>
          <w:rFonts w:ascii="Nunito Sans" w:hAnsi="Nunito Sans"/>
          <w:sz w:val="20"/>
          <w:szCs w:val="20"/>
        </w:rPr>
        <w:t xml:space="preserve"> on </w:t>
      </w:r>
      <w:r w:rsidRPr="005F3531">
        <w:rPr>
          <w:rFonts w:ascii="Nunito Sans" w:hAnsi="Nunito Sans"/>
          <w:b/>
          <w:bCs/>
          <w:sz w:val="20"/>
          <w:szCs w:val="20"/>
        </w:rPr>
        <w:t>different parts</w:t>
      </w:r>
      <w:r w:rsidRPr="008B6280">
        <w:rPr>
          <w:rFonts w:ascii="Nunito Sans" w:hAnsi="Nunito Sans"/>
          <w:sz w:val="20"/>
          <w:szCs w:val="20"/>
        </w:rPr>
        <w:t xml:space="preserve"> of the </w:t>
      </w:r>
      <w:r w:rsidRPr="005F3531">
        <w:rPr>
          <w:rFonts w:ascii="Nunito Sans" w:hAnsi="Nunito Sans"/>
          <w:b/>
          <w:bCs/>
          <w:sz w:val="20"/>
          <w:szCs w:val="20"/>
        </w:rPr>
        <w:t>encoder's</w:t>
      </w:r>
      <w:r w:rsidRPr="008B6280">
        <w:rPr>
          <w:rFonts w:ascii="Nunito Sans" w:hAnsi="Nunito Sans"/>
          <w:sz w:val="20"/>
          <w:szCs w:val="20"/>
        </w:rPr>
        <w:t xml:space="preserve"> </w:t>
      </w:r>
      <w:r w:rsidRPr="005F3531">
        <w:rPr>
          <w:rFonts w:ascii="Nunito Sans" w:hAnsi="Nunito Sans"/>
          <w:b/>
          <w:bCs/>
          <w:sz w:val="20"/>
          <w:szCs w:val="20"/>
        </w:rPr>
        <w:t>output</w:t>
      </w:r>
      <w:r w:rsidRPr="008B6280">
        <w:rPr>
          <w:rFonts w:ascii="Nunito Sans" w:hAnsi="Nunito Sans"/>
          <w:sz w:val="20"/>
          <w:szCs w:val="20"/>
        </w:rPr>
        <w:t xml:space="preserve"> during different stages of output </w:t>
      </w:r>
      <w:r w:rsidRPr="005F3531">
        <w:rPr>
          <w:rFonts w:ascii="Nunito Sans" w:hAnsi="Nunito Sans"/>
          <w:b/>
          <w:bCs/>
          <w:sz w:val="20"/>
          <w:szCs w:val="20"/>
        </w:rPr>
        <w:t>generation</w:t>
      </w:r>
      <w:r w:rsidRPr="008B6280">
        <w:rPr>
          <w:rFonts w:ascii="Nunito Sans" w:hAnsi="Nunito Sans"/>
          <w:sz w:val="20"/>
          <w:szCs w:val="20"/>
        </w:rPr>
        <w:t xml:space="preserve">. This lets it </w:t>
      </w:r>
      <w:r w:rsidRPr="00FE327A">
        <w:rPr>
          <w:rFonts w:ascii="Nunito Sans" w:hAnsi="Nunito Sans"/>
          <w:b/>
          <w:bCs/>
          <w:sz w:val="20"/>
          <w:szCs w:val="20"/>
        </w:rPr>
        <w:t>selectively draw information</w:t>
      </w:r>
      <w:r w:rsidRPr="008B6280">
        <w:rPr>
          <w:rFonts w:ascii="Nunito Sans" w:hAnsi="Nunito Sans"/>
          <w:sz w:val="20"/>
          <w:szCs w:val="20"/>
        </w:rPr>
        <w:t xml:space="preserve"> most </w:t>
      </w:r>
      <w:r w:rsidRPr="00FE327A">
        <w:rPr>
          <w:rFonts w:ascii="Nunito Sans" w:hAnsi="Nunito Sans"/>
          <w:b/>
          <w:bCs/>
          <w:sz w:val="20"/>
          <w:szCs w:val="20"/>
        </w:rPr>
        <w:t>relevant to the current word</w:t>
      </w:r>
      <w:r w:rsidRPr="008B6280">
        <w:rPr>
          <w:rFonts w:ascii="Nunito Sans" w:hAnsi="Nunito Sans"/>
          <w:sz w:val="20"/>
          <w:szCs w:val="20"/>
        </w:rPr>
        <w:t xml:space="preserve"> or phrase being generated.</w:t>
      </w:r>
    </w:p>
    <w:p w14:paraId="203C02CA" w14:textId="77777777" w:rsidR="00567349" w:rsidRPr="008B6280" w:rsidRDefault="00567349" w:rsidP="00567349">
      <w:pPr>
        <w:pBdr>
          <w:bottom w:val="single" w:sz="6" w:space="1" w:color="auto"/>
        </w:pBdr>
        <w:rPr>
          <w:rFonts w:ascii="Nunito Sans" w:hAnsi="Nunito Sans"/>
          <w:sz w:val="20"/>
          <w:szCs w:val="20"/>
        </w:rPr>
      </w:pPr>
    </w:p>
    <w:p w14:paraId="7D491513" w14:textId="77777777" w:rsidR="00567349" w:rsidRPr="008B6280" w:rsidRDefault="00567349" w:rsidP="00567349">
      <w:pPr>
        <w:rPr>
          <w:rFonts w:ascii="Nunito Sans" w:hAnsi="Nunito Sans"/>
          <w:sz w:val="20"/>
          <w:szCs w:val="20"/>
        </w:rPr>
      </w:pPr>
    </w:p>
    <w:p w14:paraId="102E9B1B" w14:textId="77777777" w:rsidR="00096443" w:rsidRPr="008B6280" w:rsidRDefault="00096443">
      <w:pPr>
        <w:rPr>
          <w:rFonts w:ascii="Nunito Sans" w:hAnsi="Nunito Sans"/>
          <w:sz w:val="20"/>
          <w:szCs w:val="20"/>
        </w:rPr>
      </w:pPr>
    </w:p>
    <w:p w14:paraId="2B9D0809" w14:textId="77777777" w:rsidR="00096443" w:rsidRPr="008B6280" w:rsidRDefault="00096443">
      <w:pPr>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 xml:space="preserve">How does the encoder and decoder in the transformer convert the English sentence (source sentence) to the French sentence (target sentence)? </w:t>
      </w:r>
    </w:p>
    <w:p w14:paraId="45D631A9" w14:textId="77777777" w:rsidR="00D65DA6" w:rsidRPr="008B6280" w:rsidRDefault="00D65DA6">
      <w:pPr>
        <w:rPr>
          <w:rFonts w:ascii="Droid Serif" w:hAnsi="Droid Serif"/>
          <w:color w:val="374151"/>
          <w:sz w:val="20"/>
          <w:szCs w:val="20"/>
          <w:shd w:val="clear" w:color="auto" w:fill="FFFFFF"/>
        </w:rPr>
      </w:pPr>
    </w:p>
    <w:p w14:paraId="19F52443" w14:textId="77777777" w:rsidR="00D65DA6" w:rsidRPr="008B6280" w:rsidRDefault="00D65DA6" w:rsidP="00D65DA6">
      <w:pPr>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Encoder: Reads the French sentence, creating a representation that captures the meaning and nuances of the original language.</w:t>
      </w:r>
    </w:p>
    <w:p w14:paraId="53990060" w14:textId="6C7CCC6B" w:rsidR="00567349" w:rsidRPr="008B6280" w:rsidRDefault="00D65DA6" w:rsidP="00D65DA6">
      <w:pPr>
        <w:pBdr>
          <w:bottom w:val="single" w:sz="6" w:space="1" w:color="auto"/>
        </w:pBdr>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Decoder: Takes the encoder's representation and generates the English translation word-by-word. Attention helps the decoder determine which parts of the French sentence are most important when generating each English word.</w:t>
      </w:r>
    </w:p>
    <w:p w14:paraId="1C7DC52C" w14:textId="77777777" w:rsidR="00D65DA6" w:rsidRPr="008B6280" w:rsidRDefault="00D65DA6" w:rsidP="00D65DA6">
      <w:pPr>
        <w:pBdr>
          <w:bottom w:val="single" w:sz="6" w:space="1" w:color="auto"/>
        </w:pBdr>
        <w:rPr>
          <w:rFonts w:ascii="Droid Serif" w:hAnsi="Droid Serif"/>
          <w:color w:val="374151"/>
          <w:sz w:val="20"/>
          <w:szCs w:val="20"/>
          <w:shd w:val="clear" w:color="auto" w:fill="FFFFFF"/>
        </w:rPr>
      </w:pPr>
    </w:p>
    <w:p w14:paraId="17274961" w14:textId="77777777" w:rsidR="00567349" w:rsidRPr="008B6280" w:rsidRDefault="00567349">
      <w:pPr>
        <w:rPr>
          <w:rFonts w:ascii="Droid Serif" w:hAnsi="Droid Serif"/>
          <w:color w:val="374151"/>
          <w:sz w:val="20"/>
          <w:szCs w:val="20"/>
          <w:shd w:val="clear" w:color="auto" w:fill="FFFFFF"/>
        </w:rPr>
      </w:pPr>
    </w:p>
    <w:p w14:paraId="26AC4465" w14:textId="77777777" w:rsidR="00567349" w:rsidRPr="008B6280" w:rsidRDefault="00567349">
      <w:pPr>
        <w:rPr>
          <w:rFonts w:ascii="Droid Serif" w:hAnsi="Droid Serif"/>
          <w:color w:val="374151"/>
          <w:sz w:val="20"/>
          <w:szCs w:val="20"/>
          <w:shd w:val="clear" w:color="auto" w:fill="FFFFFF"/>
        </w:rPr>
      </w:pPr>
    </w:p>
    <w:p w14:paraId="5D82BEC9" w14:textId="678F4C1A" w:rsidR="00D65DA6" w:rsidRPr="008B6280" w:rsidRDefault="00096443">
      <w:pPr>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What's going on inside the encoder and decoder?</w:t>
      </w:r>
    </w:p>
    <w:p w14:paraId="35B6FC98" w14:textId="2001F5A3" w:rsidR="0066676E" w:rsidRPr="008B6280" w:rsidRDefault="0066676E" w:rsidP="0066676E">
      <w:pPr>
        <w:shd w:val="clear" w:color="auto" w:fill="FFFFFF"/>
        <w:spacing w:before="240" w:after="240"/>
        <w:rPr>
          <w:rFonts w:ascii="Nunito Sans" w:hAnsi="Nunito Sans"/>
          <w:color w:val="000000"/>
          <w:sz w:val="20"/>
          <w:szCs w:val="20"/>
        </w:rPr>
      </w:pPr>
      <w:r w:rsidRPr="0066676E">
        <w:rPr>
          <w:rFonts w:ascii="Nunito Sans" w:hAnsi="Nunito Sans"/>
          <w:color w:val="000000"/>
          <w:sz w:val="20"/>
          <w:szCs w:val="20"/>
        </w:rPr>
        <w:t>The transformer consists of a stack of </w:t>
      </w:r>
      <w:r w:rsidRPr="0066676E">
        <w:rPr>
          <w:rFonts w:ascii="KaTeX_Math" w:hAnsi="KaTeX_Math"/>
          <w:i/>
          <w:iCs/>
          <w:color w:val="000000"/>
          <w:sz w:val="20"/>
          <w:szCs w:val="20"/>
        </w:rPr>
        <w:t>N</w:t>
      </w:r>
      <w:r w:rsidRPr="0066676E">
        <w:rPr>
          <w:rFonts w:ascii="Nunito Sans" w:hAnsi="Nunito Sans"/>
          <w:color w:val="000000"/>
          <w:sz w:val="20"/>
          <w:szCs w:val="20"/>
        </w:rPr>
        <w:t> number of encoders. The output of one encoder is sent as input to the encoder above it. </w:t>
      </w:r>
    </w:p>
    <w:p w14:paraId="06C44AF9" w14:textId="28FA2C4E" w:rsidR="0066676E" w:rsidRPr="008B6280" w:rsidRDefault="0066676E" w:rsidP="0066676E">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Why?</w:t>
      </w:r>
    </w:p>
    <w:p w14:paraId="475F2E2A" w14:textId="079B03D3" w:rsidR="0066676E" w:rsidRPr="008B6280" w:rsidRDefault="0066676E" w:rsidP="0066676E">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Capturing Complex Relationships:</w:t>
      </w:r>
    </w:p>
    <w:p w14:paraId="73EC11CD" w14:textId="77777777" w:rsidR="0066676E" w:rsidRPr="008B6280" w:rsidRDefault="0066676E" w:rsidP="0066676E">
      <w:pPr>
        <w:pStyle w:val="ListParagraph"/>
        <w:numPr>
          <w:ilvl w:val="0"/>
          <w:numId w:val="3"/>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Hierarchical Features: </w:t>
      </w:r>
      <w:r w:rsidRPr="008B6280">
        <w:rPr>
          <w:rFonts w:ascii="Nunito Sans" w:hAnsi="Nunito Sans"/>
          <w:b/>
          <w:bCs/>
          <w:color w:val="000000"/>
          <w:sz w:val="20"/>
          <w:szCs w:val="20"/>
        </w:rPr>
        <w:t>Stacking</w:t>
      </w:r>
      <w:r w:rsidRPr="008B6280">
        <w:rPr>
          <w:rFonts w:ascii="Nunito Sans" w:hAnsi="Nunito Sans"/>
          <w:color w:val="000000"/>
          <w:sz w:val="20"/>
          <w:szCs w:val="20"/>
        </w:rPr>
        <w:t xml:space="preserve"> encoders allows the model to learn </w:t>
      </w:r>
      <w:r w:rsidRPr="008B6280">
        <w:rPr>
          <w:rFonts w:ascii="Nunito Sans" w:hAnsi="Nunito Sans"/>
          <w:b/>
          <w:bCs/>
          <w:color w:val="000000"/>
          <w:sz w:val="20"/>
          <w:szCs w:val="20"/>
        </w:rPr>
        <w:t>increasingly complex representations</w:t>
      </w:r>
      <w:r w:rsidRPr="008B6280">
        <w:rPr>
          <w:rFonts w:ascii="Nunito Sans" w:hAnsi="Nunito Sans"/>
          <w:color w:val="000000"/>
          <w:sz w:val="20"/>
          <w:szCs w:val="20"/>
        </w:rPr>
        <w:t xml:space="preserve"> of the input data. </w:t>
      </w:r>
    </w:p>
    <w:p w14:paraId="71BDC0EC" w14:textId="77777777" w:rsidR="0066676E" w:rsidRPr="008B6280" w:rsidRDefault="0066676E" w:rsidP="0066676E">
      <w:pPr>
        <w:pStyle w:val="ListParagraph"/>
        <w:shd w:val="clear" w:color="auto" w:fill="FFFFFF"/>
        <w:spacing w:before="240" w:after="240"/>
        <w:rPr>
          <w:rFonts w:ascii="Nunito Sans" w:hAnsi="Nunito Sans"/>
          <w:color w:val="000000"/>
          <w:sz w:val="20"/>
          <w:szCs w:val="20"/>
        </w:rPr>
      </w:pPr>
    </w:p>
    <w:p w14:paraId="4716D9E8" w14:textId="77777777" w:rsidR="0066676E" w:rsidRPr="008B6280" w:rsidRDefault="0066676E" w:rsidP="0066676E">
      <w:pPr>
        <w:pStyle w:val="ListParagraph"/>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Early encoders might focus on simple relationships, while </w:t>
      </w:r>
      <w:r w:rsidRPr="008B6280">
        <w:rPr>
          <w:rFonts w:ascii="Nunito Sans" w:hAnsi="Nunito Sans"/>
          <w:b/>
          <w:bCs/>
          <w:color w:val="000000"/>
          <w:sz w:val="20"/>
          <w:szCs w:val="20"/>
        </w:rPr>
        <w:t>later encoders</w:t>
      </w:r>
      <w:r w:rsidRPr="008B6280">
        <w:rPr>
          <w:rFonts w:ascii="Nunito Sans" w:hAnsi="Nunito Sans"/>
          <w:color w:val="000000"/>
          <w:sz w:val="20"/>
          <w:szCs w:val="20"/>
        </w:rPr>
        <w:t xml:space="preserve"> build upon these to capture </w:t>
      </w:r>
      <w:r w:rsidRPr="008B6280">
        <w:rPr>
          <w:rFonts w:ascii="Nunito Sans" w:hAnsi="Nunito Sans"/>
          <w:b/>
          <w:bCs/>
          <w:color w:val="000000"/>
          <w:sz w:val="20"/>
          <w:szCs w:val="20"/>
        </w:rPr>
        <w:t>higher-level, more abstract patterns</w:t>
      </w:r>
      <w:r w:rsidRPr="008B6280">
        <w:rPr>
          <w:rFonts w:ascii="Nunito Sans" w:hAnsi="Nunito Sans"/>
          <w:color w:val="000000"/>
          <w:sz w:val="20"/>
          <w:szCs w:val="20"/>
        </w:rPr>
        <w:t>. This is similar to how deeper convolutional neural networks extract increasingly complex features from images.</w:t>
      </w:r>
    </w:p>
    <w:p w14:paraId="34E3695D" w14:textId="77777777" w:rsidR="0066676E" w:rsidRPr="008B6280" w:rsidRDefault="0066676E" w:rsidP="0066676E">
      <w:pPr>
        <w:pStyle w:val="ListParagraph"/>
        <w:shd w:val="clear" w:color="auto" w:fill="FFFFFF"/>
        <w:spacing w:before="240" w:after="240"/>
        <w:rPr>
          <w:rFonts w:ascii="Nunito Sans" w:hAnsi="Nunito Sans"/>
          <w:color w:val="000000"/>
          <w:sz w:val="20"/>
          <w:szCs w:val="20"/>
        </w:rPr>
      </w:pPr>
    </w:p>
    <w:p w14:paraId="2CAEE57E" w14:textId="77777777" w:rsidR="0066676E" w:rsidRPr="008B6280" w:rsidRDefault="0066676E" w:rsidP="0066676E">
      <w:pPr>
        <w:pStyle w:val="ListParagraph"/>
        <w:numPr>
          <w:ilvl w:val="0"/>
          <w:numId w:val="3"/>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Long-Range Dependencies: In tasks like natural language processing, </w:t>
      </w:r>
      <w:r w:rsidRPr="008B6280">
        <w:rPr>
          <w:rFonts w:ascii="Nunito Sans" w:hAnsi="Nunito Sans"/>
          <w:b/>
          <w:bCs/>
          <w:color w:val="000000"/>
          <w:sz w:val="20"/>
          <w:szCs w:val="20"/>
        </w:rPr>
        <w:t>relationships</w:t>
      </w:r>
      <w:r w:rsidRPr="008B6280">
        <w:rPr>
          <w:rFonts w:ascii="Nunito Sans" w:hAnsi="Nunito Sans"/>
          <w:color w:val="000000"/>
          <w:sz w:val="20"/>
          <w:szCs w:val="20"/>
        </w:rPr>
        <w:t xml:space="preserve"> between words or elements can </w:t>
      </w:r>
      <w:r w:rsidRPr="008B6280">
        <w:rPr>
          <w:rFonts w:ascii="Nunito Sans" w:hAnsi="Nunito Sans"/>
          <w:b/>
          <w:bCs/>
          <w:color w:val="000000"/>
          <w:sz w:val="20"/>
          <w:szCs w:val="20"/>
        </w:rPr>
        <w:t>span long distances within a sequence</w:t>
      </w:r>
      <w:r w:rsidRPr="008B6280">
        <w:rPr>
          <w:rFonts w:ascii="Nunito Sans" w:hAnsi="Nunito Sans"/>
          <w:color w:val="000000"/>
          <w:sz w:val="20"/>
          <w:szCs w:val="20"/>
        </w:rPr>
        <w:t xml:space="preserve">. A single encoder may struggle with these long-range dependencies. </w:t>
      </w:r>
    </w:p>
    <w:p w14:paraId="38B96CC3" w14:textId="77777777" w:rsidR="0066676E" w:rsidRPr="008B6280" w:rsidRDefault="0066676E" w:rsidP="0066676E">
      <w:pPr>
        <w:pStyle w:val="ListParagraph"/>
        <w:shd w:val="clear" w:color="auto" w:fill="FFFFFF"/>
        <w:spacing w:before="240" w:after="240"/>
        <w:rPr>
          <w:rFonts w:ascii="Nunito Sans" w:hAnsi="Nunito Sans"/>
          <w:color w:val="000000"/>
          <w:sz w:val="20"/>
          <w:szCs w:val="20"/>
        </w:rPr>
      </w:pPr>
    </w:p>
    <w:p w14:paraId="45A81477" w14:textId="4CA6DEAD" w:rsidR="0066676E" w:rsidRPr="008B6280" w:rsidRDefault="0066676E" w:rsidP="0066676E">
      <w:pPr>
        <w:pStyle w:val="ListParagraph"/>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Multiple encoders </w:t>
      </w:r>
      <w:r w:rsidRPr="008B6280">
        <w:rPr>
          <w:rFonts w:ascii="Nunito Sans" w:hAnsi="Nunito Sans"/>
          <w:b/>
          <w:bCs/>
          <w:color w:val="000000"/>
          <w:sz w:val="20"/>
          <w:szCs w:val="20"/>
        </w:rPr>
        <w:t xml:space="preserve">progressively </w:t>
      </w:r>
      <w:proofErr w:type="spellStart"/>
      <w:r w:rsidRPr="008B6280">
        <w:rPr>
          <w:rFonts w:ascii="Nunito Sans" w:hAnsi="Nunito Sans"/>
          <w:b/>
          <w:bCs/>
          <w:color w:val="000000"/>
          <w:sz w:val="20"/>
          <w:szCs w:val="20"/>
        </w:rPr>
        <w:t>distill</w:t>
      </w:r>
      <w:proofErr w:type="spellEnd"/>
      <w:r w:rsidRPr="008B6280">
        <w:rPr>
          <w:rFonts w:ascii="Nunito Sans" w:hAnsi="Nunito Sans"/>
          <w:b/>
          <w:bCs/>
          <w:color w:val="000000"/>
          <w:sz w:val="20"/>
          <w:szCs w:val="20"/>
        </w:rPr>
        <w:t xml:space="preserve"> information</w:t>
      </w:r>
      <w:r w:rsidRPr="008B6280">
        <w:rPr>
          <w:rFonts w:ascii="Nunito Sans" w:hAnsi="Nunito Sans"/>
          <w:color w:val="000000"/>
          <w:sz w:val="20"/>
          <w:szCs w:val="20"/>
        </w:rPr>
        <w:t>, allowing later encoders to attend to distant but relevant parts of the input.</w:t>
      </w:r>
    </w:p>
    <w:p w14:paraId="5C459F85" w14:textId="73788F18" w:rsidR="0066676E" w:rsidRPr="008B6280" w:rsidRDefault="0066676E" w:rsidP="0066676E">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lastRenderedPageBreak/>
        <w:t>Improved Generalization:</w:t>
      </w:r>
    </w:p>
    <w:p w14:paraId="4C9B15BD" w14:textId="7A9B2F5D" w:rsidR="00651906" w:rsidRPr="008B6280" w:rsidRDefault="0066676E" w:rsidP="00651906">
      <w:pPr>
        <w:pBdr>
          <w:bottom w:val="single" w:sz="6" w:space="1" w:color="auto"/>
        </w:pBd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Regularization: Multiple encoders can act as a form of regularization, helping to prevent </w:t>
      </w:r>
      <w:r w:rsidRPr="008B6280">
        <w:rPr>
          <w:rFonts w:ascii="Nunito Sans" w:hAnsi="Nunito Sans"/>
          <w:b/>
          <w:bCs/>
          <w:color w:val="000000"/>
          <w:sz w:val="20"/>
          <w:szCs w:val="20"/>
        </w:rPr>
        <w:t>overfitting</w:t>
      </w:r>
      <w:r w:rsidRPr="008B6280">
        <w:rPr>
          <w:rFonts w:ascii="Nunito Sans" w:hAnsi="Nunito Sans"/>
          <w:color w:val="000000"/>
          <w:sz w:val="20"/>
          <w:szCs w:val="20"/>
        </w:rPr>
        <w:t xml:space="preserve"> to the training data. Each encoder has the opportunity to </w:t>
      </w:r>
      <w:r w:rsidRPr="008B6280">
        <w:rPr>
          <w:rFonts w:ascii="Nunito Sans" w:hAnsi="Nunito Sans"/>
          <w:b/>
          <w:bCs/>
          <w:color w:val="000000"/>
          <w:sz w:val="20"/>
          <w:szCs w:val="20"/>
        </w:rPr>
        <w:t>learn somewhat different representations</w:t>
      </w:r>
      <w:r w:rsidRPr="008B6280">
        <w:rPr>
          <w:rFonts w:ascii="Nunito Sans" w:hAnsi="Nunito Sans"/>
          <w:color w:val="000000"/>
          <w:sz w:val="20"/>
          <w:szCs w:val="20"/>
        </w:rPr>
        <w:t xml:space="preserve">, making the model </w:t>
      </w:r>
      <w:r w:rsidRPr="008B6280">
        <w:rPr>
          <w:rFonts w:ascii="Nunito Sans" w:hAnsi="Nunito Sans"/>
          <w:b/>
          <w:bCs/>
          <w:color w:val="000000"/>
          <w:sz w:val="20"/>
          <w:szCs w:val="20"/>
        </w:rPr>
        <w:t>less reliant on any single layer's output</w:t>
      </w:r>
      <w:r w:rsidRPr="008B6280">
        <w:rPr>
          <w:rFonts w:ascii="Nunito Sans" w:hAnsi="Nunito Sans"/>
          <w:color w:val="000000"/>
          <w:sz w:val="20"/>
          <w:szCs w:val="20"/>
        </w:rPr>
        <w:t>.</w:t>
      </w:r>
    </w:p>
    <w:p w14:paraId="0E677105" w14:textId="77777777" w:rsidR="00D65DA6" w:rsidRPr="008B6280" w:rsidRDefault="00D65DA6" w:rsidP="00651906">
      <w:pPr>
        <w:pBdr>
          <w:bottom w:val="single" w:sz="6" w:space="1" w:color="auto"/>
        </w:pBdr>
        <w:shd w:val="clear" w:color="auto" w:fill="FFFFFF"/>
        <w:spacing w:before="240" w:after="240"/>
        <w:rPr>
          <w:rFonts w:ascii="Nunito Sans" w:hAnsi="Nunito Sans"/>
          <w:color w:val="000000"/>
          <w:sz w:val="20"/>
          <w:szCs w:val="20"/>
        </w:rPr>
      </w:pPr>
    </w:p>
    <w:p w14:paraId="2590BB36" w14:textId="77777777" w:rsidR="00651906" w:rsidRPr="008B6280" w:rsidRDefault="00651906" w:rsidP="00651906">
      <w:pPr>
        <w:shd w:val="clear" w:color="auto" w:fill="FFFFFF"/>
        <w:spacing w:before="240" w:after="240"/>
        <w:rPr>
          <w:rFonts w:ascii="Nunito Sans" w:hAnsi="Nunito Sans"/>
          <w:color w:val="000000"/>
          <w:sz w:val="20"/>
          <w:szCs w:val="20"/>
        </w:rPr>
      </w:pPr>
      <w:r w:rsidRPr="00651906">
        <w:rPr>
          <w:rFonts w:ascii="Nunito Sans" w:hAnsi="Nunito Sans"/>
          <w:color w:val="000000"/>
          <w:sz w:val="20"/>
          <w:szCs w:val="20"/>
        </w:rPr>
        <w:t>As shown in the following figure, we have a stack of </w:t>
      </w:r>
      <w:r w:rsidRPr="00651906">
        <w:rPr>
          <w:rFonts w:ascii="KaTeX_Math" w:hAnsi="KaTeX_Math"/>
          <w:i/>
          <w:iCs/>
          <w:color w:val="000000"/>
          <w:sz w:val="20"/>
          <w:szCs w:val="20"/>
        </w:rPr>
        <w:t>N</w:t>
      </w:r>
      <w:r w:rsidRPr="00651906">
        <w:rPr>
          <w:rFonts w:ascii="Nunito Sans" w:hAnsi="Nunito Sans"/>
          <w:color w:val="000000"/>
          <w:sz w:val="20"/>
          <w:szCs w:val="20"/>
        </w:rPr>
        <w:t xml:space="preserve"> number of encoders. Each encoder sends its output to the encoder above it. The final encoder returns the representation of the given source sentence as output. </w:t>
      </w:r>
    </w:p>
    <w:p w14:paraId="5A4902D5" w14:textId="3A8793BF" w:rsidR="00651906" w:rsidRPr="008B6280" w:rsidRDefault="00651906" w:rsidP="00651906">
      <w:pPr>
        <w:shd w:val="clear" w:color="auto" w:fill="FFFFFF"/>
        <w:spacing w:before="240" w:after="240"/>
        <w:rPr>
          <w:rFonts w:ascii="Nunito Sans" w:hAnsi="Nunito Sans"/>
          <w:color w:val="000000"/>
          <w:sz w:val="20"/>
          <w:szCs w:val="20"/>
        </w:rPr>
      </w:pPr>
      <w:r w:rsidRPr="00651906">
        <w:rPr>
          <w:rFonts w:ascii="Nunito Sans" w:hAnsi="Nunito Sans"/>
          <w:color w:val="000000"/>
          <w:sz w:val="20"/>
          <w:szCs w:val="20"/>
        </w:rPr>
        <w:t>We feed the source sentence as input to the encoder and get the representation of the source sentence as output:</w:t>
      </w:r>
    </w:p>
    <w:p w14:paraId="3DFE8A9C" w14:textId="2E1E0628" w:rsidR="00651906" w:rsidRPr="00651906" w:rsidRDefault="00651906" w:rsidP="00651906">
      <w:pPr>
        <w:shd w:val="clear" w:color="auto" w:fill="FFFFFF"/>
        <w:spacing w:before="240" w:after="240"/>
        <w:jc w:val="center"/>
        <w:rPr>
          <w:rFonts w:ascii="Nunito Sans" w:hAnsi="Nunito Sans"/>
          <w:color w:val="000000"/>
          <w:sz w:val="20"/>
          <w:szCs w:val="20"/>
        </w:rPr>
      </w:pPr>
      <w:r w:rsidRPr="008B6280">
        <w:rPr>
          <w:rFonts w:ascii="Nunito Sans" w:hAnsi="Nunito Sans"/>
          <w:noProof/>
          <w:color w:val="000000"/>
          <w:sz w:val="20"/>
          <w:szCs w:val="20"/>
        </w:rPr>
        <w:drawing>
          <wp:inline distT="0" distB="0" distL="0" distR="0" wp14:anchorId="473CE65E" wp14:editId="7A8ACAC8">
            <wp:extent cx="1076982" cy="1381864"/>
            <wp:effectExtent l="0" t="0" r="2540" b="2540"/>
            <wp:docPr id="974278030" name="Picture 6"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78030" name="Picture 6" descr="A diagram of a proces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06292" cy="1419472"/>
                    </a:xfrm>
                    <a:prstGeom prst="rect">
                      <a:avLst/>
                    </a:prstGeom>
                  </pic:spPr>
                </pic:pic>
              </a:graphicData>
            </a:graphic>
          </wp:inline>
        </w:drawing>
      </w:r>
    </w:p>
    <w:p w14:paraId="6918455B" w14:textId="77777777" w:rsidR="00651906" w:rsidRPr="00651906" w:rsidRDefault="00651906" w:rsidP="00651906">
      <w:pPr>
        <w:shd w:val="clear" w:color="auto" w:fill="FFFFFF"/>
        <w:jc w:val="center"/>
        <w:rPr>
          <w:rFonts w:ascii="Nunito Sans" w:hAnsi="Nunito Sans"/>
          <w:color w:val="000000"/>
          <w:sz w:val="20"/>
          <w:szCs w:val="20"/>
        </w:rPr>
      </w:pPr>
      <w:r w:rsidRPr="00651906">
        <w:rPr>
          <w:rFonts w:ascii="Nunito Sans" w:hAnsi="Nunito Sans"/>
          <w:color w:val="000000"/>
          <w:sz w:val="20"/>
          <w:szCs w:val="20"/>
        </w:rPr>
        <w:t>A stack of N number of encoders</w:t>
      </w:r>
    </w:p>
    <w:p w14:paraId="6329A739" w14:textId="1B9E2665" w:rsidR="00651906" w:rsidRPr="008B6280" w:rsidRDefault="00651906" w:rsidP="00651906">
      <w:pPr>
        <w:shd w:val="clear" w:color="auto" w:fill="FFFFFF"/>
        <w:spacing w:before="240" w:after="240"/>
        <w:rPr>
          <w:rFonts w:ascii="Nunito Sans" w:hAnsi="Nunito Sans"/>
          <w:color w:val="000000"/>
          <w:sz w:val="20"/>
          <w:szCs w:val="20"/>
        </w:rPr>
      </w:pPr>
      <w:r w:rsidRPr="00651906">
        <w:rPr>
          <w:rFonts w:ascii="Nunito Sans" w:hAnsi="Nunito Sans"/>
          <w:color w:val="000000"/>
          <w:sz w:val="20"/>
          <w:szCs w:val="20"/>
        </w:rPr>
        <w:t>Note that in the transformer paper "</w:t>
      </w:r>
      <w:r w:rsidRPr="00651906">
        <w:rPr>
          <w:rFonts w:ascii="Nunito Sans" w:hAnsi="Nunito Sans"/>
          <w:color w:val="000000"/>
          <w:sz w:val="20"/>
          <w:szCs w:val="20"/>
          <w:bdr w:val="single" w:sz="2" w:space="0" w:color="auto" w:frame="1"/>
        </w:rPr>
        <w:t>Attention Is All You Need</w:t>
      </w:r>
      <w:r w:rsidRPr="00651906">
        <w:rPr>
          <w:rFonts w:ascii="Nunito Sans" w:hAnsi="Nunito Sans"/>
          <w:i/>
          <w:iCs/>
          <w:color w:val="000000"/>
          <w:sz w:val="20"/>
          <w:szCs w:val="20"/>
        </w:rPr>
        <w:t>,"</w:t>
      </w:r>
      <w:r w:rsidRPr="00651906">
        <w:rPr>
          <w:rFonts w:ascii="Nunito Sans" w:hAnsi="Nunito Sans"/>
          <w:color w:val="000000"/>
          <w:sz w:val="20"/>
          <w:szCs w:val="20"/>
        </w:rPr>
        <w:t> the authors have used </w:t>
      </w:r>
      <w:r w:rsidRPr="00651906">
        <w:rPr>
          <w:rFonts w:ascii="KaTeX_Math" w:hAnsi="KaTeX_Math"/>
          <w:i/>
          <w:iCs/>
          <w:color w:val="000000"/>
          <w:sz w:val="20"/>
          <w:szCs w:val="20"/>
        </w:rPr>
        <w:t>N</w:t>
      </w:r>
      <w:r w:rsidRPr="00651906">
        <w:rPr>
          <w:color w:val="000000"/>
          <w:sz w:val="20"/>
          <w:szCs w:val="20"/>
        </w:rPr>
        <w:t>=6</w:t>
      </w:r>
      <w:r w:rsidRPr="00651906">
        <w:rPr>
          <w:rFonts w:ascii="Nunito Sans" w:hAnsi="Nunito Sans"/>
          <w:color w:val="000000"/>
          <w:sz w:val="20"/>
          <w:szCs w:val="20"/>
        </w:rPr>
        <w:t>, meaning that they stacked up six encoders, one above the other. However, we can try out different values of </w:t>
      </w:r>
      <w:r w:rsidRPr="00651906">
        <w:rPr>
          <w:rFonts w:ascii="KaTeX_Math" w:hAnsi="KaTeX_Math"/>
          <w:i/>
          <w:iCs/>
          <w:color w:val="000000"/>
          <w:sz w:val="20"/>
          <w:szCs w:val="20"/>
        </w:rPr>
        <w:t>N</w:t>
      </w:r>
      <w:r w:rsidRPr="00651906">
        <w:rPr>
          <w:rFonts w:ascii="Nunito Sans" w:hAnsi="Nunito Sans"/>
          <w:color w:val="000000"/>
          <w:sz w:val="20"/>
          <w:szCs w:val="20"/>
        </w:rPr>
        <w:t>. For simplicity and better understanding, let's keep </w:t>
      </w:r>
      <w:r w:rsidRPr="00651906">
        <w:rPr>
          <w:rFonts w:ascii="KaTeX_Math" w:hAnsi="KaTeX_Math"/>
          <w:i/>
          <w:iCs/>
          <w:color w:val="000000"/>
          <w:sz w:val="20"/>
          <w:szCs w:val="20"/>
        </w:rPr>
        <w:t>N</w:t>
      </w:r>
      <w:r w:rsidRPr="00651906">
        <w:rPr>
          <w:color w:val="000000"/>
          <w:sz w:val="20"/>
          <w:szCs w:val="20"/>
        </w:rPr>
        <w:t>=2</w:t>
      </w:r>
      <w:r w:rsidRPr="00651906">
        <w:rPr>
          <w:rFonts w:ascii="Nunito Sans" w:hAnsi="Nunito Sans"/>
          <w:color w:val="000000"/>
          <w:sz w:val="20"/>
          <w:szCs w:val="20"/>
        </w:rPr>
        <w:t>:</w:t>
      </w:r>
    </w:p>
    <w:p w14:paraId="165A6913" w14:textId="77777777" w:rsidR="00651906" w:rsidRPr="008B6280" w:rsidRDefault="00651906" w:rsidP="00651906">
      <w:pPr>
        <w:shd w:val="clear" w:color="auto" w:fill="FFFFFF"/>
        <w:spacing w:before="240" w:after="240"/>
        <w:rPr>
          <w:rFonts w:ascii="Nunito Sans" w:hAnsi="Nunito Sans"/>
          <w:color w:val="000000"/>
          <w:sz w:val="20"/>
          <w:szCs w:val="20"/>
        </w:rPr>
      </w:pPr>
    </w:p>
    <w:p w14:paraId="62B44047" w14:textId="466573D5" w:rsidR="00651906" w:rsidRPr="00651906" w:rsidRDefault="00651906" w:rsidP="00651906">
      <w:pPr>
        <w:shd w:val="clear" w:color="auto" w:fill="FFFFFF"/>
        <w:spacing w:before="240" w:after="240"/>
        <w:jc w:val="center"/>
        <w:rPr>
          <w:rFonts w:ascii="Nunito Sans" w:hAnsi="Nunito Sans"/>
          <w:color w:val="000000"/>
          <w:sz w:val="20"/>
          <w:szCs w:val="20"/>
        </w:rPr>
      </w:pPr>
      <w:r w:rsidRPr="008B6280">
        <w:rPr>
          <w:rFonts w:ascii="Nunito Sans" w:hAnsi="Nunito Sans"/>
          <w:noProof/>
          <w:color w:val="000000"/>
          <w:sz w:val="20"/>
          <w:szCs w:val="20"/>
        </w:rPr>
        <w:drawing>
          <wp:inline distT="0" distB="0" distL="0" distR="0" wp14:anchorId="3D1983D4" wp14:editId="43B464C6">
            <wp:extent cx="1151346" cy="1338491"/>
            <wp:effectExtent l="0" t="0" r="4445" b="0"/>
            <wp:docPr id="387981155"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81155" name="Picture 7" descr="A diagram of a 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75781" cy="1366898"/>
                    </a:xfrm>
                    <a:prstGeom prst="rect">
                      <a:avLst/>
                    </a:prstGeom>
                  </pic:spPr>
                </pic:pic>
              </a:graphicData>
            </a:graphic>
          </wp:inline>
        </w:drawing>
      </w:r>
    </w:p>
    <w:p w14:paraId="4815C28A" w14:textId="29FEA70E" w:rsidR="0066676E" w:rsidRPr="008B6280" w:rsidRDefault="00651906" w:rsidP="0066676E">
      <w:pPr>
        <w:shd w:val="clear" w:color="auto" w:fill="FFFFFF"/>
        <w:spacing w:before="240" w:after="24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how exactly does the encoder work?</w:t>
      </w:r>
    </w:p>
    <w:p w14:paraId="5DC03A19" w14:textId="521188A4" w:rsidR="00651906" w:rsidRPr="008B6280" w:rsidRDefault="00651906" w:rsidP="00651906">
      <w:pPr>
        <w:shd w:val="clear" w:color="auto" w:fill="FFFFFF"/>
        <w:spacing w:before="240" w:after="240"/>
        <w:jc w:val="center"/>
        <w:rPr>
          <w:rFonts w:ascii="Droid Serif" w:hAnsi="Droid Serif"/>
          <w:color w:val="374151"/>
          <w:sz w:val="20"/>
          <w:szCs w:val="20"/>
          <w:shd w:val="clear" w:color="auto" w:fill="FFFFFF"/>
        </w:rPr>
      </w:pPr>
      <w:r w:rsidRPr="008B6280">
        <w:rPr>
          <w:rFonts w:ascii="Droid Serif" w:hAnsi="Droid Serif"/>
          <w:noProof/>
          <w:color w:val="374151"/>
          <w:sz w:val="20"/>
          <w:szCs w:val="20"/>
          <w:shd w:val="clear" w:color="auto" w:fill="FFFFFF"/>
        </w:rPr>
        <w:lastRenderedPageBreak/>
        <w:drawing>
          <wp:inline distT="0" distB="0" distL="0" distR="0" wp14:anchorId="05B3EFCC" wp14:editId="246EA4C8">
            <wp:extent cx="1301080" cy="1918888"/>
            <wp:effectExtent l="0" t="0" r="0" b="0"/>
            <wp:docPr id="12284134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13426" name="Picture 12284134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0292" cy="1961972"/>
                    </a:xfrm>
                    <a:prstGeom prst="rect">
                      <a:avLst/>
                    </a:prstGeom>
                  </pic:spPr>
                </pic:pic>
              </a:graphicData>
            </a:graphic>
          </wp:inline>
        </w:drawing>
      </w:r>
    </w:p>
    <w:p w14:paraId="640D92A6" w14:textId="6CAD0C2F" w:rsidR="00651906" w:rsidRPr="008B6280" w:rsidRDefault="00651906" w:rsidP="00651906">
      <w:pPr>
        <w:pStyle w:val="NormalWeb"/>
        <w:shd w:val="clear" w:color="auto" w:fill="FFFFFF"/>
        <w:spacing w:before="240" w:beforeAutospacing="0" w:after="240" w:afterAutospacing="0"/>
        <w:rPr>
          <w:rFonts w:ascii="Droid Serif" w:hAnsi="Droid Serif"/>
          <w:color w:val="374151"/>
          <w:sz w:val="20"/>
          <w:szCs w:val="20"/>
        </w:rPr>
      </w:pPr>
      <w:r w:rsidRPr="008B6280">
        <w:rPr>
          <w:rStyle w:val="markdownviewerhighlightedcontent"/>
          <w:rFonts w:ascii="Droid Serif" w:eastAsiaTheme="majorEastAsia" w:hAnsi="Droid Serif"/>
          <w:color w:val="374151"/>
          <w:sz w:val="20"/>
          <w:szCs w:val="20"/>
        </w:rPr>
        <w:t>Each encoder block consists of two sublayers:</w:t>
      </w:r>
    </w:p>
    <w:p w14:paraId="77BFE94E" w14:textId="77777777" w:rsidR="00651906" w:rsidRPr="008B6280" w:rsidRDefault="00651906" w:rsidP="00651906">
      <w:pPr>
        <w:pStyle w:val="NormalWeb"/>
        <w:numPr>
          <w:ilvl w:val="0"/>
          <w:numId w:val="4"/>
        </w:numPr>
        <w:shd w:val="clear" w:color="auto" w:fill="FFFFFF"/>
        <w:spacing w:before="0" w:beforeAutospacing="0" w:after="75" w:afterAutospacing="0"/>
        <w:rPr>
          <w:rFonts w:ascii="Droid Serif" w:hAnsi="Droid Serif"/>
          <w:color w:val="374151"/>
          <w:sz w:val="20"/>
          <w:szCs w:val="20"/>
        </w:rPr>
      </w:pPr>
      <w:r w:rsidRPr="008B6280">
        <w:rPr>
          <w:rStyle w:val="markdownviewerhighlightedcontent"/>
          <w:rFonts w:ascii="Droid Serif" w:eastAsiaTheme="majorEastAsia" w:hAnsi="Droid Serif"/>
          <w:color w:val="374151"/>
          <w:sz w:val="20"/>
          <w:szCs w:val="20"/>
        </w:rPr>
        <w:t>Multi-head attention</w:t>
      </w:r>
    </w:p>
    <w:p w14:paraId="186650F8" w14:textId="77777777" w:rsidR="00651906" w:rsidRPr="008B6280" w:rsidRDefault="00651906" w:rsidP="00651906">
      <w:pPr>
        <w:pStyle w:val="NormalWeb"/>
        <w:numPr>
          <w:ilvl w:val="0"/>
          <w:numId w:val="4"/>
        </w:numPr>
        <w:shd w:val="clear" w:color="auto" w:fill="FFFFFF"/>
        <w:spacing w:before="0" w:beforeAutospacing="0" w:after="75" w:afterAutospacing="0"/>
        <w:rPr>
          <w:rStyle w:val="markdownviewerhighlightedcontent"/>
          <w:rFonts w:ascii="Droid Serif" w:hAnsi="Droid Serif"/>
          <w:color w:val="374151"/>
          <w:sz w:val="20"/>
          <w:szCs w:val="20"/>
        </w:rPr>
      </w:pPr>
      <w:r w:rsidRPr="008B6280">
        <w:rPr>
          <w:rStyle w:val="markdownviewerhighlightedcontent"/>
          <w:rFonts w:ascii="Droid Serif" w:eastAsiaTheme="majorEastAsia" w:hAnsi="Droid Serif"/>
          <w:color w:val="374151"/>
          <w:sz w:val="20"/>
          <w:szCs w:val="20"/>
        </w:rPr>
        <w:t>Feedforward network</w:t>
      </w:r>
    </w:p>
    <w:p w14:paraId="2611A3C2" w14:textId="77777777" w:rsidR="00651906" w:rsidRPr="008B6280" w:rsidRDefault="00651906" w:rsidP="00651906">
      <w:pPr>
        <w:pStyle w:val="NormalWeb"/>
        <w:shd w:val="clear" w:color="auto" w:fill="FFFFFF"/>
        <w:spacing w:before="0" w:beforeAutospacing="0" w:after="75" w:afterAutospacing="0"/>
        <w:rPr>
          <w:rStyle w:val="markdownviewerhighlightedcontent"/>
          <w:rFonts w:ascii="Droid Serif" w:eastAsiaTheme="majorEastAsia" w:hAnsi="Droid Serif"/>
          <w:color w:val="374151"/>
          <w:sz w:val="20"/>
          <w:szCs w:val="20"/>
        </w:rPr>
      </w:pPr>
    </w:p>
    <w:p w14:paraId="3F86E180" w14:textId="7F67750E" w:rsidR="00F92D1E" w:rsidRPr="008B6280" w:rsidRDefault="00F92D1E" w:rsidP="00651906">
      <w:pPr>
        <w:pStyle w:val="NormalWeb"/>
        <w:shd w:val="clear" w:color="auto" w:fill="FFFFFF"/>
        <w:spacing w:before="0" w:beforeAutospacing="0" w:after="75" w:afterAutospacing="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To understand how multi-head attention works, we first need to understand the self-attention mechanism.</w:t>
      </w:r>
    </w:p>
    <w:p w14:paraId="36DB9678" w14:textId="364294CE" w:rsidR="00F92D1E" w:rsidRPr="00F92D1E" w:rsidRDefault="00F92D1E" w:rsidP="00F92D1E">
      <w:pPr>
        <w:shd w:val="clear" w:color="auto" w:fill="FFFFFF"/>
        <w:spacing w:before="240" w:after="240"/>
        <w:rPr>
          <w:rFonts w:ascii="Nunito Sans" w:hAnsi="Nunito Sans"/>
          <w:color w:val="000000"/>
          <w:sz w:val="20"/>
          <w:szCs w:val="20"/>
        </w:rPr>
      </w:pPr>
      <w:r w:rsidRPr="00F92D1E">
        <w:rPr>
          <w:rFonts w:ascii="Nunito Sans" w:hAnsi="Nunito Sans"/>
          <w:color w:val="000000"/>
          <w:sz w:val="20"/>
          <w:szCs w:val="20"/>
        </w:rPr>
        <w:t>Let's understand the self-attention mechanism with an example. Consider the following sentence:</w:t>
      </w:r>
      <w:r w:rsidRPr="008B6280">
        <w:rPr>
          <w:rFonts w:ascii="Nunito Sans" w:hAnsi="Nunito Sans"/>
          <w:color w:val="000000"/>
          <w:sz w:val="20"/>
          <w:szCs w:val="20"/>
        </w:rPr>
        <w:t xml:space="preserve"> </w:t>
      </w:r>
      <w:r w:rsidRPr="008B6280">
        <w:rPr>
          <w:color w:val="000000"/>
          <w:sz w:val="20"/>
          <w:szCs w:val="20"/>
          <w:bdr w:val="none" w:sz="0" w:space="0" w:color="auto" w:frame="1"/>
        </w:rPr>
        <w:t>The</w:t>
      </w:r>
      <w:r w:rsidRPr="00F92D1E">
        <w:rPr>
          <w:color w:val="000000"/>
          <w:sz w:val="20"/>
          <w:szCs w:val="20"/>
          <w:bdr w:val="none" w:sz="0" w:space="0" w:color="auto" w:frame="1"/>
        </w:rPr>
        <w:t> dog ate the food because it was hungry</w:t>
      </w:r>
    </w:p>
    <w:p w14:paraId="22958509" w14:textId="77777777" w:rsidR="00F92D1E" w:rsidRPr="008B6280" w:rsidRDefault="00F92D1E" w:rsidP="00F92D1E">
      <w:pPr>
        <w:shd w:val="clear" w:color="auto" w:fill="FFFFFF"/>
        <w:spacing w:before="240" w:after="240"/>
        <w:rPr>
          <w:rFonts w:ascii="Nunito Sans" w:hAnsi="Nunito Sans"/>
          <w:color w:val="000000"/>
          <w:sz w:val="20"/>
          <w:szCs w:val="20"/>
        </w:rPr>
      </w:pPr>
      <w:r w:rsidRPr="00F92D1E">
        <w:rPr>
          <w:rFonts w:ascii="Nunito Sans" w:hAnsi="Nunito Sans"/>
          <w:color w:val="000000"/>
          <w:sz w:val="20"/>
          <w:szCs w:val="20"/>
        </w:rPr>
        <w:t>In the preceding sentence, the pronoun '</w:t>
      </w:r>
      <w:r w:rsidRPr="00F92D1E">
        <w:rPr>
          <w:rFonts w:ascii="Nunito Sans" w:hAnsi="Nunito Sans"/>
          <w:i/>
          <w:iCs/>
          <w:color w:val="000000"/>
          <w:sz w:val="20"/>
          <w:szCs w:val="20"/>
        </w:rPr>
        <w:t>it</w:t>
      </w:r>
      <w:r w:rsidRPr="00F92D1E">
        <w:rPr>
          <w:rFonts w:ascii="Nunito Sans" w:hAnsi="Nunito Sans"/>
          <w:color w:val="000000"/>
          <w:sz w:val="20"/>
          <w:szCs w:val="20"/>
        </w:rPr>
        <w:t>' could mean either '</w:t>
      </w:r>
      <w:r w:rsidRPr="00F92D1E">
        <w:rPr>
          <w:rFonts w:ascii="Nunito Sans" w:hAnsi="Nunito Sans"/>
          <w:i/>
          <w:iCs/>
          <w:color w:val="000000"/>
          <w:sz w:val="20"/>
          <w:szCs w:val="20"/>
        </w:rPr>
        <w:t>dog</w:t>
      </w:r>
      <w:r w:rsidRPr="00F92D1E">
        <w:rPr>
          <w:rFonts w:ascii="Nunito Sans" w:hAnsi="Nunito Sans"/>
          <w:color w:val="000000"/>
          <w:sz w:val="20"/>
          <w:szCs w:val="20"/>
        </w:rPr>
        <w:t>' or '</w:t>
      </w:r>
      <w:r w:rsidRPr="00F92D1E">
        <w:rPr>
          <w:rFonts w:ascii="Nunito Sans" w:hAnsi="Nunito Sans"/>
          <w:i/>
          <w:iCs/>
          <w:color w:val="000000"/>
          <w:sz w:val="20"/>
          <w:szCs w:val="20"/>
        </w:rPr>
        <w:t>food</w:t>
      </w:r>
      <w:r w:rsidRPr="00F92D1E">
        <w:rPr>
          <w:rFonts w:ascii="Nunito Sans" w:hAnsi="Nunito Sans"/>
          <w:color w:val="000000"/>
          <w:sz w:val="20"/>
          <w:szCs w:val="20"/>
        </w:rPr>
        <w:t>'. By reading the sentence, we can easily understand that the pronoun '</w:t>
      </w:r>
      <w:r w:rsidRPr="00F92D1E">
        <w:rPr>
          <w:rFonts w:ascii="Nunito Sans" w:hAnsi="Nunito Sans"/>
          <w:i/>
          <w:iCs/>
          <w:color w:val="000000"/>
          <w:sz w:val="20"/>
          <w:szCs w:val="20"/>
        </w:rPr>
        <w:t>it</w:t>
      </w:r>
      <w:r w:rsidRPr="00F92D1E">
        <w:rPr>
          <w:rFonts w:ascii="Nunito Sans" w:hAnsi="Nunito Sans"/>
          <w:color w:val="000000"/>
          <w:sz w:val="20"/>
          <w:szCs w:val="20"/>
        </w:rPr>
        <w:t>' implies the '</w:t>
      </w:r>
      <w:r w:rsidRPr="00F92D1E">
        <w:rPr>
          <w:rFonts w:ascii="Nunito Sans" w:hAnsi="Nunito Sans"/>
          <w:i/>
          <w:iCs/>
          <w:color w:val="000000"/>
          <w:sz w:val="20"/>
          <w:szCs w:val="20"/>
        </w:rPr>
        <w:t>dog</w:t>
      </w:r>
      <w:r w:rsidRPr="00F92D1E">
        <w:rPr>
          <w:rFonts w:ascii="Nunito Sans" w:hAnsi="Nunito Sans"/>
          <w:color w:val="000000"/>
          <w:sz w:val="20"/>
          <w:szCs w:val="20"/>
        </w:rPr>
        <w:t>' and not '</w:t>
      </w:r>
      <w:r w:rsidRPr="00F92D1E">
        <w:rPr>
          <w:rFonts w:ascii="Nunito Sans" w:hAnsi="Nunito Sans"/>
          <w:i/>
          <w:iCs/>
          <w:color w:val="000000"/>
          <w:sz w:val="20"/>
          <w:szCs w:val="20"/>
        </w:rPr>
        <w:t>food</w:t>
      </w:r>
      <w:r w:rsidRPr="00F92D1E">
        <w:rPr>
          <w:rFonts w:ascii="Nunito Sans" w:hAnsi="Nunito Sans"/>
          <w:color w:val="000000"/>
          <w:sz w:val="20"/>
          <w:szCs w:val="20"/>
        </w:rPr>
        <w:t>'. But how does our model understand that in the given sentence, the pronoun '</w:t>
      </w:r>
      <w:r w:rsidRPr="00F92D1E">
        <w:rPr>
          <w:rFonts w:ascii="Nunito Sans" w:hAnsi="Nunito Sans"/>
          <w:i/>
          <w:iCs/>
          <w:color w:val="000000"/>
          <w:sz w:val="20"/>
          <w:szCs w:val="20"/>
        </w:rPr>
        <w:t>it</w:t>
      </w:r>
      <w:r w:rsidRPr="00F92D1E">
        <w:rPr>
          <w:rFonts w:ascii="Nunito Sans" w:hAnsi="Nunito Sans"/>
          <w:color w:val="000000"/>
          <w:sz w:val="20"/>
          <w:szCs w:val="20"/>
        </w:rPr>
        <w:t>' implies the '</w:t>
      </w:r>
      <w:r w:rsidRPr="00F92D1E">
        <w:rPr>
          <w:rFonts w:ascii="Nunito Sans" w:hAnsi="Nunito Sans"/>
          <w:i/>
          <w:iCs/>
          <w:color w:val="000000"/>
          <w:sz w:val="20"/>
          <w:szCs w:val="20"/>
        </w:rPr>
        <w:t>dog</w:t>
      </w:r>
      <w:r w:rsidRPr="00F92D1E">
        <w:rPr>
          <w:rFonts w:ascii="Nunito Sans" w:hAnsi="Nunito Sans"/>
          <w:color w:val="000000"/>
          <w:sz w:val="20"/>
          <w:szCs w:val="20"/>
        </w:rPr>
        <w:t>' and not '</w:t>
      </w:r>
      <w:r w:rsidRPr="00F92D1E">
        <w:rPr>
          <w:rFonts w:ascii="Nunito Sans" w:hAnsi="Nunito Sans"/>
          <w:i/>
          <w:iCs/>
          <w:color w:val="000000"/>
          <w:sz w:val="20"/>
          <w:szCs w:val="20"/>
        </w:rPr>
        <w:t>food</w:t>
      </w:r>
      <w:r w:rsidRPr="00F92D1E">
        <w:rPr>
          <w:rFonts w:ascii="Nunito Sans" w:hAnsi="Nunito Sans"/>
          <w:color w:val="000000"/>
          <w:sz w:val="20"/>
          <w:szCs w:val="20"/>
        </w:rPr>
        <w:t xml:space="preserve">'? </w:t>
      </w:r>
    </w:p>
    <w:p w14:paraId="21284FD7" w14:textId="33536D51" w:rsidR="00F92D1E" w:rsidRPr="00F92D1E" w:rsidRDefault="00F92D1E" w:rsidP="00F92D1E">
      <w:pPr>
        <w:shd w:val="clear" w:color="auto" w:fill="FFFFFF"/>
        <w:spacing w:before="240" w:after="240"/>
        <w:rPr>
          <w:rFonts w:ascii="Nunito Sans" w:hAnsi="Nunito Sans"/>
          <w:color w:val="000000"/>
          <w:sz w:val="20"/>
          <w:szCs w:val="20"/>
        </w:rPr>
      </w:pPr>
      <w:r w:rsidRPr="00F92D1E">
        <w:rPr>
          <w:rFonts w:ascii="Nunito Sans" w:hAnsi="Nunito Sans"/>
          <w:color w:val="000000"/>
          <w:sz w:val="20"/>
          <w:szCs w:val="20"/>
        </w:rPr>
        <w:t>Here is where the self-attention mechanism helps us.</w:t>
      </w:r>
    </w:p>
    <w:p w14:paraId="50FD8863" w14:textId="320474C5" w:rsidR="00F92D1E" w:rsidRPr="008B6280" w:rsidRDefault="00F92D1E" w:rsidP="00F92D1E">
      <w:pPr>
        <w:shd w:val="clear" w:color="auto" w:fill="FFFFFF"/>
        <w:spacing w:before="240" w:after="240"/>
        <w:rPr>
          <w:rFonts w:ascii="Nunito Sans" w:hAnsi="Nunito Sans"/>
          <w:color w:val="000000"/>
          <w:sz w:val="20"/>
          <w:szCs w:val="20"/>
        </w:rPr>
      </w:pPr>
      <w:r w:rsidRPr="00F92D1E">
        <w:rPr>
          <w:rFonts w:ascii="Nunito Sans" w:hAnsi="Nunito Sans"/>
          <w:color w:val="000000"/>
          <w:sz w:val="20"/>
          <w:szCs w:val="20"/>
        </w:rPr>
        <w:t>In the given sentence, ‘</w:t>
      </w:r>
      <w:r w:rsidRPr="00F92D1E">
        <w:rPr>
          <w:rFonts w:ascii="Nunito Sans" w:hAnsi="Nunito Sans"/>
          <w:i/>
          <w:iCs/>
          <w:color w:val="000000"/>
          <w:sz w:val="20"/>
          <w:szCs w:val="20"/>
        </w:rPr>
        <w:t>A dog ate the food because it was hungry</w:t>
      </w:r>
      <w:r w:rsidRPr="00F92D1E">
        <w:rPr>
          <w:rFonts w:ascii="Nunito Sans" w:hAnsi="Nunito Sans"/>
          <w:color w:val="000000"/>
          <w:sz w:val="20"/>
          <w:szCs w:val="20"/>
        </w:rPr>
        <w:t>’, first our model computes the representation of the word ‘</w:t>
      </w:r>
      <w:r w:rsidRPr="00F92D1E">
        <w:rPr>
          <w:rFonts w:ascii="Nunito Sans" w:hAnsi="Nunito Sans"/>
          <w:i/>
          <w:iCs/>
          <w:color w:val="000000"/>
          <w:sz w:val="20"/>
          <w:szCs w:val="20"/>
        </w:rPr>
        <w:t>A</w:t>
      </w:r>
      <w:r w:rsidRPr="00F92D1E">
        <w:rPr>
          <w:rFonts w:ascii="Nunito Sans" w:hAnsi="Nunito Sans"/>
          <w:color w:val="000000"/>
          <w:sz w:val="20"/>
          <w:szCs w:val="20"/>
        </w:rPr>
        <w:t>’, next it computes the representation of the word ‘</w:t>
      </w:r>
      <w:r w:rsidRPr="00F92D1E">
        <w:rPr>
          <w:rFonts w:ascii="Nunito Sans" w:hAnsi="Nunito Sans"/>
          <w:i/>
          <w:iCs/>
          <w:color w:val="000000"/>
          <w:sz w:val="20"/>
          <w:szCs w:val="20"/>
        </w:rPr>
        <w:t>dog</w:t>
      </w:r>
      <w:r w:rsidRPr="00F92D1E">
        <w:rPr>
          <w:rFonts w:ascii="Nunito Sans" w:hAnsi="Nunito Sans"/>
          <w:color w:val="000000"/>
          <w:sz w:val="20"/>
          <w:szCs w:val="20"/>
        </w:rPr>
        <w:t>’, then it computes the representation of the word ‘</w:t>
      </w:r>
      <w:r w:rsidRPr="00F92D1E">
        <w:rPr>
          <w:rFonts w:ascii="Nunito Sans" w:hAnsi="Nunito Sans"/>
          <w:i/>
          <w:iCs/>
          <w:color w:val="000000"/>
          <w:sz w:val="20"/>
          <w:szCs w:val="20"/>
        </w:rPr>
        <w:t>ate</w:t>
      </w:r>
      <w:r w:rsidRPr="00F92D1E">
        <w:rPr>
          <w:rFonts w:ascii="Nunito Sans" w:hAnsi="Nunito Sans"/>
          <w:color w:val="000000"/>
          <w:sz w:val="20"/>
          <w:szCs w:val="20"/>
        </w:rPr>
        <w:t>’, and so on. While computing the representation of each word, it relates each word to all other words in the sentence to understand more about the word.</w:t>
      </w:r>
    </w:p>
    <w:p w14:paraId="25E4BEA2" w14:textId="77777777" w:rsidR="00F92D1E" w:rsidRPr="008B6280" w:rsidRDefault="00F92D1E" w:rsidP="00F92D1E">
      <w:pPr>
        <w:shd w:val="clear" w:color="auto" w:fill="FFFFFF"/>
        <w:spacing w:before="240" w:after="240"/>
        <w:rPr>
          <w:rFonts w:ascii="Nunito Sans" w:hAnsi="Nunito Sans"/>
          <w:color w:val="000000"/>
          <w:sz w:val="20"/>
          <w:szCs w:val="20"/>
        </w:rPr>
      </w:pPr>
      <w:r w:rsidRPr="00F92D1E">
        <w:rPr>
          <w:rFonts w:ascii="Nunito Sans" w:hAnsi="Nunito Sans"/>
          <w:color w:val="000000"/>
          <w:sz w:val="20"/>
          <w:szCs w:val="20"/>
        </w:rPr>
        <w:t>For instance, while computing the representation of the word '</w:t>
      </w:r>
      <w:r w:rsidRPr="00F92D1E">
        <w:rPr>
          <w:rFonts w:ascii="Nunito Sans" w:hAnsi="Nunito Sans"/>
          <w:i/>
          <w:iCs/>
          <w:color w:val="000000"/>
          <w:sz w:val="20"/>
          <w:szCs w:val="20"/>
        </w:rPr>
        <w:t>it</w:t>
      </w:r>
      <w:r w:rsidRPr="00F92D1E">
        <w:rPr>
          <w:rFonts w:ascii="Nunito Sans" w:hAnsi="Nunito Sans"/>
          <w:color w:val="000000"/>
          <w:sz w:val="20"/>
          <w:szCs w:val="20"/>
        </w:rPr>
        <w:t>', our model relates the word '</w:t>
      </w:r>
      <w:r w:rsidRPr="00F92D1E">
        <w:rPr>
          <w:rFonts w:ascii="Nunito Sans" w:hAnsi="Nunito Sans"/>
          <w:i/>
          <w:iCs/>
          <w:color w:val="000000"/>
          <w:sz w:val="20"/>
          <w:szCs w:val="20"/>
        </w:rPr>
        <w:t>it</w:t>
      </w:r>
      <w:r w:rsidRPr="00F92D1E">
        <w:rPr>
          <w:rFonts w:ascii="Nunito Sans" w:hAnsi="Nunito Sans"/>
          <w:color w:val="000000"/>
          <w:sz w:val="20"/>
          <w:szCs w:val="20"/>
        </w:rPr>
        <w:t xml:space="preserve">' to all the words in the sentence. </w:t>
      </w:r>
    </w:p>
    <w:p w14:paraId="5AE1D864" w14:textId="77777777" w:rsidR="00F92D1E" w:rsidRPr="008B6280" w:rsidRDefault="00F92D1E" w:rsidP="00F92D1E">
      <w:pPr>
        <w:shd w:val="clear" w:color="auto" w:fill="FFFFFF"/>
        <w:spacing w:before="240" w:after="240"/>
        <w:rPr>
          <w:rFonts w:ascii="Nunito Sans" w:hAnsi="Nunito Sans"/>
          <w:color w:val="000000"/>
          <w:sz w:val="20"/>
          <w:szCs w:val="20"/>
        </w:rPr>
      </w:pPr>
      <w:r w:rsidRPr="00F92D1E">
        <w:rPr>
          <w:rFonts w:ascii="Nunito Sans" w:hAnsi="Nunito Sans"/>
          <w:color w:val="000000"/>
          <w:sz w:val="20"/>
          <w:szCs w:val="20"/>
        </w:rPr>
        <w:t>By relating the word '</w:t>
      </w:r>
      <w:r w:rsidRPr="00F92D1E">
        <w:rPr>
          <w:rFonts w:ascii="Nunito Sans" w:hAnsi="Nunito Sans"/>
          <w:i/>
          <w:iCs/>
          <w:color w:val="000000"/>
          <w:sz w:val="20"/>
          <w:szCs w:val="20"/>
        </w:rPr>
        <w:t>it</w:t>
      </w:r>
      <w:r w:rsidRPr="00F92D1E">
        <w:rPr>
          <w:rFonts w:ascii="Nunito Sans" w:hAnsi="Nunito Sans"/>
          <w:color w:val="000000"/>
          <w:sz w:val="20"/>
          <w:szCs w:val="20"/>
        </w:rPr>
        <w:t>' to all the words in the sentence, our model can understand that the word '</w:t>
      </w:r>
      <w:r w:rsidRPr="00F92D1E">
        <w:rPr>
          <w:rFonts w:ascii="Nunito Sans" w:hAnsi="Nunito Sans"/>
          <w:i/>
          <w:iCs/>
          <w:color w:val="000000"/>
          <w:sz w:val="20"/>
          <w:szCs w:val="20"/>
        </w:rPr>
        <w:t>it</w:t>
      </w:r>
      <w:r w:rsidRPr="00F92D1E">
        <w:rPr>
          <w:rFonts w:ascii="Nunito Sans" w:hAnsi="Nunito Sans"/>
          <w:color w:val="000000"/>
          <w:sz w:val="20"/>
          <w:szCs w:val="20"/>
        </w:rPr>
        <w:t>' is related to the word '</w:t>
      </w:r>
      <w:r w:rsidRPr="00F92D1E">
        <w:rPr>
          <w:rFonts w:ascii="Nunito Sans" w:hAnsi="Nunito Sans"/>
          <w:i/>
          <w:iCs/>
          <w:color w:val="000000"/>
          <w:sz w:val="20"/>
          <w:szCs w:val="20"/>
        </w:rPr>
        <w:t>dog</w:t>
      </w:r>
      <w:r w:rsidRPr="00F92D1E">
        <w:rPr>
          <w:rFonts w:ascii="Nunito Sans" w:hAnsi="Nunito Sans"/>
          <w:color w:val="000000"/>
          <w:sz w:val="20"/>
          <w:szCs w:val="20"/>
        </w:rPr>
        <w:t>' and not '</w:t>
      </w:r>
      <w:r w:rsidRPr="00F92D1E">
        <w:rPr>
          <w:rFonts w:ascii="Nunito Sans" w:hAnsi="Nunito Sans"/>
          <w:i/>
          <w:iCs/>
          <w:color w:val="000000"/>
          <w:sz w:val="20"/>
          <w:szCs w:val="20"/>
        </w:rPr>
        <w:t>food</w:t>
      </w:r>
      <w:r w:rsidRPr="00F92D1E">
        <w:rPr>
          <w:rFonts w:ascii="Nunito Sans" w:hAnsi="Nunito Sans"/>
          <w:color w:val="000000"/>
          <w:sz w:val="20"/>
          <w:szCs w:val="20"/>
        </w:rPr>
        <w:t xml:space="preserve">'. </w:t>
      </w:r>
    </w:p>
    <w:p w14:paraId="536BA889" w14:textId="537216CF" w:rsidR="00F92D1E" w:rsidRPr="00F92D1E" w:rsidRDefault="00F92D1E" w:rsidP="00F92D1E">
      <w:pPr>
        <w:shd w:val="clear" w:color="auto" w:fill="FFFFFF"/>
        <w:spacing w:before="240" w:after="240"/>
        <w:rPr>
          <w:rFonts w:ascii="Nunito Sans" w:hAnsi="Nunito Sans"/>
          <w:color w:val="000000"/>
          <w:sz w:val="20"/>
          <w:szCs w:val="20"/>
        </w:rPr>
      </w:pPr>
      <w:r w:rsidRPr="00F92D1E">
        <w:rPr>
          <w:rFonts w:ascii="Nunito Sans" w:hAnsi="Nunito Sans"/>
          <w:color w:val="000000"/>
          <w:sz w:val="20"/>
          <w:szCs w:val="20"/>
        </w:rPr>
        <w:t>As we can observe, the line connecting the word '</w:t>
      </w:r>
      <w:r w:rsidRPr="00F92D1E">
        <w:rPr>
          <w:rFonts w:ascii="Nunito Sans" w:hAnsi="Nunito Sans"/>
          <w:i/>
          <w:iCs/>
          <w:color w:val="000000"/>
          <w:sz w:val="20"/>
          <w:szCs w:val="20"/>
        </w:rPr>
        <w:t>it</w:t>
      </w:r>
      <w:r w:rsidRPr="00F92D1E">
        <w:rPr>
          <w:rFonts w:ascii="Nunito Sans" w:hAnsi="Nunito Sans"/>
          <w:color w:val="000000"/>
          <w:sz w:val="20"/>
          <w:szCs w:val="20"/>
        </w:rPr>
        <w:t>' to '</w:t>
      </w:r>
      <w:r w:rsidRPr="00F92D1E">
        <w:rPr>
          <w:rFonts w:ascii="Nunito Sans" w:hAnsi="Nunito Sans"/>
          <w:i/>
          <w:iCs/>
          <w:color w:val="000000"/>
          <w:sz w:val="20"/>
          <w:szCs w:val="20"/>
        </w:rPr>
        <w:t>dog</w:t>
      </w:r>
      <w:r w:rsidRPr="00F92D1E">
        <w:rPr>
          <w:rFonts w:ascii="Nunito Sans" w:hAnsi="Nunito Sans"/>
          <w:color w:val="000000"/>
          <w:sz w:val="20"/>
          <w:szCs w:val="20"/>
        </w:rPr>
        <w:t>' is thicker compared to the other lines, which indicates that the word '</w:t>
      </w:r>
      <w:r w:rsidRPr="00F92D1E">
        <w:rPr>
          <w:rFonts w:ascii="Nunito Sans" w:hAnsi="Nunito Sans"/>
          <w:i/>
          <w:iCs/>
          <w:color w:val="000000"/>
          <w:sz w:val="20"/>
          <w:szCs w:val="20"/>
        </w:rPr>
        <w:t>it</w:t>
      </w:r>
      <w:r w:rsidRPr="00F92D1E">
        <w:rPr>
          <w:rFonts w:ascii="Nunito Sans" w:hAnsi="Nunito Sans"/>
          <w:color w:val="000000"/>
          <w:sz w:val="20"/>
          <w:szCs w:val="20"/>
        </w:rPr>
        <w:t>' is related to the word '</w:t>
      </w:r>
      <w:r w:rsidRPr="00F92D1E">
        <w:rPr>
          <w:rFonts w:ascii="Nunito Sans" w:hAnsi="Nunito Sans"/>
          <w:i/>
          <w:iCs/>
          <w:color w:val="000000"/>
          <w:sz w:val="20"/>
          <w:szCs w:val="20"/>
        </w:rPr>
        <w:t>dog</w:t>
      </w:r>
      <w:r w:rsidRPr="00F92D1E">
        <w:rPr>
          <w:rFonts w:ascii="Nunito Sans" w:hAnsi="Nunito Sans"/>
          <w:color w:val="000000"/>
          <w:sz w:val="20"/>
          <w:szCs w:val="20"/>
        </w:rPr>
        <w:t>' and not '</w:t>
      </w:r>
      <w:r w:rsidRPr="00F92D1E">
        <w:rPr>
          <w:rFonts w:ascii="Nunito Sans" w:hAnsi="Nunito Sans"/>
          <w:i/>
          <w:iCs/>
          <w:color w:val="000000"/>
          <w:sz w:val="20"/>
          <w:szCs w:val="20"/>
        </w:rPr>
        <w:t>food</w:t>
      </w:r>
      <w:r w:rsidRPr="00F92D1E">
        <w:rPr>
          <w:rFonts w:ascii="Nunito Sans" w:hAnsi="Nunito Sans"/>
          <w:color w:val="000000"/>
          <w:sz w:val="20"/>
          <w:szCs w:val="20"/>
        </w:rPr>
        <w:t>' in the given sentence:</w:t>
      </w:r>
    </w:p>
    <w:p w14:paraId="642D6C9B" w14:textId="1CD0BB24" w:rsidR="00F92D1E" w:rsidRPr="00F92D1E" w:rsidRDefault="00F92D1E" w:rsidP="00F92D1E">
      <w:pPr>
        <w:shd w:val="clear" w:color="auto" w:fill="FFFFFF"/>
        <w:jc w:val="center"/>
        <w:rPr>
          <w:rFonts w:ascii="Nunito Sans" w:hAnsi="Nunito Sans"/>
          <w:color w:val="000000"/>
          <w:sz w:val="20"/>
          <w:szCs w:val="20"/>
        </w:rPr>
      </w:pPr>
      <w:r w:rsidRPr="00F92D1E">
        <w:rPr>
          <w:rFonts w:ascii="Nunito Sans" w:hAnsi="Nunito Sans"/>
          <w:color w:val="000000"/>
          <w:sz w:val="20"/>
          <w:szCs w:val="20"/>
          <w:bdr w:val="none" w:sz="0" w:space="0" w:color="auto" w:frame="1"/>
        </w:rPr>
        <w:lastRenderedPageBreak/>
        <w:fldChar w:fldCharType="begin"/>
      </w:r>
      <w:r w:rsidRPr="00F92D1E">
        <w:rPr>
          <w:rFonts w:ascii="Nunito Sans" w:hAnsi="Nunito Sans"/>
          <w:color w:val="000000"/>
          <w:sz w:val="20"/>
          <w:szCs w:val="20"/>
          <w:bdr w:val="none" w:sz="0" w:space="0" w:color="auto" w:frame="1"/>
        </w:rPr>
        <w:instrText xml:space="preserve"> INCLUDEPICTURE "data:image/svg+xml,%3csvg%20xmlns=%27http://www.w3.org/2000/svg%27%20version=%271.1%27%20width=%27321%27%20height=%27451%27/%3e" \* MERGEFORMATINET </w:instrText>
      </w:r>
      <w:r w:rsidRPr="00F92D1E">
        <w:rPr>
          <w:rFonts w:ascii="Nunito Sans" w:hAnsi="Nunito Sans"/>
          <w:color w:val="000000"/>
          <w:sz w:val="20"/>
          <w:szCs w:val="20"/>
          <w:bdr w:val="none" w:sz="0" w:space="0" w:color="auto" w:frame="1"/>
        </w:rPr>
        <w:fldChar w:fldCharType="separate"/>
      </w:r>
      <w:r w:rsidRPr="008B6280">
        <w:rPr>
          <w:rFonts w:ascii="Nunito Sans" w:hAnsi="Nunito Sans"/>
          <w:noProof/>
          <w:color w:val="000000"/>
          <w:sz w:val="20"/>
          <w:szCs w:val="20"/>
          <w:bdr w:val="none" w:sz="0" w:space="0" w:color="auto" w:frame="1"/>
        </w:rPr>
        <mc:AlternateContent>
          <mc:Choice Requires="wps">
            <w:drawing>
              <wp:inline distT="0" distB="0" distL="0" distR="0" wp14:anchorId="4D3A6024" wp14:editId="378DFF53">
                <wp:extent cx="306705" cy="306705"/>
                <wp:effectExtent l="0" t="0" r="0" b="0"/>
                <wp:docPr id="117680526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9EF73" id="Rectangle 1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92D1E">
        <w:rPr>
          <w:rFonts w:ascii="Nunito Sans" w:hAnsi="Nunito Sans"/>
          <w:color w:val="000000"/>
          <w:sz w:val="20"/>
          <w:szCs w:val="20"/>
          <w:bdr w:val="none" w:sz="0" w:space="0" w:color="auto" w:frame="1"/>
        </w:rPr>
        <w:fldChar w:fldCharType="end"/>
      </w:r>
      <w:r w:rsidRPr="00F92D1E">
        <w:rPr>
          <w:rFonts w:ascii="Nunito Sans" w:hAnsi="Nunito Sans"/>
          <w:color w:val="000000"/>
          <w:sz w:val="20"/>
          <w:szCs w:val="20"/>
          <w:bdr w:val="none" w:sz="0" w:space="0" w:color="auto" w:frame="1"/>
        </w:rPr>
        <w:fldChar w:fldCharType="begin"/>
      </w:r>
      <w:r w:rsidRPr="00F92D1E">
        <w:rPr>
          <w:rFonts w:ascii="Nunito Sans" w:hAnsi="Nunito Sans"/>
          <w:color w:val="000000"/>
          <w:sz w:val="20"/>
          <w:szCs w:val="20"/>
          <w:bdr w:val="none" w:sz="0" w:space="0" w:color="auto" w:frame="1"/>
        </w:rPr>
        <w:instrText xml:space="preserve"> INCLUDEPICTURE "https://www.educative.io/api/collection/10370001/5503708543844352/page/6499551304482816/image/5440358558990336?page_type=collection_lesson" \* MERGEFORMATINET </w:instrText>
      </w:r>
      <w:r w:rsidRPr="00F92D1E">
        <w:rPr>
          <w:rFonts w:ascii="Nunito Sans" w:hAnsi="Nunito Sans"/>
          <w:color w:val="000000"/>
          <w:sz w:val="20"/>
          <w:szCs w:val="20"/>
          <w:bdr w:val="none" w:sz="0" w:space="0" w:color="auto" w:frame="1"/>
        </w:rPr>
        <w:fldChar w:fldCharType="separate"/>
      </w:r>
      <w:r w:rsidRPr="008B6280">
        <w:rPr>
          <w:rFonts w:ascii="Nunito Sans" w:hAnsi="Nunito Sans"/>
          <w:noProof/>
          <w:color w:val="000000"/>
          <w:sz w:val="20"/>
          <w:szCs w:val="20"/>
          <w:bdr w:val="none" w:sz="0" w:space="0" w:color="auto" w:frame="1"/>
        </w:rPr>
        <mc:AlternateContent>
          <mc:Choice Requires="wps">
            <w:drawing>
              <wp:inline distT="0" distB="0" distL="0" distR="0" wp14:anchorId="5387127A" wp14:editId="7C0779BD">
                <wp:extent cx="306705" cy="306705"/>
                <wp:effectExtent l="0" t="0" r="0" b="0"/>
                <wp:docPr id="975678859" name="Rectangle 11" descr="Self-attention ex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D3F2BA" id="Rectangle 11" o:spid="_x0000_s1026" alt="Self-attention exampl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92D1E">
        <w:rPr>
          <w:rFonts w:ascii="Nunito Sans" w:hAnsi="Nunito Sans"/>
          <w:color w:val="000000"/>
          <w:sz w:val="20"/>
          <w:szCs w:val="20"/>
          <w:bdr w:val="none" w:sz="0" w:space="0" w:color="auto" w:frame="1"/>
        </w:rPr>
        <w:fldChar w:fldCharType="end"/>
      </w:r>
      <w:r w:rsidRPr="008B6280">
        <w:rPr>
          <w:rFonts w:ascii="Nunito Sans" w:hAnsi="Nunito Sans"/>
          <w:noProof/>
          <w:color w:val="000000"/>
          <w:sz w:val="20"/>
          <w:szCs w:val="20"/>
        </w:rPr>
        <w:drawing>
          <wp:inline distT="0" distB="0" distL="0" distR="0" wp14:anchorId="0EA81485" wp14:editId="16A42B35">
            <wp:extent cx="1523663" cy="2202306"/>
            <wp:effectExtent l="0" t="0" r="635" b="0"/>
            <wp:docPr id="9515176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17682" name="Picture 9515176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0106" cy="2226073"/>
                    </a:xfrm>
                    <a:prstGeom prst="rect">
                      <a:avLst/>
                    </a:prstGeom>
                  </pic:spPr>
                </pic:pic>
              </a:graphicData>
            </a:graphic>
          </wp:inline>
        </w:drawing>
      </w:r>
    </w:p>
    <w:p w14:paraId="16D92FFD" w14:textId="131DBAAD" w:rsidR="00F92D1E" w:rsidRPr="00F92D1E" w:rsidRDefault="00F92D1E" w:rsidP="00F92D1E">
      <w:pPr>
        <w:shd w:val="clear" w:color="auto" w:fill="FFFFFF"/>
        <w:spacing w:before="240" w:after="240"/>
        <w:rPr>
          <w:rFonts w:ascii="Nunito Sans" w:hAnsi="Nunito Sans"/>
          <w:color w:val="000000"/>
          <w:sz w:val="20"/>
          <w:szCs w:val="20"/>
        </w:rPr>
      </w:pPr>
      <w:r w:rsidRPr="00F92D1E">
        <w:rPr>
          <w:rFonts w:ascii="Nunito Sans" w:hAnsi="Nunito Sans"/>
          <w:color w:val="000000"/>
          <w:sz w:val="20"/>
          <w:szCs w:val="20"/>
        </w:rPr>
        <w:t xml:space="preserve">Okay, but how exactly does this work? </w:t>
      </w:r>
    </w:p>
    <w:p w14:paraId="58D85D63" w14:textId="77777777" w:rsidR="00F92D1E" w:rsidRPr="00F92D1E" w:rsidRDefault="00F92D1E" w:rsidP="00F92D1E">
      <w:pPr>
        <w:shd w:val="clear" w:color="auto" w:fill="FFFFFF"/>
        <w:spacing w:before="300" w:after="150"/>
        <w:outlineLvl w:val="1"/>
        <w:rPr>
          <w:b/>
          <w:bCs/>
          <w:spacing w:val="6"/>
          <w:sz w:val="20"/>
          <w:szCs w:val="20"/>
        </w:rPr>
      </w:pPr>
      <w:r w:rsidRPr="00F92D1E">
        <w:rPr>
          <w:b/>
          <w:bCs/>
          <w:spacing w:val="6"/>
          <w:sz w:val="20"/>
          <w:szCs w:val="20"/>
        </w:rPr>
        <w:t>What is embedding?</w:t>
      </w:r>
    </w:p>
    <w:p w14:paraId="7F83914D" w14:textId="77777777" w:rsidR="00F92D1E" w:rsidRPr="00F92D1E" w:rsidRDefault="00F92D1E" w:rsidP="00F92D1E">
      <w:pPr>
        <w:shd w:val="clear" w:color="auto" w:fill="FFFFFF"/>
        <w:spacing w:before="240" w:after="240"/>
        <w:rPr>
          <w:rFonts w:ascii="Droid Serif" w:hAnsi="Droid Serif"/>
          <w:color w:val="374151"/>
          <w:sz w:val="20"/>
          <w:szCs w:val="20"/>
        </w:rPr>
      </w:pPr>
      <w:r w:rsidRPr="00F92D1E">
        <w:rPr>
          <w:rFonts w:ascii="Droid Serif" w:hAnsi="Droid Serif"/>
          <w:color w:val="374151"/>
          <w:sz w:val="20"/>
          <w:szCs w:val="20"/>
        </w:rPr>
        <w:t>Suppose our input sentence (source sentence) is '</w:t>
      </w:r>
      <w:r w:rsidRPr="00F92D1E">
        <w:rPr>
          <w:rFonts w:ascii="Droid Serif" w:hAnsi="Droid Serif"/>
          <w:i/>
          <w:iCs/>
          <w:color w:val="374151"/>
          <w:sz w:val="20"/>
          <w:szCs w:val="20"/>
        </w:rPr>
        <w:t>I am good</w:t>
      </w:r>
      <w:r w:rsidRPr="00F92D1E">
        <w:rPr>
          <w:rFonts w:ascii="Droid Serif" w:hAnsi="Droid Serif"/>
          <w:color w:val="374151"/>
          <w:sz w:val="20"/>
          <w:szCs w:val="20"/>
        </w:rPr>
        <w:t>'. First, we get the embeddings for each word in our sentence. Note that the </w:t>
      </w:r>
      <w:r w:rsidRPr="00F92D1E">
        <w:rPr>
          <w:rFonts w:ascii="Droid Serif" w:hAnsi="Droid Serif"/>
          <w:b/>
          <w:bCs/>
          <w:color w:val="374151"/>
          <w:sz w:val="20"/>
          <w:szCs w:val="20"/>
        </w:rPr>
        <w:t>embeddings</w:t>
      </w:r>
      <w:r w:rsidRPr="00F92D1E">
        <w:rPr>
          <w:rFonts w:ascii="Droid Serif" w:hAnsi="Droid Serif"/>
          <w:color w:val="374151"/>
          <w:sz w:val="20"/>
          <w:szCs w:val="20"/>
        </w:rPr>
        <w:t xml:space="preserve"> are just the </w:t>
      </w:r>
      <w:r w:rsidRPr="00F92D1E">
        <w:rPr>
          <w:rFonts w:ascii="Droid Serif" w:hAnsi="Droid Serif"/>
          <w:b/>
          <w:bCs/>
          <w:color w:val="374151"/>
          <w:sz w:val="20"/>
          <w:szCs w:val="20"/>
        </w:rPr>
        <w:t>vector representation of the word</w:t>
      </w:r>
      <w:r w:rsidRPr="00F92D1E">
        <w:rPr>
          <w:rFonts w:ascii="Droid Serif" w:hAnsi="Droid Serif"/>
          <w:color w:val="374151"/>
          <w:sz w:val="20"/>
          <w:szCs w:val="20"/>
        </w:rPr>
        <w:t xml:space="preserve"> and the </w:t>
      </w:r>
      <w:r w:rsidRPr="00F92D1E">
        <w:rPr>
          <w:rFonts w:ascii="Droid Serif" w:hAnsi="Droid Serif"/>
          <w:b/>
          <w:bCs/>
          <w:color w:val="374151"/>
          <w:sz w:val="20"/>
          <w:szCs w:val="20"/>
        </w:rPr>
        <w:t>values of the embeddings will be learned during training</w:t>
      </w:r>
      <w:r w:rsidRPr="00F92D1E">
        <w:rPr>
          <w:rFonts w:ascii="Droid Serif" w:hAnsi="Droid Serif"/>
          <w:color w:val="374151"/>
          <w:sz w:val="20"/>
          <w:szCs w:val="20"/>
        </w:rPr>
        <w:t>.</w:t>
      </w:r>
    </w:p>
    <w:p w14:paraId="756A3E37" w14:textId="7A60984F" w:rsidR="00F92D1E" w:rsidRPr="008B6280" w:rsidRDefault="00F92D1E" w:rsidP="00F92D1E">
      <w:pPr>
        <w:shd w:val="clear" w:color="auto" w:fill="FFFFFF"/>
        <w:spacing w:before="240" w:after="240"/>
        <w:rPr>
          <w:rFonts w:ascii="Droid Serif" w:hAnsi="Droid Serif"/>
          <w:color w:val="374151"/>
          <w:sz w:val="20"/>
          <w:szCs w:val="20"/>
        </w:rPr>
      </w:pPr>
      <w:r w:rsidRPr="00F92D1E">
        <w:rPr>
          <w:rFonts w:ascii="Droid Serif" w:hAnsi="Droid Serif"/>
          <w:color w:val="374151"/>
          <w:sz w:val="20"/>
          <w:szCs w:val="20"/>
        </w:rPr>
        <w:t>Let </w:t>
      </w:r>
      <w:r w:rsidRPr="00F92D1E">
        <w:rPr>
          <w:rFonts w:ascii="KaTeX_Math" w:hAnsi="KaTeX_Math"/>
          <w:i/>
          <w:iCs/>
          <w:color w:val="374151"/>
          <w:sz w:val="20"/>
          <w:szCs w:val="20"/>
        </w:rPr>
        <w:t>x</w:t>
      </w:r>
      <w:r w:rsidRPr="00F92D1E">
        <w:rPr>
          <w:color w:val="374151"/>
          <w:sz w:val="20"/>
          <w:szCs w:val="20"/>
        </w:rPr>
        <w:t>1​</w:t>
      </w:r>
      <w:r w:rsidRPr="00F92D1E">
        <w:rPr>
          <w:rFonts w:ascii="Droid Serif" w:hAnsi="Droid Serif"/>
          <w:color w:val="374151"/>
          <w:sz w:val="20"/>
          <w:szCs w:val="20"/>
        </w:rPr>
        <w:t> be the embedding of the word '</w:t>
      </w:r>
      <w:r w:rsidRPr="00F92D1E">
        <w:rPr>
          <w:rFonts w:ascii="Droid Serif" w:hAnsi="Droid Serif"/>
          <w:i/>
          <w:iCs/>
          <w:color w:val="374151"/>
          <w:sz w:val="20"/>
          <w:szCs w:val="20"/>
        </w:rPr>
        <w:t>I</w:t>
      </w:r>
      <w:r w:rsidRPr="00F92D1E">
        <w:rPr>
          <w:rFonts w:ascii="Droid Serif" w:hAnsi="Droid Serif"/>
          <w:color w:val="374151"/>
          <w:sz w:val="20"/>
          <w:szCs w:val="20"/>
        </w:rPr>
        <w:t>', </w:t>
      </w:r>
      <w:r w:rsidRPr="00F92D1E">
        <w:rPr>
          <w:rFonts w:ascii="KaTeX_Math" w:hAnsi="KaTeX_Math"/>
          <w:i/>
          <w:iCs/>
          <w:color w:val="374151"/>
          <w:sz w:val="20"/>
          <w:szCs w:val="20"/>
        </w:rPr>
        <w:t>x</w:t>
      </w:r>
      <w:r w:rsidRPr="00F92D1E">
        <w:rPr>
          <w:color w:val="374151"/>
          <w:sz w:val="20"/>
          <w:szCs w:val="20"/>
        </w:rPr>
        <w:t>2​</w:t>
      </w:r>
      <w:r w:rsidRPr="00F92D1E">
        <w:rPr>
          <w:rFonts w:ascii="Droid Serif" w:hAnsi="Droid Serif"/>
          <w:color w:val="374151"/>
          <w:sz w:val="20"/>
          <w:szCs w:val="20"/>
        </w:rPr>
        <w:t> be the embedding of the word '</w:t>
      </w:r>
      <w:r w:rsidRPr="00F92D1E">
        <w:rPr>
          <w:rFonts w:ascii="Droid Serif" w:hAnsi="Droid Serif"/>
          <w:i/>
          <w:iCs/>
          <w:color w:val="374151"/>
          <w:sz w:val="20"/>
          <w:szCs w:val="20"/>
        </w:rPr>
        <w:t>am</w:t>
      </w:r>
      <w:r w:rsidRPr="00F92D1E">
        <w:rPr>
          <w:rFonts w:ascii="Droid Serif" w:hAnsi="Droid Serif"/>
          <w:color w:val="374151"/>
          <w:sz w:val="20"/>
          <w:szCs w:val="20"/>
        </w:rPr>
        <w:t>', and </w:t>
      </w:r>
      <w:r w:rsidRPr="00F92D1E">
        <w:rPr>
          <w:rFonts w:ascii="KaTeX_Math" w:hAnsi="KaTeX_Math"/>
          <w:i/>
          <w:iCs/>
          <w:color w:val="374151"/>
          <w:sz w:val="20"/>
          <w:szCs w:val="20"/>
        </w:rPr>
        <w:t>x</w:t>
      </w:r>
      <w:r w:rsidRPr="00F92D1E">
        <w:rPr>
          <w:color w:val="374151"/>
          <w:sz w:val="20"/>
          <w:szCs w:val="20"/>
        </w:rPr>
        <w:t>3​</w:t>
      </w:r>
      <w:r w:rsidRPr="00F92D1E">
        <w:rPr>
          <w:rFonts w:ascii="Droid Serif" w:hAnsi="Droid Serif"/>
          <w:color w:val="374151"/>
          <w:sz w:val="20"/>
          <w:szCs w:val="20"/>
        </w:rPr>
        <w:t> be the embedding of the word '</w:t>
      </w:r>
      <w:r w:rsidRPr="00F92D1E">
        <w:rPr>
          <w:rFonts w:ascii="Droid Serif" w:hAnsi="Droid Serif"/>
          <w:i/>
          <w:iCs/>
          <w:color w:val="374151"/>
          <w:sz w:val="20"/>
          <w:szCs w:val="20"/>
        </w:rPr>
        <w:t>good</w:t>
      </w:r>
      <w:r w:rsidRPr="00F92D1E">
        <w:rPr>
          <w:rFonts w:ascii="Droid Serif" w:hAnsi="Droid Serif"/>
          <w:color w:val="374151"/>
          <w:sz w:val="20"/>
          <w:szCs w:val="20"/>
        </w:rPr>
        <w:t>'. Consider the following:</w:t>
      </w:r>
    </w:p>
    <w:p w14:paraId="3ADA6EFD" w14:textId="4A0AF609" w:rsidR="00BA77DD" w:rsidRPr="008B6280" w:rsidRDefault="00BA77DD" w:rsidP="00BA77DD">
      <w:pPr>
        <w:pStyle w:val="NormalWeb"/>
        <w:numPr>
          <w:ilvl w:val="0"/>
          <w:numId w:val="5"/>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The embedding of the word '</w:t>
      </w:r>
      <w:r w:rsidRPr="008B6280">
        <w:rPr>
          <w:rStyle w:val="Emphasis"/>
          <w:rFonts w:ascii="Droid Serif" w:eastAsiaTheme="majorEastAsia" w:hAnsi="Droid Serif"/>
          <w:color w:val="374151"/>
          <w:sz w:val="20"/>
          <w:szCs w:val="20"/>
        </w:rPr>
        <w:t>I</w:t>
      </w:r>
      <w:r w:rsidRPr="008B6280">
        <w:rPr>
          <w:rFonts w:ascii="Droid Serif" w:hAnsi="Droid Serif"/>
          <w:color w:val="374151"/>
          <w:sz w:val="20"/>
          <w:szCs w:val="20"/>
        </w:rPr>
        <w:t>' is </w:t>
      </w:r>
      <w:r w:rsidRPr="008B6280">
        <w:rPr>
          <w:rStyle w:val="mord"/>
          <w:rFonts w:ascii="KaTeX_Math" w:eastAsiaTheme="majorEastAsia" w:hAnsi="KaTeX_Math"/>
          <w:i/>
          <w:iCs/>
          <w:color w:val="374151"/>
          <w:sz w:val="20"/>
          <w:szCs w:val="20"/>
        </w:rPr>
        <w:t>x</w:t>
      </w:r>
      <w:r w:rsidRPr="008B6280">
        <w:rPr>
          <w:rStyle w:val="mord"/>
          <w:rFonts w:eastAsiaTheme="majorEastAsia"/>
          <w:color w:val="374151"/>
          <w:sz w:val="20"/>
          <w:szCs w:val="20"/>
        </w:rPr>
        <w:t>1</w:t>
      </w:r>
      <w:r w:rsidRPr="008B6280">
        <w:rPr>
          <w:rStyle w:val="vlist-s"/>
          <w:rFonts w:ascii="Arial" w:hAnsi="Arial" w:cs="Arial"/>
          <w:color w:val="374151"/>
          <w:sz w:val="20"/>
          <w:szCs w:val="20"/>
        </w:rPr>
        <w:t>​</w:t>
      </w:r>
      <w:r w:rsidRPr="008B6280">
        <w:rPr>
          <w:rStyle w:val="mrel"/>
          <w:color w:val="374151"/>
          <w:sz w:val="20"/>
          <w:szCs w:val="20"/>
        </w:rPr>
        <w:t>=</w:t>
      </w:r>
      <w:r w:rsidRPr="008B6280">
        <w:rPr>
          <w:rStyle w:val="mopen"/>
          <w:color w:val="374151"/>
          <w:sz w:val="20"/>
          <w:szCs w:val="20"/>
        </w:rPr>
        <w:t>[</w:t>
      </w:r>
      <w:r w:rsidRPr="008B6280">
        <w:rPr>
          <w:rStyle w:val="mord"/>
          <w:rFonts w:eastAsiaTheme="majorEastAsia"/>
          <w:color w:val="374151"/>
          <w:sz w:val="20"/>
          <w:szCs w:val="20"/>
        </w:rPr>
        <w:t>1.76</w:t>
      </w:r>
      <w:r w:rsidRPr="008B6280">
        <w:rPr>
          <w:rStyle w:val="mpunct"/>
          <w:color w:val="374151"/>
          <w:sz w:val="20"/>
          <w:szCs w:val="20"/>
        </w:rPr>
        <w:t>,</w:t>
      </w:r>
      <w:r w:rsidRPr="008B6280">
        <w:rPr>
          <w:rStyle w:val="mord"/>
          <w:rFonts w:eastAsiaTheme="majorEastAsia"/>
          <w:color w:val="374151"/>
          <w:sz w:val="20"/>
          <w:szCs w:val="20"/>
        </w:rPr>
        <w:t>2.22</w:t>
      </w:r>
      <w:r w:rsidRPr="008B6280">
        <w:rPr>
          <w:rStyle w:val="mpunct"/>
          <w:color w:val="374151"/>
          <w:sz w:val="20"/>
          <w:szCs w:val="20"/>
        </w:rPr>
        <w:t>,</w:t>
      </w:r>
      <w:r w:rsidRPr="008B6280">
        <w:rPr>
          <w:rStyle w:val="mord"/>
          <w:rFonts w:eastAsiaTheme="majorEastAsia"/>
          <w:color w:val="374151"/>
          <w:sz w:val="20"/>
          <w:szCs w:val="20"/>
        </w:rPr>
        <w:t>...</w:t>
      </w:r>
      <w:r w:rsidRPr="008B6280">
        <w:rPr>
          <w:rStyle w:val="mpunct"/>
          <w:color w:val="374151"/>
          <w:sz w:val="20"/>
          <w:szCs w:val="20"/>
        </w:rPr>
        <w:t>,</w:t>
      </w:r>
      <w:r w:rsidRPr="008B6280">
        <w:rPr>
          <w:rStyle w:val="mord"/>
          <w:rFonts w:eastAsiaTheme="majorEastAsia"/>
          <w:color w:val="374151"/>
          <w:sz w:val="20"/>
          <w:szCs w:val="20"/>
        </w:rPr>
        <w:t>6.66</w:t>
      </w:r>
      <w:r w:rsidRPr="008B6280">
        <w:rPr>
          <w:rStyle w:val="mclose"/>
          <w:color w:val="374151"/>
          <w:sz w:val="20"/>
          <w:szCs w:val="20"/>
        </w:rPr>
        <w:t>]</w:t>
      </w:r>
      <w:r w:rsidRPr="008B6280">
        <w:rPr>
          <w:rFonts w:ascii="Droid Serif" w:hAnsi="Droid Serif"/>
          <w:color w:val="374151"/>
          <w:sz w:val="20"/>
          <w:szCs w:val="20"/>
        </w:rPr>
        <w:t>.</w:t>
      </w:r>
    </w:p>
    <w:p w14:paraId="68E0B28E" w14:textId="218D8BA4" w:rsidR="00BA77DD" w:rsidRPr="008B6280" w:rsidRDefault="00BA77DD" w:rsidP="00BA77DD">
      <w:pPr>
        <w:pStyle w:val="NormalWeb"/>
        <w:numPr>
          <w:ilvl w:val="0"/>
          <w:numId w:val="5"/>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The embedding of the word '</w:t>
      </w:r>
      <w:r w:rsidRPr="008B6280">
        <w:rPr>
          <w:rStyle w:val="Emphasis"/>
          <w:rFonts w:ascii="Droid Serif" w:eastAsiaTheme="majorEastAsia" w:hAnsi="Droid Serif"/>
          <w:color w:val="374151"/>
          <w:sz w:val="20"/>
          <w:szCs w:val="20"/>
        </w:rPr>
        <w:t>am</w:t>
      </w:r>
      <w:r w:rsidRPr="008B6280">
        <w:rPr>
          <w:rFonts w:ascii="Droid Serif" w:hAnsi="Droid Serif"/>
          <w:color w:val="374151"/>
          <w:sz w:val="20"/>
          <w:szCs w:val="20"/>
        </w:rPr>
        <w:t>' is </w:t>
      </w:r>
      <w:r w:rsidRPr="008B6280">
        <w:rPr>
          <w:rStyle w:val="mord"/>
          <w:rFonts w:ascii="KaTeX_Math" w:eastAsiaTheme="majorEastAsia" w:hAnsi="KaTeX_Math"/>
          <w:i/>
          <w:iCs/>
          <w:color w:val="374151"/>
          <w:sz w:val="20"/>
          <w:szCs w:val="20"/>
        </w:rPr>
        <w:t>x</w:t>
      </w:r>
      <w:r w:rsidRPr="008B6280">
        <w:rPr>
          <w:rStyle w:val="mord"/>
          <w:rFonts w:eastAsiaTheme="majorEastAsia"/>
          <w:color w:val="374151"/>
          <w:sz w:val="20"/>
          <w:szCs w:val="20"/>
        </w:rPr>
        <w:t>2</w:t>
      </w:r>
      <w:r w:rsidRPr="008B6280">
        <w:rPr>
          <w:rStyle w:val="vlist-s"/>
          <w:color w:val="374151"/>
          <w:sz w:val="20"/>
          <w:szCs w:val="20"/>
        </w:rPr>
        <w:t>​</w:t>
      </w:r>
      <w:r w:rsidRPr="008B6280">
        <w:rPr>
          <w:rStyle w:val="mrel"/>
          <w:color w:val="374151"/>
          <w:sz w:val="20"/>
          <w:szCs w:val="20"/>
        </w:rPr>
        <w:t>=</w:t>
      </w:r>
      <w:r w:rsidRPr="008B6280">
        <w:rPr>
          <w:rStyle w:val="mopen"/>
          <w:color w:val="374151"/>
          <w:sz w:val="20"/>
          <w:szCs w:val="20"/>
        </w:rPr>
        <w:t>[</w:t>
      </w:r>
      <w:r w:rsidRPr="008B6280">
        <w:rPr>
          <w:rStyle w:val="mord"/>
          <w:rFonts w:eastAsiaTheme="majorEastAsia"/>
          <w:color w:val="374151"/>
          <w:sz w:val="20"/>
          <w:szCs w:val="20"/>
        </w:rPr>
        <w:t>7.77</w:t>
      </w:r>
      <w:r w:rsidRPr="008B6280">
        <w:rPr>
          <w:rStyle w:val="mpunct"/>
          <w:color w:val="374151"/>
          <w:sz w:val="20"/>
          <w:szCs w:val="20"/>
        </w:rPr>
        <w:t>,</w:t>
      </w:r>
      <w:r w:rsidRPr="008B6280">
        <w:rPr>
          <w:rStyle w:val="mord"/>
          <w:rFonts w:eastAsiaTheme="majorEastAsia"/>
          <w:color w:val="374151"/>
          <w:sz w:val="20"/>
          <w:szCs w:val="20"/>
        </w:rPr>
        <w:t>0.631</w:t>
      </w:r>
      <w:r w:rsidRPr="008B6280">
        <w:rPr>
          <w:rStyle w:val="mpunct"/>
          <w:color w:val="374151"/>
          <w:sz w:val="20"/>
          <w:szCs w:val="20"/>
        </w:rPr>
        <w:t>,</w:t>
      </w:r>
      <w:r w:rsidRPr="008B6280">
        <w:rPr>
          <w:rStyle w:val="mord"/>
          <w:rFonts w:eastAsiaTheme="majorEastAsia"/>
          <w:color w:val="374151"/>
          <w:sz w:val="20"/>
          <w:szCs w:val="20"/>
        </w:rPr>
        <w:t>...</w:t>
      </w:r>
      <w:r w:rsidRPr="008B6280">
        <w:rPr>
          <w:rStyle w:val="mpunct"/>
          <w:color w:val="374151"/>
          <w:sz w:val="20"/>
          <w:szCs w:val="20"/>
        </w:rPr>
        <w:t>,</w:t>
      </w:r>
      <w:r w:rsidRPr="008B6280">
        <w:rPr>
          <w:rStyle w:val="mord"/>
          <w:rFonts w:eastAsiaTheme="majorEastAsia"/>
          <w:color w:val="374151"/>
          <w:sz w:val="20"/>
          <w:szCs w:val="20"/>
        </w:rPr>
        <w:t>5.35</w:t>
      </w:r>
      <w:r w:rsidRPr="008B6280">
        <w:rPr>
          <w:rStyle w:val="mclose"/>
          <w:color w:val="374151"/>
          <w:sz w:val="20"/>
          <w:szCs w:val="20"/>
        </w:rPr>
        <w:t>]</w:t>
      </w:r>
      <w:r w:rsidRPr="008B6280">
        <w:rPr>
          <w:rFonts w:ascii="Droid Serif" w:hAnsi="Droid Serif"/>
          <w:color w:val="374151"/>
          <w:sz w:val="20"/>
          <w:szCs w:val="20"/>
        </w:rPr>
        <w:t>.</w:t>
      </w:r>
    </w:p>
    <w:p w14:paraId="0F2ED8D7" w14:textId="4E32DA49" w:rsidR="00BA77DD" w:rsidRPr="008B6280" w:rsidRDefault="00BA77DD" w:rsidP="00BA77DD">
      <w:pPr>
        <w:pStyle w:val="NormalWeb"/>
        <w:numPr>
          <w:ilvl w:val="0"/>
          <w:numId w:val="5"/>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The embedding of the word '</w:t>
      </w:r>
      <w:r w:rsidRPr="008B6280">
        <w:rPr>
          <w:rStyle w:val="Emphasis"/>
          <w:rFonts w:ascii="Droid Serif" w:eastAsiaTheme="majorEastAsia" w:hAnsi="Droid Serif"/>
          <w:color w:val="374151"/>
          <w:sz w:val="20"/>
          <w:szCs w:val="20"/>
        </w:rPr>
        <w:t>good</w:t>
      </w:r>
      <w:r w:rsidRPr="008B6280">
        <w:rPr>
          <w:rFonts w:ascii="Droid Serif" w:hAnsi="Droid Serif"/>
          <w:color w:val="374151"/>
          <w:sz w:val="20"/>
          <w:szCs w:val="20"/>
        </w:rPr>
        <w:t>' is </w:t>
      </w:r>
      <w:r w:rsidRPr="008B6280">
        <w:rPr>
          <w:rStyle w:val="mord"/>
          <w:rFonts w:ascii="KaTeX_Math" w:eastAsiaTheme="majorEastAsia" w:hAnsi="KaTeX_Math"/>
          <w:i/>
          <w:iCs/>
          <w:color w:val="374151"/>
          <w:sz w:val="20"/>
          <w:szCs w:val="20"/>
        </w:rPr>
        <w:t>x</w:t>
      </w:r>
      <w:r w:rsidRPr="008B6280">
        <w:rPr>
          <w:rStyle w:val="mord"/>
          <w:rFonts w:eastAsiaTheme="majorEastAsia"/>
          <w:color w:val="374151"/>
          <w:sz w:val="20"/>
          <w:szCs w:val="20"/>
        </w:rPr>
        <w:t>3</w:t>
      </w:r>
      <w:r w:rsidRPr="008B6280">
        <w:rPr>
          <w:rStyle w:val="vlist-s"/>
          <w:color w:val="374151"/>
          <w:sz w:val="20"/>
          <w:szCs w:val="20"/>
        </w:rPr>
        <w:t>​</w:t>
      </w:r>
      <w:r w:rsidRPr="008B6280">
        <w:rPr>
          <w:rStyle w:val="mrel"/>
          <w:color w:val="374151"/>
          <w:sz w:val="20"/>
          <w:szCs w:val="20"/>
        </w:rPr>
        <w:t>=</w:t>
      </w:r>
      <w:r w:rsidRPr="008B6280">
        <w:rPr>
          <w:rStyle w:val="mopen"/>
          <w:color w:val="374151"/>
          <w:sz w:val="20"/>
          <w:szCs w:val="20"/>
        </w:rPr>
        <w:t>[</w:t>
      </w:r>
      <w:r w:rsidRPr="008B6280">
        <w:rPr>
          <w:rStyle w:val="mord"/>
          <w:rFonts w:eastAsiaTheme="majorEastAsia"/>
          <w:color w:val="374151"/>
          <w:sz w:val="20"/>
          <w:szCs w:val="20"/>
        </w:rPr>
        <w:t>11.44</w:t>
      </w:r>
      <w:r w:rsidRPr="008B6280">
        <w:rPr>
          <w:rStyle w:val="mpunct"/>
          <w:color w:val="374151"/>
          <w:sz w:val="20"/>
          <w:szCs w:val="20"/>
        </w:rPr>
        <w:t>,</w:t>
      </w:r>
      <w:r w:rsidRPr="008B6280">
        <w:rPr>
          <w:rStyle w:val="mord"/>
          <w:rFonts w:eastAsiaTheme="majorEastAsia"/>
          <w:color w:val="374151"/>
          <w:sz w:val="20"/>
          <w:szCs w:val="20"/>
        </w:rPr>
        <w:t>10.10</w:t>
      </w:r>
      <w:r w:rsidRPr="008B6280">
        <w:rPr>
          <w:rStyle w:val="mpunct"/>
          <w:color w:val="374151"/>
          <w:sz w:val="20"/>
          <w:szCs w:val="20"/>
        </w:rPr>
        <w:t>,</w:t>
      </w:r>
      <w:r w:rsidRPr="008B6280">
        <w:rPr>
          <w:rStyle w:val="mord"/>
          <w:rFonts w:eastAsiaTheme="majorEastAsia"/>
          <w:color w:val="374151"/>
          <w:sz w:val="20"/>
          <w:szCs w:val="20"/>
        </w:rPr>
        <w:t>...</w:t>
      </w:r>
      <w:r w:rsidRPr="008B6280">
        <w:rPr>
          <w:rStyle w:val="mpunct"/>
          <w:color w:val="374151"/>
          <w:sz w:val="20"/>
          <w:szCs w:val="20"/>
        </w:rPr>
        <w:t>,</w:t>
      </w:r>
      <w:r w:rsidRPr="008B6280">
        <w:rPr>
          <w:rStyle w:val="mord"/>
          <w:rFonts w:eastAsiaTheme="majorEastAsia"/>
          <w:color w:val="374151"/>
          <w:sz w:val="20"/>
          <w:szCs w:val="20"/>
        </w:rPr>
        <w:t>3.33</w:t>
      </w:r>
      <w:r w:rsidRPr="008B6280">
        <w:rPr>
          <w:rStyle w:val="mclose"/>
          <w:color w:val="374151"/>
          <w:sz w:val="20"/>
          <w:szCs w:val="20"/>
        </w:rPr>
        <w:t>]</w:t>
      </w:r>
      <w:r w:rsidRPr="008B6280">
        <w:rPr>
          <w:rFonts w:ascii="Droid Serif" w:hAnsi="Droid Serif"/>
          <w:color w:val="374151"/>
          <w:sz w:val="20"/>
          <w:szCs w:val="20"/>
        </w:rPr>
        <w:t>.</w:t>
      </w:r>
    </w:p>
    <w:p w14:paraId="3E3F963D" w14:textId="7AB0A8D3" w:rsidR="00F92D1E" w:rsidRPr="00F92D1E" w:rsidRDefault="00BA77DD" w:rsidP="00BA77DD">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Then, we can represent our input sentence '</w:t>
      </w:r>
      <w:r w:rsidRPr="008B6280">
        <w:rPr>
          <w:rStyle w:val="Emphasis"/>
          <w:rFonts w:ascii="Droid Serif" w:eastAsiaTheme="majorEastAsia" w:hAnsi="Droid Serif"/>
          <w:color w:val="374151"/>
          <w:sz w:val="20"/>
          <w:szCs w:val="20"/>
        </w:rPr>
        <w:t>I am good</w:t>
      </w:r>
      <w:r w:rsidRPr="008B6280">
        <w:rPr>
          <w:rFonts w:ascii="Droid Serif" w:hAnsi="Droid Serif"/>
          <w:color w:val="374151"/>
          <w:sz w:val="20"/>
          <w:szCs w:val="20"/>
        </w:rPr>
        <w:t>' using the input matrix </w:t>
      </w:r>
      <w:r w:rsidRPr="008B6280">
        <w:rPr>
          <w:rStyle w:val="mord"/>
          <w:rFonts w:ascii="KaTeX_Math" w:eastAsiaTheme="majorEastAsia" w:hAnsi="KaTeX_Math"/>
          <w:i/>
          <w:iCs/>
          <w:color w:val="374151"/>
          <w:sz w:val="20"/>
          <w:szCs w:val="20"/>
        </w:rPr>
        <w:t>X</w:t>
      </w:r>
      <w:r w:rsidRPr="008B6280">
        <w:rPr>
          <w:rFonts w:ascii="Droid Serif" w:hAnsi="Droid Serif"/>
          <w:color w:val="374151"/>
          <w:sz w:val="20"/>
          <w:szCs w:val="20"/>
        </w:rPr>
        <w:t> (embedding matrix or input embedding), as shown here:</w:t>
      </w:r>
    </w:p>
    <w:p w14:paraId="570D9372" w14:textId="22F54E0A" w:rsidR="00BA77DD" w:rsidRPr="008B6280" w:rsidRDefault="00BA77DD" w:rsidP="005553BA">
      <w:pPr>
        <w:shd w:val="clear" w:color="auto" w:fill="FFFFFF"/>
        <w:spacing w:before="240" w:after="240"/>
        <w:jc w:val="center"/>
        <w:rPr>
          <w:rFonts w:ascii="Nunito Sans" w:hAnsi="Nunito Sans"/>
          <w:color w:val="000000"/>
          <w:sz w:val="20"/>
          <w:szCs w:val="20"/>
        </w:rPr>
      </w:pPr>
      <w:r w:rsidRPr="008B6280">
        <w:rPr>
          <w:rFonts w:ascii="Nunito Sans" w:hAnsi="Nunito Sans"/>
          <w:noProof/>
          <w:color w:val="000000"/>
          <w:sz w:val="20"/>
          <w:szCs w:val="20"/>
        </w:rPr>
        <w:drawing>
          <wp:inline distT="0" distB="0" distL="0" distR="0" wp14:anchorId="63C68591" wp14:editId="7CA7B15A">
            <wp:extent cx="2071835" cy="1470845"/>
            <wp:effectExtent l="0" t="0" r="0" b="2540"/>
            <wp:docPr id="1093506933"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06933" name="Picture 14"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08958" cy="1497200"/>
                    </a:xfrm>
                    <a:prstGeom prst="rect">
                      <a:avLst/>
                    </a:prstGeom>
                  </pic:spPr>
                </pic:pic>
              </a:graphicData>
            </a:graphic>
          </wp:inline>
        </w:drawing>
      </w:r>
    </w:p>
    <w:p w14:paraId="4A26E6E7" w14:textId="3F02A4B4" w:rsidR="005553BA" w:rsidRPr="008B6280" w:rsidRDefault="005553BA" w:rsidP="0066676E">
      <w:pPr>
        <w:shd w:val="clear" w:color="auto" w:fill="FFFFFF"/>
        <w:spacing w:before="240" w:after="24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From the preceding input matrix </w:t>
      </w:r>
      <w:r w:rsidRPr="008B6280">
        <w:rPr>
          <w:rStyle w:val="mord"/>
          <w:rFonts w:ascii="KaTeX_Math" w:eastAsiaTheme="majorEastAsia" w:hAnsi="KaTeX_Math"/>
          <w:i/>
          <w:iCs/>
          <w:sz w:val="20"/>
          <w:szCs w:val="20"/>
        </w:rPr>
        <w:t>X</w:t>
      </w:r>
      <w:r w:rsidRPr="008B6280">
        <w:rPr>
          <w:rFonts w:ascii="Droid Serif" w:hAnsi="Droid Serif"/>
          <w:color w:val="374151"/>
          <w:sz w:val="20"/>
          <w:szCs w:val="20"/>
          <w:shd w:val="clear" w:color="auto" w:fill="FFFFFF"/>
        </w:rPr>
        <w:t>, we can understand that the first row of the matrix implies the embedding of the word '</w:t>
      </w:r>
      <w:r w:rsidRPr="008B6280">
        <w:rPr>
          <w:rStyle w:val="Emphasis"/>
          <w:rFonts w:ascii="Droid Serif" w:eastAsiaTheme="majorEastAsia" w:hAnsi="Droid Serif"/>
          <w:color w:val="374151"/>
          <w:sz w:val="20"/>
          <w:szCs w:val="20"/>
          <w:shd w:val="clear" w:color="auto" w:fill="FFFFFF"/>
        </w:rPr>
        <w:t>I</w:t>
      </w:r>
      <w:r w:rsidRPr="008B6280">
        <w:rPr>
          <w:rFonts w:ascii="Droid Serif" w:hAnsi="Droid Serif"/>
          <w:color w:val="374151"/>
          <w:sz w:val="20"/>
          <w:szCs w:val="20"/>
          <w:shd w:val="clear" w:color="auto" w:fill="FFFFFF"/>
        </w:rPr>
        <w:t>', the second row implies the embedding of the word '</w:t>
      </w:r>
      <w:r w:rsidRPr="008B6280">
        <w:rPr>
          <w:rStyle w:val="Emphasis"/>
          <w:rFonts w:ascii="Droid Serif" w:eastAsiaTheme="majorEastAsia" w:hAnsi="Droid Serif"/>
          <w:color w:val="374151"/>
          <w:sz w:val="20"/>
          <w:szCs w:val="20"/>
          <w:shd w:val="clear" w:color="auto" w:fill="FFFFFF"/>
        </w:rPr>
        <w:t>am</w:t>
      </w:r>
      <w:r w:rsidRPr="008B6280">
        <w:rPr>
          <w:rFonts w:ascii="Droid Serif" w:hAnsi="Droid Serif"/>
          <w:color w:val="374151"/>
          <w:sz w:val="20"/>
          <w:szCs w:val="20"/>
          <w:shd w:val="clear" w:color="auto" w:fill="FFFFFF"/>
        </w:rPr>
        <w:t>', and the third row implies the embedding of the word 'good'.</w:t>
      </w:r>
    </w:p>
    <w:p w14:paraId="6D4487F7" w14:textId="77777777" w:rsidR="005553BA" w:rsidRPr="005553BA" w:rsidRDefault="005553BA" w:rsidP="005553BA">
      <w:pPr>
        <w:shd w:val="clear" w:color="auto" w:fill="FFFFFF"/>
        <w:spacing w:before="300" w:after="150"/>
        <w:outlineLvl w:val="2"/>
        <w:rPr>
          <w:rFonts w:ascii="Nunito Sans" w:hAnsi="Nunito Sans"/>
          <w:b/>
          <w:bCs/>
          <w:color w:val="000000"/>
          <w:spacing w:val="6"/>
          <w:sz w:val="20"/>
          <w:szCs w:val="20"/>
        </w:rPr>
      </w:pPr>
      <w:r w:rsidRPr="005553BA">
        <w:rPr>
          <w:rFonts w:ascii="Nunito Sans" w:hAnsi="Nunito Sans"/>
          <w:b/>
          <w:bCs/>
          <w:color w:val="000000"/>
          <w:spacing w:val="6"/>
          <w:sz w:val="20"/>
          <w:szCs w:val="20"/>
        </w:rPr>
        <w:t>Dimensions of the embedding matrix</w:t>
      </w:r>
    </w:p>
    <w:p w14:paraId="79210AF5" w14:textId="1D745061" w:rsidR="005553BA" w:rsidRPr="005553BA" w:rsidRDefault="005553BA" w:rsidP="005553BA">
      <w:pPr>
        <w:shd w:val="clear" w:color="auto" w:fill="FFFFFF"/>
        <w:spacing w:before="240" w:after="240"/>
        <w:rPr>
          <w:rFonts w:ascii="Nunito Sans" w:hAnsi="Nunito Sans"/>
          <w:color w:val="000000"/>
          <w:sz w:val="20"/>
          <w:szCs w:val="20"/>
        </w:rPr>
      </w:pPr>
      <w:r w:rsidRPr="005553BA">
        <w:rPr>
          <w:rFonts w:ascii="Nunito Sans" w:hAnsi="Nunito Sans"/>
          <w:color w:val="000000"/>
          <w:sz w:val="20"/>
          <w:szCs w:val="20"/>
        </w:rPr>
        <w:t>The dimension of the input matrix </w:t>
      </w:r>
      <w:r w:rsidRPr="005553BA">
        <w:rPr>
          <w:rFonts w:ascii="KaTeX_Math" w:hAnsi="KaTeX_Math"/>
          <w:i/>
          <w:iCs/>
          <w:color w:val="000000"/>
          <w:sz w:val="20"/>
          <w:szCs w:val="20"/>
        </w:rPr>
        <w:t>X</w:t>
      </w:r>
      <w:r w:rsidRPr="005553BA">
        <w:rPr>
          <w:rFonts w:ascii="Nunito Sans" w:hAnsi="Nunito Sans"/>
          <w:color w:val="000000"/>
          <w:sz w:val="20"/>
          <w:szCs w:val="20"/>
        </w:rPr>
        <w:t> will be:</w:t>
      </w:r>
    </w:p>
    <w:p w14:paraId="03AE5F5B" w14:textId="1405AB75" w:rsidR="005553BA" w:rsidRPr="005553BA" w:rsidRDefault="005553BA" w:rsidP="005553BA">
      <w:pPr>
        <w:shd w:val="clear" w:color="auto" w:fill="FFFFFF"/>
        <w:rPr>
          <w:rFonts w:ascii="Nunito Sans" w:hAnsi="Nunito Sans"/>
          <w:color w:val="000000"/>
          <w:sz w:val="20"/>
          <w:szCs w:val="20"/>
        </w:rPr>
      </w:pPr>
      <w:r w:rsidRPr="005553BA">
        <w:rPr>
          <w:color w:val="000000"/>
          <w:sz w:val="20"/>
          <w:szCs w:val="20"/>
          <w:bdr w:val="none" w:sz="0" w:space="0" w:color="auto" w:frame="1"/>
        </w:rPr>
        <w:t>[sentence length×embedding dimension]</w:t>
      </w:r>
    </w:p>
    <w:p w14:paraId="538CCD65" w14:textId="77777777" w:rsidR="005553BA" w:rsidRPr="005553BA" w:rsidRDefault="005553BA" w:rsidP="005553BA">
      <w:pPr>
        <w:shd w:val="clear" w:color="auto" w:fill="FFFFFF"/>
        <w:spacing w:before="240" w:after="240"/>
        <w:rPr>
          <w:rFonts w:ascii="Nunito Sans" w:hAnsi="Nunito Sans"/>
          <w:color w:val="000000"/>
          <w:sz w:val="20"/>
          <w:szCs w:val="20"/>
        </w:rPr>
      </w:pPr>
      <w:r w:rsidRPr="005553BA">
        <w:rPr>
          <w:rFonts w:ascii="Nunito Sans" w:hAnsi="Nunito Sans"/>
          <w:color w:val="000000"/>
          <w:sz w:val="20"/>
          <w:szCs w:val="20"/>
        </w:rPr>
        <w:t>The number of words in our sentence (sentence length) is 3. Let the embedding dimension be 512; then, our input matrix (input embedding) dimension will be:</w:t>
      </w:r>
    </w:p>
    <w:p w14:paraId="5BB08364" w14:textId="15ED4E2E" w:rsidR="005553BA" w:rsidRPr="005553BA" w:rsidRDefault="005553BA" w:rsidP="005553BA">
      <w:pPr>
        <w:shd w:val="clear" w:color="auto" w:fill="FFFFFF"/>
        <w:rPr>
          <w:rFonts w:ascii="Nunito Sans" w:hAnsi="Nunito Sans"/>
          <w:color w:val="000000"/>
          <w:sz w:val="20"/>
          <w:szCs w:val="20"/>
        </w:rPr>
      </w:pPr>
      <w:r w:rsidRPr="005553BA">
        <w:rPr>
          <w:color w:val="000000"/>
          <w:sz w:val="20"/>
          <w:szCs w:val="20"/>
          <w:bdr w:val="none" w:sz="0" w:space="0" w:color="auto" w:frame="1"/>
        </w:rPr>
        <w:lastRenderedPageBreak/>
        <w:t>[3×512]</w:t>
      </w:r>
    </w:p>
    <w:p w14:paraId="6A6560CD" w14:textId="77777777" w:rsidR="005553BA" w:rsidRPr="008B6280" w:rsidRDefault="005553BA" w:rsidP="005553BA">
      <w:pPr>
        <w:shd w:val="clear" w:color="auto" w:fill="FFFFFF"/>
        <w:spacing w:before="240" w:after="240"/>
        <w:rPr>
          <w:rFonts w:ascii="Nunito Sans" w:hAnsi="Nunito Sans"/>
          <w:color w:val="000000"/>
          <w:sz w:val="20"/>
          <w:szCs w:val="20"/>
        </w:rPr>
      </w:pPr>
      <w:r w:rsidRPr="005553BA">
        <w:rPr>
          <w:rFonts w:ascii="Nunito Sans" w:hAnsi="Nunito Sans"/>
          <w:color w:val="000000"/>
          <w:sz w:val="20"/>
          <w:szCs w:val="20"/>
        </w:rPr>
        <w:t>Now, from the input matrix </w:t>
      </w:r>
      <w:r w:rsidRPr="005553BA">
        <w:rPr>
          <w:rFonts w:ascii="KaTeX_Math" w:hAnsi="KaTeX_Math"/>
          <w:i/>
          <w:iCs/>
          <w:color w:val="000000"/>
          <w:sz w:val="20"/>
          <w:szCs w:val="20"/>
        </w:rPr>
        <w:t>X</w:t>
      </w:r>
      <w:r w:rsidRPr="005553BA">
        <w:rPr>
          <w:rFonts w:ascii="Nunito Sans" w:hAnsi="Nunito Sans"/>
          <w:color w:val="000000"/>
          <w:sz w:val="20"/>
          <w:szCs w:val="20"/>
        </w:rPr>
        <w:t>, we create three new matrices: a query matrix </w:t>
      </w:r>
      <w:r w:rsidRPr="005553BA">
        <w:rPr>
          <w:rFonts w:ascii="KaTeX_Math" w:hAnsi="KaTeX_Math"/>
          <w:i/>
          <w:iCs/>
          <w:color w:val="000000"/>
          <w:sz w:val="20"/>
          <w:szCs w:val="20"/>
        </w:rPr>
        <w:t>Q</w:t>
      </w:r>
      <w:r w:rsidRPr="005553BA">
        <w:rPr>
          <w:rFonts w:ascii="Nunito Sans" w:hAnsi="Nunito Sans"/>
          <w:color w:val="000000"/>
          <w:sz w:val="20"/>
          <w:szCs w:val="20"/>
        </w:rPr>
        <w:t>, key matrix </w:t>
      </w:r>
      <w:r w:rsidRPr="005553BA">
        <w:rPr>
          <w:rFonts w:ascii="KaTeX_Math" w:hAnsi="KaTeX_Math"/>
          <w:i/>
          <w:iCs/>
          <w:color w:val="000000"/>
          <w:sz w:val="20"/>
          <w:szCs w:val="20"/>
        </w:rPr>
        <w:t>K</w:t>
      </w:r>
      <w:r w:rsidRPr="005553BA">
        <w:rPr>
          <w:rFonts w:ascii="Nunito Sans" w:hAnsi="Nunito Sans"/>
          <w:color w:val="000000"/>
          <w:sz w:val="20"/>
          <w:szCs w:val="20"/>
        </w:rPr>
        <w:t>, and a value matrix </w:t>
      </w:r>
      <w:r w:rsidRPr="005553BA">
        <w:rPr>
          <w:rFonts w:ascii="KaTeX_Math" w:hAnsi="KaTeX_Math"/>
          <w:i/>
          <w:iCs/>
          <w:color w:val="000000"/>
          <w:sz w:val="20"/>
          <w:szCs w:val="20"/>
        </w:rPr>
        <w:t>V</w:t>
      </w:r>
      <w:r w:rsidRPr="005553BA">
        <w:rPr>
          <w:rFonts w:ascii="Nunito Sans" w:hAnsi="Nunito Sans"/>
          <w:color w:val="000000"/>
          <w:sz w:val="20"/>
          <w:szCs w:val="20"/>
        </w:rPr>
        <w:t xml:space="preserve">. Wait. </w:t>
      </w:r>
    </w:p>
    <w:p w14:paraId="1DAD7C28" w14:textId="4E3F94DA" w:rsidR="005553BA" w:rsidRPr="008B6280" w:rsidRDefault="005553BA" w:rsidP="005553BA">
      <w:pPr>
        <w:shd w:val="clear" w:color="auto" w:fill="FFFFFF"/>
        <w:spacing w:before="240" w:after="240"/>
        <w:rPr>
          <w:rFonts w:ascii="Nunito Sans" w:hAnsi="Nunito Sans"/>
          <w:b/>
          <w:bCs/>
          <w:color w:val="000000"/>
          <w:sz w:val="20"/>
          <w:szCs w:val="20"/>
        </w:rPr>
      </w:pPr>
      <w:r w:rsidRPr="005553BA">
        <w:rPr>
          <w:rFonts w:ascii="Nunito Sans" w:hAnsi="Nunito Sans"/>
          <w:b/>
          <w:bCs/>
          <w:color w:val="000000"/>
          <w:sz w:val="20"/>
          <w:szCs w:val="20"/>
        </w:rPr>
        <w:t xml:space="preserve">What are these three new matrices? And why do we need them? They are used in the self-attention mechanism. </w:t>
      </w:r>
    </w:p>
    <w:p w14:paraId="5187EA51" w14:textId="1ECEB039" w:rsidR="00A9010E" w:rsidRPr="00A9010E" w:rsidRDefault="00A9010E" w:rsidP="0019079B">
      <w:pPr>
        <w:shd w:val="clear" w:color="auto" w:fill="FFFFFF"/>
        <w:spacing w:before="240" w:after="240"/>
        <w:rPr>
          <w:rFonts w:ascii="Nunito Sans" w:hAnsi="Nunito Sans"/>
          <w:color w:val="000000"/>
          <w:sz w:val="20"/>
          <w:szCs w:val="20"/>
        </w:rPr>
      </w:pPr>
      <w:r w:rsidRPr="00A9010E">
        <w:rPr>
          <w:rFonts w:ascii="Nunito Sans" w:hAnsi="Nunito Sans"/>
          <w:color w:val="000000"/>
          <w:sz w:val="20"/>
          <w:szCs w:val="20"/>
        </w:rPr>
        <w:t>How can we create the query, key, and value matrices? To create these, we introduce three new weight matrices called </w:t>
      </w:r>
      <w:r w:rsidRPr="00A9010E">
        <w:rPr>
          <w:rFonts w:ascii="KaTeX_Math" w:hAnsi="KaTeX_Math"/>
          <w:i/>
          <w:iCs/>
          <w:color w:val="000000"/>
          <w:sz w:val="20"/>
          <w:szCs w:val="20"/>
        </w:rPr>
        <w:t>WQ</w:t>
      </w:r>
      <w:r w:rsidRPr="00A9010E">
        <w:rPr>
          <w:rFonts w:ascii="Nunito Sans" w:hAnsi="Nunito Sans"/>
          <w:color w:val="000000"/>
          <w:sz w:val="20"/>
          <w:szCs w:val="20"/>
        </w:rPr>
        <w:t> , </w:t>
      </w:r>
      <w:r w:rsidRPr="00A9010E">
        <w:rPr>
          <w:rFonts w:ascii="KaTeX_Math" w:hAnsi="KaTeX_Math"/>
          <w:i/>
          <w:iCs/>
          <w:color w:val="000000"/>
          <w:sz w:val="20"/>
          <w:szCs w:val="20"/>
        </w:rPr>
        <w:t>WK</w:t>
      </w:r>
      <w:r w:rsidRPr="00A9010E">
        <w:rPr>
          <w:rFonts w:ascii="Nunito Sans" w:hAnsi="Nunito Sans"/>
          <w:color w:val="000000"/>
          <w:sz w:val="20"/>
          <w:szCs w:val="20"/>
        </w:rPr>
        <w:t> , </w:t>
      </w:r>
      <w:r w:rsidRPr="00A9010E">
        <w:rPr>
          <w:rFonts w:ascii="KaTeX_Math" w:hAnsi="KaTeX_Math"/>
          <w:i/>
          <w:iCs/>
          <w:color w:val="000000"/>
          <w:sz w:val="20"/>
          <w:szCs w:val="20"/>
        </w:rPr>
        <w:t>WV</w:t>
      </w:r>
      <w:r w:rsidRPr="00A9010E">
        <w:rPr>
          <w:rFonts w:ascii="Nunito Sans" w:hAnsi="Nunito Sans"/>
          <w:color w:val="000000"/>
          <w:sz w:val="20"/>
          <w:szCs w:val="20"/>
        </w:rPr>
        <w:t>. We create the query, </w:t>
      </w:r>
      <w:r w:rsidRPr="00A9010E">
        <w:rPr>
          <w:rFonts w:ascii="KaTeX_Math" w:hAnsi="KaTeX_Math"/>
          <w:i/>
          <w:iCs/>
          <w:color w:val="000000"/>
          <w:sz w:val="20"/>
          <w:szCs w:val="20"/>
        </w:rPr>
        <w:t>Q</w:t>
      </w:r>
      <w:r w:rsidRPr="00A9010E">
        <w:rPr>
          <w:rFonts w:ascii="Nunito Sans" w:hAnsi="Nunito Sans"/>
          <w:color w:val="000000"/>
          <w:sz w:val="20"/>
          <w:szCs w:val="20"/>
        </w:rPr>
        <w:t>, key, </w:t>
      </w:r>
      <w:r w:rsidRPr="00A9010E">
        <w:rPr>
          <w:rFonts w:ascii="KaTeX_Math" w:hAnsi="KaTeX_Math"/>
          <w:i/>
          <w:iCs/>
          <w:color w:val="000000"/>
          <w:sz w:val="20"/>
          <w:szCs w:val="20"/>
        </w:rPr>
        <w:t>K</w:t>
      </w:r>
      <w:r w:rsidRPr="00A9010E">
        <w:rPr>
          <w:rFonts w:ascii="Nunito Sans" w:hAnsi="Nunito Sans"/>
          <w:color w:val="000000"/>
          <w:sz w:val="20"/>
          <w:szCs w:val="20"/>
        </w:rPr>
        <w:t>, and value, </w:t>
      </w:r>
      <w:r w:rsidRPr="00A9010E">
        <w:rPr>
          <w:rFonts w:ascii="KaTeX_Math" w:hAnsi="KaTeX_Math"/>
          <w:i/>
          <w:iCs/>
          <w:color w:val="000000"/>
          <w:sz w:val="20"/>
          <w:szCs w:val="20"/>
        </w:rPr>
        <w:t>V</w:t>
      </w:r>
      <w:r w:rsidRPr="00A9010E">
        <w:rPr>
          <w:rFonts w:ascii="Nunito Sans" w:hAnsi="Nunito Sans"/>
          <w:color w:val="000000"/>
          <w:sz w:val="20"/>
          <w:szCs w:val="20"/>
        </w:rPr>
        <w:t>, matrices by multiplying the input matrix </w:t>
      </w:r>
      <w:r w:rsidRPr="00A9010E">
        <w:rPr>
          <w:rFonts w:ascii="KaTeX_Math" w:hAnsi="KaTeX_Math"/>
          <w:i/>
          <w:iCs/>
          <w:color w:val="000000"/>
          <w:sz w:val="20"/>
          <w:szCs w:val="20"/>
        </w:rPr>
        <w:t>X</w:t>
      </w:r>
      <w:r w:rsidRPr="00A9010E">
        <w:rPr>
          <w:rFonts w:ascii="Nunito Sans" w:hAnsi="Nunito Sans"/>
          <w:color w:val="000000"/>
          <w:sz w:val="20"/>
          <w:szCs w:val="20"/>
        </w:rPr>
        <w:t> by </w:t>
      </w:r>
      <w:r w:rsidRPr="00A9010E">
        <w:rPr>
          <w:rFonts w:ascii="KaTeX_Math" w:hAnsi="KaTeX_Math"/>
          <w:i/>
          <w:iCs/>
          <w:color w:val="000000"/>
          <w:sz w:val="20"/>
          <w:szCs w:val="20"/>
        </w:rPr>
        <w:t>WQ</w:t>
      </w:r>
      <w:r w:rsidRPr="00A9010E">
        <w:rPr>
          <w:rFonts w:ascii="Nunito Sans" w:hAnsi="Nunito Sans"/>
          <w:color w:val="000000"/>
          <w:sz w:val="20"/>
          <w:szCs w:val="20"/>
        </w:rPr>
        <w:t> , </w:t>
      </w:r>
      <w:r w:rsidRPr="00A9010E">
        <w:rPr>
          <w:rFonts w:ascii="KaTeX_Math" w:hAnsi="KaTeX_Math"/>
          <w:i/>
          <w:iCs/>
          <w:color w:val="000000"/>
          <w:sz w:val="20"/>
          <w:szCs w:val="20"/>
        </w:rPr>
        <w:t>WK</w:t>
      </w:r>
      <w:r w:rsidRPr="00A9010E">
        <w:rPr>
          <w:rFonts w:ascii="Nunito Sans" w:hAnsi="Nunito Sans"/>
          <w:color w:val="000000"/>
          <w:sz w:val="20"/>
          <w:szCs w:val="20"/>
        </w:rPr>
        <w:t> , and </w:t>
      </w:r>
      <w:r w:rsidRPr="00A9010E">
        <w:rPr>
          <w:rFonts w:ascii="KaTeX_Math" w:hAnsi="KaTeX_Math"/>
          <w:i/>
          <w:iCs/>
          <w:color w:val="000000"/>
          <w:sz w:val="20"/>
          <w:szCs w:val="20"/>
        </w:rPr>
        <w:t>WV</w:t>
      </w:r>
      <w:r w:rsidRPr="00A9010E">
        <w:rPr>
          <w:rFonts w:ascii="Nunito Sans" w:hAnsi="Nunito Sans"/>
          <w:color w:val="000000"/>
          <w:sz w:val="20"/>
          <w:szCs w:val="20"/>
        </w:rPr>
        <w:t> respectively.</w:t>
      </w:r>
    </w:p>
    <w:p w14:paraId="66350974" w14:textId="51DC443B" w:rsidR="00A9010E" w:rsidRPr="00A9010E" w:rsidRDefault="00A9010E" w:rsidP="00A9010E">
      <w:pPr>
        <w:shd w:val="clear" w:color="auto" w:fill="FFFFFF"/>
        <w:rPr>
          <w:rFonts w:ascii="Nunito Sans" w:hAnsi="Nunito Sans"/>
          <w:color w:val="000000"/>
          <w:sz w:val="20"/>
          <w:szCs w:val="20"/>
        </w:rPr>
      </w:pPr>
      <w:r w:rsidRPr="00A9010E">
        <w:rPr>
          <w:rFonts w:ascii="Nunito Sans" w:hAnsi="Nunito Sans"/>
          <w:b/>
          <w:bCs/>
          <w:color w:val="000000"/>
          <w:sz w:val="20"/>
          <w:szCs w:val="20"/>
        </w:rPr>
        <w:t>Note:</w:t>
      </w:r>
      <w:r w:rsidRPr="00A9010E">
        <w:rPr>
          <w:rFonts w:ascii="Nunito Sans" w:hAnsi="Nunito Sans"/>
          <w:color w:val="000000"/>
          <w:sz w:val="20"/>
          <w:szCs w:val="20"/>
        </w:rPr>
        <w:t> The weight matrices </w:t>
      </w:r>
      <w:r w:rsidRPr="00A9010E">
        <w:rPr>
          <w:rFonts w:ascii="KaTeX_Math" w:hAnsi="KaTeX_Math"/>
          <w:i/>
          <w:iCs/>
          <w:color w:val="000000"/>
          <w:sz w:val="20"/>
          <w:szCs w:val="20"/>
        </w:rPr>
        <w:t>WQ</w:t>
      </w:r>
      <w:r w:rsidRPr="00A9010E">
        <w:rPr>
          <w:rFonts w:ascii="Nunito Sans" w:hAnsi="Nunito Sans"/>
          <w:color w:val="000000"/>
          <w:sz w:val="20"/>
          <w:szCs w:val="20"/>
        </w:rPr>
        <w:t>, </w:t>
      </w:r>
      <w:r w:rsidRPr="00A9010E">
        <w:rPr>
          <w:rFonts w:ascii="KaTeX_Math" w:hAnsi="KaTeX_Math"/>
          <w:i/>
          <w:iCs/>
          <w:color w:val="000000"/>
          <w:sz w:val="20"/>
          <w:szCs w:val="20"/>
        </w:rPr>
        <w:t>WK</w:t>
      </w:r>
      <w:r w:rsidRPr="00A9010E">
        <w:rPr>
          <w:rFonts w:ascii="Nunito Sans" w:hAnsi="Nunito Sans"/>
          <w:color w:val="000000"/>
          <w:sz w:val="20"/>
          <w:szCs w:val="20"/>
        </w:rPr>
        <w:t>, and </w:t>
      </w:r>
      <w:r w:rsidRPr="00A9010E">
        <w:rPr>
          <w:rFonts w:ascii="KaTeX_Math" w:hAnsi="KaTeX_Math"/>
          <w:i/>
          <w:iCs/>
          <w:color w:val="000000"/>
          <w:sz w:val="20"/>
          <w:szCs w:val="20"/>
        </w:rPr>
        <w:t>WV</w:t>
      </w:r>
      <w:r w:rsidRPr="00A9010E">
        <w:rPr>
          <w:rFonts w:ascii="Nunito Sans" w:hAnsi="Nunito Sans"/>
          <w:color w:val="000000"/>
          <w:sz w:val="20"/>
          <w:szCs w:val="20"/>
        </w:rPr>
        <w:t xml:space="preserve"> are </w:t>
      </w:r>
      <w:r w:rsidRPr="00A9010E">
        <w:rPr>
          <w:rFonts w:ascii="Nunito Sans" w:hAnsi="Nunito Sans"/>
          <w:b/>
          <w:bCs/>
          <w:color w:val="000000"/>
          <w:sz w:val="20"/>
          <w:szCs w:val="20"/>
        </w:rPr>
        <w:t>randomly initialized</w:t>
      </w:r>
      <w:r w:rsidRPr="00A9010E">
        <w:rPr>
          <w:rFonts w:ascii="Nunito Sans" w:hAnsi="Nunito Sans"/>
          <w:color w:val="000000"/>
          <w:sz w:val="20"/>
          <w:szCs w:val="20"/>
        </w:rPr>
        <w:t xml:space="preserve">, and their optimal values will be </w:t>
      </w:r>
      <w:r w:rsidRPr="00A9010E">
        <w:rPr>
          <w:rFonts w:ascii="Nunito Sans" w:hAnsi="Nunito Sans"/>
          <w:b/>
          <w:bCs/>
          <w:color w:val="000000"/>
          <w:sz w:val="20"/>
          <w:szCs w:val="20"/>
        </w:rPr>
        <w:t>learned during training</w:t>
      </w:r>
      <w:r w:rsidRPr="00A9010E">
        <w:rPr>
          <w:rFonts w:ascii="Nunito Sans" w:hAnsi="Nunito Sans"/>
          <w:color w:val="000000"/>
          <w:sz w:val="20"/>
          <w:szCs w:val="20"/>
        </w:rPr>
        <w:t>. As we learn the optimal weights, we will obtain more accurate query, key, and value matrices.</w:t>
      </w:r>
    </w:p>
    <w:p w14:paraId="13957C31" w14:textId="7A4B3D2A" w:rsidR="005553BA" w:rsidRPr="008B6280" w:rsidRDefault="001C4604" w:rsidP="0066676E">
      <w:pPr>
        <w:shd w:val="clear" w:color="auto" w:fill="FFFFFF"/>
        <w:spacing w:before="240" w:after="240"/>
        <w:rPr>
          <w:rFonts w:ascii="Nunito Sans" w:hAnsi="Nunito Sans"/>
          <w:color w:val="000000"/>
          <w:sz w:val="20"/>
          <w:szCs w:val="20"/>
        </w:rPr>
      </w:pPr>
      <w:r w:rsidRPr="008B6280">
        <w:rPr>
          <w:rFonts w:ascii="Droid Serif" w:hAnsi="Droid Serif"/>
          <w:color w:val="374151"/>
          <w:sz w:val="20"/>
          <w:szCs w:val="20"/>
          <w:shd w:val="clear" w:color="auto" w:fill="FFFFFF"/>
        </w:rPr>
        <w:t>As shown in the following figure, multiplying the input matrix ,</w:t>
      </w:r>
      <w:r w:rsidRPr="008B6280">
        <w:rPr>
          <w:rStyle w:val="mord"/>
          <w:rFonts w:ascii="KaTeX_Math" w:eastAsiaTheme="majorEastAsia" w:hAnsi="KaTeX_Math"/>
          <w:i/>
          <w:iCs/>
          <w:sz w:val="20"/>
          <w:szCs w:val="20"/>
        </w:rPr>
        <w:t>X</w:t>
      </w:r>
      <w:r w:rsidRPr="008B6280">
        <w:rPr>
          <w:rFonts w:ascii="Droid Serif" w:hAnsi="Droid Serif"/>
          <w:color w:val="374151"/>
          <w:sz w:val="20"/>
          <w:szCs w:val="20"/>
          <w:shd w:val="clear" w:color="auto" w:fill="FFFFFF"/>
        </w:rPr>
        <w:t>, by the weight matrices </w:t>
      </w:r>
      <w:r w:rsidRPr="008B6280">
        <w:rPr>
          <w:rStyle w:val="mord"/>
          <w:rFonts w:ascii="KaTeX_Math" w:eastAsiaTheme="majorEastAsia" w:hAnsi="KaTeX_Math"/>
          <w:i/>
          <w:iCs/>
          <w:sz w:val="20"/>
          <w:szCs w:val="20"/>
        </w:rPr>
        <w:t>WQ</w:t>
      </w:r>
      <w:r w:rsidRPr="008B6280">
        <w:rPr>
          <w:rFonts w:ascii="Droid Serif" w:hAnsi="Droid Serif"/>
          <w:color w:val="374151"/>
          <w:sz w:val="20"/>
          <w:szCs w:val="20"/>
          <w:shd w:val="clear" w:color="auto" w:fill="FFFFFF"/>
        </w:rPr>
        <w:t> , </w:t>
      </w:r>
      <w:r w:rsidRPr="008B6280">
        <w:rPr>
          <w:rStyle w:val="mord"/>
          <w:rFonts w:ascii="KaTeX_Math" w:eastAsiaTheme="majorEastAsia" w:hAnsi="KaTeX_Math"/>
          <w:i/>
          <w:iCs/>
          <w:sz w:val="20"/>
          <w:szCs w:val="20"/>
        </w:rPr>
        <w:t>WK</w:t>
      </w:r>
      <w:r w:rsidRPr="008B6280">
        <w:rPr>
          <w:rFonts w:ascii="Droid Serif" w:hAnsi="Droid Serif"/>
          <w:color w:val="374151"/>
          <w:sz w:val="20"/>
          <w:szCs w:val="20"/>
          <w:shd w:val="clear" w:color="auto" w:fill="FFFFFF"/>
        </w:rPr>
        <w:t> , and </w:t>
      </w:r>
      <w:r w:rsidRPr="008B6280">
        <w:rPr>
          <w:rStyle w:val="mord"/>
          <w:rFonts w:ascii="KaTeX_Math" w:eastAsiaTheme="majorEastAsia" w:hAnsi="KaTeX_Math"/>
          <w:i/>
          <w:iCs/>
          <w:sz w:val="20"/>
          <w:szCs w:val="20"/>
        </w:rPr>
        <w:t>WV</w:t>
      </w:r>
      <w:r w:rsidRPr="008B6280">
        <w:rPr>
          <w:rFonts w:ascii="Droid Serif" w:hAnsi="Droid Serif"/>
          <w:color w:val="374151"/>
          <w:sz w:val="20"/>
          <w:szCs w:val="20"/>
          <w:shd w:val="clear" w:color="auto" w:fill="FFFFFF"/>
        </w:rPr>
        <w:t>, we obtain the query, key, and value matrices:</w:t>
      </w:r>
    </w:p>
    <w:p w14:paraId="1A5767D1" w14:textId="61A6B333" w:rsidR="00096443" w:rsidRPr="008B6280" w:rsidRDefault="001C4604" w:rsidP="001C4604">
      <w:pPr>
        <w:jc w:val="center"/>
        <w:rPr>
          <w:rFonts w:ascii="Droid Serif" w:hAnsi="Droid Serif"/>
          <w:color w:val="374151"/>
          <w:sz w:val="20"/>
          <w:szCs w:val="20"/>
          <w:shd w:val="clear" w:color="auto" w:fill="FFFFFF"/>
        </w:rPr>
      </w:pPr>
      <w:r w:rsidRPr="008B6280">
        <w:rPr>
          <w:rFonts w:ascii="Droid Serif" w:hAnsi="Droid Serif"/>
          <w:noProof/>
          <w:color w:val="374151"/>
          <w:sz w:val="20"/>
          <w:szCs w:val="20"/>
          <w:shd w:val="clear" w:color="auto" w:fill="FFFFFF"/>
        </w:rPr>
        <w:drawing>
          <wp:inline distT="0" distB="0" distL="0" distR="0" wp14:anchorId="533597DF" wp14:editId="7391AF49">
            <wp:extent cx="2867540" cy="1843282"/>
            <wp:effectExtent l="0" t="0" r="3175" b="0"/>
            <wp:docPr id="6082452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45248" name="Picture 6082452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9541" cy="1850996"/>
                    </a:xfrm>
                    <a:prstGeom prst="rect">
                      <a:avLst/>
                    </a:prstGeom>
                  </pic:spPr>
                </pic:pic>
              </a:graphicData>
            </a:graphic>
          </wp:inline>
        </w:drawing>
      </w:r>
    </w:p>
    <w:p w14:paraId="346676D8" w14:textId="77777777" w:rsidR="001C4604" w:rsidRPr="008B6280" w:rsidRDefault="001C4604">
      <w:pPr>
        <w:rPr>
          <w:rFonts w:ascii="Droid Serif" w:hAnsi="Droid Serif"/>
          <w:color w:val="374151"/>
          <w:sz w:val="20"/>
          <w:szCs w:val="20"/>
          <w:shd w:val="clear" w:color="auto" w:fill="FFFFFF"/>
        </w:rPr>
      </w:pPr>
    </w:p>
    <w:p w14:paraId="022D7FFB" w14:textId="77777777" w:rsidR="001C4604" w:rsidRPr="008B6280" w:rsidRDefault="001C4604">
      <w:pPr>
        <w:rPr>
          <w:rFonts w:ascii="Droid Serif" w:hAnsi="Droid Serif"/>
          <w:color w:val="374151"/>
          <w:sz w:val="20"/>
          <w:szCs w:val="20"/>
          <w:shd w:val="clear" w:color="auto" w:fill="FFFFFF"/>
        </w:rPr>
      </w:pPr>
    </w:p>
    <w:p w14:paraId="19D033C7" w14:textId="77777777" w:rsidR="001C4604" w:rsidRPr="008B6280" w:rsidRDefault="001C4604" w:rsidP="001C4604">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From the preceding figure, we can understand the following:</w:t>
      </w:r>
    </w:p>
    <w:p w14:paraId="635F27D1" w14:textId="447E13BA" w:rsidR="001C4604" w:rsidRPr="008B6280" w:rsidRDefault="001C4604" w:rsidP="001C4604">
      <w:pPr>
        <w:pStyle w:val="NormalWeb"/>
        <w:numPr>
          <w:ilvl w:val="0"/>
          <w:numId w:val="7"/>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The first row in the query, key, and value matrices—</w:t>
      </w:r>
      <w:r w:rsidRPr="008B6280">
        <w:rPr>
          <w:rStyle w:val="mord"/>
          <w:rFonts w:ascii="KaTeX_Math" w:eastAsiaTheme="majorEastAsia" w:hAnsi="KaTeX_Math"/>
          <w:i/>
          <w:iCs/>
          <w:color w:val="374151"/>
          <w:sz w:val="20"/>
          <w:szCs w:val="20"/>
        </w:rPr>
        <w:t>q</w:t>
      </w:r>
      <w:r w:rsidRPr="008B6280">
        <w:rPr>
          <w:rStyle w:val="mord"/>
          <w:rFonts w:eastAsiaTheme="majorEastAsia"/>
          <w:color w:val="374151"/>
          <w:sz w:val="20"/>
          <w:szCs w:val="20"/>
        </w:rPr>
        <w:t>1</w:t>
      </w:r>
      <w:r w:rsidRPr="008B6280">
        <w:rPr>
          <w:rStyle w:val="vlist-s"/>
          <w:color w:val="374151"/>
          <w:sz w:val="20"/>
          <w:szCs w:val="20"/>
        </w:rPr>
        <w:t>​</w:t>
      </w:r>
      <w:r w:rsidRPr="008B6280">
        <w:rPr>
          <w:rFonts w:ascii="Droid Serif" w:hAnsi="Droid Serif"/>
          <w:color w:val="374151"/>
          <w:sz w:val="20"/>
          <w:szCs w:val="20"/>
        </w:rPr>
        <w:t> , </w:t>
      </w:r>
      <w:r w:rsidRPr="008B6280">
        <w:rPr>
          <w:rStyle w:val="mord"/>
          <w:rFonts w:ascii="KaTeX_Math" w:eastAsiaTheme="majorEastAsia" w:hAnsi="KaTeX_Math"/>
          <w:i/>
          <w:iCs/>
          <w:color w:val="374151"/>
          <w:sz w:val="20"/>
          <w:szCs w:val="20"/>
        </w:rPr>
        <w:t>k</w:t>
      </w:r>
      <w:r w:rsidRPr="008B6280">
        <w:rPr>
          <w:rStyle w:val="mord"/>
          <w:rFonts w:eastAsiaTheme="majorEastAsia"/>
          <w:color w:val="374151"/>
          <w:sz w:val="20"/>
          <w:szCs w:val="20"/>
        </w:rPr>
        <w:t>1</w:t>
      </w:r>
      <w:r w:rsidRPr="008B6280">
        <w:rPr>
          <w:rStyle w:val="vlist-s"/>
          <w:color w:val="374151"/>
          <w:sz w:val="20"/>
          <w:szCs w:val="20"/>
        </w:rPr>
        <w:t>​</w:t>
      </w:r>
      <w:r w:rsidRPr="008B6280">
        <w:rPr>
          <w:rFonts w:ascii="Droid Serif" w:hAnsi="Droid Serif"/>
          <w:color w:val="374151"/>
          <w:sz w:val="20"/>
          <w:szCs w:val="20"/>
        </w:rPr>
        <w:t> , and</w:t>
      </w:r>
      <w:r w:rsidRPr="008B6280">
        <w:rPr>
          <w:rStyle w:val="katex-mathml"/>
          <w:rFonts w:eastAsiaTheme="majorEastAsia"/>
          <w:color w:val="374151"/>
          <w:sz w:val="20"/>
          <w:szCs w:val="20"/>
          <w:bdr w:val="none" w:sz="0" w:space="0" w:color="auto" w:frame="1"/>
        </w:rPr>
        <w:t xml:space="preserve"> </w:t>
      </w:r>
      <w:r w:rsidRPr="008B6280">
        <w:rPr>
          <w:rStyle w:val="mord"/>
          <w:rFonts w:ascii="KaTeX_Math" w:eastAsiaTheme="majorEastAsia" w:hAnsi="KaTeX_Math"/>
          <w:i/>
          <w:iCs/>
          <w:color w:val="374151"/>
          <w:sz w:val="20"/>
          <w:szCs w:val="20"/>
        </w:rPr>
        <w:t>v</w:t>
      </w:r>
      <w:r w:rsidRPr="008B6280">
        <w:rPr>
          <w:rStyle w:val="mord"/>
          <w:rFonts w:eastAsiaTheme="majorEastAsia"/>
          <w:color w:val="374151"/>
          <w:sz w:val="20"/>
          <w:szCs w:val="20"/>
        </w:rPr>
        <w:t>1</w:t>
      </w:r>
      <w:r w:rsidRPr="008B6280">
        <w:rPr>
          <w:rStyle w:val="vlist-s"/>
          <w:color w:val="374151"/>
          <w:sz w:val="20"/>
          <w:szCs w:val="20"/>
        </w:rPr>
        <w:t>​</w:t>
      </w:r>
      <w:r w:rsidRPr="008B6280">
        <w:rPr>
          <w:rFonts w:ascii="Droid Serif" w:hAnsi="Droid Serif"/>
          <w:color w:val="374151"/>
          <w:sz w:val="20"/>
          <w:szCs w:val="20"/>
        </w:rPr>
        <w:t>—implies the query, key, and value vectors of the word '</w:t>
      </w:r>
      <w:r w:rsidRPr="008B6280">
        <w:rPr>
          <w:rStyle w:val="Emphasis"/>
          <w:rFonts w:ascii="Droid Serif" w:hAnsi="Droid Serif"/>
          <w:color w:val="374151"/>
          <w:sz w:val="20"/>
          <w:szCs w:val="20"/>
        </w:rPr>
        <w:t>I</w:t>
      </w:r>
      <w:r w:rsidRPr="008B6280">
        <w:rPr>
          <w:rFonts w:ascii="Droid Serif" w:hAnsi="Droid Serif"/>
          <w:color w:val="374151"/>
          <w:sz w:val="20"/>
          <w:szCs w:val="20"/>
        </w:rPr>
        <w:t>'.</w:t>
      </w:r>
    </w:p>
    <w:p w14:paraId="5487648D" w14:textId="181274CD" w:rsidR="001C4604" w:rsidRPr="008B6280" w:rsidRDefault="001C4604" w:rsidP="001C4604">
      <w:pPr>
        <w:pStyle w:val="NormalWeb"/>
        <w:numPr>
          <w:ilvl w:val="0"/>
          <w:numId w:val="7"/>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The second row in the query, key, and value matrices— </w:t>
      </w:r>
      <w:r w:rsidRPr="008B6280">
        <w:rPr>
          <w:rStyle w:val="mord"/>
          <w:rFonts w:ascii="KaTeX_Math" w:eastAsiaTheme="majorEastAsia" w:hAnsi="KaTeX_Math"/>
          <w:i/>
          <w:iCs/>
          <w:color w:val="374151"/>
          <w:sz w:val="20"/>
          <w:szCs w:val="20"/>
        </w:rPr>
        <w:t>q</w:t>
      </w:r>
      <w:r w:rsidRPr="008B6280">
        <w:rPr>
          <w:rStyle w:val="mord"/>
          <w:rFonts w:eastAsiaTheme="majorEastAsia"/>
          <w:color w:val="374151"/>
          <w:sz w:val="20"/>
          <w:szCs w:val="20"/>
        </w:rPr>
        <w:t>2</w:t>
      </w:r>
      <w:r w:rsidRPr="008B6280">
        <w:rPr>
          <w:rStyle w:val="vlist-s"/>
          <w:color w:val="374151"/>
          <w:sz w:val="20"/>
          <w:szCs w:val="20"/>
        </w:rPr>
        <w:t>​</w:t>
      </w:r>
      <w:r w:rsidRPr="008B6280">
        <w:rPr>
          <w:rFonts w:ascii="Droid Serif" w:hAnsi="Droid Serif"/>
          <w:color w:val="374151"/>
          <w:sz w:val="20"/>
          <w:szCs w:val="20"/>
        </w:rPr>
        <w:t> , </w:t>
      </w:r>
      <w:r w:rsidRPr="008B6280">
        <w:rPr>
          <w:rStyle w:val="mord"/>
          <w:rFonts w:ascii="KaTeX_Math" w:eastAsiaTheme="majorEastAsia" w:hAnsi="KaTeX_Math"/>
          <w:i/>
          <w:iCs/>
          <w:color w:val="374151"/>
          <w:sz w:val="20"/>
          <w:szCs w:val="20"/>
        </w:rPr>
        <w:t>k</w:t>
      </w:r>
      <w:r w:rsidRPr="008B6280">
        <w:rPr>
          <w:rStyle w:val="mord"/>
          <w:rFonts w:eastAsiaTheme="majorEastAsia"/>
          <w:color w:val="374151"/>
          <w:sz w:val="20"/>
          <w:szCs w:val="20"/>
        </w:rPr>
        <w:t>2</w:t>
      </w:r>
      <w:r w:rsidRPr="008B6280">
        <w:rPr>
          <w:rStyle w:val="vlist-s"/>
          <w:color w:val="374151"/>
          <w:sz w:val="20"/>
          <w:szCs w:val="20"/>
        </w:rPr>
        <w:t>​</w:t>
      </w:r>
      <w:r w:rsidRPr="008B6280">
        <w:rPr>
          <w:rFonts w:ascii="Droid Serif" w:hAnsi="Droid Serif"/>
          <w:color w:val="374151"/>
          <w:sz w:val="20"/>
          <w:szCs w:val="20"/>
        </w:rPr>
        <w:t> , and </w:t>
      </w:r>
      <w:r w:rsidRPr="008B6280">
        <w:rPr>
          <w:rStyle w:val="mord"/>
          <w:rFonts w:ascii="KaTeX_Math" w:eastAsiaTheme="majorEastAsia" w:hAnsi="KaTeX_Math"/>
          <w:i/>
          <w:iCs/>
          <w:color w:val="374151"/>
          <w:sz w:val="20"/>
          <w:szCs w:val="20"/>
        </w:rPr>
        <w:t>v</w:t>
      </w:r>
      <w:r w:rsidRPr="008B6280">
        <w:rPr>
          <w:rStyle w:val="mord"/>
          <w:rFonts w:eastAsiaTheme="majorEastAsia"/>
          <w:color w:val="374151"/>
          <w:sz w:val="20"/>
          <w:szCs w:val="20"/>
        </w:rPr>
        <w:t>2</w:t>
      </w:r>
      <w:r w:rsidRPr="008B6280">
        <w:rPr>
          <w:rStyle w:val="vlist-s"/>
          <w:color w:val="374151"/>
          <w:sz w:val="20"/>
          <w:szCs w:val="20"/>
        </w:rPr>
        <w:t>​</w:t>
      </w:r>
      <w:r w:rsidRPr="008B6280">
        <w:rPr>
          <w:rFonts w:ascii="Droid Serif" w:hAnsi="Droid Serif"/>
          <w:color w:val="374151"/>
          <w:sz w:val="20"/>
          <w:szCs w:val="20"/>
        </w:rPr>
        <w:t> —implies the query, key, and value vectors of the word '</w:t>
      </w:r>
      <w:r w:rsidRPr="008B6280">
        <w:rPr>
          <w:rStyle w:val="Emphasis"/>
          <w:rFonts w:ascii="Droid Serif" w:hAnsi="Droid Serif"/>
          <w:color w:val="374151"/>
          <w:sz w:val="20"/>
          <w:szCs w:val="20"/>
        </w:rPr>
        <w:t>am</w:t>
      </w:r>
      <w:r w:rsidRPr="008B6280">
        <w:rPr>
          <w:rFonts w:ascii="Droid Serif" w:hAnsi="Droid Serif"/>
          <w:color w:val="374151"/>
          <w:sz w:val="20"/>
          <w:szCs w:val="20"/>
        </w:rPr>
        <w:t>'.</w:t>
      </w:r>
    </w:p>
    <w:p w14:paraId="69295714" w14:textId="007DEFE8" w:rsidR="001C4604" w:rsidRPr="008B6280" w:rsidRDefault="001C4604" w:rsidP="001C4604">
      <w:pPr>
        <w:pStyle w:val="NormalWeb"/>
        <w:numPr>
          <w:ilvl w:val="0"/>
          <w:numId w:val="7"/>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The third row in the query, key, and value matrices— </w:t>
      </w:r>
      <w:r w:rsidRPr="008B6280">
        <w:rPr>
          <w:rStyle w:val="mord"/>
          <w:rFonts w:ascii="KaTeX_Math" w:eastAsiaTheme="majorEastAsia" w:hAnsi="KaTeX_Math"/>
          <w:i/>
          <w:iCs/>
          <w:color w:val="374151"/>
          <w:sz w:val="20"/>
          <w:szCs w:val="20"/>
        </w:rPr>
        <w:t>q</w:t>
      </w:r>
      <w:r w:rsidRPr="008B6280">
        <w:rPr>
          <w:rStyle w:val="mord"/>
          <w:rFonts w:eastAsiaTheme="majorEastAsia"/>
          <w:color w:val="374151"/>
          <w:sz w:val="20"/>
          <w:szCs w:val="20"/>
        </w:rPr>
        <w:t>3</w:t>
      </w:r>
      <w:r w:rsidRPr="008B6280">
        <w:rPr>
          <w:rStyle w:val="vlist-s"/>
          <w:color w:val="374151"/>
          <w:sz w:val="20"/>
          <w:szCs w:val="20"/>
        </w:rPr>
        <w:t>​</w:t>
      </w:r>
      <w:r w:rsidRPr="008B6280">
        <w:rPr>
          <w:rFonts w:ascii="Droid Serif" w:hAnsi="Droid Serif"/>
          <w:color w:val="374151"/>
          <w:sz w:val="20"/>
          <w:szCs w:val="20"/>
        </w:rPr>
        <w:t> , </w:t>
      </w:r>
      <w:r w:rsidRPr="008B6280">
        <w:rPr>
          <w:rStyle w:val="mord"/>
          <w:rFonts w:ascii="KaTeX_Math" w:eastAsiaTheme="majorEastAsia" w:hAnsi="KaTeX_Math"/>
          <w:i/>
          <w:iCs/>
          <w:color w:val="374151"/>
          <w:sz w:val="20"/>
          <w:szCs w:val="20"/>
        </w:rPr>
        <w:t>k</w:t>
      </w:r>
      <w:r w:rsidRPr="008B6280">
        <w:rPr>
          <w:rStyle w:val="mord"/>
          <w:rFonts w:eastAsiaTheme="majorEastAsia"/>
          <w:color w:val="374151"/>
          <w:sz w:val="20"/>
          <w:szCs w:val="20"/>
        </w:rPr>
        <w:t>3</w:t>
      </w:r>
      <w:r w:rsidRPr="008B6280">
        <w:rPr>
          <w:rStyle w:val="vlist-s"/>
          <w:color w:val="374151"/>
          <w:sz w:val="20"/>
          <w:szCs w:val="20"/>
        </w:rPr>
        <w:t>​</w:t>
      </w:r>
      <w:r w:rsidRPr="008B6280">
        <w:rPr>
          <w:rFonts w:ascii="Droid Serif" w:hAnsi="Droid Serif"/>
          <w:color w:val="374151"/>
          <w:sz w:val="20"/>
          <w:szCs w:val="20"/>
        </w:rPr>
        <w:t> , and </w:t>
      </w:r>
      <w:r w:rsidRPr="008B6280">
        <w:rPr>
          <w:rStyle w:val="mord"/>
          <w:rFonts w:ascii="KaTeX_Math" w:eastAsiaTheme="majorEastAsia" w:hAnsi="KaTeX_Math"/>
          <w:i/>
          <w:iCs/>
          <w:color w:val="374151"/>
          <w:sz w:val="20"/>
          <w:szCs w:val="20"/>
        </w:rPr>
        <w:t>v</w:t>
      </w:r>
      <w:r w:rsidRPr="008B6280">
        <w:rPr>
          <w:rStyle w:val="mord"/>
          <w:rFonts w:eastAsiaTheme="majorEastAsia"/>
          <w:color w:val="374151"/>
          <w:sz w:val="20"/>
          <w:szCs w:val="20"/>
        </w:rPr>
        <w:t>3</w:t>
      </w:r>
      <w:r w:rsidRPr="008B6280">
        <w:rPr>
          <w:rStyle w:val="vlist-s"/>
          <w:color w:val="374151"/>
          <w:sz w:val="20"/>
          <w:szCs w:val="20"/>
        </w:rPr>
        <w:t>​</w:t>
      </w:r>
      <w:r w:rsidRPr="008B6280">
        <w:rPr>
          <w:rFonts w:ascii="Droid Serif" w:hAnsi="Droid Serif"/>
          <w:color w:val="374151"/>
          <w:sz w:val="20"/>
          <w:szCs w:val="20"/>
        </w:rPr>
        <w:t> —implies the query, key, and value vectors of the word '</w:t>
      </w:r>
      <w:r w:rsidRPr="008B6280">
        <w:rPr>
          <w:rStyle w:val="Emphasis"/>
          <w:rFonts w:ascii="Droid Serif" w:hAnsi="Droid Serif"/>
          <w:color w:val="374151"/>
          <w:sz w:val="20"/>
          <w:szCs w:val="20"/>
        </w:rPr>
        <w:t>good</w:t>
      </w:r>
      <w:r w:rsidRPr="008B6280">
        <w:rPr>
          <w:rFonts w:ascii="Droid Serif" w:hAnsi="Droid Serif"/>
          <w:color w:val="374151"/>
          <w:sz w:val="20"/>
          <w:szCs w:val="20"/>
        </w:rPr>
        <w:t>'.</w:t>
      </w:r>
    </w:p>
    <w:p w14:paraId="60CC2E22" w14:textId="77777777" w:rsidR="00096443" w:rsidRPr="008B6280" w:rsidRDefault="00096443">
      <w:pPr>
        <w:rPr>
          <w:rFonts w:ascii="Nunito Sans" w:hAnsi="Nunito Sans"/>
          <w:sz w:val="20"/>
          <w:szCs w:val="20"/>
        </w:rPr>
      </w:pPr>
    </w:p>
    <w:p w14:paraId="2666A84C" w14:textId="77777777" w:rsidR="001C4604" w:rsidRPr="001C4604" w:rsidRDefault="001C4604" w:rsidP="001C4604">
      <w:pPr>
        <w:shd w:val="clear" w:color="auto" w:fill="FFFFFF"/>
        <w:spacing w:before="300" w:after="150"/>
        <w:outlineLvl w:val="1"/>
        <w:rPr>
          <w:rFonts w:ascii="Nunito Sans" w:hAnsi="Nunito Sans"/>
          <w:b/>
          <w:bCs/>
          <w:color w:val="000000"/>
          <w:spacing w:val="6"/>
          <w:sz w:val="20"/>
          <w:szCs w:val="20"/>
        </w:rPr>
      </w:pPr>
      <w:r w:rsidRPr="001C4604">
        <w:rPr>
          <w:rFonts w:ascii="Nunito Sans" w:hAnsi="Nunito Sans"/>
          <w:b/>
          <w:bCs/>
          <w:color w:val="000000"/>
          <w:spacing w:val="6"/>
          <w:sz w:val="20"/>
          <w:szCs w:val="20"/>
        </w:rPr>
        <w:t>Dimensions of the query, key, and value matrices</w:t>
      </w:r>
    </w:p>
    <w:p w14:paraId="4B53254E" w14:textId="77777777" w:rsidR="001C4604" w:rsidRPr="001C4604" w:rsidRDefault="001C4604" w:rsidP="001C4604">
      <w:pPr>
        <w:shd w:val="clear" w:color="auto" w:fill="FFFFFF"/>
        <w:spacing w:before="240" w:after="240"/>
        <w:rPr>
          <w:rFonts w:ascii="Nunito Sans" w:hAnsi="Nunito Sans"/>
          <w:color w:val="000000"/>
          <w:sz w:val="20"/>
          <w:szCs w:val="20"/>
        </w:rPr>
      </w:pPr>
      <w:r w:rsidRPr="001C4604">
        <w:rPr>
          <w:rFonts w:ascii="Nunito Sans" w:hAnsi="Nunito Sans"/>
          <w:color w:val="000000"/>
          <w:sz w:val="20"/>
          <w:szCs w:val="20"/>
        </w:rPr>
        <w:t>Note that the dimensionality of the query, key, and value vectors is 64. Thus, the dimension of our query, key, and value matrices is:</w:t>
      </w:r>
    </w:p>
    <w:p w14:paraId="4FCAF5EE" w14:textId="12B3142B" w:rsidR="001C4604" w:rsidRPr="001C4604" w:rsidRDefault="001C4604" w:rsidP="001C4604">
      <w:pPr>
        <w:shd w:val="clear" w:color="auto" w:fill="FFFFFF"/>
        <w:rPr>
          <w:rFonts w:ascii="Nunito Sans" w:hAnsi="Nunito Sans"/>
          <w:color w:val="000000"/>
          <w:sz w:val="20"/>
          <w:szCs w:val="20"/>
        </w:rPr>
      </w:pPr>
      <w:r w:rsidRPr="001C4604">
        <w:rPr>
          <w:color w:val="000000"/>
          <w:sz w:val="20"/>
          <w:szCs w:val="20"/>
          <w:bdr w:val="none" w:sz="0" w:space="0" w:color="auto" w:frame="1"/>
        </w:rPr>
        <w:t>[sentence length×64]</w:t>
      </w:r>
    </w:p>
    <w:p w14:paraId="38498813" w14:textId="77777777" w:rsidR="001C4604" w:rsidRPr="001C4604" w:rsidRDefault="001C4604" w:rsidP="001C4604">
      <w:pPr>
        <w:shd w:val="clear" w:color="auto" w:fill="FFFFFF"/>
        <w:spacing w:before="240" w:after="240"/>
        <w:rPr>
          <w:rFonts w:ascii="Nunito Sans" w:hAnsi="Nunito Sans"/>
          <w:color w:val="000000"/>
          <w:sz w:val="20"/>
          <w:szCs w:val="20"/>
        </w:rPr>
      </w:pPr>
      <w:r w:rsidRPr="001C4604">
        <w:rPr>
          <w:rFonts w:ascii="Nunito Sans" w:hAnsi="Nunito Sans"/>
          <w:color w:val="000000"/>
          <w:sz w:val="20"/>
          <w:szCs w:val="20"/>
        </w:rPr>
        <w:t>Since we have three words in the sentence, the dimensions of the query, key, and value matrices are:</w:t>
      </w:r>
    </w:p>
    <w:p w14:paraId="77F607DB" w14:textId="7F7C8033" w:rsidR="001C4604" w:rsidRPr="008B6280" w:rsidRDefault="001C4604" w:rsidP="001C4604">
      <w:pPr>
        <w:shd w:val="clear" w:color="auto" w:fill="FFFFFF"/>
        <w:rPr>
          <w:color w:val="000000"/>
          <w:sz w:val="20"/>
          <w:szCs w:val="20"/>
        </w:rPr>
      </w:pPr>
      <w:r w:rsidRPr="001C4604">
        <w:rPr>
          <w:color w:val="000000"/>
          <w:sz w:val="20"/>
          <w:szCs w:val="20"/>
          <w:bdr w:val="none" w:sz="0" w:space="0" w:color="auto" w:frame="1"/>
        </w:rPr>
        <w:t>[3×64]</w:t>
      </w:r>
    </w:p>
    <w:p w14:paraId="725E36AF" w14:textId="77777777" w:rsidR="001C4604" w:rsidRPr="008B6280" w:rsidRDefault="001C4604" w:rsidP="001C4604">
      <w:pPr>
        <w:shd w:val="clear" w:color="auto" w:fill="FFFFFF"/>
        <w:rPr>
          <w:color w:val="000000"/>
          <w:sz w:val="20"/>
          <w:szCs w:val="20"/>
        </w:rPr>
      </w:pPr>
    </w:p>
    <w:p w14:paraId="57717048" w14:textId="77777777" w:rsidR="001C4604" w:rsidRPr="001C4604" w:rsidRDefault="001C4604" w:rsidP="001C4604">
      <w:pPr>
        <w:shd w:val="clear" w:color="auto" w:fill="FFFFFF"/>
        <w:spacing w:before="300" w:after="150"/>
        <w:outlineLvl w:val="1"/>
        <w:rPr>
          <w:b/>
          <w:bCs/>
          <w:spacing w:val="6"/>
          <w:sz w:val="20"/>
          <w:szCs w:val="20"/>
        </w:rPr>
      </w:pPr>
      <w:r w:rsidRPr="001C4604">
        <w:rPr>
          <w:b/>
          <w:bCs/>
          <w:spacing w:val="6"/>
          <w:sz w:val="20"/>
          <w:szCs w:val="20"/>
        </w:rPr>
        <w:lastRenderedPageBreak/>
        <w:t>How the self-attention mechanism works</w:t>
      </w:r>
    </w:p>
    <w:p w14:paraId="6FB97366" w14:textId="488C1D8E" w:rsidR="001C4604" w:rsidRPr="001C4604" w:rsidRDefault="001C4604" w:rsidP="001C4604">
      <w:pPr>
        <w:shd w:val="clear" w:color="auto" w:fill="FFFFFF"/>
        <w:spacing w:before="240" w:after="240"/>
        <w:rPr>
          <w:rFonts w:ascii="Droid Serif" w:hAnsi="Droid Serif"/>
          <w:color w:val="374151"/>
          <w:sz w:val="20"/>
          <w:szCs w:val="20"/>
        </w:rPr>
      </w:pPr>
      <w:r w:rsidRPr="001C4604">
        <w:rPr>
          <w:rFonts w:ascii="Droid Serif" w:hAnsi="Droid Serif"/>
          <w:color w:val="374151"/>
          <w:sz w:val="20"/>
          <w:szCs w:val="20"/>
        </w:rPr>
        <w:t>We learned how to compute query, </w:t>
      </w:r>
      <w:r w:rsidRPr="001C4604">
        <w:rPr>
          <w:rFonts w:ascii="KaTeX_Math" w:hAnsi="KaTeX_Math"/>
          <w:i/>
          <w:iCs/>
          <w:color w:val="374151"/>
          <w:sz w:val="20"/>
          <w:szCs w:val="20"/>
        </w:rPr>
        <w:t>Q</w:t>
      </w:r>
      <w:r w:rsidRPr="001C4604">
        <w:rPr>
          <w:rFonts w:ascii="Droid Serif" w:hAnsi="Droid Serif"/>
          <w:color w:val="374151"/>
          <w:sz w:val="20"/>
          <w:szCs w:val="20"/>
        </w:rPr>
        <w:t>, key, </w:t>
      </w:r>
      <w:r w:rsidRPr="001C4604">
        <w:rPr>
          <w:rFonts w:ascii="KaTeX_Math" w:hAnsi="KaTeX_Math"/>
          <w:i/>
          <w:iCs/>
          <w:color w:val="374151"/>
          <w:sz w:val="20"/>
          <w:szCs w:val="20"/>
        </w:rPr>
        <w:t>K</w:t>
      </w:r>
      <w:r w:rsidRPr="001C4604">
        <w:rPr>
          <w:rFonts w:ascii="Droid Serif" w:hAnsi="Droid Serif"/>
          <w:color w:val="374151"/>
          <w:sz w:val="20"/>
          <w:szCs w:val="20"/>
        </w:rPr>
        <w:t>, and value, </w:t>
      </w:r>
      <w:r w:rsidRPr="001C4604">
        <w:rPr>
          <w:rFonts w:ascii="KaTeX_Math" w:hAnsi="KaTeX_Math"/>
          <w:i/>
          <w:iCs/>
          <w:color w:val="374151"/>
          <w:sz w:val="20"/>
          <w:szCs w:val="20"/>
        </w:rPr>
        <w:t>V</w:t>
      </w:r>
      <w:r w:rsidRPr="001C4604">
        <w:rPr>
          <w:rFonts w:ascii="Droid Serif" w:hAnsi="Droid Serif"/>
          <w:color w:val="374151"/>
          <w:sz w:val="20"/>
          <w:szCs w:val="20"/>
        </w:rPr>
        <w:t>, matrices and we also learned that they are obtained from the input matrix, </w:t>
      </w:r>
      <w:r w:rsidRPr="001C4604">
        <w:rPr>
          <w:rFonts w:ascii="KaTeX_Math" w:hAnsi="KaTeX_Math"/>
          <w:i/>
          <w:iCs/>
          <w:color w:val="374151"/>
          <w:sz w:val="20"/>
          <w:szCs w:val="20"/>
        </w:rPr>
        <w:t>X</w:t>
      </w:r>
      <w:r w:rsidRPr="001C4604">
        <w:rPr>
          <w:rFonts w:ascii="Droid Serif" w:hAnsi="Droid Serif"/>
          <w:color w:val="374151"/>
          <w:sz w:val="20"/>
          <w:szCs w:val="20"/>
        </w:rPr>
        <w:t>. Now, let's see how the query, key, and value matrices are used in the self-attention mechanism.</w:t>
      </w:r>
    </w:p>
    <w:p w14:paraId="3BCA1C1D" w14:textId="77777777" w:rsidR="001C4604" w:rsidRPr="001C4604" w:rsidRDefault="001C4604" w:rsidP="001C4604">
      <w:pPr>
        <w:spacing w:before="240" w:after="240"/>
        <w:rPr>
          <w:sz w:val="20"/>
          <w:szCs w:val="20"/>
        </w:rPr>
      </w:pPr>
      <w:r w:rsidRPr="001C4604">
        <w:rPr>
          <w:sz w:val="20"/>
          <w:szCs w:val="20"/>
        </w:rPr>
        <w:t>We learned that in order to compute a representation of a word, the self-attention mechanism relates the word to all the words in the given sentence. Consider the sentence '</w:t>
      </w:r>
      <w:r w:rsidRPr="001C4604">
        <w:rPr>
          <w:i/>
          <w:iCs/>
          <w:sz w:val="20"/>
          <w:szCs w:val="20"/>
        </w:rPr>
        <w:t>I am good</w:t>
      </w:r>
      <w:r w:rsidRPr="001C4604">
        <w:rPr>
          <w:sz w:val="20"/>
          <w:szCs w:val="20"/>
        </w:rPr>
        <w:t>'. To compute the representation of the word '</w:t>
      </w:r>
      <w:r w:rsidRPr="001C4604">
        <w:rPr>
          <w:i/>
          <w:iCs/>
          <w:sz w:val="20"/>
          <w:szCs w:val="20"/>
        </w:rPr>
        <w:t>I</w:t>
      </w:r>
      <w:r w:rsidRPr="001C4604">
        <w:rPr>
          <w:sz w:val="20"/>
          <w:szCs w:val="20"/>
        </w:rPr>
        <w:t>', we relate the word '</w:t>
      </w:r>
      <w:r w:rsidRPr="001C4604">
        <w:rPr>
          <w:i/>
          <w:iCs/>
          <w:sz w:val="20"/>
          <w:szCs w:val="20"/>
        </w:rPr>
        <w:t>I'</w:t>
      </w:r>
      <w:r w:rsidRPr="001C4604">
        <w:rPr>
          <w:sz w:val="20"/>
          <w:szCs w:val="20"/>
        </w:rPr>
        <w:t> to all the words in the sentence, as shown in the following figure:</w:t>
      </w:r>
    </w:p>
    <w:p w14:paraId="53A5463F" w14:textId="0B301C84" w:rsidR="001C4604" w:rsidRPr="001C4604" w:rsidRDefault="001C4604" w:rsidP="001C4604">
      <w:pPr>
        <w:jc w:val="center"/>
        <w:rPr>
          <w:sz w:val="20"/>
          <w:szCs w:val="20"/>
        </w:rPr>
      </w:pPr>
      <w:r w:rsidRPr="008B6280">
        <w:rPr>
          <w:rFonts w:ascii="Droid Serif" w:hAnsi="Droid Serif"/>
          <w:noProof/>
          <w:color w:val="374151"/>
          <w:sz w:val="20"/>
          <w:szCs w:val="20"/>
          <w14:ligatures w14:val="standardContextual"/>
        </w:rPr>
        <w:drawing>
          <wp:inline distT="0" distB="0" distL="0" distR="0" wp14:anchorId="4FC2AAE0" wp14:editId="12376E5D">
            <wp:extent cx="1387655" cy="1105078"/>
            <wp:effectExtent l="0" t="0" r="0" b="0"/>
            <wp:docPr id="1346343458" name="Picture 20" descr="A diagram of a person's se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43458" name="Picture 20" descr="A diagram of a person's self&#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26201" cy="1135775"/>
                    </a:xfrm>
                    <a:prstGeom prst="rect">
                      <a:avLst/>
                    </a:prstGeom>
                  </pic:spPr>
                </pic:pic>
              </a:graphicData>
            </a:graphic>
          </wp:inline>
        </w:drawing>
      </w:r>
    </w:p>
    <w:p w14:paraId="2E675575" w14:textId="69DE2B4D" w:rsidR="001C4604" w:rsidRPr="001C4604" w:rsidRDefault="001C4604" w:rsidP="001C4604">
      <w:pPr>
        <w:shd w:val="clear" w:color="auto" w:fill="FFFFFF"/>
        <w:spacing w:before="240" w:after="240"/>
        <w:rPr>
          <w:rFonts w:ascii="Droid Serif" w:hAnsi="Droid Serif"/>
          <w:color w:val="374151"/>
          <w:sz w:val="20"/>
          <w:szCs w:val="20"/>
        </w:rPr>
      </w:pPr>
      <w:r w:rsidRPr="001C4604">
        <w:rPr>
          <w:rFonts w:ascii="Droid Serif" w:hAnsi="Droid Serif"/>
          <w:color w:val="374151"/>
          <w:sz w:val="20"/>
          <w:szCs w:val="20"/>
        </w:rPr>
        <w:t>But why do we need to do this? Understanding how a word is related to all the words in the sentence helps us to learn better representation. Now, let's learn how the self-attention mechanism relates a word to all the words in the sentence using the query, key, and value matrices. The self-attention mechanism includes four steps. Let's take a look at them one by one.</w:t>
      </w:r>
    </w:p>
    <w:p w14:paraId="4D46322F" w14:textId="77777777" w:rsidR="001C4604" w:rsidRPr="008B6280" w:rsidRDefault="001C4604" w:rsidP="001C4604">
      <w:pPr>
        <w:shd w:val="clear" w:color="auto" w:fill="FFFFFF"/>
        <w:spacing w:before="300" w:after="150"/>
        <w:outlineLvl w:val="2"/>
        <w:rPr>
          <w:b/>
          <w:bCs/>
          <w:spacing w:val="6"/>
          <w:sz w:val="20"/>
          <w:szCs w:val="20"/>
        </w:rPr>
      </w:pPr>
      <w:r w:rsidRPr="001C4604">
        <w:rPr>
          <w:b/>
          <w:bCs/>
          <w:spacing w:val="6"/>
          <w:sz w:val="20"/>
          <w:szCs w:val="20"/>
        </w:rPr>
        <w:t>Step 1: Calculating the similarity score</w:t>
      </w:r>
    </w:p>
    <w:p w14:paraId="19001642" w14:textId="337678E2" w:rsidR="001C4604" w:rsidRPr="008B6280" w:rsidRDefault="00487F34" w:rsidP="0019079B">
      <w:pPr>
        <w:shd w:val="clear" w:color="auto" w:fill="FFFFFF"/>
        <w:spacing w:before="300" w:after="150"/>
        <w:outlineLvl w:val="2"/>
        <w:rPr>
          <w:b/>
          <w:bCs/>
          <w:spacing w:val="6"/>
          <w:sz w:val="20"/>
          <w:szCs w:val="20"/>
        </w:rPr>
      </w:pPr>
      <w:r w:rsidRPr="008B6280">
        <w:rPr>
          <w:rFonts w:ascii="Droid Serif" w:hAnsi="Droid Serif"/>
          <w:color w:val="374151"/>
          <w:sz w:val="20"/>
          <w:szCs w:val="20"/>
          <w:shd w:val="clear" w:color="auto" w:fill="FFFFFF"/>
        </w:rPr>
        <w:t>The first step in the self-attention mechanism is to compute the dot product between the query matrix, </w:t>
      </w:r>
      <w:r w:rsidRPr="008B6280">
        <w:rPr>
          <w:rStyle w:val="mord"/>
          <w:rFonts w:ascii="KaTeX_Math" w:eastAsiaTheme="majorEastAsia" w:hAnsi="KaTeX_Math"/>
          <w:i/>
          <w:iCs/>
          <w:sz w:val="20"/>
          <w:szCs w:val="20"/>
        </w:rPr>
        <w:t>Q</w:t>
      </w:r>
      <w:r w:rsidRPr="008B6280">
        <w:rPr>
          <w:rFonts w:ascii="Droid Serif" w:hAnsi="Droid Serif"/>
          <w:color w:val="374151"/>
          <w:sz w:val="20"/>
          <w:szCs w:val="20"/>
          <w:shd w:val="clear" w:color="auto" w:fill="FFFFFF"/>
        </w:rPr>
        <w:t>, and the key matrix, </w:t>
      </w:r>
      <w:r w:rsidRPr="008B6280">
        <w:rPr>
          <w:rStyle w:val="mord"/>
          <w:rFonts w:ascii="KaTeX_Math" w:eastAsiaTheme="majorEastAsia" w:hAnsi="KaTeX_Math"/>
          <w:i/>
          <w:iCs/>
          <w:sz w:val="20"/>
          <w:szCs w:val="20"/>
        </w:rPr>
        <w:t>KT</w:t>
      </w:r>
      <w:r w:rsidRPr="008B6280">
        <w:rPr>
          <w:rFonts w:ascii="Droid Serif" w:hAnsi="Droid Serif"/>
          <w:color w:val="374151"/>
          <w:sz w:val="20"/>
          <w:szCs w:val="20"/>
          <w:shd w:val="clear" w:color="auto" w:fill="FFFFFF"/>
        </w:rPr>
        <w:t>:</w:t>
      </w:r>
    </w:p>
    <w:p w14:paraId="717B74D5" w14:textId="77777777" w:rsidR="00487F34" w:rsidRPr="001C4604" w:rsidRDefault="00487F34" w:rsidP="001C4604">
      <w:pPr>
        <w:rPr>
          <w:sz w:val="20"/>
          <w:szCs w:val="20"/>
        </w:rPr>
      </w:pPr>
    </w:p>
    <w:p w14:paraId="32775C65" w14:textId="36634ADE" w:rsidR="001C4604" w:rsidRPr="008B6280" w:rsidRDefault="00487F34" w:rsidP="00487F34">
      <w:pPr>
        <w:jc w:val="center"/>
        <w:rPr>
          <w:rFonts w:ascii="Nunito Sans" w:hAnsi="Nunito Sans"/>
          <w:sz w:val="20"/>
          <w:szCs w:val="20"/>
        </w:rPr>
      </w:pPr>
      <w:r w:rsidRPr="008B6280">
        <w:rPr>
          <w:rFonts w:ascii="Nunito Sans" w:hAnsi="Nunito Sans"/>
          <w:noProof/>
          <w:sz w:val="20"/>
          <w:szCs w:val="20"/>
          <w14:ligatures w14:val="standardContextual"/>
        </w:rPr>
        <w:drawing>
          <wp:inline distT="0" distB="0" distL="0" distR="0" wp14:anchorId="1A3BF9BF" wp14:editId="19C7F655">
            <wp:extent cx="3367872" cy="1775726"/>
            <wp:effectExtent l="0" t="0" r="0" b="2540"/>
            <wp:docPr id="10451314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31453" name="Picture 10451314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86431" cy="1785511"/>
                    </a:xfrm>
                    <a:prstGeom prst="rect">
                      <a:avLst/>
                    </a:prstGeom>
                  </pic:spPr>
                </pic:pic>
              </a:graphicData>
            </a:graphic>
          </wp:inline>
        </w:drawing>
      </w:r>
    </w:p>
    <w:p w14:paraId="1CA3D426" w14:textId="77777777" w:rsidR="00487F34" w:rsidRPr="008B6280" w:rsidRDefault="00487F34" w:rsidP="00487F34">
      <w:pPr>
        <w:jc w:val="center"/>
        <w:rPr>
          <w:rFonts w:ascii="Nunito Sans" w:hAnsi="Nunito Sans"/>
          <w:sz w:val="20"/>
          <w:szCs w:val="20"/>
        </w:rPr>
      </w:pPr>
    </w:p>
    <w:p w14:paraId="49C12B9E" w14:textId="3ED8B972" w:rsidR="00487F34" w:rsidRPr="008B6280" w:rsidRDefault="00487F34" w:rsidP="00487F34">
      <w:pPr>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The following shows the result of the dot product between the query matrix, </w:t>
      </w:r>
      <w:r w:rsidRPr="008B6280">
        <w:rPr>
          <w:rStyle w:val="mord"/>
          <w:rFonts w:ascii="KaTeX_Math" w:eastAsiaTheme="majorEastAsia" w:hAnsi="KaTeX_Math"/>
          <w:i/>
          <w:iCs/>
          <w:sz w:val="20"/>
          <w:szCs w:val="20"/>
        </w:rPr>
        <w:t>Q</w:t>
      </w:r>
      <w:r w:rsidRPr="008B6280">
        <w:rPr>
          <w:rFonts w:ascii="Droid Serif" w:hAnsi="Droid Serif"/>
          <w:color w:val="374151"/>
          <w:sz w:val="20"/>
          <w:szCs w:val="20"/>
          <w:shd w:val="clear" w:color="auto" w:fill="FFFFFF"/>
        </w:rPr>
        <w:t>, and the key matrix, </w:t>
      </w:r>
      <w:r w:rsidRPr="008B6280">
        <w:rPr>
          <w:rStyle w:val="mord"/>
          <w:rFonts w:ascii="KaTeX_Math" w:eastAsiaTheme="majorEastAsia" w:hAnsi="KaTeX_Math"/>
          <w:i/>
          <w:iCs/>
          <w:sz w:val="20"/>
          <w:szCs w:val="20"/>
        </w:rPr>
        <w:t>KT</w:t>
      </w:r>
      <w:r w:rsidRPr="008B6280">
        <w:rPr>
          <w:rFonts w:ascii="Droid Serif" w:hAnsi="Droid Serif"/>
          <w:color w:val="374151"/>
          <w:sz w:val="20"/>
          <w:szCs w:val="20"/>
          <w:shd w:val="clear" w:color="auto" w:fill="FFFFFF"/>
        </w:rPr>
        <w:t>:</w:t>
      </w:r>
    </w:p>
    <w:p w14:paraId="1406CF20" w14:textId="77777777" w:rsidR="00487F34" w:rsidRPr="008B6280" w:rsidRDefault="00487F34" w:rsidP="00487F34">
      <w:pPr>
        <w:rPr>
          <w:rFonts w:ascii="Droid Serif" w:hAnsi="Droid Serif"/>
          <w:color w:val="374151"/>
          <w:sz w:val="20"/>
          <w:szCs w:val="20"/>
          <w:shd w:val="clear" w:color="auto" w:fill="FFFFFF"/>
        </w:rPr>
      </w:pPr>
    </w:p>
    <w:p w14:paraId="39CAA89E" w14:textId="29718EBA" w:rsidR="00487F34" w:rsidRPr="008B6280" w:rsidRDefault="00487F34" w:rsidP="00487F34">
      <w:pPr>
        <w:jc w:val="center"/>
        <w:rPr>
          <w:rFonts w:ascii="Droid Serif" w:hAnsi="Droid Serif"/>
          <w:color w:val="374151"/>
          <w:sz w:val="20"/>
          <w:szCs w:val="20"/>
          <w:shd w:val="clear" w:color="auto" w:fill="FFFFFF"/>
        </w:rPr>
      </w:pPr>
      <w:r w:rsidRPr="008B6280">
        <w:rPr>
          <w:rFonts w:ascii="Droid Serif" w:hAnsi="Droid Serif"/>
          <w:noProof/>
          <w:color w:val="374151"/>
          <w:sz w:val="20"/>
          <w:szCs w:val="20"/>
          <w:shd w:val="clear" w:color="auto" w:fill="FFFFFF"/>
          <w14:ligatures w14:val="standardContextual"/>
        </w:rPr>
        <w:drawing>
          <wp:inline distT="0" distB="0" distL="0" distR="0" wp14:anchorId="047D46DF" wp14:editId="0B781B9C">
            <wp:extent cx="3703608" cy="2046709"/>
            <wp:effectExtent l="0" t="0" r="5080" b="0"/>
            <wp:docPr id="42260220" name="Picture 22"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0220" name="Picture 22" descr="A screenshot of a math proble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41405" cy="2067597"/>
                    </a:xfrm>
                    <a:prstGeom prst="rect">
                      <a:avLst/>
                    </a:prstGeom>
                  </pic:spPr>
                </pic:pic>
              </a:graphicData>
            </a:graphic>
          </wp:inline>
        </w:drawing>
      </w:r>
    </w:p>
    <w:p w14:paraId="3ACCDA59" w14:textId="77777777" w:rsidR="00487F34" w:rsidRPr="008B6280" w:rsidRDefault="00487F34" w:rsidP="00487F34">
      <w:pPr>
        <w:rPr>
          <w:rFonts w:ascii="Droid Serif" w:hAnsi="Droid Serif"/>
          <w:color w:val="374151"/>
          <w:sz w:val="20"/>
          <w:szCs w:val="20"/>
          <w:shd w:val="clear" w:color="auto" w:fill="FFFFFF"/>
        </w:rPr>
      </w:pPr>
    </w:p>
    <w:p w14:paraId="6440C680" w14:textId="7A530930" w:rsidR="00487F34" w:rsidRPr="008B6280" w:rsidRDefault="00487F34" w:rsidP="00487F34">
      <w:pPr>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lastRenderedPageBreak/>
        <w:t>But what is the use of computing the dot product between the query and key matrices? What exactly does </w:t>
      </w:r>
      <w:r w:rsidRPr="008B6280">
        <w:rPr>
          <w:rStyle w:val="mord"/>
          <w:rFonts w:ascii="KaTeX_Math" w:eastAsiaTheme="majorEastAsia" w:hAnsi="KaTeX_Math"/>
          <w:i/>
          <w:iCs/>
          <w:sz w:val="20"/>
          <w:szCs w:val="20"/>
        </w:rPr>
        <w:t>Q</w:t>
      </w:r>
      <w:r w:rsidRPr="008B6280">
        <w:rPr>
          <w:rStyle w:val="mord"/>
          <w:rFonts w:eastAsiaTheme="majorEastAsia"/>
          <w:sz w:val="20"/>
          <w:szCs w:val="20"/>
        </w:rPr>
        <w:t>.</w:t>
      </w:r>
      <w:r w:rsidRPr="008B6280">
        <w:rPr>
          <w:rStyle w:val="mord"/>
          <w:rFonts w:ascii="KaTeX_Math" w:eastAsiaTheme="majorEastAsia" w:hAnsi="KaTeX_Math"/>
          <w:i/>
          <w:iCs/>
          <w:sz w:val="20"/>
          <w:szCs w:val="20"/>
        </w:rPr>
        <w:t xml:space="preserve">KT </w:t>
      </w:r>
      <w:r w:rsidRPr="008B6280">
        <w:rPr>
          <w:rFonts w:ascii="Droid Serif" w:hAnsi="Droid Serif"/>
          <w:color w:val="374151"/>
          <w:sz w:val="20"/>
          <w:szCs w:val="20"/>
          <w:shd w:val="clear" w:color="auto" w:fill="FFFFFF"/>
        </w:rPr>
        <w:t>signify? Let's understand this by looking at the result of </w:t>
      </w:r>
      <w:r w:rsidRPr="008B6280">
        <w:rPr>
          <w:rStyle w:val="mord"/>
          <w:rFonts w:ascii="KaTeX_Math" w:eastAsiaTheme="majorEastAsia" w:hAnsi="KaTeX_Math"/>
          <w:i/>
          <w:iCs/>
          <w:sz w:val="20"/>
          <w:szCs w:val="20"/>
        </w:rPr>
        <w:t>Q</w:t>
      </w:r>
      <w:r w:rsidRPr="008B6280">
        <w:rPr>
          <w:rStyle w:val="mord"/>
          <w:rFonts w:eastAsiaTheme="majorEastAsia"/>
          <w:sz w:val="20"/>
          <w:szCs w:val="20"/>
        </w:rPr>
        <w:t>.</w:t>
      </w:r>
      <w:r w:rsidRPr="008B6280">
        <w:rPr>
          <w:rStyle w:val="mord"/>
          <w:rFonts w:ascii="KaTeX_Math" w:eastAsiaTheme="majorEastAsia" w:hAnsi="KaTeX_Math"/>
          <w:i/>
          <w:iCs/>
          <w:sz w:val="20"/>
          <w:szCs w:val="20"/>
        </w:rPr>
        <w:t>KT</w:t>
      </w:r>
      <w:r w:rsidRPr="008B6280">
        <w:rPr>
          <w:rFonts w:ascii="Droid Serif" w:hAnsi="Droid Serif"/>
          <w:color w:val="374151"/>
          <w:sz w:val="20"/>
          <w:szCs w:val="20"/>
          <w:shd w:val="clear" w:color="auto" w:fill="FFFFFF"/>
        </w:rPr>
        <w:t> in detail.</w:t>
      </w:r>
    </w:p>
    <w:p w14:paraId="39249018" w14:textId="77777777" w:rsidR="00487F34" w:rsidRPr="008B6280" w:rsidRDefault="00487F34" w:rsidP="00487F34">
      <w:pPr>
        <w:rPr>
          <w:rFonts w:ascii="Droid Serif" w:hAnsi="Droid Serif"/>
          <w:color w:val="374151"/>
          <w:sz w:val="20"/>
          <w:szCs w:val="20"/>
          <w:shd w:val="clear" w:color="auto" w:fill="FFFFFF"/>
        </w:rPr>
      </w:pPr>
    </w:p>
    <w:p w14:paraId="20618E7F" w14:textId="77777777" w:rsidR="00487F34" w:rsidRPr="00487F34" w:rsidRDefault="00487F34" w:rsidP="00487F34">
      <w:pPr>
        <w:shd w:val="clear" w:color="auto" w:fill="FFFFFF"/>
        <w:spacing w:before="150" w:after="150"/>
        <w:outlineLvl w:val="3"/>
        <w:rPr>
          <w:rFonts w:ascii="Nunito Sans" w:hAnsi="Nunito Sans"/>
          <w:b/>
          <w:bCs/>
          <w:color w:val="000000"/>
          <w:spacing w:val="6"/>
          <w:sz w:val="20"/>
          <w:szCs w:val="20"/>
        </w:rPr>
      </w:pPr>
      <w:r w:rsidRPr="00487F34">
        <w:rPr>
          <w:rFonts w:ascii="Nunito Sans" w:hAnsi="Nunito Sans"/>
          <w:b/>
          <w:bCs/>
          <w:color w:val="000000"/>
          <w:spacing w:val="6"/>
          <w:sz w:val="20"/>
          <w:szCs w:val="20"/>
        </w:rPr>
        <w:t>The similarity score for '</w:t>
      </w:r>
      <w:r w:rsidRPr="00487F34">
        <w:rPr>
          <w:rFonts w:ascii="Nunito Sans" w:hAnsi="Nunito Sans"/>
          <w:b/>
          <w:bCs/>
          <w:i/>
          <w:iCs/>
          <w:color w:val="000000"/>
          <w:spacing w:val="6"/>
          <w:sz w:val="20"/>
          <w:szCs w:val="20"/>
        </w:rPr>
        <w:t>I'</w:t>
      </w:r>
    </w:p>
    <w:p w14:paraId="59A46C96" w14:textId="6E67A889" w:rsidR="00487F34" w:rsidRPr="00487F34" w:rsidRDefault="00487F34" w:rsidP="00487F34">
      <w:pPr>
        <w:shd w:val="clear" w:color="auto" w:fill="FFFFFF"/>
        <w:spacing w:before="240" w:after="240"/>
        <w:rPr>
          <w:rFonts w:ascii="Nunito Sans" w:hAnsi="Nunito Sans"/>
          <w:color w:val="000000"/>
          <w:sz w:val="20"/>
          <w:szCs w:val="20"/>
        </w:rPr>
      </w:pPr>
      <w:r w:rsidRPr="00487F34">
        <w:rPr>
          <w:rFonts w:ascii="Nunito Sans" w:hAnsi="Nunito Sans"/>
          <w:color w:val="000000"/>
          <w:sz w:val="20"/>
          <w:szCs w:val="20"/>
        </w:rPr>
        <w:t>Let's look into the first row of the </w:t>
      </w:r>
      <w:r w:rsidRPr="00487F34">
        <w:rPr>
          <w:rFonts w:ascii="KaTeX_Math" w:hAnsi="KaTeX_Math"/>
          <w:i/>
          <w:iCs/>
          <w:color w:val="000000"/>
          <w:sz w:val="20"/>
          <w:szCs w:val="20"/>
        </w:rPr>
        <w:t>Q</w:t>
      </w:r>
      <w:r w:rsidRPr="00487F34">
        <w:rPr>
          <w:color w:val="000000"/>
          <w:sz w:val="20"/>
          <w:szCs w:val="20"/>
        </w:rPr>
        <w:t>.</w:t>
      </w:r>
      <w:r w:rsidRPr="00487F34">
        <w:rPr>
          <w:rFonts w:ascii="KaTeX_Math" w:hAnsi="KaTeX_Math"/>
          <w:i/>
          <w:iCs/>
          <w:color w:val="000000"/>
          <w:sz w:val="20"/>
          <w:szCs w:val="20"/>
        </w:rPr>
        <w:t>KT</w:t>
      </w:r>
      <w:r w:rsidRPr="00487F34">
        <w:rPr>
          <w:rFonts w:ascii="Nunito Sans" w:hAnsi="Nunito Sans"/>
          <w:color w:val="000000"/>
          <w:sz w:val="20"/>
          <w:szCs w:val="20"/>
        </w:rPr>
        <w:t> matrix as shown in the following figure. We can observe that we are computing the dot product between the query vector, </w:t>
      </w:r>
      <w:r w:rsidRPr="00487F34">
        <w:rPr>
          <w:rFonts w:ascii="KaTeX_Math" w:hAnsi="KaTeX_Math"/>
          <w:i/>
          <w:iCs/>
          <w:color w:val="000000"/>
          <w:sz w:val="20"/>
          <w:szCs w:val="20"/>
        </w:rPr>
        <w:t>q</w:t>
      </w:r>
      <w:r w:rsidRPr="00487F34">
        <w:rPr>
          <w:color w:val="000000"/>
          <w:sz w:val="20"/>
          <w:szCs w:val="20"/>
        </w:rPr>
        <w:t>1​(I)</w:t>
      </w:r>
      <w:r w:rsidRPr="00487F34">
        <w:rPr>
          <w:rFonts w:ascii="Nunito Sans" w:hAnsi="Nunito Sans"/>
          <w:color w:val="000000"/>
          <w:sz w:val="20"/>
          <w:szCs w:val="20"/>
        </w:rPr>
        <w:t>, and all the key vectors— </w:t>
      </w:r>
      <w:r w:rsidRPr="00487F34">
        <w:rPr>
          <w:rFonts w:ascii="KaTeX_Math" w:hAnsi="KaTeX_Math"/>
          <w:i/>
          <w:iCs/>
          <w:color w:val="000000"/>
          <w:sz w:val="20"/>
          <w:szCs w:val="20"/>
        </w:rPr>
        <w:t>k</w:t>
      </w:r>
      <w:r w:rsidRPr="00487F34">
        <w:rPr>
          <w:color w:val="000000"/>
          <w:sz w:val="20"/>
          <w:szCs w:val="20"/>
        </w:rPr>
        <w:t>1​(I),</w:t>
      </w:r>
      <w:r w:rsidRPr="00487F34">
        <w:rPr>
          <w:rFonts w:ascii="KaTeX_Math" w:hAnsi="KaTeX_Math"/>
          <w:i/>
          <w:iCs/>
          <w:color w:val="000000"/>
          <w:sz w:val="20"/>
          <w:szCs w:val="20"/>
        </w:rPr>
        <w:t>k</w:t>
      </w:r>
      <w:r w:rsidRPr="00487F34">
        <w:rPr>
          <w:color w:val="000000"/>
          <w:sz w:val="20"/>
          <w:szCs w:val="20"/>
        </w:rPr>
        <w:t>2​(am)</w:t>
      </w:r>
      <w:r w:rsidRPr="00487F34">
        <w:rPr>
          <w:rFonts w:ascii="Nunito Sans" w:hAnsi="Nunito Sans"/>
          <w:color w:val="000000"/>
          <w:sz w:val="20"/>
          <w:szCs w:val="20"/>
        </w:rPr>
        <w:t>, an</w:t>
      </w:r>
      <w:r w:rsidRPr="008B6280">
        <w:rPr>
          <w:rFonts w:ascii="Nunito Sans" w:hAnsi="Nunito Sans"/>
          <w:color w:val="000000"/>
          <w:sz w:val="20"/>
          <w:szCs w:val="20"/>
        </w:rPr>
        <w:t xml:space="preserve">d </w:t>
      </w:r>
      <w:r w:rsidRPr="00487F34">
        <w:rPr>
          <w:color w:val="000000"/>
          <w:sz w:val="20"/>
          <w:szCs w:val="20"/>
        </w:rPr>
        <w:t>​(good)</w:t>
      </w:r>
      <w:r w:rsidRPr="00487F34">
        <w:rPr>
          <w:rFonts w:ascii="Nunito Sans" w:hAnsi="Nunito Sans"/>
          <w:color w:val="000000"/>
          <w:sz w:val="20"/>
          <w:szCs w:val="20"/>
        </w:rPr>
        <w:t>. </w:t>
      </w:r>
      <w:r w:rsidRPr="00487F34">
        <w:rPr>
          <w:rFonts w:ascii="Nunito Sans" w:hAnsi="Nunito Sans"/>
          <w:b/>
          <w:bCs/>
          <w:color w:val="000000"/>
          <w:sz w:val="20"/>
          <w:szCs w:val="20"/>
        </w:rPr>
        <w:t>Computing the dot product between two vectors tells us how similar they are</w:t>
      </w:r>
      <w:r w:rsidRPr="00487F34">
        <w:rPr>
          <w:rFonts w:ascii="Nunito Sans" w:hAnsi="Nunito Sans"/>
          <w:color w:val="000000"/>
          <w:sz w:val="20"/>
          <w:szCs w:val="20"/>
        </w:rPr>
        <w:t>.</w:t>
      </w:r>
    </w:p>
    <w:p w14:paraId="13E69727" w14:textId="246E877C" w:rsidR="00487F34" w:rsidRPr="008B6280" w:rsidRDefault="00487F34" w:rsidP="00487F34">
      <w:pPr>
        <w:shd w:val="clear" w:color="auto" w:fill="FFFFFF"/>
        <w:spacing w:before="240" w:after="240"/>
        <w:rPr>
          <w:rFonts w:ascii="Nunito Sans" w:hAnsi="Nunito Sans"/>
          <w:color w:val="000000"/>
          <w:sz w:val="20"/>
          <w:szCs w:val="20"/>
        </w:rPr>
      </w:pPr>
      <w:r w:rsidRPr="00487F34">
        <w:rPr>
          <w:rFonts w:ascii="Nunito Sans" w:hAnsi="Nunito Sans"/>
          <w:color w:val="000000"/>
          <w:sz w:val="20"/>
          <w:szCs w:val="20"/>
        </w:rPr>
        <w:t>Therefore, computing the dot product between the query vector </w:t>
      </w:r>
      <w:r w:rsidRPr="00487F34">
        <w:rPr>
          <w:color w:val="000000"/>
          <w:sz w:val="20"/>
          <w:szCs w:val="20"/>
        </w:rPr>
        <w:t>(</w:t>
      </w:r>
      <w:r w:rsidRPr="00487F34">
        <w:rPr>
          <w:rFonts w:ascii="KaTeX_Math" w:hAnsi="KaTeX_Math"/>
          <w:i/>
          <w:iCs/>
          <w:color w:val="000000"/>
          <w:sz w:val="20"/>
          <w:szCs w:val="20"/>
        </w:rPr>
        <w:t>q</w:t>
      </w:r>
      <w:r w:rsidRPr="00487F34">
        <w:rPr>
          <w:color w:val="000000"/>
          <w:sz w:val="20"/>
          <w:szCs w:val="20"/>
        </w:rPr>
        <w:t>1​)</w:t>
      </w:r>
      <w:r w:rsidRPr="00487F34">
        <w:rPr>
          <w:rFonts w:ascii="Nunito Sans" w:hAnsi="Nunito Sans"/>
          <w:color w:val="000000"/>
          <w:sz w:val="20"/>
          <w:szCs w:val="20"/>
        </w:rPr>
        <w:t> and the key vectors </w:t>
      </w:r>
      <w:r w:rsidRPr="00487F34">
        <w:rPr>
          <w:color w:val="000000"/>
          <w:sz w:val="20"/>
          <w:szCs w:val="20"/>
        </w:rPr>
        <w:t>(</w:t>
      </w:r>
      <w:r w:rsidRPr="00487F34">
        <w:rPr>
          <w:rFonts w:ascii="KaTeX_Math" w:hAnsi="KaTeX_Math"/>
          <w:i/>
          <w:iCs/>
          <w:color w:val="000000"/>
          <w:sz w:val="20"/>
          <w:szCs w:val="20"/>
        </w:rPr>
        <w:t>k</w:t>
      </w:r>
      <w:r w:rsidRPr="00487F34">
        <w:rPr>
          <w:color w:val="000000"/>
          <w:sz w:val="20"/>
          <w:szCs w:val="20"/>
        </w:rPr>
        <w:t>1​,</w:t>
      </w:r>
      <w:r w:rsidRPr="00487F34">
        <w:rPr>
          <w:rFonts w:ascii="KaTeX_Math" w:hAnsi="KaTeX_Math"/>
          <w:i/>
          <w:iCs/>
          <w:color w:val="000000"/>
          <w:sz w:val="20"/>
          <w:szCs w:val="20"/>
        </w:rPr>
        <w:t>k</w:t>
      </w:r>
      <w:r w:rsidRPr="00487F34">
        <w:rPr>
          <w:color w:val="000000"/>
          <w:sz w:val="20"/>
          <w:szCs w:val="20"/>
        </w:rPr>
        <w:t>2​,</w:t>
      </w:r>
      <w:r w:rsidRPr="00487F34">
        <w:rPr>
          <w:rFonts w:ascii="KaTeX_Math" w:hAnsi="KaTeX_Math"/>
          <w:i/>
          <w:iCs/>
          <w:color w:val="000000"/>
          <w:sz w:val="20"/>
          <w:szCs w:val="20"/>
        </w:rPr>
        <w:t>k</w:t>
      </w:r>
      <w:r w:rsidRPr="00487F34">
        <w:rPr>
          <w:color w:val="000000"/>
          <w:sz w:val="20"/>
          <w:szCs w:val="20"/>
        </w:rPr>
        <w:t>3​)</w:t>
      </w:r>
      <w:r w:rsidRPr="00487F34">
        <w:rPr>
          <w:rFonts w:ascii="Nunito Sans" w:hAnsi="Nunito Sans"/>
          <w:color w:val="000000"/>
          <w:sz w:val="20"/>
          <w:szCs w:val="20"/>
        </w:rPr>
        <w:t> tells us how similar the query vector </w:t>
      </w:r>
      <w:r w:rsidRPr="00487F34">
        <w:rPr>
          <w:rFonts w:ascii="KaTeX_Math" w:hAnsi="KaTeX_Math"/>
          <w:i/>
          <w:iCs/>
          <w:color w:val="000000"/>
          <w:sz w:val="20"/>
          <w:szCs w:val="20"/>
        </w:rPr>
        <w:t>q</w:t>
      </w:r>
      <w:r w:rsidRPr="00487F34">
        <w:rPr>
          <w:color w:val="000000"/>
          <w:sz w:val="20"/>
          <w:szCs w:val="20"/>
        </w:rPr>
        <w:t>1​(I)</w:t>
      </w:r>
      <w:r w:rsidRPr="00487F34">
        <w:rPr>
          <w:rFonts w:ascii="Nunito Sans" w:hAnsi="Nunito Sans"/>
          <w:color w:val="000000"/>
          <w:sz w:val="20"/>
          <w:szCs w:val="20"/>
        </w:rPr>
        <w:t> is to all the key vectors— </w:t>
      </w:r>
      <w:r w:rsidRPr="00487F34">
        <w:rPr>
          <w:rFonts w:ascii="KaTeX_Math" w:hAnsi="KaTeX_Math"/>
          <w:i/>
          <w:iCs/>
          <w:color w:val="000000"/>
          <w:sz w:val="20"/>
          <w:szCs w:val="20"/>
        </w:rPr>
        <w:t>k</w:t>
      </w:r>
      <w:r w:rsidRPr="00487F34">
        <w:rPr>
          <w:color w:val="000000"/>
          <w:sz w:val="20"/>
          <w:szCs w:val="20"/>
        </w:rPr>
        <w:t>1​(I),</w:t>
      </w:r>
      <w:r w:rsidRPr="00487F34">
        <w:rPr>
          <w:rFonts w:ascii="KaTeX_Math" w:hAnsi="KaTeX_Math"/>
          <w:i/>
          <w:iCs/>
          <w:color w:val="000000"/>
          <w:sz w:val="20"/>
          <w:szCs w:val="20"/>
        </w:rPr>
        <w:t>k</w:t>
      </w:r>
      <w:r w:rsidRPr="00487F34">
        <w:rPr>
          <w:color w:val="000000"/>
          <w:sz w:val="20"/>
          <w:szCs w:val="20"/>
        </w:rPr>
        <w:t>2​(am),</w:t>
      </w:r>
      <w:r w:rsidRPr="00487F34">
        <w:rPr>
          <w:rFonts w:ascii="Nunito Sans" w:hAnsi="Nunito Sans"/>
          <w:color w:val="000000"/>
          <w:sz w:val="20"/>
          <w:szCs w:val="20"/>
        </w:rPr>
        <w:t> and </w:t>
      </w:r>
      <w:r w:rsidRPr="00487F34">
        <w:rPr>
          <w:rFonts w:ascii="KaTeX_Math" w:hAnsi="KaTeX_Math"/>
          <w:i/>
          <w:iCs/>
          <w:color w:val="000000"/>
          <w:sz w:val="20"/>
          <w:szCs w:val="20"/>
        </w:rPr>
        <w:t>k</w:t>
      </w:r>
      <w:r w:rsidRPr="00487F34">
        <w:rPr>
          <w:color w:val="000000"/>
          <w:sz w:val="20"/>
          <w:szCs w:val="20"/>
        </w:rPr>
        <w:t>3​(good)</w:t>
      </w:r>
      <w:r w:rsidRPr="00487F34">
        <w:rPr>
          <w:rFonts w:ascii="Nunito Sans" w:hAnsi="Nunito Sans"/>
          <w:color w:val="000000"/>
          <w:sz w:val="20"/>
          <w:szCs w:val="20"/>
        </w:rPr>
        <w:t>. By looking at the first row of the </w:t>
      </w:r>
      <w:r w:rsidRPr="00487F34">
        <w:rPr>
          <w:rFonts w:ascii="KaTeX_Math" w:hAnsi="KaTeX_Math"/>
          <w:i/>
          <w:iCs/>
          <w:color w:val="000000"/>
          <w:sz w:val="20"/>
          <w:szCs w:val="20"/>
        </w:rPr>
        <w:t>Q</w:t>
      </w:r>
      <w:r w:rsidRPr="00487F34">
        <w:rPr>
          <w:color w:val="000000"/>
          <w:sz w:val="20"/>
          <w:szCs w:val="20"/>
        </w:rPr>
        <w:t>.</w:t>
      </w:r>
      <w:r w:rsidRPr="00487F34">
        <w:rPr>
          <w:rFonts w:ascii="KaTeX_Math" w:hAnsi="KaTeX_Math"/>
          <w:i/>
          <w:iCs/>
          <w:color w:val="000000"/>
          <w:sz w:val="20"/>
          <w:szCs w:val="20"/>
        </w:rPr>
        <w:t>KT</w:t>
      </w:r>
      <w:r w:rsidRPr="00487F34">
        <w:rPr>
          <w:rFonts w:ascii="Nunito Sans" w:hAnsi="Nunito Sans"/>
          <w:color w:val="000000"/>
          <w:sz w:val="20"/>
          <w:szCs w:val="20"/>
        </w:rPr>
        <w:t> matrix, we can understand that the word '</w:t>
      </w:r>
      <w:r w:rsidRPr="00487F34">
        <w:rPr>
          <w:rFonts w:ascii="Nunito Sans" w:hAnsi="Nunito Sans"/>
          <w:i/>
          <w:iCs/>
          <w:color w:val="000000"/>
          <w:sz w:val="20"/>
          <w:szCs w:val="20"/>
        </w:rPr>
        <w:t>I'</w:t>
      </w:r>
      <w:r w:rsidRPr="00487F34">
        <w:rPr>
          <w:rFonts w:ascii="Nunito Sans" w:hAnsi="Nunito Sans"/>
          <w:color w:val="000000"/>
          <w:sz w:val="20"/>
          <w:szCs w:val="20"/>
        </w:rPr>
        <w:t> is more related to itself than the words '</w:t>
      </w:r>
      <w:r w:rsidRPr="00487F34">
        <w:rPr>
          <w:rFonts w:ascii="Nunito Sans" w:hAnsi="Nunito Sans"/>
          <w:i/>
          <w:iCs/>
          <w:color w:val="000000"/>
          <w:sz w:val="20"/>
          <w:szCs w:val="20"/>
        </w:rPr>
        <w:t>am'</w:t>
      </w:r>
      <w:r w:rsidRPr="00487F34">
        <w:rPr>
          <w:rFonts w:ascii="Nunito Sans" w:hAnsi="Nunito Sans"/>
          <w:color w:val="000000"/>
          <w:sz w:val="20"/>
          <w:szCs w:val="20"/>
        </w:rPr>
        <w:t> and '</w:t>
      </w:r>
      <w:r w:rsidRPr="00487F34">
        <w:rPr>
          <w:rFonts w:ascii="Nunito Sans" w:hAnsi="Nunito Sans"/>
          <w:i/>
          <w:iCs/>
          <w:color w:val="000000"/>
          <w:sz w:val="20"/>
          <w:szCs w:val="20"/>
        </w:rPr>
        <w:t>good'</w:t>
      </w:r>
      <w:r w:rsidRPr="00487F34">
        <w:rPr>
          <w:rFonts w:ascii="Nunito Sans" w:hAnsi="Nunito Sans"/>
          <w:color w:val="000000"/>
          <w:sz w:val="20"/>
          <w:szCs w:val="20"/>
        </w:rPr>
        <w:t> since the dot product value is higher for </w:t>
      </w:r>
      <w:r w:rsidRPr="00487F34">
        <w:rPr>
          <w:rFonts w:ascii="KaTeX_Math" w:hAnsi="KaTeX_Math"/>
          <w:i/>
          <w:iCs/>
          <w:color w:val="000000"/>
          <w:sz w:val="20"/>
          <w:szCs w:val="20"/>
        </w:rPr>
        <w:t>q</w:t>
      </w:r>
      <w:r w:rsidRPr="00487F34">
        <w:rPr>
          <w:color w:val="000000"/>
          <w:sz w:val="20"/>
          <w:szCs w:val="20"/>
        </w:rPr>
        <w:t>1​.</w:t>
      </w:r>
      <w:r w:rsidRPr="00487F34">
        <w:rPr>
          <w:rFonts w:ascii="KaTeX_Math" w:hAnsi="KaTeX_Math"/>
          <w:i/>
          <w:iCs/>
          <w:color w:val="000000"/>
          <w:sz w:val="20"/>
          <w:szCs w:val="20"/>
        </w:rPr>
        <w:t>k</w:t>
      </w:r>
      <w:r w:rsidRPr="00487F34">
        <w:rPr>
          <w:color w:val="000000"/>
          <w:sz w:val="20"/>
          <w:szCs w:val="20"/>
        </w:rPr>
        <w:t>1​</w:t>
      </w:r>
      <w:r w:rsidRPr="00487F34">
        <w:rPr>
          <w:rFonts w:ascii="Nunito Sans" w:hAnsi="Nunito Sans"/>
          <w:color w:val="000000"/>
          <w:sz w:val="20"/>
          <w:szCs w:val="20"/>
        </w:rPr>
        <w:t> compared to </w:t>
      </w:r>
      <w:r w:rsidRPr="00487F34">
        <w:rPr>
          <w:rFonts w:ascii="KaTeX_Math" w:hAnsi="KaTeX_Math"/>
          <w:i/>
          <w:iCs/>
          <w:color w:val="000000"/>
          <w:sz w:val="20"/>
          <w:szCs w:val="20"/>
        </w:rPr>
        <w:t>q</w:t>
      </w:r>
      <w:r w:rsidRPr="00487F34">
        <w:rPr>
          <w:color w:val="000000"/>
          <w:sz w:val="20"/>
          <w:szCs w:val="20"/>
        </w:rPr>
        <w:t>1​.</w:t>
      </w:r>
      <w:r w:rsidRPr="00487F34">
        <w:rPr>
          <w:rFonts w:ascii="KaTeX_Math" w:hAnsi="KaTeX_Math"/>
          <w:i/>
          <w:iCs/>
          <w:color w:val="000000"/>
          <w:sz w:val="20"/>
          <w:szCs w:val="20"/>
        </w:rPr>
        <w:t>k</w:t>
      </w:r>
      <w:r w:rsidRPr="00487F34">
        <w:rPr>
          <w:color w:val="000000"/>
          <w:sz w:val="20"/>
          <w:szCs w:val="20"/>
        </w:rPr>
        <w:t>2​</w:t>
      </w:r>
      <w:r w:rsidRPr="00487F34">
        <w:rPr>
          <w:rFonts w:ascii="Nunito Sans" w:hAnsi="Nunito Sans"/>
          <w:color w:val="000000"/>
          <w:sz w:val="20"/>
          <w:szCs w:val="20"/>
        </w:rPr>
        <w:t> and </w:t>
      </w:r>
      <w:r w:rsidRPr="00487F34">
        <w:rPr>
          <w:rFonts w:ascii="KaTeX_Math" w:hAnsi="KaTeX_Math"/>
          <w:i/>
          <w:iCs/>
          <w:color w:val="000000"/>
          <w:sz w:val="20"/>
          <w:szCs w:val="20"/>
        </w:rPr>
        <w:t>q</w:t>
      </w:r>
      <w:r w:rsidRPr="00487F34">
        <w:rPr>
          <w:color w:val="000000"/>
          <w:sz w:val="20"/>
          <w:szCs w:val="20"/>
        </w:rPr>
        <w:t>1​.</w:t>
      </w:r>
      <w:r w:rsidRPr="00487F34">
        <w:rPr>
          <w:rFonts w:ascii="KaTeX_Math" w:hAnsi="KaTeX_Math"/>
          <w:i/>
          <w:iCs/>
          <w:color w:val="000000"/>
          <w:sz w:val="20"/>
          <w:szCs w:val="20"/>
        </w:rPr>
        <w:t>k</w:t>
      </w:r>
      <w:r w:rsidRPr="00487F34">
        <w:rPr>
          <w:color w:val="000000"/>
          <w:sz w:val="20"/>
          <w:szCs w:val="20"/>
        </w:rPr>
        <w:t>3​</w:t>
      </w:r>
      <w:r w:rsidRPr="00487F34">
        <w:rPr>
          <w:rFonts w:ascii="Nunito Sans" w:hAnsi="Nunito Sans"/>
          <w:color w:val="000000"/>
          <w:sz w:val="20"/>
          <w:szCs w:val="20"/>
        </w:rPr>
        <w:t>:</w:t>
      </w:r>
    </w:p>
    <w:p w14:paraId="104172C9" w14:textId="1A7EF997" w:rsidR="00487F34" w:rsidRPr="00487F34" w:rsidRDefault="00AB0E85" w:rsidP="00AB0E85">
      <w:pPr>
        <w:shd w:val="clear" w:color="auto" w:fill="FFFFFF"/>
        <w:spacing w:before="240" w:after="240"/>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0254F6CC" wp14:editId="49A69872">
            <wp:extent cx="3697857" cy="1485944"/>
            <wp:effectExtent l="0" t="0" r="0" b="0"/>
            <wp:docPr id="2092155527" name="Picture 25"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55527" name="Picture 25" descr="A screenshot of a math proble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24169" cy="1496517"/>
                    </a:xfrm>
                    <a:prstGeom prst="rect">
                      <a:avLst/>
                    </a:prstGeom>
                  </pic:spPr>
                </pic:pic>
              </a:graphicData>
            </a:graphic>
          </wp:inline>
        </w:drawing>
      </w:r>
    </w:p>
    <w:p w14:paraId="39DD44AA" w14:textId="77777777" w:rsidR="00487F34" w:rsidRPr="00487F34" w:rsidRDefault="00487F34" w:rsidP="00487F34">
      <w:pPr>
        <w:shd w:val="clear" w:color="auto" w:fill="FFFFFF"/>
        <w:rPr>
          <w:rFonts w:ascii="Nunito Sans" w:hAnsi="Nunito Sans"/>
          <w:color w:val="000000"/>
          <w:sz w:val="20"/>
          <w:szCs w:val="20"/>
        </w:rPr>
      </w:pPr>
      <w:r w:rsidRPr="00487F34">
        <w:rPr>
          <w:rFonts w:ascii="Nunito Sans" w:hAnsi="Nunito Sans"/>
          <w:color w:val="000000"/>
          <w:sz w:val="20"/>
          <w:szCs w:val="20"/>
        </w:rPr>
        <w:t>Computing the dot product between the query vector (q1) and the key vectors (k1 , k2 , and k3)</w:t>
      </w:r>
    </w:p>
    <w:p w14:paraId="789FF7B5" w14:textId="77777777" w:rsidR="00487F34" w:rsidRPr="00487F34" w:rsidRDefault="00487F34" w:rsidP="00487F34">
      <w:pPr>
        <w:shd w:val="clear" w:color="auto" w:fill="FFFFFF"/>
        <w:rPr>
          <w:rFonts w:ascii="Nunito Sans" w:hAnsi="Nunito Sans"/>
          <w:color w:val="000000"/>
          <w:sz w:val="20"/>
          <w:szCs w:val="20"/>
        </w:rPr>
      </w:pPr>
      <w:r w:rsidRPr="00487F34">
        <w:rPr>
          <w:rFonts w:ascii="Nunito Sans" w:hAnsi="Nunito Sans"/>
          <w:b/>
          <w:bCs/>
          <w:color w:val="000000"/>
          <w:sz w:val="20"/>
          <w:szCs w:val="20"/>
        </w:rPr>
        <w:t>Note:</w:t>
      </w:r>
      <w:r w:rsidRPr="00487F34">
        <w:rPr>
          <w:rFonts w:ascii="Nunito Sans" w:hAnsi="Nunito Sans"/>
          <w:color w:val="000000"/>
          <w:sz w:val="20"/>
          <w:szCs w:val="20"/>
        </w:rPr>
        <w:t> The values used in the input matrices are arbitrary and used here just to give us a better understanding.</w:t>
      </w:r>
    </w:p>
    <w:p w14:paraId="7FAA9691" w14:textId="77777777" w:rsidR="00487F34" w:rsidRPr="008B6280" w:rsidRDefault="00487F34" w:rsidP="00487F34">
      <w:pPr>
        <w:rPr>
          <w:rFonts w:ascii="Droid Serif" w:hAnsi="Droid Serif"/>
          <w:color w:val="374151"/>
          <w:sz w:val="20"/>
          <w:szCs w:val="20"/>
          <w:shd w:val="clear" w:color="auto" w:fill="FFFFFF"/>
        </w:rPr>
      </w:pPr>
    </w:p>
    <w:p w14:paraId="317E22C0" w14:textId="77777777" w:rsidR="00AB0E85" w:rsidRPr="00AB0E85" w:rsidRDefault="00AB0E85" w:rsidP="00AB0E85">
      <w:pPr>
        <w:shd w:val="clear" w:color="auto" w:fill="FFFFFF"/>
        <w:spacing w:before="150" w:after="150"/>
        <w:outlineLvl w:val="3"/>
        <w:rPr>
          <w:b/>
          <w:bCs/>
          <w:spacing w:val="6"/>
          <w:sz w:val="20"/>
          <w:szCs w:val="20"/>
        </w:rPr>
      </w:pPr>
      <w:r w:rsidRPr="00AB0E85">
        <w:rPr>
          <w:b/>
          <w:bCs/>
          <w:spacing w:val="6"/>
          <w:sz w:val="20"/>
          <w:szCs w:val="20"/>
        </w:rPr>
        <w:t>The similarity score for '</w:t>
      </w:r>
      <w:r w:rsidRPr="00AB0E85">
        <w:rPr>
          <w:b/>
          <w:bCs/>
          <w:i/>
          <w:iCs/>
          <w:spacing w:val="6"/>
          <w:sz w:val="20"/>
          <w:szCs w:val="20"/>
        </w:rPr>
        <w:t>am'</w:t>
      </w:r>
    </w:p>
    <w:p w14:paraId="4F07E86E" w14:textId="663BA3CB" w:rsidR="00AB0E85" w:rsidRPr="00AB0E85" w:rsidRDefault="00AB0E85" w:rsidP="00AB0E85">
      <w:pPr>
        <w:shd w:val="clear" w:color="auto" w:fill="FFFFFF"/>
        <w:spacing w:before="240" w:after="240"/>
        <w:rPr>
          <w:rFonts w:ascii="Droid Serif" w:hAnsi="Droid Serif"/>
          <w:color w:val="374151"/>
          <w:sz w:val="20"/>
          <w:szCs w:val="20"/>
        </w:rPr>
      </w:pPr>
      <w:r w:rsidRPr="00AB0E85">
        <w:rPr>
          <w:rFonts w:ascii="Droid Serif" w:hAnsi="Droid Serif"/>
          <w:color w:val="374151"/>
          <w:sz w:val="20"/>
          <w:szCs w:val="20"/>
        </w:rPr>
        <w:t>Now, let's look into the second row of the </w:t>
      </w:r>
      <w:r w:rsidRPr="00AB0E85">
        <w:rPr>
          <w:rFonts w:ascii="KaTeX_Math" w:hAnsi="KaTeX_Math"/>
          <w:i/>
          <w:iCs/>
          <w:color w:val="374151"/>
          <w:sz w:val="20"/>
          <w:szCs w:val="20"/>
        </w:rPr>
        <w:t>Q</w:t>
      </w:r>
      <w:r w:rsidRPr="00AB0E85">
        <w:rPr>
          <w:color w:val="374151"/>
          <w:sz w:val="20"/>
          <w:szCs w:val="20"/>
        </w:rPr>
        <w:t>.</w:t>
      </w:r>
      <w:r w:rsidRPr="00AB0E85">
        <w:rPr>
          <w:rFonts w:ascii="KaTeX_Math" w:hAnsi="KaTeX_Math"/>
          <w:i/>
          <w:iCs/>
          <w:color w:val="374151"/>
          <w:sz w:val="20"/>
          <w:szCs w:val="20"/>
        </w:rPr>
        <w:t>KT</w:t>
      </w:r>
      <w:r w:rsidRPr="00AB0E85">
        <w:rPr>
          <w:rFonts w:ascii="Droid Serif" w:hAnsi="Droid Serif"/>
          <w:color w:val="374151"/>
          <w:sz w:val="20"/>
          <w:szCs w:val="20"/>
        </w:rPr>
        <w:t> matrix . As shown in the following figure, we can observe that we are computing the dot product between the query vector, </w:t>
      </w:r>
      <w:r w:rsidRPr="00AB0E85">
        <w:rPr>
          <w:rFonts w:ascii="KaTeX_Math" w:hAnsi="KaTeX_Math"/>
          <w:i/>
          <w:iCs/>
          <w:color w:val="374151"/>
          <w:sz w:val="20"/>
          <w:szCs w:val="20"/>
        </w:rPr>
        <w:t>q</w:t>
      </w:r>
      <w:r w:rsidRPr="00AB0E85">
        <w:rPr>
          <w:color w:val="374151"/>
          <w:sz w:val="20"/>
          <w:szCs w:val="20"/>
        </w:rPr>
        <w:t>2(am)</w:t>
      </w:r>
      <w:r w:rsidRPr="00AB0E85">
        <w:rPr>
          <w:rFonts w:ascii="Droid Serif" w:hAnsi="Droid Serif"/>
          <w:color w:val="374151"/>
          <w:sz w:val="20"/>
          <w:szCs w:val="20"/>
        </w:rPr>
        <w:t>, and all the key vectors— </w:t>
      </w:r>
      <w:r w:rsidRPr="00AB0E85">
        <w:rPr>
          <w:rFonts w:ascii="KaTeX_Math" w:hAnsi="KaTeX_Math"/>
          <w:i/>
          <w:iCs/>
          <w:color w:val="374151"/>
          <w:sz w:val="20"/>
          <w:szCs w:val="20"/>
        </w:rPr>
        <w:t>k</w:t>
      </w:r>
      <w:r w:rsidRPr="00AB0E85">
        <w:rPr>
          <w:color w:val="374151"/>
          <w:sz w:val="20"/>
          <w:szCs w:val="20"/>
        </w:rPr>
        <w:t>1(I),</w:t>
      </w:r>
      <w:r w:rsidRPr="00AB0E85">
        <w:rPr>
          <w:rFonts w:ascii="KaTeX_Math" w:hAnsi="KaTeX_Math"/>
          <w:i/>
          <w:iCs/>
          <w:color w:val="374151"/>
          <w:sz w:val="20"/>
          <w:szCs w:val="20"/>
        </w:rPr>
        <w:t>k</w:t>
      </w:r>
      <w:r w:rsidRPr="00AB0E85">
        <w:rPr>
          <w:color w:val="374151"/>
          <w:sz w:val="20"/>
          <w:szCs w:val="20"/>
        </w:rPr>
        <w:t>2(am),</w:t>
      </w:r>
      <w:r w:rsidRPr="00AB0E85">
        <w:rPr>
          <w:rFonts w:ascii="Droid Serif" w:hAnsi="Droid Serif"/>
          <w:color w:val="374151"/>
          <w:sz w:val="20"/>
          <w:szCs w:val="20"/>
        </w:rPr>
        <w:t> and </w:t>
      </w:r>
      <w:r w:rsidRPr="00AB0E85">
        <w:rPr>
          <w:rFonts w:ascii="KaTeX_Math" w:hAnsi="KaTeX_Math"/>
          <w:i/>
          <w:iCs/>
          <w:color w:val="374151"/>
          <w:sz w:val="20"/>
          <w:szCs w:val="20"/>
        </w:rPr>
        <w:t>k</w:t>
      </w:r>
      <w:r w:rsidRPr="00AB0E85">
        <w:rPr>
          <w:color w:val="374151"/>
          <w:sz w:val="20"/>
          <w:szCs w:val="20"/>
        </w:rPr>
        <w:t>3(good)</w:t>
      </w:r>
      <w:r w:rsidRPr="00AB0E85">
        <w:rPr>
          <w:rFonts w:ascii="Droid Serif" w:hAnsi="Droid Serif"/>
          <w:color w:val="374151"/>
          <w:sz w:val="20"/>
          <w:szCs w:val="20"/>
        </w:rPr>
        <w:t>. This tells us how similar the query vector </w:t>
      </w:r>
      <w:r w:rsidRPr="00AB0E85">
        <w:rPr>
          <w:rFonts w:ascii="KaTeX_Math" w:hAnsi="KaTeX_Math"/>
          <w:i/>
          <w:iCs/>
          <w:color w:val="374151"/>
          <w:sz w:val="20"/>
          <w:szCs w:val="20"/>
        </w:rPr>
        <w:t>q</w:t>
      </w:r>
      <w:r w:rsidRPr="00AB0E85">
        <w:rPr>
          <w:color w:val="374151"/>
          <w:sz w:val="20"/>
          <w:szCs w:val="20"/>
        </w:rPr>
        <w:t>2(am)</w:t>
      </w:r>
      <w:r w:rsidRPr="00AB0E85">
        <w:rPr>
          <w:rFonts w:ascii="Droid Serif" w:hAnsi="Droid Serif"/>
          <w:color w:val="374151"/>
          <w:sz w:val="20"/>
          <w:szCs w:val="20"/>
        </w:rPr>
        <w:t> is to the key vectors— </w:t>
      </w:r>
      <w:r w:rsidRPr="00AB0E85">
        <w:rPr>
          <w:rFonts w:ascii="KaTeX_Math" w:hAnsi="KaTeX_Math"/>
          <w:i/>
          <w:iCs/>
          <w:color w:val="374151"/>
          <w:sz w:val="20"/>
          <w:szCs w:val="20"/>
        </w:rPr>
        <w:t>k</w:t>
      </w:r>
      <w:r w:rsidRPr="00AB0E85">
        <w:rPr>
          <w:color w:val="374151"/>
          <w:sz w:val="20"/>
          <w:szCs w:val="20"/>
        </w:rPr>
        <w:t>1(I),</w:t>
      </w:r>
      <w:r w:rsidRPr="00AB0E85">
        <w:rPr>
          <w:rFonts w:ascii="KaTeX_Math" w:hAnsi="KaTeX_Math"/>
          <w:i/>
          <w:iCs/>
          <w:color w:val="374151"/>
          <w:sz w:val="20"/>
          <w:szCs w:val="20"/>
        </w:rPr>
        <w:t>k</w:t>
      </w:r>
      <w:r w:rsidRPr="00AB0E85">
        <w:rPr>
          <w:color w:val="374151"/>
          <w:sz w:val="20"/>
          <w:szCs w:val="20"/>
        </w:rPr>
        <w:t>2(am),</w:t>
      </w:r>
      <w:r w:rsidRPr="00AB0E85">
        <w:rPr>
          <w:rFonts w:ascii="Droid Serif" w:hAnsi="Droid Serif"/>
          <w:color w:val="374151"/>
          <w:sz w:val="20"/>
          <w:szCs w:val="20"/>
        </w:rPr>
        <w:t> and </w:t>
      </w:r>
      <w:r w:rsidRPr="00AB0E85">
        <w:rPr>
          <w:rFonts w:ascii="KaTeX_Math" w:hAnsi="KaTeX_Math"/>
          <w:i/>
          <w:iCs/>
          <w:color w:val="374151"/>
          <w:sz w:val="20"/>
          <w:szCs w:val="20"/>
        </w:rPr>
        <w:t>k</w:t>
      </w:r>
      <w:r w:rsidRPr="00AB0E85">
        <w:rPr>
          <w:color w:val="374151"/>
          <w:sz w:val="20"/>
          <w:szCs w:val="20"/>
        </w:rPr>
        <w:t>3(good)</w:t>
      </w:r>
      <w:r w:rsidRPr="00AB0E85">
        <w:rPr>
          <w:rFonts w:ascii="Droid Serif" w:hAnsi="Droid Serif"/>
          <w:color w:val="374151"/>
          <w:sz w:val="20"/>
          <w:szCs w:val="20"/>
        </w:rPr>
        <w:t>.</w:t>
      </w:r>
    </w:p>
    <w:p w14:paraId="0672DFBF" w14:textId="1561026B" w:rsidR="00AB0E85" w:rsidRPr="008B6280" w:rsidRDefault="00AB0E85" w:rsidP="00AB0E85">
      <w:pPr>
        <w:shd w:val="clear" w:color="auto" w:fill="FFFFFF"/>
        <w:spacing w:before="240" w:after="240"/>
        <w:rPr>
          <w:rFonts w:ascii="Droid Serif" w:hAnsi="Droid Serif"/>
          <w:color w:val="374151"/>
          <w:sz w:val="20"/>
          <w:szCs w:val="20"/>
        </w:rPr>
      </w:pPr>
      <w:r w:rsidRPr="00AB0E85">
        <w:rPr>
          <w:rFonts w:ascii="Droid Serif" w:hAnsi="Droid Serif"/>
          <w:color w:val="374151"/>
          <w:sz w:val="20"/>
          <w:szCs w:val="20"/>
        </w:rPr>
        <w:t>By looking at the second row of the </w:t>
      </w:r>
      <w:r w:rsidRPr="00AB0E85">
        <w:rPr>
          <w:rFonts w:ascii="KaTeX_Math" w:hAnsi="KaTeX_Math"/>
          <w:i/>
          <w:iCs/>
          <w:color w:val="374151"/>
          <w:sz w:val="20"/>
          <w:szCs w:val="20"/>
        </w:rPr>
        <w:t>Q</w:t>
      </w:r>
      <w:r w:rsidRPr="00AB0E85">
        <w:rPr>
          <w:color w:val="374151"/>
          <w:sz w:val="20"/>
          <w:szCs w:val="20"/>
        </w:rPr>
        <w:t>.</w:t>
      </w:r>
      <w:r w:rsidRPr="00AB0E85">
        <w:rPr>
          <w:rFonts w:ascii="KaTeX_Math" w:hAnsi="KaTeX_Math"/>
          <w:i/>
          <w:iCs/>
          <w:color w:val="374151"/>
          <w:sz w:val="20"/>
          <w:szCs w:val="20"/>
        </w:rPr>
        <w:t>KT</w:t>
      </w:r>
      <w:r w:rsidRPr="00AB0E85">
        <w:rPr>
          <w:rFonts w:ascii="Droid Serif" w:hAnsi="Droid Serif"/>
          <w:color w:val="374151"/>
          <w:sz w:val="20"/>
          <w:szCs w:val="20"/>
        </w:rPr>
        <w:t> matrix, we can understand that the word '</w:t>
      </w:r>
      <w:r w:rsidRPr="00AB0E85">
        <w:rPr>
          <w:rFonts w:ascii="Droid Serif" w:hAnsi="Droid Serif"/>
          <w:i/>
          <w:iCs/>
          <w:color w:val="374151"/>
          <w:sz w:val="20"/>
          <w:szCs w:val="20"/>
        </w:rPr>
        <w:t>am'</w:t>
      </w:r>
      <w:r w:rsidRPr="00AB0E85">
        <w:rPr>
          <w:rFonts w:ascii="Droid Serif" w:hAnsi="Droid Serif"/>
          <w:color w:val="374151"/>
          <w:sz w:val="20"/>
          <w:szCs w:val="20"/>
        </w:rPr>
        <w:t> is more related to itself than the words '</w:t>
      </w:r>
      <w:r w:rsidRPr="00AB0E85">
        <w:rPr>
          <w:rFonts w:ascii="Droid Serif" w:hAnsi="Droid Serif"/>
          <w:i/>
          <w:iCs/>
          <w:color w:val="374151"/>
          <w:sz w:val="20"/>
          <w:szCs w:val="20"/>
        </w:rPr>
        <w:t>I'</w:t>
      </w:r>
      <w:r w:rsidRPr="00AB0E85">
        <w:rPr>
          <w:rFonts w:ascii="Droid Serif" w:hAnsi="Droid Serif"/>
          <w:color w:val="374151"/>
          <w:sz w:val="20"/>
          <w:szCs w:val="20"/>
        </w:rPr>
        <w:t> and '</w:t>
      </w:r>
      <w:r w:rsidRPr="00AB0E85">
        <w:rPr>
          <w:rFonts w:ascii="Droid Serif" w:hAnsi="Droid Serif"/>
          <w:i/>
          <w:iCs/>
          <w:color w:val="374151"/>
          <w:sz w:val="20"/>
          <w:szCs w:val="20"/>
        </w:rPr>
        <w:t>good</w:t>
      </w:r>
      <w:r w:rsidRPr="00AB0E85">
        <w:rPr>
          <w:rFonts w:ascii="Droid Serif" w:hAnsi="Droid Serif"/>
          <w:color w:val="374151"/>
          <w:sz w:val="20"/>
          <w:szCs w:val="20"/>
        </w:rPr>
        <w:t>' since the dot product value is higher for</w:t>
      </w:r>
      <w:r w:rsidR="0019079B" w:rsidRPr="008B6280">
        <w:rPr>
          <w:rFonts w:ascii="Droid Serif" w:hAnsi="Droid Serif"/>
          <w:color w:val="374151"/>
          <w:sz w:val="20"/>
          <w:szCs w:val="20"/>
        </w:rPr>
        <w:t xml:space="preserve"> </w:t>
      </w:r>
      <w:r w:rsidRPr="00AB0E85">
        <w:rPr>
          <w:rFonts w:ascii="KaTeX_Math" w:hAnsi="KaTeX_Math"/>
          <w:i/>
          <w:iCs/>
          <w:color w:val="374151"/>
          <w:sz w:val="20"/>
          <w:szCs w:val="20"/>
        </w:rPr>
        <w:t>q</w:t>
      </w:r>
      <w:r w:rsidRPr="00AB0E85">
        <w:rPr>
          <w:color w:val="374151"/>
          <w:sz w:val="20"/>
          <w:szCs w:val="20"/>
        </w:rPr>
        <w:t>2​.</w:t>
      </w:r>
      <w:r w:rsidRPr="00AB0E85">
        <w:rPr>
          <w:rFonts w:ascii="KaTeX_Math" w:hAnsi="KaTeX_Math"/>
          <w:i/>
          <w:iCs/>
          <w:color w:val="374151"/>
          <w:sz w:val="20"/>
          <w:szCs w:val="20"/>
        </w:rPr>
        <w:t>k</w:t>
      </w:r>
      <w:r w:rsidRPr="00AB0E85">
        <w:rPr>
          <w:color w:val="374151"/>
          <w:sz w:val="20"/>
          <w:szCs w:val="20"/>
        </w:rPr>
        <w:t>2​</w:t>
      </w:r>
      <w:r w:rsidRPr="00AB0E85">
        <w:rPr>
          <w:rFonts w:ascii="Droid Serif" w:hAnsi="Droid Serif"/>
          <w:color w:val="374151"/>
          <w:sz w:val="20"/>
          <w:szCs w:val="20"/>
        </w:rPr>
        <w:t> compared to </w:t>
      </w:r>
      <w:r w:rsidRPr="00AB0E85">
        <w:rPr>
          <w:rFonts w:ascii="KaTeX_Math" w:hAnsi="KaTeX_Math"/>
          <w:i/>
          <w:iCs/>
          <w:color w:val="374151"/>
          <w:sz w:val="20"/>
          <w:szCs w:val="20"/>
        </w:rPr>
        <w:t>q</w:t>
      </w:r>
      <w:r w:rsidRPr="00AB0E85">
        <w:rPr>
          <w:color w:val="374151"/>
          <w:sz w:val="20"/>
          <w:szCs w:val="20"/>
        </w:rPr>
        <w:t>2​.</w:t>
      </w:r>
      <w:r w:rsidRPr="00AB0E85">
        <w:rPr>
          <w:rFonts w:ascii="KaTeX_Math" w:hAnsi="KaTeX_Math"/>
          <w:i/>
          <w:iCs/>
          <w:color w:val="374151"/>
          <w:sz w:val="20"/>
          <w:szCs w:val="20"/>
        </w:rPr>
        <w:t>k</w:t>
      </w:r>
      <w:r w:rsidRPr="00AB0E85">
        <w:rPr>
          <w:color w:val="374151"/>
          <w:sz w:val="20"/>
          <w:szCs w:val="20"/>
        </w:rPr>
        <w:t>1​</w:t>
      </w:r>
      <w:r w:rsidRPr="00AB0E85">
        <w:rPr>
          <w:rFonts w:ascii="Droid Serif" w:hAnsi="Droid Serif"/>
          <w:color w:val="374151"/>
          <w:sz w:val="20"/>
          <w:szCs w:val="20"/>
        </w:rPr>
        <w:t> and </w:t>
      </w:r>
      <w:r w:rsidRPr="00AB0E85">
        <w:rPr>
          <w:rFonts w:ascii="KaTeX_Math" w:hAnsi="KaTeX_Math"/>
          <w:i/>
          <w:iCs/>
          <w:color w:val="374151"/>
          <w:sz w:val="20"/>
          <w:szCs w:val="20"/>
        </w:rPr>
        <w:t>q</w:t>
      </w:r>
      <w:r w:rsidRPr="00AB0E85">
        <w:rPr>
          <w:color w:val="374151"/>
          <w:sz w:val="20"/>
          <w:szCs w:val="20"/>
        </w:rPr>
        <w:t>2​.</w:t>
      </w:r>
      <w:r w:rsidRPr="00AB0E85">
        <w:rPr>
          <w:rFonts w:ascii="KaTeX_Math" w:hAnsi="KaTeX_Math"/>
          <w:i/>
          <w:iCs/>
          <w:color w:val="374151"/>
          <w:sz w:val="20"/>
          <w:szCs w:val="20"/>
        </w:rPr>
        <w:t>k</w:t>
      </w:r>
      <w:r w:rsidRPr="00AB0E85">
        <w:rPr>
          <w:color w:val="374151"/>
          <w:sz w:val="20"/>
          <w:szCs w:val="20"/>
        </w:rPr>
        <w:t>3​</w:t>
      </w:r>
      <w:r w:rsidRPr="00AB0E85">
        <w:rPr>
          <w:rFonts w:ascii="Droid Serif" w:hAnsi="Droid Serif"/>
          <w:color w:val="374151"/>
          <w:sz w:val="20"/>
          <w:szCs w:val="20"/>
        </w:rPr>
        <w:t>:</w:t>
      </w:r>
    </w:p>
    <w:p w14:paraId="2C18649E" w14:textId="7CB947ED" w:rsidR="00487F34" w:rsidRPr="008B6280" w:rsidRDefault="00AB0E85" w:rsidP="00AB0E85">
      <w:pPr>
        <w:shd w:val="clear" w:color="auto" w:fill="FFFFFF"/>
        <w:spacing w:before="240" w:after="240"/>
        <w:jc w:val="center"/>
        <w:rPr>
          <w:rFonts w:ascii="Droid Serif" w:hAnsi="Droid Serif"/>
          <w:color w:val="374151"/>
          <w:sz w:val="20"/>
          <w:szCs w:val="20"/>
        </w:rPr>
      </w:pPr>
      <w:r w:rsidRPr="008B6280">
        <w:rPr>
          <w:rFonts w:ascii="Droid Serif" w:hAnsi="Droid Serif"/>
          <w:noProof/>
          <w:color w:val="374151"/>
          <w:sz w:val="20"/>
          <w:szCs w:val="20"/>
          <w14:ligatures w14:val="standardContextual"/>
        </w:rPr>
        <w:drawing>
          <wp:inline distT="0" distB="0" distL="0" distR="0" wp14:anchorId="3D2DC8E8" wp14:editId="7280937A">
            <wp:extent cx="3379374" cy="1486385"/>
            <wp:effectExtent l="0" t="0" r="0" b="0"/>
            <wp:docPr id="296107037" name="Picture 26"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07037" name="Picture 26" descr="A screenshot of a math tes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10236" cy="1499959"/>
                    </a:xfrm>
                    <a:prstGeom prst="rect">
                      <a:avLst/>
                    </a:prstGeom>
                  </pic:spPr>
                </pic:pic>
              </a:graphicData>
            </a:graphic>
          </wp:inline>
        </w:drawing>
      </w:r>
    </w:p>
    <w:p w14:paraId="64517381" w14:textId="77777777" w:rsidR="00AB0E85" w:rsidRPr="00AB0E85" w:rsidRDefault="00AB0E85" w:rsidP="00AB0E85">
      <w:pPr>
        <w:shd w:val="clear" w:color="auto" w:fill="FFFFFF"/>
        <w:spacing w:before="150" w:after="150"/>
        <w:outlineLvl w:val="3"/>
        <w:rPr>
          <w:b/>
          <w:bCs/>
          <w:spacing w:val="6"/>
          <w:sz w:val="20"/>
          <w:szCs w:val="20"/>
        </w:rPr>
      </w:pPr>
      <w:r w:rsidRPr="00AB0E85">
        <w:rPr>
          <w:b/>
          <w:bCs/>
          <w:spacing w:val="6"/>
          <w:sz w:val="20"/>
          <w:szCs w:val="20"/>
        </w:rPr>
        <w:t>The similarity score for '</w:t>
      </w:r>
      <w:r w:rsidRPr="00AB0E85">
        <w:rPr>
          <w:b/>
          <w:bCs/>
          <w:i/>
          <w:iCs/>
          <w:spacing w:val="6"/>
          <w:sz w:val="20"/>
          <w:szCs w:val="20"/>
        </w:rPr>
        <w:t>good'</w:t>
      </w:r>
    </w:p>
    <w:p w14:paraId="23C8FA0D" w14:textId="1731C2D2" w:rsidR="00AB0E85" w:rsidRPr="00AB0E85" w:rsidRDefault="00AB0E85" w:rsidP="00AB0E85">
      <w:pPr>
        <w:shd w:val="clear" w:color="auto" w:fill="FFFFFF"/>
        <w:spacing w:before="240" w:after="240"/>
        <w:rPr>
          <w:rFonts w:ascii="Droid Serif" w:hAnsi="Droid Serif"/>
          <w:color w:val="374151"/>
          <w:sz w:val="20"/>
          <w:szCs w:val="20"/>
        </w:rPr>
      </w:pPr>
      <w:r w:rsidRPr="00AB0E85">
        <w:rPr>
          <w:rFonts w:ascii="Droid Serif" w:hAnsi="Droid Serif"/>
          <w:color w:val="374151"/>
          <w:sz w:val="20"/>
          <w:szCs w:val="20"/>
        </w:rPr>
        <w:t>Similarly, let's look into the third row of the </w:t>
      </w:r>
      <w:r w:rsidRPr="00AB0E85">
        <w:rPr>
          <w:rFonts w:ascii="KaTeX_Math" w:hAnsi="KaTeX_Math"/>
          <w:i/>
          <w:iCs/>
          <w:color w:val="374151"/>
          <w:sz w:val="20"/>
          <w:szCs w:val="20"/>
        </w:rPr>
        <w:t>Q</w:t>
      </w:r>
      <w:r w:rsidRPr="00AB0E85">
        <w:rPr>
          <w:color w:val="374151"/>
          <w:sz w:val="20"/>
          <w:szCs w:val="20"/>
        </w:rPr>
        <w:t>.</w:t>
      </w:r>
      <w:r w:rsidRPr="00AB0E85">
        <w:rPr>
          <w:rFonts w:ascii="KaTeX_Math" w:hAnsi="KaTeX_Math"/>
          <w:i/>
          <w:iCs/>
          <w:color w:val="374151"/>
          <w:sz w:val="20"/>
          <w:szCs w:val="20"/>
        </w:rPr>
        <w:t>KT</w:t>
      </w:r>
      <w:r w:rsidRPr="00AB0E85">
        <w:rPr>
          <w:rFonts w:ascii="Droid Serif" w:hAnsi="Droid Serif"/>
          <w:color w:val="374151"/>
          <w:sz w:val="20"/>
          <w:szCs w:val="20"/>
        </w:rPr>
        <w:t> matrix. As shown in the following figure, we can observe that we are computing the dot product between the query vector </w:t>
      </w:r>
      <w:r w:rsidRPr="00AB0E85">
        <w:rPr>
          <w:rFonts w:ascii="KaTeX_Math" w:hAnsi="KaTeX_Math"/>
          <w:i/>
          <w:iCs/>
          <w:color w:val="374151"/>
          <w:sz w:val="20"/>
          <w:szCs w:val="20"/>
        </w:rPr>
        <w:t>q</w:t>
      </w:r>
      <w:r w:rsidRPr="00AB0E85">
        <w:rPr>
          <w:color w:val="374151"/>
          <w:sz w:val="20"/>
          <w:szCs w:val="20"/>
        </w:rPr>
        <w:t>3​(good)</w:t>
      </w:r>
      <w:r w:rsidRPr="00AB0E85">
        <w:rPr>
          <w:rFonts w:ascii="Droid Serif" w:hAnsi="Droid Serif"/>
          <w:color w:val="374151"/>
          <w:sz w:val="20"/>
          <w:szCs w:val="20"/>
        </w:rPr>
        <w:t> and all the key vectors— </w:t>
      </w:r>
      <w:r w:rsidRPr="00AB0E85">
        <w:rPr>
          <w:rFonts w:ascii="KaTeX_Math" w:hAnsi="KaTeX_Math"/>
          <w:i/>
          <w:iCs/>
          <w:color w:val="374151"/>
          <w:sz w:val="20"/>
          <w:szCs w:val="20"/>
        </w:rPr>
        <w:t>k</w:t>
      </w:r>
      <w:r w:rsidRPr="00AB0E85">
        <w:rPr>
          <w:color w:val="374151"/>
          <w:sz w:val="20"/>
          <w:szCs w:val="20"/>
        </w:rPr>
        <w:t>1​</w:t>
      </w:r>
      <w:r w:rsidRPr="00AB0E85">
        <w:rPr>
          <w:color w:val="374151"/>
          <w:sz w:val="20"/>
          <w:szCs w:val="20"/>
        </w:rPr>
        <w:lastRenderedPageBreak/>
        <w:t>(I),</w:t>
      </w:r>
      <w:r w:rsidRPr="00AB0E85">
        <w:rPr>
          <w:rFonts w:ascii="KaTeX_Math" w:hAnsi="KaTeX_Math"/>
          <w:i/>
          <w:iCs/>
          <w:color w:val="374151"/>
          <w:sz w:val="20"/>
          <w:szCs w:val="20"/>
        </w:rPr>
        <w:t>k</w:t>
      </w:r>
      <w:r w:rsidRPr="00AB0E85">
        <w:rPr>
          <w:color w:val="374151"/>
          <w:sz w:val="20"/>
          <w:szCs w:val="20"/>
        </w:rPr>
        <w:t>2​(am),</w:t>
      </w:r>
      <w:r w:rsidRPr="00AB0E85">
        <w:rPr>
          <w:rFonts w:ascii="Droid Serif" w:hAnsi="Droid Serif"/>
          <w:color w:val="374151"/>
          <w:sz w:val="20"/>
          <w:szCs w:val="20"/>
        </w:rPr>
        <w:t> and </w:t>
      </w:r>
      <w:r w:rsidRPr="00AB0E85">
        <w:rPr>
          <w:rFonts w:ascii="KaTeX_Math" w:hAnsi="KaTeX_Math"/>
          <w:i/>
          <w:iCs/>
          <w:color w:val="374151"/>
          <w:sz w:val="20"/>
          <w:szCs w:val="20"/>
        </w:rPr>
        <w:t>k</w:t>
      </w:r>
      <w:r w:rsidRPr="00AB0E85">
        <w:rPr>
          <w:color w:val="374151"/>
          <w:sz w:val="20"/>
          <w:szCs w:val="20"/>
        </w:rPr>
        <w:t>3​(good)</w:t>
      </w:r>
      <w:r w:rsidRPr="00AB0E85">
        <w:rPr>
          <w:rFonts w:ascii="Droid Serif" w:hAnsi="Droid Serif"/>
          <w:color w:val="374151"/>
          <w:sz w:val="20"/>
          <w:szCs w:val="20"/>
        </w:rPr>
        <w:t>. This tells us how similar the query vector </w:t>
      </w:r>
      <w:r w:rsidRPr="00AB0E85">
        <w:rPr>
          <w:rFonts w:ascii="KaTeX_Math" w:hAnsi="KaTeX_Math"/>
          <w:i/>
          <w:iCs/>
          <w:color w:val="374151"/>
          <w:sz w:val="20"/>
          <w:szCs w:val="20"/>
        </w:rPr>
        <w:t>q</w:t>
      </w:r>
      <w:r w:rsidRPr="00AB0E85">
        <w:rPr>
          <w:color w:val="374151"/>
          <w:sz w:val="20"/>
          <w:szCs w:val="20"/>
        </w:rPr>
        <w:t>3​(good)</w:t>
      </w:r>
      <w:r w:rsidRPr="00AB0E85">
        <w:rPr>
          <w:rFonts w:ascii="Droid Serif" w:hAnsi="Droid Serif"/>
          <w:color w:val="374151"/>
          <w:sz w:val="20"/>
          <w:szCs w:val="20"/>
        </w:rPr>
        <w:t> is to all the key vectors— </w:t>
      </w:r>
      <w:r w:rsidRPr="00AB0E85">
        <w:rPr>
          <w:rFonts w:ascii="KaTeX_Math" w:hAnsi="KaTeX_Math"/>
          <w:i/>
          <w:iCs/>
          <w:color w:val="374151"/>
          <w:sz w:val="20"/>
          <w:szCs w:val="20"/>
        </w:rPr>
        <w:t>k</w:t>
      </w:r>
      <w:r w:rsidRPr="00AB0E85">
        <w:rPr>
          <w:color w:val="374151"/>
          <w:sz w:val="20"/>
          <w:szCs w:val="20"/>
        </w:rPr>
        <w:t>1​(I),</w:t>
      </w:r>
      <w:r w:rsidRPr="00AB0E85">
        <w:rPr>
          <w:rFonts w:ascii="KaTeX_Math" w:hAnsi="KaTeX_Math"/>
          <w:i/>
          <w:iCs/>
          <w:color w:val="374151"/>
          <w:sz w:val="20"/>
          <w:szCs w:val="20"/>
        </w:rPr>
        <w:t>k</w:t>
      </w:r>
      <w:r w:rsidRPr="00AB0E85">
        <w:rPr>
          <w:color w:val="374151"/>
          <w:sz w:val="20"/>
          <w:szCs w:val="20"/>
        </w:rPr>
        <w:t>2​(am),</w:t>
      </w:r>
      <w:r w:rsidRPr="00AB0E85">
        <w:rPr>
          <w:rFonts w:ascii="Droid Serif" w:hAnsi="Droid Serif"/>
          <w:color w:val="374151"/>
          <w:sz w:val="20"/>
          <w:szCs w:val="20"/>
        </w:rPr>
        <w:t> and </w:t>
      </w:r>
      <w:r w:rsidRPr="00AB0E85">
        <w:rPr>
          <w:rFonts w:ascii="KaTeX_Math" w:hAnsi="KaTeX_Math"/>
          <w:i/>
          <w:iCs/>
          <w:color w:val="374151"/>
          <w:sz w:val="20"/>
          <w:szCs w:val="20"/>
        </w:rPr>
        <w:t>k</w:t>
      </w:r>
      <w:r w:rsidRPr="00AB0E85">
        <w:rPr>
          <w:color w:val="374151"/>
          <w:sz w:val="20"/>
          <w:szCs w:val="20"/>
        </w:rPr>
        <w:t>3​(good)</w:t>
      </w:r>
      <w:r w:rsidRPr="00AB0E85">
        <w:rPr>
          <w:rFonts w:ascii="Droid Serif" w:hAnsi="Droid Serif"/>
          <w:color w:val="374151"/>
          <w:sz w:val="20"/>
          <w:szCs w:val="20"/>
        </w:rPr>
        <w:t>.</w:t>
      </w:r>
    </w:p>
    <w:p w14:paraId="702D848F" w14:textId="3265A559" w:rsidR="00AB0E85" w:rsidRPr="00AB0E85" w:rsidRDefault="00AB0E85" w:rsidP="00AB0E85">
      <w:pPr>
        <w:shd w:val="clear" w:color="auto" w:fill="FFFFFF"/>
        <w:spacing w:before="240" w:after="240"/>
        <w:rPr>
          <w:rFonts w:ascii="Droid Serif" w:hAnsi="Droid Serif"/>
          <w:color w:val="374151"/>
          <w:sz w:val="20"/>
          <w:szCs w:val="20"/>
        </w:rPr>
      </w:pPr>
      <w:r w:rsidRPr="00AB0E85">
        <w:rPr>
          <w:rFonts w:ascii="Droid Serif" w:hAnsi="Droid Serif"/>
          <w:color w:val="374151"/>
          <w:sz w:val="20"/>
          <w:szCs w:val="20"/>
        </w:rPr>
        <w:t>By looking at the third row of the </w:t>
      </w:r>
      <w:r w:rsidRPr="00AB0E85">
        <w:rPr>
          <w:rFonts w:ascii="KaTeX_Math" w:hAnsi="KaTeX_Math"/>
          <w:i/>
          <w:iCs/>
          <w:color w:val="374151"/>
          <w:sz w:val="20"/>
          <w:szCs w:val="20"/>
        </w:rPr>
        <w:t>Q</w:t>
      </w:r>
      <w:r w:rsidRPr="00AB0E85">
        <w:rPr>
          <w:color w:val="374151"/>
          <w:sz w:val="20"/>
          <w:szCs w:val="20"/>
        </w:rPr>
        <w:t>.</w:t>
      </w:r>
      <w:r w:rsidRPr="00AB0E85">
        <w:rPr>
          <w:rFonts w:ascii="KaTeX_Math" w:hAnsi="KaTeX_Math"/>
          <w:i/>
          <w:iCs/>
          <w:color w:val="374151"/>
          <w:sz w:val="20"/>
          <w:szCs w:val="20"/>
        </w:rPr>
        <w:t>KT</w:t>
      </w:r>
      <w:r w:rsidRPr="00AB0E85">
        <w:rPr>
          <w:rFonts w:ascii="Droid Serif" w:hAnsi="Droid Serif"/>
          <w:color w:val="374151"/>
          <w:sz w:val="20"/>
          <w:szCs w:val="20"/>
        </w:rPr>
        <w:t> matrix, we can understand that the word '</w:t>
      </w:r>
      <w:r w:rsidRPr="00AB0E85">
        <w:rPr>
          <w:rFonts w:ascii="Droid Serif" w:hAnsi="Droid Serif"/>
          <w:i/>
          <w:iCs/>
          <w:color w:val="374151"/>
          <w:sz w:val="20"/>
          <w:szCs w:val="20"/>
        </w:rPr>
        <w:t>good'</w:t>
      </w:r>
      <w:r w:rsidRPr="00AB0E85">
        <w:rPr>
          <w:rFonts w:ascii="Droid Serif" w:hAnsi="Droid Serif"/>
          <w:color w:val="374151"/>
          <w:sz w:val="20"/>
          <w:szCs w:val="20"/>
        </w:rPr>
        <w:t> is more related to itself than the words '</w:t>
      </w:r>
      <w:r w:rsidRPr="00AB0E85">
        <w:rPr>
          <w:rFonts w:ascii="Droid Serif" w:hAnsi="Droid Serif"/>
          <w:i/>
          <w:iCs/>
          <w:color w:val="374151"/>
          <w:sz w:val="20"/>
          <w:szCs w:val="20"/>
        </w:rPr>
        <w:t>I'</w:t>
      </w:r>
      <w:r w:rsidRPr="00AB0E85">
        <w:rPr>
          <w:rFonts w:ascii="Droid Serif" w:hAnsi="Droid Serif"/>
          <w:color w:val="374151"/>
          <w:sz w:val="20"/>
          <w:szCs w:val="20"/>
        </w:rPr>
        <w:t> and 'am' in the sentence since the dot product value is higher for </w:t>
      </w:r>
      <w:r w:rsidRPr="00AB0E85">
        <w:rPr>
          <w:rFonts w:ascii="KaTeX_Math" w:hAnsi="KaTeX_Math"/>
          <w:i/>
          <w:iCs/>
          <w:color w:val="374151"/>
          <w:sz w:val="20"/>
          <w:szCs w:val="20"/>
        </w:rPr>
        <w:t>q</w:t>
      </w:r>
      <w:r w:rsidRPr="00AB0E85">
        <w:rPr>
          <w:color w:val="374151"/>
          <w:sz w:val="20"/>
          <w:szCs w:val="20"/>
        </w:rPr>
        <w:t>3​.</w:t>
      </w:r>
      <w:r w:rsidRPr="00AB0E85">
        <w:rPr>
          <w:rFonts w:ascii="KaTeX_Math" w:hAnsi="KaTeX_Math"/>
          <w:i/>
          <w:iCs/>
          <w:color w:val="374151"/>
          <w:sz w:val="20"/>
          <w:szCs w:val="20"/>
        </w:rPr>
        <w:t>k</w:t>
      </w:r>
      <w:r w:rsidRPr="00AB0E85">
        <w:rPr>
          <w:color w:val="374151"/>
          <w:sz w:val="20"/>
          <w:szCs w:val="20"/>
        </w:rPr>
        <w:t>3​</w:t>
      </w:r>
      <w:r w:rsidRPr="00AB0E85">
        <w:rPr>
          <w:rFonts w:ascii="Droid Serif" w:hAnsi="Droid Serif"/>
          <w:color w:val="374151"/>
          <w:sz w:val="20"/>
          <w:szCs w:val="20"/>
        </w:rPr>
        <w:t> compared to </w:t>
      </w:r>
      <w:r w:rsidRPr="00AB0E85">
        <w:rPr>
          <w:rFonts w:ascii="KaTeX_Math" w:hAnsi="KaTeX_Math"/>
          <w:i/>
          <w:iCs/>
          <w:color w:val="374151"/>
          <w:sz w:val="20"/>
          <w:szCs w:val="20"/>
        </w:rPr>
        <w:t>q</w:t>
      </w:r>
      <w:r w:rsidRPr="00AB0E85">
        <w:rPr>
          <w:color w:val="374151"/>
          <w:sz w:val="20"/>
          <w:szCs w:val="20"/>
        </w:rPr>
        <w:t>3​.</w:t>
      </w:r>
      <w:r w:rsidRPr="00AB0E85">
        <w:rPr>
          <w:rFonts w:ascii="KaTeX_Math" w:hAnsi="KaTeX_Math"/>
          <w:i/>
          <w:iCs/>
          <w:color w:val="374151"/>
          <w:sz w:val="20"/>
          <w:szCs w:val="20"/>
        </w:rPr>
        <w:t>k</w:t>
      </w:r>
      <w:r w:rsidRPr="00AB0E85">
        <w:rPr>
          <w:color w:val="374151"/>
          <w:sz w:val="20"/>
          <w:szCs w:val="20"/>
        </w:rPr>
        <w:t>1​</w:t>
      </w:r>
      <w:r w:rsidRPr="00AB0E85">
        <w:rPr>
          <w:rFonts w:ascii="Droid Serif" w:hAnsi="Droid Serif"/>
          <w:color w:val="374151"/>
          <w:sz w:val="20"/>
          <w:szCs w:val="20"/>
        </w:rPr>
        <w:t> and </w:t>
      </w:r>
      <w:r w:rsidRPr="00AB0E85">
        <w:rPr>
          <w:rFonts w:ascii="KaTeX_Math" w:hAnsi="KaTeX_Math"/>
          <w:i/>
          <w:iCs/>
          <w:color w:val="374151"/>
          <w:sz w:val="20"/>
          <w:szCs w:val="20"/>
        </w:rPr>
        <w:t>q</w:t>
      </w:r>
      <w:r w:rsidRPr="00AB0E85">
        <w:rPr>
          <w:color w:val="374151"/>
          <w:sz w:val="20"/>
          <w:szCs w:val="20"/>
        </w:rPr>
        <w:t>3​.</w:t>
      </w:r>
      <w:r w:rsidRPr="00AB0E85">
        <w:rPr>
          <w:rFonts w:ascii="KaTeX_Math" w:hAnsi="KaTeX_Math"/>
          <w:i/>
          <w:iCs/>
          <w:color w:val="374151"/>
          <w:sz w:val="20"/>
          <w:szCs w:val="20"/>
        </w:rPr>
        <w:t>k</w:t>
      </w:r>
      <w:r w:rsidRPr="00AB0E85">
        <w:rPr>
          <w:color w:val="374151"/>
          <w:sz w:val="20"/>
          <w:szCs w:val="20"/>
        </w:rPr>
        <w:t>2​</w:t>
      </w:r>
      <w:r w:rsidRPr="00AB0E85">
        <w:rPr>
          <w:rFonts w:ascii="Droid Serif" w:hAnsi="Droid Serif"/>
          <w:color w:val="374151"/>
          <w:sz w:val="20"/>
          <w:szCs w:val="20"/>
        </w:rPr>
        <w:t>:</w:t>
      </w:r>
    </w:p>
    <w:p w14:paraId="16921941" w14:textId="5B222E98" w:rsidR="00AB0E85" w:rsidRPr="008B6280" w:rsidRDefault="00AB0E85" w:rsidP="00AB0E85">
      <w:pPr>
        <w:jc w:val="center"/>
        <w:rPr>
          <w:rFonts w:ascii="Nunito Sans" w:hAnsi="Nunito Sans"/>
          <w:sz w:val="20"/>
          <w:szCs w:val="20"/>
        </w:rPr>
      </w:pPr>
      <w:r w:rsidRPr="008B6280">
        <w:rPr>
          <w:rFonts w:ascii="Nunito Sans" w:hAnsi="Nunito Sans"/>
          <w:noProof/>
          <w:sz w:val="20"/>
          <w:szCs w:val="20"/>
          <w14:ligatures w14:val="standardContextual"/>
        </w:rPr>
        <w:drawing>
          <wp:inline distT="0" distB="0" distL="0" distR="0" wp14:anchorId="49625363" wp14:editId="188CF430">
            <wp:extent cx="3850952" cy="1551303"/>
            <wp:effectExtent l="0" t="0" r="0" b="0"/>
            <wp:docPr id="1804484068" name="Picture 27"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84068" name="Picture 27" descr="A screenshot of a math tes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78133" cy="1562252"/>
                    </a:xfrm>
                    <a:prstGeom prst="rect">
                      <a:avLst/>
                    </a:prstGeom>
                  </pic:spPr>
                </pic:pic>
              </a:graphicData>
            </a:graphic>
          </wp:inline>
        </w:drawing>
      </w:r>
    </w:p>
    <w:p w14:paraId="5CFBF124" w14:textId="77777777" w:rsidR="00AB0E85" w:rsidRPr="008B6280" w:rsidRDefault="00AB0E85" w:rsidP="00487F34">
      <w:pPr>
        <w:rPr>
          <w:rFonts w:ascii="Nunito Sans" w:hAnsi="Nunito Sans"/>
          <w:sz w:val="20"/>
          <w:szCs w:val="20"/>
        </w:rPr>
      </w:pPr>
    </w:p>
    <w:p w14:paraId="7254EA08" w14:textId="5D24134E" w:rsidR="00AB0E85" w:rsidRPr="00AB0E85" w:rsidRDefault="00AB0E85" w:rsidP="00AB0E85">
      <w:pPr>
        <w:shd w:val="clear" w:color="auto" w:fill="FFFFFF"/>
        <w:spacing w:before="240" w:after="240"/>
        <w:rPr>
          <w:rFonts w:ascii="Nunito Sans" w:hAnsi="Nunito Sans"/>
          <w:color w:val="000000"/>
          <w:sz w:val="20"/>
          <w:szCs w:val="20"/>
        </w:rPr>
      </w:pPr>
      <w:r w:rsidRPr="00AB0E85">
        <w:rPr>
          <w:rFonts w:ascii="Nunito Sans" w:hAnsi="Nunito Sans"/>
          <w:color w:val="000000"/>
          <w:sz w:val="20"/>
          <w:szCs w:val="20"/>
        </w:rPr>
        <w:t>Thus, we can say that computing the dot product between the query matrix </w:t>
      </w:r>
      <w:r w:rsidRPr="00AB0E85">
        <w:rPr>
          <w:rFonts w:ascii="KaTeX_Math" w:hAnsi="KaTeX_Math"/>
          <w:i/>
          <w:iCs/>
          <w:color w:val="000000"/>
          <w:sz w:val="20"/>
          <w:szCs w:val="20"/>
        </w:rPr>
        <w:t>Q</w:t>
      </w:r>
      <w:r w:rsidRPr="00AB0E85">
        <w:rPr>
          <w:rFonts w:ascii="Nunito Sans" w:hAnsi="Nunito Sans"/>
          <w:color w:val="000000"/>
          <w:sz w:val="20"/>
          <w:szCs w:val="20"/>
        </w:rPr>
        <w:t>, and the key matrix </w:t>
      </w:r>
      <w:r w:rsidRPr="00AB0E85">
        <w:rPr>
          <w:rFonts w:ascii="KaTeX_Math" w:hAnsi="KaTeX_Math"/>
          <w:i/>
          <w:iCs/>
          <w:color w:val="000000"/>
          <w:sz w:val="20"/>
          <w:szCs w:val="20"/>
        </w:rPr>
        <w:t>KT</w:t>
      </w:r>
      <w:r w:rsidRPr="00AB0E85">
        <w:rPr>
          <w:rFonts w:ascii="Nunito Sans" w:hAnsi="Nunito Sans"/>
          <w:color w:val="000000"/>
          <w:sz w:val="20"/>
          <w:szCs w:val="20"/>
        </w:rPr>
        <w:t> , essentially gives us the similarity score, which helps us to understand how similar each word in the sentence is to all other words.</w:t>
      </w:r>
    </w:p>
    <w:p w14:paraId="3EA31DBB" w14:textId="77777777" w:rsidR="00AB0E85" w:rsidRPr="00AB0E85" w:rsidRDefault="00AB0E85" w:rsidP="00AB0E85">
      <w:pPr>
        <w:shd w:val="clear" w:color="auto" w:fill="FFFFFF"/>
        <w:spacing w:before="300" w:after="150"/>
        <w:outlineLvl w:val="2"/>
        <w:rPr>
          <w:rFonts w:ascii="Nunito Sans" w:hAnsi="Nunito Sans"/>
          <w:b/>
          <w:bCs/>
          <w:color w:val="000000"/>
          <w:spacing w:val="6"/>
          <w:sz w:val="20"/>
          <w:szCs w:val="20"/>
        </w:rPr>
      </w:pPr>
      <w:r w:rsidRPr="00AB0E85">
        <w:rPr>
          <w:rFonts w:ascii="Nunito Sans" w:hAnsi="Nunito Sans"/>
          <w:b/>
          <w:bCs/>
          <w:color w:val="000000"/>
          <w:spacing w:val="6"/>
          <w:sz w:val="20"/>
          <w:szCs w:val="20"/>
        </w:rPr>
        <w:t>Step 2: Obtaining the stable gradients</w:t>
      </w:r>
    </w:p>
    <w:p w14:paraId="12B86D45" w14:textId="4C8CF41C" w:rsidR="00AB0E85" w:rsidRPr="008B6280" w:rsidRDefault="00AB0E85" w:rsidP="00AB0E85">
      <w:pPr>
        <w:pBdr>
          <w:bottom w:val="single" w:sz="6" w:space="1" w:color="auto"/>
        </w:pBdr>
        <w:shd w:val="clear" w:color="auto" w:fill="FFFFFF"/>
        <w:spacing w:before="240" w:after="240"/>
        <w:rPr>
          <w:rFonts w:ascii="Nunito Sans" w:hAnsi="Nunito Sans"/>
          <w:color w:val="000000"/>
          <w:sz w:val="20"/>
          <w:szCs w:val="20"/>
        </w:rPr>
      </w:pPr>
      <w:r w:rsidRPr="00AB0E85">
        <w:rPr>
          <w:rFonts w:ascii="Nunito Sans" w:hAnsi="Nunito Sans"/>
          <w:color w:val="000000"/>
          <w:sz w:val="20"/>
          <w:szCs w:val="20"/>
        </w:rPr>
        <w:t>The next step in the self-attention mechanism is to divide the </w:t>
      </w:r>
      <w:r w:rsidRPr="00AB0E85">
        <w:rPr>
          <w:rFonts w:ascii="KaTeX_Math" w:hAnsi="KaTeX_Math"/>
          <w:i/>
          <w:iCs/>
          <w:color w:val="000000"/>
          <w:sz w:val="20"/>
          <w:szCs w:val="20"/>
        </w:rPr>
        <w:t>Q</w:t>
      </w:r>
      <w:r w:rsidRPr="00AB0E85">
        <w:rPr>
          <w:color w:val="000000"/>
          <w:sz w:val="20"/>
          <w:szCs w:val="20"/>
        </w:rPr>
        <w:t>.</w:t>
      </w:r>
      <w:r w:rsidRPr="00AB0E85">
        <w:rPr>
          <w:rFonts w:ascii="KaTeX_Math" w:hAnsi="KaTeX_Math"/>
          <w:i/>
          <w:iCs/>
          <w:color w:val="000000"/>
          <w:sz w:val="20"/>
          <w:szCs w:val="20"/>
        </w:rPr>
        <w:t>KT</w:t>
      </w:r>
      <w:r w:rsidRPr="00AB0E85">
        <w:rPr>
          <w:rFonts w:ascii="Nunito Sans" w:hAnsi="Nunito Sans"/>
          <w:color w:val="000000"/>
          <w:sz w:val="20"/>
          <w:szCs w:val="20"/>
        </w:rPr>
        <w:t> matrix by the square root of the dimension of the key vector. But why do we have to do that? This is useful in obtaining stable gradients.</w:t>
      </w:r>
    </w:p>
    <w:p w14:paraId="6662C866" w14:textId="77777777" w:rsidR="0019079B" w:rsidRPr="008B6280" w:rsidRDefault="0019079B" w:rsidP="00AB0E85">
      <w:pPr>
        <w:pBdr>
          <w:bottom w:val="single" w:sz="6" w:space="1" w:color="auto"/>
        </w:pBdr>
        <w:shd w:val="clear" w:color="auto" w:fill="FFFFFF"/>
        <w:spacing w:before="240" w:after="240"/>
        <w:rPr>
          <w:rFonts w:ascii="Nunito Sans" w:hAnsi="Nunito Sans"/>
          <w:color w:val="000000"/>
          <w:sz w:val="20"/>
          <w:szCs w:val="20"/>
        </w:rPr>
      </w:pPr>
    </w:p>
    <w:p w14:paraId="6FA6DC9E" w14:textId="34DFC85E" w:rsidR="0019079B" w:rsidRPr="008B6280" w:rsidRDefault="0019079B" w:rsidP="00AB0E85">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In the context of machine learning and optimization “obtaining stable gradients” refers to the process of ensuring that the gradients (partial derivatives of loss function with respect to the. Model parameters) do not become too large or too small during training. This is crucial for effective and stable learning, as it prevents issues like gradient explosion or vanishing gradients which can derail the training process.  </w:t>
      </w:r>
    </w:p>
    <w:p w14:paraId="16225A89" w14:textId="3F61B54D" w:rsidR="00CA34DC" w:rsidRPr="008B6280" w:rsidRDefault="0019079B" w:rsidP="00AB0E85">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Gradients represent the direction and magnitude of the change</w:t>
      </w:r>
      <w:r w:rsidR="00CA34DC" w:rsidRPr="008B6280">
        <w:rPr>
          <w:rFonts w:ascii="Nunito Sans" w:hAnsi="Nunito Sans"/>
          <w:color w:val="000000"/>
          <w:sz w:val="20"/>
          <w:szCs w:val="20"/>
        </w:rPr>
        <w:t xml:space="preserve"> needed in the model’s parameters to minimize the loss function. However, during the training process, gradients can sometimes grow very large or shrink to near zero leading to two main issues – </w:t>
      </w:r>
    </w:p>
    <w:p w14:paraId="76153F5A" w14:textId="66446EA0" w:rsidR="00CA34DC" w:rsidRPr="008B6280" w:rsidRDefault="00CA34DC" w:rsidP="00CA34DC">
      <w:pPr>
        <w:pStyle w:val="ListParagraph"/>
        <w:numPr>
          <w:ilvl w:val="0"/>
          <w:numId w:val="9"/>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Gradient Explosion – this occurs when the gradients become excessively large. It can cause the model parameters to oscillate wildly or diverge, making the learning process unstable and preventing the model from converging to a solution.</w:t>
      </w:r>
    </w:p>
    <w:p w14:paraId="15504302" w14:textId="77777777" w:rsidR="00CA34DC" w:rsidRPr="008B6280" w:rsidRDefault="00CA34DC" w:rsidP="00CA34DC">
      <w:pPr>
        <w:pStyle w:val="ListParagraph"/>
        <w:numPr>
          <w:ilvl w:val="0"/>
          <w:numId w:val="9"/>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Vanishing Gradients – this happens when the gradients become too small, effectively halting the learning process because the model parameters hardly update. It is particularly problematic in deep networks where the gradient signal can diminish as it propagates back through the layers. </w:t>
      </w:r>
    </w:p>
    <w:p w14:paraId="12EF599F" w14:textId="27D8CA4E" w:rsidR="00B41415" w:rsidRPr="008B6280" w:rsidRDefault="00CA34DC" w:rsidP="00AB0E85">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In the context of the lesson, which discusses the self-attention mechanism part of the Transformer architecture, the division of the dot product of the query and key matrices by the square root of the dimension of the key vector is a practical solution to mitigate the risk of unstable gradients. This operation is known as “scaling” and it has a specific purpose – Scaling the dot product operation in </w:t>
      </w:r>
      <w:r w:rsidRPr="008B6280">
        <w:rPr>
          <w:rFonts w:ascii="Nunito Sans" w:hAnsi="Nunito Sans"/>
          <w:color w:val="000000"/>
          <w:sz w:val="20"/>
          <w:szCs w:val="20"/>
        </w:rPr>
        <w:lastRenderedPageBreak/>
        <w:t xml:space="preserve">the self-attention can lead to very large values, especially when the dimensionality of the key vectors is high. These large values, in turn, can lead to large gradients during backpropagation. By dividing the dot product by square root of dk, the resulting values are scaled down, leading to a more moderate and controlled gradient scale. This helps in maintaining the stability of the gradient descent optimization process, ensuring that the updates to the model parameters are neither too large (which could overshoot the optimal point) nor too small (which could stall the learning process). </w:t>
      </w:r>
    </w:p>
    <w:p w14:paraId="3006F048" w14:textId="5215CCB2" w:rsidR="00B41415" w:rsidRPr="00AB0E85" w:rsidRDefault="00CA34DC" w:rsidP="00AB0E85">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This technique is critical component in the design of transformer models, enabling them to learn effectively from data and achieve remarkable performance across a wide range of tasks in natural language processing and beyond. </w:t>
      </w:r>
    </w:p>
    <w:p w14:paraId="79C730C3" w14:textId="424822F8" w:rsidR="00AB0E85" w:rsidRPr="008B6280" w:rsidRDefault="00AB0E85" w:rsidP="00AB0E85">
      <w:pPr>
        <w:shd w:val="clear" w:color="auto" w:fill="FFFFFF"/>
        <w:spacing w:before="240" w:after="240"/>
        <w:rPr>
          <w:rFonts w:ascii="Nunito Sans" w:hAnsi="Nunito Sans"/>
          <w:color w:val="000000"/>
          <w:sz w:val="20"/>
          <w:szCs w:val="20"/>
        </w:rPr>
      </w:pPr>
      <w:r w:rsidRPr="00AB0E85">
        <w:rPr>
          <w:rFonts w:ascii="Nunito Sans" w:hAnsi="Nunito Sans"/>
          <w:color w:val="000000"/>
          <w:sz w:val="20"/>
          <w:szCs w:val="20"/>
        </w:rPr>
        <w:t>Let </w:t>
      </w:r>
      <w:r w:rsidRPr="00AB0E85">
        <w:rPr>
          <w:rFonts w:ascii="KaTeX_Math" w:hAnsi="KaTeX_Math"/>
          <w:i/>
          <w:iCs/>
          <w:color w:val="000000"/>
          <w:sz w:val="20"/>
          <w:szCs w:val="20"/>
        </w:rPr>
        <w:t>dk</w:t>
      </w:r>
      <w:r w:rsidRPr="00AB0E85">
        <w:rPr>
          <w:color w:val="000000"/>
          <w:sz w:val="20"/>
          <w:szCs w:val="20"/>
        </w:rPr>
        <w:t>​</w:t>
      </w:r>
      <w:r w:rsidRPr="00AB0E85">
        <w:rPr>
          <w:rFonts w:ascii="Nunito Sans" w:hAnsi="Nunito Sans"/>
          <w:color w:val="000000"/>
          <w:sz w:val="20"/>
          <w:szCs w:val="20"/>
        </w:rPr>
        <w:t> be the dimension of the key vector. Then, we divide </w:t>
      </w:r>
      <w:r w:rsidRPr="00AB0E85">
        <w:rPr>
          <w:rFonts w:ascii="KaTeX_Math" w:hAnsi="KaTeX_Math"/>
          <w:i/>
          <w:iCs/>
          <w:color w:val="000000"/>
          <w:sz w:val="20"/>
          <w:szCs w:val="20"/>
        </w:rPr>
        <w:t>Q</w:t>
      </w:r>
      <w:r w:rsidRPr="00AB0E85">
        <w:rPr>
          <w:color w:val="000000"/>
          <w:sz w:val="20"/>
          <w:szCs w:val="20"/>
        </w:rPr>
        <w:t>.</w:t>
      </w:r>
      <w:r w:rsidRPr="00AB0E85">
        <w:rPr>
          <w:rFonts w:ascii="KaTeX_Math" w:hAnsi="KaTeX_Math"/>
          <w:i/>
          <w:iCs/>
          <w:color w:val="000000"/>
          <w:sz w:val="20"/>
          <w:szCs w:val="20"/>
        </w:rPr>
        <w:t>KT</w:t>
      </w:r>
      <w:r w:rsidRPr="00AB0E85">
        <w:rPr>
          <w:rFonts w:ascii="Nunito Sans" w:hAnsi="Nunito Sans"/>
          <w:color w:val="000000"/>
          <w:sz w:val="20"/>
          <w:szCs w:val="20"/>
        </w:rPr>
        <w:t> by </w:t>
      </w:r>
      <w:r w:rsidRPr="00AB0E85">
        <w:rPr>
          <w:rFonts w:ascii="KaTeX_Math" w:hAnsi="KaTeX_Math"/>
          <w:i/>
          <w:iCs/>
          <w:color w:val="000000"/>
          <w:sz w:val="20"/>
          <w:szCs w:val="20"/>
        </w:rPr>
        <w:t>dk</w:t>
      </w:r>
      <w:r w:rsidRPr="00AB0E85">
        <w:rPr>
          <w:color w:val="000000"/>
          <w:sz w:val="20"/>
          <w:szCs w:val="20"/>
        </w:rPr>
        <w:t>​​</w:t>
      </w:r>
      <w:r w:rsidRPr="00AB0E85">
        <w:rPr>
          <w:rFonts w:ascii="Nunito Sans" w:hAnsi="Nunito Sans"/>
          <w:color w:val="000000"/>
          <w:sz w:val="20"/>
          <w:szCs w:val="20"/>
        </w:rPr>
        <w:t> . The dimension of the key vector is 64. So, taking the square root of it, we will obtain 8. Therefore, we divide </w:t>
      </w:r>
      <w:r w:rsidRPr="00AB0E85">
        <w:rPr>
          <w:rFonts w:ascii="KaTeX_Math" w:hAnsi="KaTeX_Math"/>
          <w:i/>
          <w:iCs/>
          <w:color w:val="000000"/>
          <w:sz w:val="20"/>
          <w:szCs w:val="20"/>
        </w:rPr>
        <w:t>Q</w:t>
      </w:r>
      <w:r w:rsidRPr="00AB0E85">
        <w:rPr>
          <w:color w:val="000000"/>
          <w:sz w:val="20"/>
          <w:szCs w:val="20"/>
        </w:rPr>
        <w:t>.</w:t>
      </w:r>
      <w:r w:rsidRPr="00AB0E85">
        <w:rPr>
          <w:rFonts w:ascii="KaTeX_Math" w:hAnsi="KaTeX_Math"/>
          <w:i/>
          <w:iCs/>
          <w:color w:val="000000"/>
          <w:sz w:val="20"/>
          <w:szCs w:val="20"/>
        </w:rPr>
        <w:t>KT</w:t>
      </w:r>
      <w:r w:rsidRPr="00AB0E85">
        <w:rPr>
          <w:rFonts w:ascii="Nunito Sans" w:hAnsi="Nunito Sans"/>
          <w:color w:val="000000"/>
          <w:sz w:val="20"/>
          <w:szCs w:val="20"/>
        </w:rPr>
        <w:t> by 8 as shown in the following figure:</w:t>
      </w:r>
    </w:p>
    <w:p w14:paraId="3C2FA94F" w14:textId="3389E7C2" w:rsidR="009A3C5E" w:rsidRPr="008B6280" w:rsidRDefault="00AB0E85" w:rsidP="009C58EE">
      <w:pPr>
        <w:shd w:val="clear" w:color="auto" w:fill="FFFFFF"/>
        <w:spacing w:before="240" w:after="240"/>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56B25F06" wp14:editId="20D1FB47">
            <wp:extent cx="2495910" cy="1247955"/>
            <wp:effectExtent l="0" t="0" r="6350" b="0"/>
            <wp:docPr id="356041645" name="Picture 28"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41645" name="Picture 28" descr="A screenshot of a math tes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23748" cy="1261874"/>
                    </a:xfrm>
                    <a:prstGeom prst="rect">
                      <a:avLst/>
                    </a:prstGeom>
                  </pic:spPr>
                </pic:pic>
              </a:graphicData>
            </a:graphic>
          </wp:inline>
        </w:drawing>
      </w:r>
    </w:p>
    <w:p w14:paraId="39D2D078" w14:textId="60B934E9" w:rsidR="009A3C5E" w:rsidRPr="009A3C5E" w:rsidRDefault="009A3C5E" w:rsidP="009A3C5E">
      <w:pPr>
        <w:shd w:val="clear" w:color="auto" w:fill="FFFFFF"/>
        <w:spacing w:before="300" w:after="150"/>
        <w:outlineLvl w:val="2"/>
        <w:rPr>
          <w:rFonts w:ascii="Nunito Sans" w:hAnsi="Nunito Sans"/>
          <w:b/>
          <w:bCs/>
          <w:color w:val="000000"/>
          <w:spacing w:val="6"/>
          <w:sz w:val="20"/>
          <w:szCs w:val="20"/>
        </w:rPr>
      </w:pPr>
      <w:r w:rsidRPr="009A3C5E">
        <w:rPr>
          <w:rFonts w:ascii="Nunito Sans" w:hAnsi="Nunito Sans"/>
          <w:b/>
          <w:bCs/>
          <w:color w:val="000000"/>
          <w:spacing w:val="6"/>
          <w:sz w:val="20"/>
          <w:szCs w:val="20"/>
        </w:rPr>
        <w:t>Step 3: Normalizing the gradients</w:t>
      </w:r>
    </w:p>
    <w:p w14:paraId="679465A8" w14:textId="77777777" w:rsidR="009A3C5E" w:rsidRPr="009A3C5E" w:rsidRDefault="009A3C5E" w:rsidP="009A3C5E">
      <w:pPr>
        <w:shd w:val="clear" w:color="auto" w:fill="FFFFFF"/>
        <w:spacing w:before="240" w:after="240"/>
        <w:rPr>
          <w:rFonts w:ascii="Nunito Sans" w:hAnsi="Nunito Sans"/>
          <w:color w:val="000000"/>
          <w:sz w:val="20"/>
          <w:szCs w:val="20"/>
        </w:rPr>
      </w:pPr>
      <w:r w:rsidRPr="009A3C5E">
        <w:rPr>
          <w:rFonts w:ascii="Nunito Sans" w:hAnsi="Nunito Sans"/>
          <w:color w:val="000000"/>
          <w:sz w:val="20"/>
          <w:szCs w:val="20"/>
        </w:rPr>
        <w:t xml:space="preserve">By looking at the preceding similarity scores, we can understand that they are in the unnormalized form. So, we normalize them using the </w:t>
      </w:r>
      <w:proofErr w:type="spellStart"/>
      <w:r w:rsidRPr="009A3C5E">
        <w:rPr>
          <w:rFonts w:ascii="Nunito Sans" w:hAnsi="Nunito Sans"/>
          <w:color w:val="000000"/>
          <w:sz w:val="20"/>
          <w:szCs w:val="20"/>
        </w:rPr>
        <w:t>softmax</w:t>
      </w:r>
      <w:proofErr w:type="spellEnd"/>
      <w:r w:rsidRPr="009A3C5E">
        <w:rPr>
          <w:rFonts w:ascii="Nunito Sans" w:hAnsi="Nunito Sans"/>
          <w:color w:val="000000"/>
          <w:sz w:val="20"/>
          <w:szCs w:val="20"/>
        </w:rPr>
        <w:t xml:space="preserve"> function. Applying the </w:t>
      </w:r>
      <w:proofErr w:type="spellStart"/>
      <w:r w:rsidRPr="009A3C5E">
        <w:rPr>
          <w:rFonts w:ascii="Nunito Sans" w:hAnsi="Nunito Sans"/>
          <w:color w:val="000000"/>
          <w:sz w:val="20"/>
          <w:szCs w:val="20"/>
        </w:rPr>
        <w:t>softmax</w:t>
      </w:r>
      <w:proofErr w:type="spellEnd"/>
      <w:r w:rsidRPr="009A3C5E">
        <w:rPr>
          <w:rFonts w:ascii="Nunito Sans" w:hAnsi="Nunito Sans"/>
          <w:color w:val="000000"/>
          <w:sz w:val="20"/>
          <w:szCs w:val="20"/>
        </w:rPr>
        <w:t xml:space="preserve"> function helps in bringing the score to the range of 0 to 1. The sum of the scores equals 1, as shown in the following figure:</w:t>
      </w:r>
    </w:p>
    <w:p w14:paraId="2E4737E1" w14:textId="407D3F3C" w:rsidR="009A3C5E" w:rsidRPr="009A3C5E" w:rsidRDefault="009A3C5E" w:rsidP="009A3C5E">
      <w:pPr>
        <w:shd w:val="clear" w:color="auto" w:fill="FFFFFF"/>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7041455E" wp14:editId="2E372425">
            <wp:extent cx="3431133" cy="1567692"/>
            <wp:effectExtent l="0" t="0" r="0" b="0"/>
            <wp:docPr id="860185777" name="Picture 31" descr="A math equations and formul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85777" name="Picture 31" descr="A math equations and formulas&#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77416" cy="1588839"/>
                    </a:xfrm>
                    <a:prstGeom prst="rect">
                      <a:avLst/>
                    </a:prstGeom>
                  </pic:spPr>
                </pic:pic>
              </a:graphicData>
            </a:graphic>
          </wp:inline>
        </w:drawing>
      </w:r>
    </w:p>
    <w:p w14:paraId="531F4938" w14:textId="77777777" w:rsidR="009A3C5E" w:rsidRPr="009A3C5E" w:rsidRDefault="009A3C5E" w:rsidP="009A3C5E">
      <w:pPr>
        <w:shd w:val="clear" w:color="auto" w:fill="FFFFFF"/>
        <w:spacing w:before="240" w:after="240"/>
        <w:rPr>
          <w:rFonts w:ascii="Nunito Sans" w:hAnsi="Nunito Sans"/>
          <w:color w:val="000000"/>
          <w:sz w:val="20"/>
          <w:szCs w:val="20"/>
        </w:rPr>
      </w:pPr>
      <w:r w:rsidRPr="009A3C5E">
        <w:rPr>
          <w:rFonts w:ascii="Nunito Sans" w:hAnsi="Nunito Sans"/>
          <w:color w:val="000000"/>
          <w:sz w:val="20"/>
          <w:szCs w:val="20"/>
        </w:rPr>
        <w:t>We can call the preceding matrix a score matrix. With the help of these scores, we can understand how each word in the sentence is related to all the words in the sentence. For instance, look at the first row in the preceding score matrix. It tells us that the word '</w:t>
      </w:r>
      <w:r w:rsidRPr="009A3C5E">
        <w:rPr>
          <w:rFonts w:ascii="Nunito Sans" w:hAnsi="Nunito Sans"/>
          <w:i/>
          <w:iCs/>
          <w:color w:val="000000"/>
          <w:sz w:val="20"/>
          <w:szCs w:val="20"/>
        </w:rPr>
        <w:t>I'</w:t>
      </w:r>
      <w:r w:rsidRPr="009A3C5E">
        <w:rPr>
          <w:rFonts w:ascii="Nunito Sans" w:hAnsi="Nunito Sans"/>
          <w:color w:val="000000"/>
          <w:sz w:val="20"/>
          <w:szCs w:val="20"/>
        </w:rPr>
        <w:t> is related to itself by 90% , to the word '</w:t>
      </w:r>
      <w:r w:rsidRPr="009A3C5E">
        <w:rPr>
          <w:rFonts w:ascii="Nunito Sans" w:hAnsi="Nunito Sans"/>
          <w:i/>
          <w:iCs/>
          <w:color w:val="000000"/>
          <w:sz w:val="20"/>
          <w:szCs w:val="20"/>
        </w:rPr>
        <w:t>am'</w:t>
      </w:r>
      <w:r w:rsidRPr="009A3C5E">
        <w:rPr>
          <w:rFonts w:ascii="Nunito Sans" w:hAnsi="Nunito Sans"/>
          <w:color w:val="000000"/>
          <w:sz w:val="20"/>
          <w:szCs w:val="20"/>
        </w:rPr>
        <w:t> by 7%, and to the word '</w:t>
      </w:r>
      <w:r w:rsidRPr="009A3C5E">
        <w:rPr>
          <w:rFonts w:ascii="Nunito Sans" w:hAnsi="Nunito Sans"/>
          <w:i/>
          <w:iCs/>
          <w:color w:val="000000"/>
          <w:sz w:val="20"/>
          <w:szCs w:val="20"/>
        </w:rPr>
        <w:t>good'</w:t>
      </w:r>
      <w:r w:rsidRPr="009A3C5E">
        <w:rPr>
          <w:rFonts w:ascii="Nunito Sans" w:hAnsi="Nunito Sans"/>
          <w:color w:val="000000"/>
          <w:sz w:val="20"/>
          <w:szCs w:val="20"/>
        </w:rPr>
        <w:t> by 3%.</w:t>
      </w:r>
    </w:p>
    <w:p w14:paraId="7248C3C8" w14:textId="77777777" w:rsidR="009A3C5E" w:rsidRPr="009A3C5E" w:rsidRDefault="009A3C5E" w:rsidP="009A3C5E">
      <w:pPr>
        <w:shd w:val="clear" w:color="auto" w:fill="FFFFFF"/>
        <w:spacing w:before="300" w:after="150"/>
        <w:outlineLvl w:val="2"/>
        <w:rPr>
          <w:rFonts w:ascii="Nunito Sans" w:hAnsi="Nunito Sans"/>
          <w:b/>
          <w:bCs/>
          <w:color w:val="000000"/>
          <w:spacing w:val="6"/>
          <w:sz w:val="20"/>
          <w:szCs w:val="20"/>
        </w:rPr>
      </w:pPr>
      <w:r w:rsidRPr="009A3C5E">
        <w:rPr>
          <w:rFonts w:ascii="Nunito Sans" w:hAnsi="Nunito Sans"/>
          <w:b/>
          <w:bCs/>
          <w:color w:val="000000"/>
          <w:spacing w:val="6"/>
          <w:sz w:val="20"/>
          <w:szCs w:val="20"/>
        </w:rPr>
        <w:t>Step 4: Computing the attention matrix</w:t>
      </w:r>
    </w:p>
    <w:p w14:paraId="6C8BB2B6" w14:textId="591D4D46" w:rsidR="009A3C5E" w:rsidRPr="009A3C5E" w:rsidRDefault="009A3C5E" w:rsidP="009A3C5E">
      <w:pPr>
        <w:shd w:val="clear" w:color="auto" w:fill="FFFFFF"/>
        <w:spacing w:before="240" w:after="240"/>
        <w:rPr>
          <w:rFonts w:ascii="Nunito Sans" w:hAnsi="Nunito Sans"/>
          <w:color w:val="000000"/>
          <w:sz w:val="20"/>
          <w:szCs w:val="20"/>
        </w:rPr>
      </w:pPr>
      <w:r w:rsidRPr="009A3C5E">
        <w:rPr>
          <w:rFonts w:ascii="Nunito Sans" w:hAnsi="Nunito Sans"/>
          <w:color w:val="000000"/>
          <w:sz w:val="20"/>
          <w:szCs w:val="20"/>
        </w:rPr>
        <w:t xml:space="preserve">Okay, what's next? We computed the dot product between the query and key matrices, obtained the scores, and then normalized the scores with the </w:t>
      </w:r>
      <w:proofErr w:type="spellStart"/>
      <w:r w:rsidRPr="009A3C5E">
        <w:rPr>
          <w:rFonts w:ascii="Nunito Sans" w:hAnsi="Nunito Sans"/>
          <w:color w:val="000000"/>
          <w:sz w:val="20"/>
          <w:szCs w:val="20"/>
        </w:rPr>
        <w:t>softmax</w:t>
      </w:r>
      <w:proofErr w:type="spellEnd"/>
      <w:r w:rsidRPr="009A3C5E">
        <w:rPr>
          <w:rFonts w:ascii="Nunito Sans" w:hAnsi="Nunito Sans"/>
          <w:color w:val="000000"/>
          <w:sz w:val="20"/>
          <w:szCs w:val="20"/>
        </w:rPr>
        <w:t xml:space="preserve"> function. Now, the final step in the self-attention mechanism is to compute the attention matrix, </w:t>
      </w:r>
      <w:r w:rsidRPr="009A3C5E">
        <w:rPr>
          <w:rFonts w:ascii="KaTeX_Math" w:hAnsi="KaTeX_Math"/>
          <w:i/>
          <w:iCs/>
          <w:color w:val="000000"/>
          <w:sz w:val="20"/>
          <w:szCs w:val="20"/>
        </w:rPr>
        <w:t>Z</w:t>
      </w:r>
      <w:r w:rsidRPr="009A3C5E">
        <w:rPr>
          <w:rFonts w:ascii="Nunito Sans" w:hAnsi="Nunito Sans"/>
          <w:color w:val="000000"/>
          <w:sz w:val="20"/>
          <w:szCs w:val="20"/>
        </w:rPr>
        <w:t>.</w:t>
      </w:r>
    </w:p>
    <w:p w14:paraId="25CE3CE9" w14:textId="6472558A" w:rsidR="009A3C5E" w:rsidRPr="008B6280" w:rsidRDefault="009A3C5E" w:rsidP="009A3C5E">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lastRenderedPageBreak/>
        <w:t xml:space="preserve">Okay, what's next? We computed the dot product between the query and key matrices, obtained the scores, and then normalized the scores with the </w:t>
      </w:r>
      <w:proofErr w:type="spellStart"/>
      <w:r w:rsidRPr="008B6280">
        <w:rPr>
          <w:rFonts w:ascii="Nunito Sans" w:hAnsi="Nunito Sans"/>
          <w:color w:val="000000"/>
          <w:sz w:val="20"/>
          <w:szCs w:val="20"/>
        </w:rPr>
        <w:t>softmax</w:t>
      </w:r>
      <w:proofErr w:type="spellEnd"/>
      <w:r w:rsidRPr="008B6280">
        <w:rPr>
          <w:rFonts w:ascii="Nunito Sans" w:hAnsi="Nunito Sans"/>
          <w:color w:val="000000"/>
          <w:sz w:val="20"/>
          <w:szCs w:val="20"/>
        </w:rPr>
        <w:t xml:space="preserve"> function. Now, the final step in the self-attention mechanism is to compute the attention matrix, </w:t>
      </w:r>
      <w:r w:rsidRPr="008B6280">
        <w:rPr>
          <w:rStyle w:val="mord"/>
          <w:rFonts w:ascii="KaTeX_Math" w:eastAsiaTheme="majorEastAsia" w:hAnsi="KaTeX_Math"/>
          <w:i/>
          <w:iCs/>
          <w:color w:val="000000"/>
          <w:sz w:val="20"/>
          <w:szCs w:val="20"/>
        </w:rPr>
        <w:t>Z</w:t>
      </w:r>
      <w:r w:rsidRPr="008B6280">
        <w:rPr>
          <w:rFonts w:ascii="Nunito Sans" w:hAnsi="Nunito Sans"/>
          <w:color w:val="000000"/>
          <w:sz w:val="20"/>
          <w:szCs w:val="20"/>
        </w:rPr>
        <w:t>.</w:t>
      </w:r>
    </w:p>
    <w:p w14:paraId="74037D86" w14:textId="116D4FB3" w:rsidR="009A3C5E" w:rsidRPr="008B6280" w:rsidRDefault="009A3C5E" w:rsidP="009A3C5E">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The attention matrix contains the attention values for each word in the sentence. </w:t>
      </w:r>
      <w:r w:rsidRPr="008B6280">
        <w:rPr>
          <w:rStyle w:val="markdownviewerhighlightedcontent"/>
          <w:rFonts w:ascii="Nunito Sans" w:eastAsiaTheme="majorEastAsia" w:hAnsi="Nunito Sans"/>
          <w:color w:val="000000"/>
          <w:sz w:val="20"/>
          <w:szCs w:val="20"/>
        </w:rPr>
        <w:t>We can compute the attention matrix, </w:t>
      </w:r>
      <w:r w:rsidRPr="008B6280">
        <w:rPr>
          <w:rStyle w:val="markdownviewerhighlightedcontent"/>
          <w:rFonts w:ascii="KaTeX_Math" w:eastAsiaTheme="majorEastAsia" w:hAnsi="KaTeX_Math"/>
          <w:i/>
          <w:iCs/>
          <w:color w:val="000000"/>
          <w:sz w:val="20"/>
          <w:szCs w:val="20"/>
        </w:rPr>
        <w:t>Z</w:t>
      </w:r>
      <w:r w:rsidRPr="008B6280">
        <w:rPr>
          <w:rStyle w:val="markdownviewerhighlightedcontent"/>
          <w:rFonts w:ascii="Nunito Sans" w:eastAsiaTheme="majorEastAsia" w:hAnsi="Nunito Sans"/>
          <w:color w:val="000000"/>
          <w:sz w:val="20"/>
          <w:szCs w:val="20"/>
        </w:rPr>
        <w:t>, by multiplying the score matrix, </w:t>
      </w:r>
      <w:proofErr w:type="spellStart"/>
      <w:r w:rsidRPr="008B6280">
        <w:rPr>
          <w:rStyle w:val="markdownviewerhighlightedcontent"/>
          <w:rFonts w:eastAsiaTheme="majorEastAsia"/>
          <w:color w:val="000000"/>
          <w:sz w:val="20"/>
          <w:szCs w:val="20"/>
        </w:rPr>
        <w:t>softmax</w:t>
      </w:r>
      <w:proofErr w:type="spellEnd"/>
      <w:r w:rsidRPr="008B6280">
        <w:rPr>
          <w:rStyle w:val="markdownviewerhighlightedcontent"/>
          <w:rFonts w:ascii="KaTeX_Size2" w:eastAsiaTheme="majorEastAsia" w:hAnsi="KaTeX_Size2"/>
          <w:color w:val="000000"/>
          <w:sz w:val="20"/>
          <w:szCs w:val="20"/>
        </w:rPr>
        <w:t>(</w:t>
      </w:r>
      <w:r w:rsidRPr="008B6280">
        <w:rPr>
          <w:rStyle w:val="markdownviewerhighlightedcontent"/>
          <w:rFonts w:ascii="KaTeX_Math" w:eastAsiaTheme="majorEastAsia" w:hAnsi="KaTeX_Math"/>
          <w:i/>
          <w:iCs/>
          <w:color w:val="000000"/>
          <w:sz w:val="20"/>
          <w:szCs w:val="20"/>
        </w:rPr>
        <w:t>dk</w:t>
      </w:r>
      <w:r w:rsidRPr="008B6280">
        <w:rPr>
          <w:rStyle w:val="markdownviewerhighlightedcontent"/>
          <w:rFonts w:eastAsiaTheme="majorEastAsia"/>
          <w:color w:val="000000"/>
          <w:sz w:val="20"/>
          <w:szCs w:val="20"/>
        </w:rPr>
        <w:t>​​</w:t>
      </w:r>
      <w:r w:rsidRPr="008B6280">
        <w:rPr>
          <w:rStyle w:val="markdownviewerhighlightedcontent"/>
          <w:rFonts w:ascii="KaTeX_Math" w:eastAsiaTheme="majorEastAsia" w:hAnsi="KaTeX_Math"/>
          <w:i/>
          <w:iCs/>
          <w:color w:val="000000"/>
          <w:sz w:val="20"/>
          <w:szCs w:val="20"/>
        </w:rPr>
        <w:t>QKT</w:t>
      </w:r>
      <w:r w:rsidRPr="008B6280">
        <w:rPr>
          <w:rStyle w:val="markdownviewerhighlightedcontent"/>
          <w:rFonts w:eastAsiaTheme="majorEastAsia"/>
          <w:color w:val="000000"/>
          <w:sz w:val="20"/>
          <w:szCs w:val="20"/>
        </w:rPr>
        <w:t>​</w:t>
      </w:r>
      <w:r w:rsidRPr="008B6280">
        <w:rPr>
          <w:rStyle w:val="markdownviewerhighlightedcontent"/>
          <w:rFonts w:ascii="KaTeX_Size2" w:eastAsiaTheme="majorEastAsia" w:hAnsi="KaTeX_Size2"/>
          <w:color w:val="000000"/>
          <w:sz w:val="20"/>
          <w:szCs w:val="20"/>
        </w:rPr>
        <w:t>)</w:t>
      </w:r>
      <w:r w:rsidRPr="008B6280">
        <w:rPr>
          <w:rStyle w:val="markdownviewerhighlightedcontent"/>
          <w:rFonts w:ascii="Nunito Sans" w:eastAsiaTheme="majorEastAsia" w:hAnsi="Nunito Sans"/>
          <w:color w:val="000000"/>
          <w:sz w:val="20"/>
          <w:szCs w:val="20"/>
        </w:rPr>
        <w:t> , by the value matrix, </w:t>
      </w:r>
      <w:r w:rsidRPr="008B6280">
        <w:rPr>
          <w:rStyle w:val="markdownviewerhighlightedcontent"/>
          <w:rFonts w:ascii="KaTeX_Math" w:eastAsiaTheme="majorEastAsia" w:hAnsi="KaTeX_Math"/>
          <w:i/>
          <w:iCs/>
          <w:color w:val="000000"/>
          <w:sz w:val="20"/>
          <w:szCs w:val="20"/>
        </w:rPr>
        <w:t>V</w:t>
      </w:r>
      <w:r w:rsidRPr="008B6280">
        <w:rPr>
          <w:rStyle w:val="markdownviewerhighlightedcontent"/>
          <w:rFonts w:ascii="Nunito Sans" w:eastAsiaTheme="majorEastAsia" w:hAnsi="Nunito Sans"/>
          <w:color w:val="000000"/>
          <w:sz w:val="20"/>
          <w:szCs w:val="20"/>
        </w:rPr>
        <w:t>, as shown in the following figure:</w:t>
      </w:r>
    </w:p>
    <w:p w14:paraId="44F37770" w14:textId="6F713588" w:rsidR="009A3C5E" w:rsidRPr="008B6280" w:rsidRDefault="009A3C5E" w:rsidP="009A3C5E">
      <w:pPr>
        <w:shd w:val="clear" w:color="auto" w:fill="FFFFFF"/>
        <w:jc w:val="center"/>
        <w:rPr>
          <w:rFonts w:ascii="Nunito Sans" w:hAnsi="Nunito Sans"/>
          <w:color w:val="000000"/>
          <w:sz w:val="20"/>
          <w:szCs w:val="20"/>
        </w:rPr>
      </w:pPr>
      <w:r w:rsidRPr="008B6280">
        <w:rPr>
          <w:rFonts w:ascii="Nunito Sans" w:hAnsi="Nunito Sans"/>
          <w:color w:val="000000"/>
          <w:sz w:val="20"/>
          <w:szCs w:val="20"/>
          <w:bdr w:val="none" w:sz="0" w:space="0" w:color="auto" w:frame="1"/>
        </w:rPr>
        <w:fldChar w:fldCharType="begin"/>
      </w:r>
      <w:r w:rsidRPr="008B6280">
        <w:rPr>
          <w:rFonts w:ascii="Nunito Sans" w:hAnsi="Nunito Sans"/>
          <w:color w:val="000000"/>
          <w:sz w:val="20"/>
          <w:szCs w:val="20"/>
          <w:bdr w:val="none" w:sz="0" w:space="0" w:color="auto" w:frame="1"/>
        </w:rPr>
        <w:instrText xml:space="preserve"> INCLUDEPICTURE "data:image/svg+xml,%3csvg%20xmlns=%27http://www.w3.org/2000/svg%27%20version=%271.1%27%20width=%27541%27%20height=%27219%27/%3e" \* MERGEFORMATINET </w:instrText>
      </w:r>
      <w:r w:rsidRPr="008B6280">
        <w:rPr>
          <w:rFonts w:ascii="Nunito Sans" w:hAnsi="Nunito Sans"/>
          <w:color w:val="000000"/>
          <w:sz w:val="20"/>
          <w:szCs w:val="20"/>
          <w:bdr w:val="none" w:sz="0" w:space="0" w:color="auto" w:frame="1"/>
        </w:rPr>
        <w:fldChar w:fldCharType="separate"/>
      </w:r>
      <w:r w:rsidRPr="008B6280">
        <w:rPr>
          <w:rFonts w:ascii="Nunito Sans" w:hAnsi="Nunito Sans"/>
          <w:noProof/>
          <w:color w:val="000000"/>
          <w:sz w:val="20"/>
          <w:szCs w:val="20"/>
          <w:bdr w:val="none" w:sz="0" w:space="0" w:color="auto" w:frame="1"/>
        </w:rPr>
        <mc:AlternateContent>
          <mc:Choice Requires="wps">
            <w:drawing>
              <wp:inline distT="0" distB="0" distL="0" distR="0" wp14:anchorId="051A58FF" wp14:editId="61370F6A">
                <wp:extent cx="304800" cy="304800"/>
                <wp:effectExtent l="0" t="0" r="0" b="0"/>
                <wp:docPr id="334080947"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B4D23"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B6280">
        <w:rPr>
          <w:rFonts w:ascii="Nunito Sans" w:hAnsi="Nunito Sans"/>
          <w:color w:val="000000"/>
          <w:sz w:val="20"/>
          <w:szCs w:val="20"/>
          <w:bdr w:val="none" w:sz="0" w:space="0" w:color="auto" w:frame="1"/>
        </w:rPr>
        <w:fldChar w:fldCharType="end"/>
      </w:r>
      <w:r w:rsidRPr="008B6280">
        <w:rPr>
          <w:rFonts w:ascii="Nunito Sans" w:hAnsi="Nunito Sans"/>
          <w:color w:val="000000"/>
          <w:sz w:val="20"/>
          <w:szCs w:val="20"/>
          <w:bdr w:val="none" w:sz="0" w:space="0" w:color="auto" w:frame="1"/>
        </w:rPr>
        <w:fldChar w:fldCharType="begin"/>
      </w:r>
      <w:r w:rsidRPr="008B6280">
        <w:rPr>
          <w:rFonts w:ascii="Nunito Sans" w:hAnsi="Nunito Sans"/>
          <w:color w:val="000000"/>
          <w:sz w:val="20"/>
          <w:szCs w:val="20"/>
          <w:bdr w:val="none" w:sz="0" w:space="0" w:color="auto" w:frame="1"/>
        </w:rPr>
        <w:instrText xml:space="preserve"> INCLUDEPICTURE "https://www.educative.io/api/collection/10370001/5503708543844352/page/4509778905923584/image/5086211628335104?page_type=collection_lesson" \* MERGEFORMATINET </w:instrText>
      </w:r>
      <w:r w:rsidRPr="008B6280">
        <w:rPr>
          <w:rFonts w:ascii="Nunito Sans" w:hAnsi="Nunito Sans"/>
          <w:color w:val="000000"/>
          <w:sz w:val="20"/>
          <w:szCs w:val="20"/>
          <w:bdr w:val="none" w:sz="0" w:space="0" w:color="auto" w:frame="1"/>
        </w:rPr>
        <w:fldChar w:fldCharType="separate"/>
      </w:r>
      <w:r w:rsidRPr="008B6280">
        <w:rPr>
          <w:rFonts w:ascii="Nunito Sans" w:hAnsi="Nunito Sans"/>
          <w:noProof/>
          <w:color w:val="000000"/>
          <w:sz w:val="20"/>
          <w:szCs w:val="20"/>
          <w:bdr w:val="none" w:sz="0" w:space="0" w:color="auto" w:frame="1"/>
        </w:rPr>
        <mc:AlternateContent>
          <mc:Choice Requires="wps">
            <w:drawing>
              <wp:inline distT="0" distB="0" distL="0" distR="0" wp14:anchorId="5ED4D3CD" wp14:editId="0C989BEC">
                <wp:extent cx="304800" cy="304800"/>
                <wp:effectExtent l="0" t="0" r="0" b="0"/>
                <wp:docPr id="800782725" name="Rectangle 32" descr="Computing the attention 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CA499" id="Rectangle 32" o:spid="_x0000_s1026" alt="Computing the attention 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B6280">
        <w:rPr>
          <w:rFonts w:ascii="Nunito Sans" w:hAnsi="Nunito Sans"/>
          <w:color w:val="000000"/>
          <w:sz w:val="20"/>
          <w:szCs w:val="20"/>
          <w:bdr w:val="none" w:sz="0" w:space="0" w:color="auto" w:frame="1"/>
        </w:rPr>
        <w:fldChar w:fldCharType="end"/>
      </w:r>
      <w:r w:rsidRPr="008B6280">
        <w:rPr>
          <w:rFonts w:ascii="Nunito Sans" w:hAnsi="Nunito Sans"/>
          <w:noProof/>
          <w:color w:val="000000"/>
          <w:sz w:val="20"/>
          <w:szCs w:val="20"/>
          <w14:ligatures w14:val="standardContextual"/>
        </w:rPr>
        <w:t xml:space="preserve"> </w:t>
      </w:r>
      <w:r w:rsidRPr="008B6280">
        <w:rPr>
          <w:rFonts w:ascii="Nunito Sans" w:hAnsi="Nunito Sans"/>
          <w:noProof/>
          <w:color w:val="000000"/>
          <w:sz w:val="20"/>
          <w:szCs w:val="20"/>
          <w14:ligatures w14:val="standardContextual"/>
        </w:rPr>
        <w:drawing>
          <wp:inline distT="0" distB="0" distL="0" distR="0" wp14:anchorId="5DA2B0A2" wp14:editId="2D79A18B">
            <wp:extent cx="3034318" cy="1455303"/>
            <wp:effectExtent l="0" t="0" r="1270" b="5715"/>
            <wp:docPr id="147153959" name="Picture 34" descr="A screenshot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3959" name="Picture 34" descr="A screenshot of a math equati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0073" cy="1477248"/>
                    </a:xfrm>
                    <a:prstGeom prst="rect">
                      <a:avLst/>
                    </a:prstGeom>
                  </pic:spPr>
                </pic:pic>
              </a:graphicData>
            </a:graphic>
          </wp:inline>
        </w:drawing>
      </w:r>
    </w:p>
    <w:p w14:paraId="06EB8A99" w14:textId="77777777" w:rsidR="009A3C5E" w:rsidRPr="008B6280" w:rsidRDefault="009A3C5E" w:rsidP="009A3C5E">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Say we have the following</w:t>
      </w:r>
    </w:p>
    <w:p w14:paraId="7F5D481D" w14:textId="42EF4134" w:rsidR="00AB0E85" w:rsidRPr="008B6280" w:rsidRDefault="009A3C5E" w:rsidP="009A3C5E">
      <w:pPr>
        <w:shd w:val="clear" w:color="auto" w:fill="FFFFFF"/>
        <w:spacing w:before="240" w:after="240"/>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6FA5519D" wp14:editId="34D6BF67">
            <wp:extent cx="1573602" cy="1340476"/>
            <wp:effectExtent l="0" t="0" r="1270" b="6350"/>
            <wp:docPr id="983724082" name="Picture 35" descr="A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24082" name="Picture 35" descr="A black and white text&#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81592" cy="1347282"/>
                    </a:xfrm>
                    <a:prstGeom prst="rect">
                      <a:avLst/>
                    </a:prstGeom>
                  </pic:spPr>
                </pic:pic>
              </a:graphicData>
            </a:graphic>
          </wp:inline>
        </w:drawing>
      </w:r>
    </w:p>
    <w:p w14:paraId="09051094" w14:textId="77777777" w:rsidR="009A3C5E" w:rsidRPr="009A3C5E" w:rsidRDefault="009A3C5E" w:rsidP="009A3C5E">
      <w:pPr>
        <w:shd w:val="clear" w:color="auto" w:fill="FFFFFF"/>
        <w:spacing w:before="150" w:after="150"/>
        <w:outlineLvl w:val="3"/>
        <w:rPr>
          <w:b/>
          <w:bCs/>
          <w:spacing w:val="6"/>
          <w:sz w:val="20"/>
          <w:szCs w:val="20"/>
        </w:rPr>
      </w:pPr>
      <w:r w:rsidRPr="009A3C5E">
        <w:rPr>
          <w:b/>
          <w:bCs/>
          <w:spacing w:val="6"/>
          <w:sz w:val="20"/>
          <w:szCs w:val="20"/>
        </w:rPr>
        <w:t>Attention matrix for '</w:t>
      </w:r>
      <w:r w:rsidRPr="009A3C5E">
        <w:rPr>
          <w:b/>
          <w:bCs/>
          <w:i/>
          <w:iCs/>
          <w:spacing w:val="6"/>
          <w:sz w:val="20"/>
          <w:szCs w:val="20"/>
        </w:rPr>
        <w:t>I'</w:t>
      </w:r>
    </w:p>
    <w:p w14:paraId="2259C134" w14:textId="40E8C51B" w:rsidR="009A3C5E" w:rsidRPr="009A3C5E" w:rsidRDefault="009A3C5E" w:rsidP="009A3C5E">
      <w:pPr>
        <w:shd w:val="clear" w:color="auto" w:fill="FFFFFF"/>
        <w:spacing w:before="240" w:after="240"/>
        <w:rPr>
          <w:rFonts w:ascii="Droid Serif" w:hAnsi="Droid Serif"/>
          <w:color w:val="374151"/>
          <w:sz w:val="20"/>
          <w:szCs w:val="20"/>
        </w:rPr>
      </w:pPr>
      <w:r w:rsidRPr="009A3C5E">
        <w:rPr>
          <w:rFonts w:ascii="Droid Serif" w:hAnsi="Droid Serif"/>
          <w:color w:val="374151"/>
          <w:sz w:val="20"/>
          <w:szCs w:val="20"/>
        </w:rPr>
        <w:t>The attention matrix, </w:t>
      </w:r>
      <w:r w:rsidRPr="009A3C5E">
        <w:rPr>
          <w:rFonts w:ascii="KaTeX_Math" w:hAnsi="KaTeX_Math"/>
          <w:i/>
          <w:iCs/>
          <w:color w:val="374151"/>
          <w:sz w:val="20"/>
          <w:szCs w:val="20"/>
        </w:rPr>
        <w:t>Z</w:t>
      </w:r>
      <w:r w:rsidRPr="009A3C5E">
        <w:rPr>
          <w:rFonts w:ascii="Droid Serif" w:hAnsi="Droid Serif"/>
          <w:color w:val="374151"/>
          <w:sz w:val="20"/>
          <w:szCs w:val="20"/>
        </w:rPr>
        <w:t>, is computed by taking the sum of the value vectors weighted by the scores. Let's understand this by looking at it row by row. First, let's see how for the first row, </w:t>
      </w:r>
      <w:r w:rsidRPr="009A3C5E">
        <w:rPr>
          <w:rFonts w:ascii="KaTeX_Math" w:hAnsi="KaTeX_Math"/>
          <w:i/>
          <w:iCs/>
          <w:color w:val="374151"/>
          <w:sz w:val="20"/>
          <w:szCs w:val="20"/>
        </w:rPr>
        <w:t>z</w:t>
      </w:r>
      <w:r w:rsidRPr="009A3C5E">
        <w:rPr>
          <w:color w:val="374151"/>
          <w:sz w:val="20"/>
          <w:szCs w:val="20"/>
        </w:rPr>
        <w:t>1​</w:t>
      </w:r>
      <w:r w:rsidRPr="009A3C5E">
        <w:rPr>
          <w:rFonts w:ascii="Droid Serif" w:hAnsi="Droid Serif"/>
          <w:color w:val="374151"/>
          <w:sz w:val="20"/>
          <w:szCs w:val="20"/>
        </w:rPr>
        <w:t> , the self-attention of the word '</w:t>
      </w:r>
      <w:r w:rsidRPr="009A3C5E">
        <w:rPr>
          <w:rFonts w:ascii="Droid Serif" w:hAnsi="Droid Serif"/>
          <w:i/>
          <w:iCs/>
          <w:color w:val="374151"/>
          <w:sz w:val="20"/>
          <w:szCs w:val="20"/>
        </w:rPr>
        <w:t>I'</w:t>
      </w:r>
      <w:r w:rsidRPr="009A3C5E">
        <w:rPr>
          <w:rFonts w:ascii="Droid Serif" w:hAnsi="Droid Serif"/>
          <w:color w:val="374151"/>
          <w:sz w:val="20"/>
          <w:szCs w:val="20"/>
        </w:rPr>
        <w:t> is computed:</w:t>
      </w:r>
    </w:p>
    <w:p w14:paraId="63BB8A5D" w14:textId="2D04F678" w:rsidR="009A3C5E" w:rsidRPr="008B6280" w:rsidRDefault="009A3C5E" w:rsidP="0063121B">
      <w:pPr>
        <w:shd w:val="clear" w:color="auto" w:fill="FFFFFF"/>
        <w:spacing w:before="240" w:after="240"/>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32702BCB" wp14:editId="0DF30A37">
            <wp:extent cx="4531743" cy="994112"/>
            <wp:effectExtent l="0" t="0" r="2540" b="0"/>
            <wp:docPr id="880591067" name="Picture 36"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91067" name="Picture 36" descr="A screenshot of a math tes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07218" cy="1010669"/>
                    </a:xfrm>
                    <a:prstGeom prst="rect">
                      <a:avLst/>
                    </a:prstGeom>
                  </pic:spPr>
                </pic:pic>
              </a:graphicData>
            </a:graphic>
          </wp:inline>
        </w:drawing>
      </w:r>
    </w:p>
    <w:p w14:paraId="40B46E4F" w14:textId="77777777" w:rsidR="009A3C5E" w:rsidRPr="008B6280" w:rsidRDefault="009A3C5E" w:rsidP="00AB0E85">
      <w:pPr>
        <w:shd w:val="clear" w:color="auto" w:fill="FFFFFF"/>
        <w:spacing w:before="240" w:after="240"/>
        <w:rPr>
          <w:rFonts w:ascii="Nunito Sans" w:hAnsi="Nunito Sans"/>
          <w:color w:val="000000"/>
          <w:sz w:val="20"/>
          <w:szCs w:val="20"/>
        </w:rPr>
      </w:pPr>
    </w:p>
    <w:p w14:paraId="3CA74C30" w14:textId="71C64B65" w:rsidR="009A3C5E" w:rsidRPr="008B6280" w:rsidRDefault="009A3C5E" w:rsidP="009A3C5E">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From the preceding figure, we can understand that </w:t>
      </w:r>
      <w:r w:rsidRPr="008B6280">
        <w:rPr>
          <w:rStyle w:val="mord"/>
          <w:rFonts w:ascii="KaTeX_Math" w:eastAsiaTheme="majorEastAsia" w:hAnsi="KaTeX_Math"/>
          <w:i/>
          <w:iCs/>
          <w:color w:val="374151"/>
          <w:sz w:val="20"/>
          <w:szCs w:val="20"/>
        </w:rPr>
        <w:t>z</w:t>
      </w:r>
      <w:r w:rsidRPr="008B6280">
        <w:rPr>
          <w:rStyle w:val="mord"/>
          <w:rFonts w:eastAsiaTheme="majorEastAsia"/>
          <w:color w:val="374151"/>
          <w:sz w:val="20"/>
          <w:szCs w:val="20"/>
        </w:rPr>
        <w:t>1</w:t>
      </w:r>
      <w:r w:rsidRPr="008B6280">
        <w:rPr>
          <w:rStyle w:val="vlist-s"/>
          <w:color w:val="374151"/>
          <w:sz w:val="20"/>
          <w:szCs w:val="20"/>
        </w:rPr>
        <w:t>​</w:t>
      </w:r>
      <w:r w:rsidRPr="008B6280">
        <w:rPr>
          <w:rFonts w:ascii="Droid Serif" w:hAnsi="Droid Serif"/>
          <w:color w:val="374151"/>
          <w:sz w:val="20"/>
          <w:szCs w:val="20"/>
        </w:rPr>
        <w:t> , </w:t>
      </w:r>
      <w:r w:rsidRPr="008B6280">
        <w:rPr>
          <w:rStyle w:val="markdownviewerhighlightedcontent"/>
          <w:rFonts w:ascii="Droid Serif" w:hAnsi="Droid Serif"/>
          <w:color w:val="374151"/>
          <w:sz w:val="20"/>
          <w:szCs w:val="20"/>
        </w:rPr>
        <w:t>the self-attention of the word '</w:t>
      </w:r>
      <w:r w:rsidRPr="008B6280">
        <w:rPr>
          <w:rStyle w:val="markdownviewerhighlightedcontent"/>
          <w:rFonts w:ascii="Droid Serif" w:hAnsi="Droid Serif"/>
          <w:i/>
          <w:iCs/>
          <w:color w:val="374151"/>
          <w:sz w:val="20"/>
          <w:szCs w:val="20"/>
        </w:rPr>
        <w:t>I'</w:t>
      </w:r>
      <w:r w:rsidRPr="008B6280">
        <w:rPr>
          <w:rStyle w:val="markdownviewerhighlightedcontent"/>
          <w:rFonts w:ascii="Droid Serif" w:hAnsi="Droid Serif"/>
          <w:color w:val="374151"/>
          <w:sz w:val="20"/>
          <w:szCs w:val="20"/>
        </w:rPr>
        <w:t> is computed as the sum of the value vectors weighted by the scores.</w:t>
      </w:r>
      <w:r w:rsidRPr="008B6280">
        <w:rPr>
          <w:rFonts w:ascii="Droid Serif" w:hAnsi="Droid Serif"/>
          <w:color w:val="374151"/>
          <w:sz w:val="20"/>
          <w:szCs w:val="20"/>
        </w:rPr>
        <w:t> Therefore, the value of </w:t>
      </w:r>
      <w:r w:rsidRPr="008B6280">
        <w:rPr>
          <w:rStyle w:val="mord"/>
          <w:rFonts w:ascii="KaTeX_Math" w:eastAsiaTheme="majorEastAsia" w:hAnsi="KaTeX_Math"/>
          <w:i/>
          <w:iCs/>
          <w:color w:val="374151"/>
          <w:sz w:val="20"/>
          <w:szCs w:val="20"/>
        </w:rPr>
        <w:t>z</w:t>
      </w:r>
      <w:r w:rsidRPr="008B6280">
        <w:rPr>
          <w:rStyle w:val="mord"/>
          <w:rFonts w:eastAsiaTheme="majorEastAsia"/>
          <w:color w:val="374151"/>
          <w:sz w:val="20"/>
          <w:szCs w:val="20"/>
        </w:rPr>
        <w:t>1</w:t>
      </w:r>
      <w:r w:rsidRPr="008B6280">
        <w:rPr>
          <w:rStyle w:val="vlist-s"/>
          <w:color w:val="374151"/>
          <w:sz w:val="20"/>
          <w:szCs w:val="20"/>
        </w:rPr>
        <w:t>​</w:t>
      </w:r>
      <w:r w:rsidRPr="008B6280">
        <w:rPr>
          <w:rFonts w:ascii="Droid Serif" w:hAnsi="Droid Serif"/>
          <w:color w:val="374151"/>
          <w:sz w:val="20"/>
          <w:szCs w:val="20"/>
        </w:rPr>
        <w:t> will contain 90% of the values from the value vector </w:t>
      </w:r>
      <w:r w:rsidRPr="008B6280">
        <w:rPr>
          <w:rStyle w:val="mord"/>
          <w:rFonts w:ascii="KaTeX_Math" w:eastAsiaTheme="majorEastAsia" w:hAnsi="KaTeX_Math"/>
          <w:i/>
          <w:iCs/>
          <w:color w:val="374151"/>
          <w:sz w:val="20"/>
          <w:szCs w:val="20"/>
        </w:rPr>
        <w:t>v</w:t>
      </w:r>
      <w:r w:rsidRPr="008B6280">
        <w:rPr>
          <w:rStyle w:val="mord"/>
          <w:rFonts w:eastAsiaTheme="majorEastAsia"/>
          <w:color w:val="374151"/>
          <w:sz w:val="20"/>
          <w:szCs w:val="20"/>
        </w:rPr>
        <w:t>1</w:t>
      </w:r>
      <w:r w:rsidRPr="008B6280">
        <w:rPr>
          <w:rStyle w:val="vlist-s"/>
          <w:color w:val="374151"/>
          <w:sz w:val="20"/>
          <w:szCs w:val="20"/>
        </w:rPr>
        <w:t>​</w:t>
      </w:r>
      <w:r w:rsidRPr="008B6280">
        <w:rPr>
          <w:rStyle w:val="mopen"/>
          <w:color w:val="374151"/>
          <w:sz w:val="20"/>
          <w:szCs w:val="20"/>
        </w:rPr>
        <w:t>(</w:t>
      </w:r>
      <w:r w:rsidRPr="008B6280">
        <w:rPr>
          <w:rStyle w:val="mord"/>
          <w:rFonts w:eastAsiaTheme="majorEastAsia"/>
          <w:color w:val="374151"/>
          <w:sz w:val="20"/>
          <w:szCs w:val="20"/>
        </w:rPr>
        <w:t>I</w:t>
      </w:r>
      <w:r w:rsidRPr="008B6280">
        <w:rPr>
          <w:rStyle w:val="mclose"/>
          <w:color w:val="374151"/>
          <w:sz w:val="20"/>
          <w:szCs w:val="20"/>
        </w:rPr>
        <w:t>)</w:t>
      </w:r>
      <w:r w:rsidRPr="008B6280">
        <w:rPr>
          <w:rFonts w:ascii="Droid Serif" w:hAnsi="Droid Serif"/>
          <w:color w:val="374151"/>
          <w:sz w:val="20"/>
          <w:szCs w:val="20"/>
        </w:rPr>
        <w:t>, 7% of the values from the value vector </w:t>
      </w:r>
      <w:r w:rsidRPr="008B6280">
        <w:rPr>
          <w:rStyle w:val="mord"/>
          <w:rFonts w:ascii="KaTeX_Math" w:eastAsiaTheme="majorEastAsia" w:hAnsi="KaTeX_Math"/>
          <w:i/>
          <w:iCs/>
          <w:color w:val="374151"/>
          <w:sz w:val="20"/>
          <w:szCs w:val="20"/>
        </w:rPr>
        <w:t>v</w:t>
      </w:r>
      <w:r w:rsidRPr="008B6280">
        <w:rPr>
          <w:rStyle w:val="mord"/>
          <w:rFonts w:eastAsiaTheme="majorEastAsia"/>
          <w:color w:val="374151"/>
          <w:sz w:val="20"/>
          <w:szCs w:val="20"/>
        </w:rPr>
        <w:t>2</w:t>
      </w:r>
      <w:r w:rsidRPr="008B6280">
        <w:rPr>
          <w:rStyle w:val="vlist-s"/>
          <w:color w:val="374151"/>
          <w:sz w:val="20"/>
          <w:szCs w:val="20"/>
        </w:rPr>
        <w:t>​</w:t>
      </w:r>
      <w:r w:rsidRPr="008B6280">
        <w:rPr>
          <w:rStyle w:val="mopen"/>
          <w:color w:val="374151"/>
          <w:sz w:val="20"/>
          <w:szCs w:val="20"/>
        </w:rPr>
        <w:t>(</w:t>
      </w:r>
      <w:r w:rsidRPr="008B6280">
        <w:rPr>
          <w:rStyle w:val="mord"/>
          <w:rFonts w:eastAsiaTheme="majorEastAsia"/>
          <w:color w:val="374151"/>
          <w:sz w:val="20"/>
          <w:szCs w:val="20"/>
        </w:rPr>
        <w:t>am</w:t>
      </w:r>
      <w:r w:rsidRPr="008B6280">
        <w:rPr>
          <w:rStyle w:val="mclose"/>
          <w:color w:val="374151"/>
          <w:sz w:val="20"/>
          <w:szCs w:val="20"/>
        </w:rPr>
        <w:t>)</w:t>
      </w:r>
      <w:r w:rsidRPr="008B6280">
        <w:rPr>
          <w:rFonts w:ascii="Droid Serif" w:hAnsi="Droid Serif"/>
          <w:color w:val="374151"/>
          <w:sz w:val="20"/>
          <w:szCs w:val="20"/>
        </w:rPr>
        <w:t>, and 3% of values from the value vector </w:t>
      </w:r>
      <w:r w:rsidRPr="008B6280">
        <w:rPr>
          <w:rStyle w:val="mord"/>
          <w:rFonts w:ascii="KaTeX_Math" w:eastAsiaTheme="majorEastAsia" w:hAnsi="KaTeX_Math"/>
          <w:i/>
          <w:iCs/>
          <w:color w:val="374151"/>
          <w:sz w:val="20"/>
          <w:szCs w:val="20"/>
        </w:rPr>
        <w:t>v</w:t>
      </w:r>
      <w:r w:rsidRPr="008B6280">
        <w:rPr>
          <w:rStyle w:val="mord"/>
          <w:rFonts w:eastAsiaTheme="majorEastAsia"/>
          <w:color w:val="374151"/>
          <w:sz w:val="20"/>
          <w:szCs w:val="20"/>
        </w:rPr>
        <w:t>3</w:t>
      </w:r>
      <w:r w:rsidRPr="008B6280">
        <w:rPr>
          <w:rStyle w:val="vlist-s"/>
          <w:color w:val="374151"/>
          <w:sz w:val="20"/>
          <w:szCs w:val="20"/>
        </w:rPr>
        <w:t>​</w:t>
      </w:r>
      <w:r w:rsidRPr="008B6280">
        <w:rPr>
          <w:rStyle w:val="mopen"/>
          <w:color w:val="374151"/>
          <w:sz w:val="20"/>
          <w:szCs w:val="20"/>
        </w:rPr>
        <w:t>(</w:t>
      </w:r>
      <w:r w:rsidRPr="008B6280">
        <w:rPr>
          <w:rStyle w:val="mord"/>
          <w:rFonts w:eastAsiaTheme="majorEastAsia"/>
          <w:color w:val="374151"/>
          <w:sz w:val="20"/>
          <w:szCs w:val="20"/>
        </w:rPr>
        <w:t>good</w:t>
      </w:r>
      <w:r w:rsidRPr="008B6280">
        <w:rPr>
          <w:rStyle w:val="mclose"/>
          <w:color w:val="374151"/>
          <w:sz w:val="20"/>
          <w:szCs w:val="20"/>
        </w:rPr>
        <w:t>)</w:t>
      </w:r>
      <w:r w:rsidRPr="008B6280">
        <w:rPr>
          <w:rFonts w:ascii="Droid Serif" w:hAnsi="Droid Serif"/>
          <w:color w:val="374151"/>
          <w:sz w:val="20"/>
          <w:szCs w:val="20"/>
        </w:rPr>
        <w:t>.</w:t>
      </w:r>
    </w:p>
    <w:p w14:paraId="7922A780" w14:textId="77777777" w:rsidR="009A3C5E" w:rsidRPr="008B6280" w:rsidRDefault="009A3C5E" w:rsidP="009A3C5E">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But how is this useful? To answer this question, let's take a little detour to the example sentence we saw earlier, '</w:t>
      </w:r>
      <w:r w:rsidRPr="008B6280">
        <w:rPr>
          <w:rStyle w:val="Emphasis"/>
          <w:rFonts w:ascii="Droid Serif" w:hAnsi="Droid Serif"/>
          <w:color w:val="374151"/>
          <w:sz w:val="20"/>
          <w:szCs w:val="20"/>
        </w:rPr>
        <w:t>A dog ate the food because it was hungry</w:t>
      </w:r>
      <w:r w:rsidRPr="008B6280">
        <w:rPr>
          <w:rFonts w:ascii="Droid Serif" w:hAnsi="Droid Serif"/>
          <w:color w:val="374151"/>
          <w:sz w:val="20"/>
          <w:szCs w:val="20"/>
        </w:rPr>
        <w:t>'. Here, the word '</w:t>
      </w:r>
      <w:r w:rsidRPr="008B6280">
        <w:rPr>
          <w:rStyle w:val="Emphasis"/>
          <w:rFonts w:ascii="Droid Serif" w:hAnsi="Droid Serif"/>
          <w:color w:val="374151"/>
          <w:sz w:val="20"/>
          <w:szCs w:val="20"/>
        </w:rPr>
        <w:t>it'</w:t>
      </w:r>
      <w:r w:rsidRPr="008B6280">
        <w:rPr>
          <w:rFonts w:ascii="Droid Serif" w:hAnsi="Droid Serif"/>
          <w:color w:val="374151"/>
          <w:sz w:val="20"/>
          <w:szCs w:val="20"/>
        </w:rPr>
        <w:t> indicates '</w:t>
      </w:r>
      <w:r w:rsidRPr="008B6280">
        <w:rPr>
          <w:rStyle w:val="Emphasis"/>
          <w:rFonts w:ascii="Droid Serif" w:hAnsi="Droid Serif"/>
          <w:color w:val="374151"/>
          <w:sz w:val="20"/>
          <w:szCs w:val="20"/>
        </w:rPr>
        <w:t>dog</w:t>
      </w:r>
      <w:r w:rsidRPr="008B6280">
        <w:rPr>
          <w:rFonts w:ascii="Droid Serif" w:hAnsi="Droid Serif"/>
          <w:color w:val="374151"/>
          <w:sz w:val="20"/>
          <w:szCs w:val="20"/>
        </w:rPr>
        <w:t>'. To compute the self-attention of the word '</w:t>
      </w:r>
      <w:r w:rsidRPr="008B6280">
        <w:rPr>
          <w:rStyle w:val="Emphasis"/>
          <w:rFonts w:ascii="Droid Serif" w:hAnsi="Droid Serif"/>
          <w:color w:val="374151"/>
          <w:sz w:val="20"/>
          <w:szCs w:val="20"/>
        </w:rPr>
        <w:t>it</w:t>
      </w:r>
      <w:r w:rsidRPr="008B6280">
        <w:rPr>
          <w:rFonts w:ascii="Droid Serif" w:hAnsi="Droid Serif"/>
          <w:color w:val="374151"/>
          <w:sz w:val="20"/>
          <w:szCs w:val="20"/>
        </w:rPr>
        <w:t>', we follow the same preceding steps. Suppose we have the following:</w:t>
      </w:r>
    </w:p>
    <w:p w14:paraId="732683F2" w14:textId="2E52B838" w:rsidR="009A3C5E" w:rsidRPr="009A3C5E" w:rsidRDefault="009A3C5E" w:rsidP="0063121B">
      <w:pPr>
        <w:shd w:val="clear" w:color="auto" w:fill="FFFFFF"/>
        <w:spacing w:before="240" w:after="240"/>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lastRenderedPageBreak/>
        <w:drawing>
          <wp:inline distT="0" distB="0" distL="0" distR="0" wp14:anchorId="7A1A81A6" wp14:editId="3958DE8A">
            <wp:extent cx="4180936" cy="832852"/>
            <wp:effectExtent l="0" t="0" r="0" b="5715"/>
            <wp:docPr id="913514145"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14145" name="Picture 37"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19783" cy="840590"/>
                    </a:xfrm>
                    <a:prstGeom prst="rect">
                      <a:avLst/>
                    </a:prstGeom>
                  </pic:spPr>
                </pic:pic>
              </a:graphicData>
            </a:graphic>
          </wp:inline>
        </w:drawing>
      </w:r>
    </w:p>
    <w:p w14:paraId="27A0BFD8" w14:textId="77777777" w:rsidR="009A3C5E" w:rsidRPr="009A3C5E" w:rsidRDefault="009A3C5E" w:rsidP="009A3C5E">
      <w:pPr>
        <w:shd w:val="clear" w:color="auto" w:fill="FFFFFF"/>
        <w:rPr>
          <w:rFonts w:ascii="Nunito Sans" w:hAnsi="Nunito Sans"/>
          <w:color w:val="000000"/>
          <w:sz w:val="20"/>
          <w:szCs w:val="20"/>
        </w:rPr>
      </w:pPr>
      <w:r w:rsidRPr="009A3C5E">
        <w:rPr>
          <w:rFonts w:ascii="Nunito Sans" w:hAnsi="Nunito Sans"/>
          <w:color w:val="000000"/>
          <w:sz w:val="20"/>
          <w:szCs w:val="20"/>
        </w:rPr>
        <w:t>Self-attention of the word it</w:t>
      </w:r>
    </w:p>
    <w:p w14:paraId="5CEC8EB8" w14:textId="4349672E" w:rsidR="009A3C5E" w:rsidRPr="009A3C5E" w:rsidRDefault="009A3C5E" w:rsidP="009A3C5E">
      <w:pPr>
        <w:shd w:val="clear" w:color="auto" w:fill="FFFFFF"/>
        <w:spacing w:before="240" w:after="240"/>
        <w:rPr>
          <w:rFonts w:ascii="Nunito Sans" w:hAnsi="Nunito Sans"/>
          <w:color w:val="000000"/>
          <w:sz w:val="20"/>
          <w:szCs w:val="20"/>
        </w:rPr>
      </w:pPr>
      <w:r w:rsidRPr="009A3C5E">
        <w:rPr>
          <w:rFonts w:ascii="Nunito Sans" w:hAnsi="Nunito Sans"/>
          <w:color w:val="000000"/>
          <w:sz w:val="20"/>
          <w:szCs w:val="20"/>
        </w:rPr>
        <w:t>From the preceding figure, we can understand that the self-attention value of the word '</w:t>
      </w:r>
      <w:r w:rsidRPr="009A3C5E">
        <w:rPr>
          <w:rFonts w:ascii="Nunito Sans" w:hAnsi="Nunito Sans"/>
          <w:i/>
          <w:iCs/>
          <w:color w:val="000000"/>
          <w:sz w:val="20"/>
          <w:szCs w:val="20"/>
        </w:rPr>
        <w:t>it'</w:t>
      </w:r>
      <w:r w:rsidRPr="009A3C5E">
        <w:rPr>
          <w:rFonts w:ascii="Nunito Sans" w:hAnsi="Nunito Sans"/>
          <w:color w:val="000000"/>
          <w:sz w:val="20"/>
          <w:szCs w:val="20"/>
        </w:rPr>
        <w:t> contains 100% of the values from the value vector </w:t>
      </w:r>
      <w:r w:rsidRPr="009A3C5E">
        <w:rPr>
          <w:rFonts w:ascii="KaTeX_Math" w:hAnsi="KaTeX_Math"/>
          <w:i/>
          <w:iCs/>
          <w:color w:val="000000"/>
          <w:sz w:val="20"/>
          <w:szCs w:val="20"/>
        </w:rPr>
        <w:t>v</w:t>
      </w:r>
      <w:r w:rsidRPr="009A3C5E">
        <w:rPr>
          <w:color w:val="000000"/>
          <w:sz w:val="20"/>
          <w:szCs w:val="20"/>
        </w:rPr>
        <w:t>2​(dog)</w:t>
      </w:r>
      <w:r w:rsidRPr="009A3C5E">
        <w:rPr>
          <w:rFonts w:ascii="Nunito Sans" w:hAnsi="Nunito Sans"/>
          <w:color w:val="000000"/>
          <w:sz w:val="20"/>
          <w:szCs w:val="20"/>
        </w:rPr>
        <w:t>. This helps the model to understand that the word '</w:t>
      </w:r>
      <w:r w:rsidRPr="009A3C5E">
        <w:rPr>
          <w:rFonts w:ascii="Nunito Sans" w:hAnsi="Nunito Sans"/>
          <w:i/>
          <w:iCs/>
          <w:color w:val="000000"/>
          <w:sz w:val="20"/>
          <w:szCs w:val="20"/>
        </w:rPr>
        <w:t>it'</w:t>
      </w:r>
      <w:r w:rsidRPr="009A3C5E">
        <w:rPr>
          <w:rFonts w:ascii="Nunito Sans" w:hAnsi="Nunito Sans"/>
          <w:color w:val="000000"/>
          <w:sz w:val="20"/>
          <w:szCs w:val="20"/>
        </w:rPr>
        <w:t> actually refers to '</w:t>
      </w:r>
      <w:r w:rsidRPr="009A3C5E">
        <w:rPr>
          <w:rFonts w:ascii="Nunito Sans" w:hAnsi="Nunito Sans"/>
          <w:i/>
          <w:iCs/>
          <w:color w:val="000000"/>
          <w:sz w:val="20"/>
          <w:szCs w:val="20"/>
        </w:rPr>
        <w:t>dog'</w:t>
      </w:r>
      <w:r w:rsidRPr="009A3C5E">
        <w:rPr>
          <w:rFonts w:ascii="Nunito Sans" w:hAnsi="Nunito Sans"/>
          <w:color w:val="000000"/>
          <w:sz w:val="20"/>
          <w:szCs w:val="20"/>
        </w:rPr>
        <w:t> and not '</w:t>
      </w:r>
      <w:r w:rsidRPr="009A3C5E">
        <w:rPr>
          <w:rFonts w:ascii="Nunito Sans" w:hAnsi="Nunito Sans"/>
          <w:i/>
          <w:iCs/>
          <w:color w:val="000000"/>
          <w:sz w:val="20"/>
          <w:szCs w:val="20"/>
        </w:rPr>
        <w:t>food</w:t>
      </w:r>
      <w:r w:rsidRPr="009A3C5E">
        <w:rPr>
          <w:rFonts w:ascii="Nunito Sans" w:hAnsi="Nunito Sans"/>
          <w:color w:val="000000"/>
          <w:sz w:val="20"/>
          <w:szCs w:val="20"/>
        </w:rPr>
        <w:t>'. Therefore, by using a self-attention mechanism, we can understand how a word is related to all other words in the sentence.</w:t>
      </w:r>
    </w:p>
    <w:p w14:paraId="7A2C0D18" w14:textId="77777777" w:rsidR="009A3C5E" w:rsidRPr="009A3C5E" w:rsidRDefault="009A3C5E" w:rsidP="009A3C5E">
      <w:pPr>
        <w:shd w:val="clear" w:color="auto" w:fill="FFFFFF"/>
        <w:spacing w:before="150" w:after="150"/>
        <w:outlineLvl w:val="3"/>
        <w:rPr>
          <w:rFonts w:ascii="Nunito Sans" w:hAnsi="Nunito Sans"/>
          <w:b/>
          <w:bCs/>
          <w:color w:val="000000"/>
          <w:spacing w:val="6"/>
          <w:sz w:val="20"/>
          <w:szCs w:val="20"/>
        </w:rPr>
      </w:pPr>
      <w:r w:rsidRPr="009A3C5E">
        <w:rPr>
          <w:rFonts w:ascii="Nunito Sans" w:hAnsi="Nunito Sans"/>
          <w:b/>
          <w:bCs/>
          <w:color w:val="000000"/>
          <w:spacing w:val="6"/>
          <w:sz w:val="20"/>
          <w:szCs w:val="20"/>
        </w:rPr>
        <w:t>Attention matrix for '</w:t>
      </w:r>
      <w:r w:rsidRPr="009A3C5E">
        <w:rPr>
          <w:rFonts w:ascii="Nunito Sans" w:hAnsi="Nunito Sans"/>
          <w:b/>
          <w:bCs/>
          <w:i/>
          <w:iCs/>
          <w:color w:val="000000"/>
          <w:spacing w:val="6"/>
          <w:sz w:val="20"/>
          <w:szCs w:val="20"/>
        </w:rPr>
        <w:t>am'</w:t>
      </w:r>
    </w:p>
    <w:p w14:paraId="06FF5346" w14:textId="1420B4E6" w:rsidR="009A3C5E" w:rsidRPr="009A3C5E" w:rsidRDefault="009A3C5E" w:rsidP="009A3C5E">
      <w:pPr>
        <w:shd w:val="clear" w:color="auto" w:fill="FFFFFF"/>
        <w:spacing w:before="240" w:after="240"/>
        <w:rPr>
          <w:rFonts w:ascii="Nunito Sans" w:hAnsi="Nunito Sans"/>
          <w:color w:val="000000"/>
          <w:sz w:val="20"/>
          <w:szCs w:val="20"/>
        </w:rPr>
      </w:pPr>
      <w:r w:rsidRPr="009A3C5E">
        <w:rPr>
          <w:rFonts w:ascii="Nunito Sans" w:hAnsi="Nunito Sans"/>
          <w:color w:val="000000"/>
          <w:sz w:val="20"/>
          <w:szCs w:val="20"/>
        </w:rPr>
        <w:t>Now, coming back to our example, </w:t>
      </w:r>
      <w:r w:rsidRPr="009A3C5E">
        <w:rPr>
          <w:rFonts w:ascii="KaTeX_Math" w:hAnsi="KaTeX_Math"/>
          <w:i/>
          <w:iCs/>
          <w:color w:val="000000"/>
          <w:sz w:val="20"/>
          <w:szCs w:val="20"/>
        </w:rPr>
        <w:t>z</w:t>
      </w:r>
      <w:r w:rsidRPr="009A3C5E">
        <w:rPr>
          <w:color w:val="000000"/>
          <w:sz w:val="20"/>
          <w:szCs w:val="20"/>
        </w:rPr>
        <w:t>2​</w:t>
      </w:r>
      <w:r w:rsidRPr="009A3C5E">
        <w:rPr>
          <w:rFonts w:ascii="Nunito Sans" w:hAnsi="Nunito Sans"/>
          <w:color w:val="000000"/>
          <w:sz w:val="20"/>
          <w:szCs w:val="20"/>
        </w:rPr>
        <w:t> , the self-attention of the word '</w:t>
      </w:r>
      <w:r w:rsidRPr="009A3C5E">
        <w:rPr>
          <w:rFonts w:ascii="Nunito Sans" w:hAnsi="Nunito Sans"/>
          <w:i/>
          <w:iCs/>
          <w:color w:val="000000"/>
          <w:sz w:val="20"/>
          <w:szCs w:val="20"/>
        </w:rPr>
        <w:t>am</w:t>
      </w:r>
      <w:r w:rsidRPr="009A3C5E">
        <w:rPr>
          <w:rFonts w:ascii="Nunito Sans" w:hAnsi="Nunito Sans"/>
          <w:color w:val="000000"/>
          <w:sz w:val="20"/>
          <w:szCs w:val="20"/>
        </w:rPr>
        <w:t>' is computed as the sum of the value vectors weighted by the scores, as shown in the following figure:</w:t>
      </w:r>
    </w:p>
    <w:p w14:paraId="459B4EF2" w14:textId="096C36EA" w:rsidR="009A3C5E" w:rsidRPr="008B6280" w:rsidRDefault="009A3C5E" w:rsidP="00AB0E8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1783718C" wp14:editId="5C9046F4">
            <wp:extent cx="5731510" cy="1266825"/>
            <wp:effectExtent l="0" t="0" r="0" b="3175"/>
            <wp:docPr id="906990576" name="Picture 40"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90576" name="Picture 40" descr="A screenshot of a math tes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266825"/>
                    </a:xfrm>
                    <a:prstGeom prst="rect">
                      <a:avLst/>
                    </a:prstGeom>
                  </pic:spPr>
                </pic:pic>
              </a:graphicData>
            </a:graphic>
          </wp:inline>
        </w:drawing>
      </w:r>
    </w:p>
    <w:p w14:paraId="67A1DEE4" w14:textId="08128AAE" w:rsidR="009A3C5E" w:rsidRPr="009A3C5E" w:rsidRDefault="009A3C5E" w:rsidP="009A3C5E">
      <w:pPr>
        <w:shd w:val="clear" w:color="auto" w:fill="FFFFFF"/>
        <w:spacing w:before="240" w:after="240"/>
        <w:rPr>
          <w:rFonts w:ascii="Droid Serif" w:hAnsi="Droid Serif"/>
          <w:color w:val="374151"/>
          <w:sz w:val="20"/>
          <w:szCs w:val="20"/>
        </w:rPr>
      </w:pPr>
      <w:r w:rsidRPr="009A3C5E">
        <w:rPr>
          <w:rFonts w:ascii="Droid Serif" w:hAnsi="Droid Serif"/>
          <w:color w:val="374151"/>
          <w:sz w:val="20"/>
          <w:szCs w:val="20"/>
        </w:rPr>
        <w:t>As we can observe from the preceding figure, the value of</w:t>
      </w:r>
      <w:r w:rsidR="0063121B" w:rsidRPr="008B6280">
        <w:rPr>
          <w:rFonts w:ascii="Droid Serif" w:hAnsi="Droid Serif"/>
          <w:color w:val="374151"/>
          <w:sz w:val="20"/>
          <w:szCs w:val="20"/>
        </w:rPr>
        <w:t xml:space="preserve"> </w:t>
      </w:r>
      <w:r w:rsidRPr="009A3C5E">
        <w:rPr>
          <w:rFonts w:ascii="KaTeX_Math" w:hAnsi="KaTeX_Math"/>
          <w:i/>
          <w:iCs/>
          <w:color w:val="374151"/>
          <w:sz w:val="20"/>
          <w:szCs w:val="20"/>
        </w:rPr>
        <w:t>z</w:t>
      </w:r>
      <w:r w:rsidRPr="009A3C5E">
        <w:rPr>
          <w:color w:val="374151"/>
          <w:sz w:val="20"/>
          <w:szCs w:val="20"/>
        </w:rPr>
        <w:t>2​</w:t>
      </w:r>
      <w:r w:rsidRPr="009A3C5E">
        <w:rPr>
          <w:rFonts w:ascii="Droid Serif" w:hAnsi="Droid Serif"/>
          <w:color w:val="374151"/>
          <w:sz w:val="20"/>
          <w:szCs w:val="20"/>
        </w:rPr>
        <w:t> will contain 2.5% of the values from the value vector </w:t>
      </w:r>
      <w:r w:rsidRPr="009A3C5E">
        <w:rPr>
          <w:rFonts w:ascii="KaTeX_Math" w:hAnsi="KaTeX_Math"/>
          <w:i/>
          <w:iCs/>
          <w:color w:val="374151"/>
          <w:sz w:val="20"/>
          <w:szCs w:val="20"/>
        </w:rPr>
        <w:t>v</w:t>
      </w:r>
      <w:r w:rsidRPr="009A3C5E">
        <w:rPr>
          <w:color w:val="374151"/>
          <w:sz w:val="20"/>
          <w:szCs w:val="20"/>
        </w:rPr>
        <w:t>1​(I)</w:t>
      </w:r>
      <w:r w:rsidRPr="009A3C5E">
        <w:rPr>
          <w:rFonts w:ascii="Droid Serif" w:hAnsi="Droid Serif"/>
          <w:color w:val="374151"/>
          <w:sz w:val="20"/>
          <w:szCs w:val="20"/>
        </w:rPr>
        <w:t>, </w:t>
      </w:r>
      <w:r w:rsidRPr="009A3C5E">
        <w:rPr>
          <w:color w:val="374151"/>
          <w:sz w:val="20"/>
          <w:szCs w:val="20"/>
          <w:bdr w:val="none" w:sz="0" w:space="0" w:color="auto" w:frame="1"/>
        </w:rPr>
        <w:t>95%</w:t>
      </w:r>
      <w:r w:rsidRPr="009A3C5E">
        <w:rPr>
          <w:color w:val="374151"/>
          <w:sz w:val="20"/>
          <w:szCs w:val="20"/>
        </w:rPr>
        <w:t>95%</w:t>
      </w:r>
      <w:r w:rsidRPr="009A3C5E">
        <w:rPr>
          <w:rFonts w:ascii="Droid Serif" w:hAnsi="Droid Serif"/>
          <w:color w:val="374151"/>
          <w:sz w:val="20"/>
          <w:szCs w:val="20"/>
        </w:rPr>
        <w:t> of the values from the value vector </w:t>
      </w:r>
      <w:r w:rsidRPr="009A3C5E">
        <w:rPr>
          <w:rFonts w:ascii="KaTeX_Math" w:hAnsi="KaTeX_Math"/>
          <w:i/>
          <w:iCs/>
          <w:color w:val="374151"/>
          <w:sz w:val="20"/>
          <w:szCs w:val="20"/>
        </w:rPr>
        <w:t>v</w:t>
      </w:r>
      <w:r w:rsidRPr="009A3C5E">
        <w:rPr>
          <w:color w:val="374151"/>
          <w:sz w:val="20"/>
          <w:szCs w:val="20"/>
        </w:rPr>
        <w:t>2​(am)</w:t>
      </w:r>
      <w:r w:rsidRPr="009A3C5E">
        <w:rPr>
          <w:rFonts w:ascii="Droid Serif" w:hAnsi="Droid Serif"/>
          <w:color w:val="374151"/>
          <w:sz w:val="20"/>
          <w:szCs w:val="20"/>
        </w:rPr>
        <w:t>, and 2.5% of the values from the value vector </w:t>
      </w:r>
      <w:r w:rsidRPr="009A3C5E">
        <w:rPr>
          <w:rFonts w:ascii="KaTeX_Math" w:hAnsi="KaTeX_Math"/>
          <w:i/>
          <w:iCs/>
          <w:color w:val="374151"/>
          <w:sz w:val="20"/>
          <w:szCs w:val="20"/>
        </w:rPr>
        <w:t>v</w:t>
      </w:r>
      <w:r w:rsidRPr="009A3C5E">
        <w:rPr>
          <w:color w:val="374151"/>
          <w:sz w:val="20"/>
          <w:szCs w:val="20"/>
        </w:rPr>
        <w:t>3​(good)</w:t>
      </w:r>
      <w:r w:rsidRPr="009A3C5E">
        <w:rPr>
          <w:rFonts w:ascii="Droid Serif" w:hAnsi="Droid Serif"/>
          <w:color w:val="374151"/>
          <w:sz w:val="20"/>
          <w:szCs w:val="20"/>
        </w:rPr>
        <w:t>.</w:t>
      </w:r>
    </w:p>
    <w:p w14:paraId="47F0D17B" w14:textId="77777777" w:rsidR="009A3C5E" w:rsidRPr="009A3C5E" w:rsidRDefault="009A3C5E" w:rsidP="009A3C5E">
      <w:pPr>
        <w:shd w:val="clear" w:color="auto" w:fill="FFFFFF"/>
        <w:spacing w:before="150" w:after="150"/>
        <w:outlineLvl w:val="3"/>
        <w:rPr>
          <w:b/>
          <w:bCs/>
          <w:spacing w:val="6"/>
          <w:sz w:val="20"/>
          <w:szCs w:val="20"/>
        </w:rPr>
      </w:pPr>
      <w:r w:rsidRPr="009A3C5E">
        <w:rPr>
          <w:b/>
          <w:bCs/>
          <w:spacing w:val="6"/>
          <w:sz w:val="20"/>
          <w:szCs w:val="20"/>
        </w:rPr>
        <w:t>Attention matrix for '</w:t>
      </w:r>
      <w:r w:rsidRPr="009A3C5E">
        <w:rPr>
          <w:b/>
          <w:bCs/>
          <w:i/>
          <w:iCs/>
          <w:spacing w:val="6"/>
          <w:sz w:val="20"/>
          <w:szCs w:val="20"/>
        </w:rPr>
        <w:t>good'</w:t>
      </w:r>
    </w:p>
    <w:p w14:paraId="7CA130CC" w14:textId="35849FF3" w:rsidR="009A3C5E" w:rsidRPr="009A3C5E" w:rsidRDefault="009A3C5E" w:rsidP="009A3C5E">
      <w:pPr>
        <w:shd w:val="clear" w:color="auto" w:fill="FFFFFF"/>
        <w:spacing w:before="240" w:after="240"/>
        <w:rPr>
          <w:rFonts w:ascii="Droid Serif" w:hAnsi="Droid Serif"/>
          <w:color w:val="374151"/>
          <w:sz w:val="20"/>
          <w:szCs w:val="20"/>
        </w:rPr>
      </w:pPr>
      <w:r w:rsidRPr="009A3C5E">
        <w:rPr>
          <w:rFonts w:ascii="Droid Serif" w:hAnsi="Droid Serif"/>
          <w:color w:val="374151"/>
          <w:sz w:val="20"/>
          <w:szCs w:val="20"/>
        </w:rPr>
        <w:t>Similarly, </w:t>
      </w:r>
      <w:r w:rsidRPr="009A3C5E">
        <w:rPr>
          <w:rFonts w:ascii="KaTeX_Math" w:hAnsi="KaTeX_Math"/>
          <w:i/>
          <w:iCs/>
          <w:color w:val="374151"/>
          <w:sz w:val="20"/>
          <w:szCs w:val="20"/>
        </w:rPr>
        <w:t>z</w:t>
      </w:r>
      <w:r w:rsidRPr="009A3C5E">
        <w:rPr>
          <w:color w:val="374151"/>
          <w:sz w:val="20"/>
          <w:szCs w:val="20"/>
        </w:rPr>
        <w:t>3​</w:t>
      </w:r>
      <w:r w:rsidRPr="009A3C5E">
        <w:rPr>
          <w:rFonts w:ascii="Droid Serif" w:hAnsi="Droid Serif"/>
          <w:color w:val="374151"/>
          <w:sz w:val="20"/>
          <w:szCs w:val="20"/>
        </w:rPr>
        <w:t> , the self-attention of the word good is computed as the sum of the value vectors weighted by the scores, as shown in the following figure:</w:t>
      </w:r>
    </w:p>
    <w:p w14:paraId="74D0C1C5" w14:textId="245D6BE5" w:rsidR="009A3C5E" w:rsidRPr="008B6280" w:rsidRDefault="009A3C5E" w:rsidP="0063121B">
      <w:pPr>
        <w:shd w:val="clear" w:color="auto" w:fill="FFFFFF"/>
        <w:spacing w:before="240" w:after="240"/>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2F00F307" wp14:editId="0768DB05">
            <wp:extent cx="4520242" cy="1017630"/>
            <wp:effectExtent l="0" t="0" r="1270" b="0"/>
            <wp:docPr id="1086844146"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44146" name="Picture 41"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01558" cy="1035936"/>
                    </a:xfrm>
                    <a:prstGeom prst="rect">
                      <a:avLst/>
                    </a:prstGeom>
                  </pic:spPr>
                </pic:pic>
              </a:graphicData>
            </a:graphic>
          </wp:inline>
        </w:drawing>
      </w:r>
    </w:p>
    <w:p w14:paraId="5D54E916" w14:textId="0EEA97A5" w:rsidR="009A3C5E" w:rsidRPr="009A3C5E" w:rsidRDefault="009A3C5E" w:rsidP="009A3C5E">
      <w:pPr>
        <w:shd w:val="clear" w:color="auto" w:fill="FFFFFF"/>
        <w:spacing w:before="240" w:after="240"/>
        <w:rPr>
          <w:rFonts w:ascii="Nunito Sans" w:hAnsi="Nunito Sans"/>
          <w:color w:val="000000"/>
          <w:sz w:val="20"/>
          <w:szCs w:val="20"/>
        </w:rPr>
      </w:pPr>
      <w:r w:rsidRPr="009A3C5E">
        <w:rPr>
          <w:rFonts w:ascii="Nunito Sans" w:hAnsi="Nunito Sans"/>
          <w:color w:val="000000"/>
          <w:sz w:val="20"/>
          <w:szCs w:val="20"/>
        </w:rPr>
        <w:t>This implies that the value of </w:t>
      </w:r>
      <w:r w:rsidRPr="009A3C5E">
        <w:rPr>
          <w:rFonts w:ascii="KaTeX_Math" w:hAnsi="KaTeX_Math"/>
          <w:i/>
          <w:iCs/>
          <w:color w:val="000000"/>
          <w:sz w:val="20"/>
          <w:szCs w:val="20"/>
        </w:rPr>
        <w:t>z</w:t>
      </w:r>
      <w:r w:rsidRPr="009A3C5E">
        <w:rPr>
          <w:color w:val="000000"/>
          <w:sz w:val="20"/>
          <w:szCs w:val="20"/>
        </w:rPr>
        <w:t>3​</w:t>
      </w:r>
      <w:r w:rsidRPr="009A3C5E">
        <w:rPr>
          <w:rFonts w:ascii="Nunito Sans" w:hAnsi="Nunito Sans"/>
          <w:color w:val="000000"/>
          <w:sz w:val="20"/>
          <w:szCs w:val="20"/>
        </w:rPr>
        <w:t> will contain 21% of the values from the value vector </w:t>
      </w:r>
      <w:r w:rsidRPr="009A3C5E">
        <w:rPr>
          <w:rFonts w:ascii="KaTeX_Math" w:hAnsi="KaTeX_Math"/>
          <w:i/>
          <w:iCs/>
          <w:color w:val="000000"/>
          <w:sz w:val="20"/>
          <w:szCs w:val="20"/>
        </w:rPr>
        <w:t>v</w:t>
      </w:r>
      <w:r w:rsidRPr="009A3C5E">
        <w:rPr>
          <w:color w:val="000000"/>
          <w:sz w:val="20"/>
          <w:szCs w:val="20"/>
        </w:rPr>
        <w:t>1​(I)</w:t>
      </w:r>
      <w:r w:rsidRPr="009A3C5E">
        <w:rPr>
          <w:rFonts w:ascii="Nunito Sans" w:hAnsi="Nunito Sans"/>
          <w:color w:val="000000"/>
          <w:sz w:val="20"/>
          <w:szCs w:val="20"/>
        </w:rPr>
        <w:t>, 3% of the values from the value vector </w:t>
      </w:r>
      <w:r w:rsidRPr="009A3C5E">
        <w:rPr>
          <w:rFonts w:ascii="KaTeX_Math" w:hAnsi="KaTeX_Math"/>
          <w:i/>
          <w:iCs/>
          <w:color w:val="000000"/>
          <w:sz w:val="20"/>
          <w:szCs w:val="20"/>
        </w:rPr>
        <w:t>v</w:t>
      </w:r>
      <w:r w:rsidRPr="009A3C5E">
        <w:rPr>
          <w:color w:val="000000"/>
          <w:sz w:val="20"/>
          <w:szCs w:val="20"/>
        </w:rPr>
        <w:t>2​(am)</w:t>
      </w:r>
      <w:r w:rsidRPr="009A3C5E">
        <w:rPr>
          <w:rFonts w:ascii="Nunito Sans" w:hAnsi="Nunito Sans"/>
          <w:color w:val="000000"/>
          <w:sz w:val="20"/>
          <w:szCs w:val="20"/>
        </w:rPr>
        <w:t>, and 76% of values from the value vector </w:t>
      </w:r>
      <w:r w:rsidRPr="009A3C5E">
        <w:rPr>
          <w:rFonts w:ascii="KaTeX_Math" w:hAnsi="KaTeX_Math"/>
          <w:i/>
          <w:iCs/>
          <w:color w:val="000000"/>
          <w:sz w:val="20"/>
          <w:szCs w:val="20"/>
        </w:rPr>
        <w:t>v</w:t>
      </w:r>
      <w:r w:rsidRPr="009A3C5E">
        <w:rPr>
          <w:color w:val="000000"/>
          <w:sz w:val="20"/>
          <w:szCs w:val="20"/>
        </w:rPr>
        <w:t>3​(good)</w:t>
      </w:r>
      <w:r w:rsidRPr="009A3C5E">
        <w:rPr>
          <w:rFonts w:ascii="Nunito Sans" w:hAnsi="Nunito Sans"/>
          <w:color w:val="000000"/>
          <w:sz w:val="20"/>
          <w:szCs w:val="20"/>
        </w:rPr>
        <w:t>.</w:t>
      </w:r>
    </w:p>
    <w:p w14:paraId="1D7ECB5C" w14:textId="58C86138" w:rsidR="009A3C5E" w:rsidRPr="008B6280" w:rsidRDefault="009A3C5E" w:rsidP="009A3C5E">
      <w:pPr>
        <w:shd w:val="clear" w:color="auto" w:fill="FFFFFF"/>
        <w:spacing w:before="240" w:after="240"/>
        <w:rPr>
          <w:rFonts w:ascii="Nunito Sans" w:hAnsi="Nunito Sans"/>
          <w:color w:val="000000"/>
          <w:sz w:val="20"/>
          <w:szCs w:val="20"/>
        </w:rPr>
      </w:pPr>
      <w:r w:rsidRPr="009A3C5E">
        <w:rPr>
          <w:rFonts w:ascii="Nunito Sans" w:hAnsi="Nunito Sans"/>
          <w:color w:val="000000"/>
          <w:sz w:val="20"/>
          <w:szCs w:val="20"/>
        </w:rPr>
        <w:t>Therefore, the attention matrix, </w:t>
      </w:r>
      <w:r w:rsidRPr="009A3C5E">
        <w:rPr>
          <w:rFonts w:ascii="KaTeX_Math" w:hAnsi="KaTeX_Math"/>
          <w:i/>
          <w:iCs/>
          <w:color w:val="000000"/>
          <w:sz w:val="20"/>
          <w:szCs w:val="20"/>
        </w:rPr>
        <w:t>Z</w:t>
      </w:r>
      <w:r w:rsidRPr="009A3C5E">
        <w:rPr>
          <w:rFonts w:ascii="Nunito Sans" w:hAnsi="Nunito Sans"/>
          <w:color w:val="000000"/>
          <w:sz w:val="20"/>
          <w:szCs w:val="20"/>
        </w:rPr>
        <w:t>, consists of self-attention values of all the words in the sentence and it is computed as follows:</w:t>
      </w:r>
    </w:p>
    <w:p w14:paraId="534B07BA" w14:textId="77777777" w:rsidR="00B41415" w:rsidRPr="008B6280" w:rsidRDefault="009A3C5E" w:rsidP="00B41415">
      <w:pPr>
        <w:shd w:val="clear" w:color="auto" w:fill="FFFFFF"/>
        <w:spacing w:before="240" w:after="240"/>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012ADB3C" wp14:editId="34CBB454">
            <wp:extent cx="1748287" cy="553415"/>
            <wp:effectExtent l="0" t="0" r="4445" b="5715"/>
            <wp:docPr id="88425419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54197" name="Picture 8842541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92174" cy="567307"/>
                    </a:xfrm>
                    <a:prstGeom prst="rect">
                      <a:avLst/>
                    </a:prstGeom>
                  </pic:spPr>
                </pic:pic>
              </a:graphicData>
            </a:graphic>
          </wp:inline>
        </w:drawing>
      </w:r>
    </w:p>
    <w:p w14:paraId="13605104" w14:textId="17207591" w:rsidR="00B41415" w:rsidRPr="00B41415" w:rsidRDefault="00B41415" w:rsidP="00B41415">
      <w:pPr>
        <w:shd w:val="clear" w:color="auto" w:fill="FFFFFF"/>
        <w:spacing w:before="240" w:after="240"/>
        <w:rPr>
          <w:rFonts w:ascii="Nunito Sans" w:hAnsi="Nunito Sans"/>
          <w:color w:val="000000"/>
          <w:sz w:val="20"/>
          <w:szCs w:val="20"/>
        </w:rPr>
      </w:pPr>
      <w:r w:rsidRPr="00B41415">
        <w:rPr>
          <w:b/>
          <w:bCs/>
          <w:spacing w:val="6"/>
          <w:sz w:val="20"/>
          <w:szCs w:val="20"/>
        </w:rPr>
        <w:t>Summary</w:t>
      </w:r>
    </w:p>
    <w:p w14:paraId="7110BF52" w14:textId="77777777" w:rsidR="00B41415" w:rsidRPr="00B41415" w:rsidRDefault="00B41415" w:rsidP="00B41415">
      <w:pPr>
        <w:shd w:val="clear" w:color="auto" w:fill="FFFFFF"/>
        <w:spacing w:before="240" w:after="240"/>
        <w:rPr>
          <w:rFonts w:ascii="Droid Serif" w:hAnsi="Droid Serif"/>
          <w:color w:val="374151"/>
          <w:sz w:val="20"/>
          <w:szCs w:val="20"/>
        </w:rPr>
      </w:pPr>
      <w:r w:rsidRPr="00B41415">
        <w:rPr>
          <w:rFonts w:ascii="Droid Serif" w:hAnsi="Droid Serif"/>
          <w:color w:val="374151"/>
          <w:sz w:val="20"/>
          <w:szCs w:val="20"/>
        </w:rPr>
        <w:lastRenderedPageBreak/>
        <w:t>To get a better understanding of the self-attention mechanism, the steps involved are summarized as follows:</w:t>
      </w:r>
    </w:p>
    <w:p w14:paraId="2A88A7D3" w14:textId="0286F0CF" w:rsidR="00B41415" w:rsidRPr="00B41415" w:rsidRDefault="00B41415" w:rsidP="00B41415">
      <w:pPr>
        <w:numPr>
          <w:ilvl w:val="0"/>
          <w:numId w:val="8"/>
        </w:numPr>
        <w:shd w:val="clear" w:color="auto" w:fill="FFFFFF"/>
        <w:spacing w:after="75"/>
        <w:rPr>
          <w:rFonts w:ascii="Droid Serif" w:hAnsi="Droid Serif"/>
          <w:color w:val="374151"/>
          <w:sz w:val="20"/>
          <w:szCs w:val="20"/>
        </w:rPr>
      </w:pPr>
      <w:r w:rsidRPr="00B41415">
        <w:rPr>
          <w:rFonts w:ascii="Droid Serif" w:hAnsi="Droid Serif"/>
          <w:color w:val="374151"/>
          <w:sz w:val="20"/>
          <w:szCs w:val="20"/>
        </w:rPr>
        <w:t>We compute the dot product between the query matrix and the key matrix, </w:t>
      </w:r>
      <w:r w:rsidRPr="00B41415">
        <w:rPr>
          <w:rFonts w:ascii="KaTeX_Math" w:hAnsi="KaTeX_Math"/>
          <w:i/>
          <w:iCs/>
          <w:color w:val="374151"/>
          <w:sz w:val="20"/>
          <w:szCs w:val="20"/>
        </w:rPr>
        <w:t>QKT</w:t>
      </w:r>
      <w:r w:rsidRPr="00B41415">
        <w:rPr>
          <w:rFonts w:ascii="Droid Serif" w:hAnsi="Droid Serif"/>
          <w:color w:val="374151"/>
          <w:sz w:val="20"/>
          <w:szCs w:val="20"/>
        </w:rPr>
        <w:t>, and get the similarity scores.</w:t>
      </w:r>
    </w:p>
    <w:p w14:paraId="579B06DE" w14:textId="21DBB33C" w:rsidR="00B41415" w:rsidRPr="00B41415" w:rsidRDefault="00B41415" w:rsidP="00B41415">
      <w:pPr>
        <w:numPr>
          <w:ilvl w:val="0"/>
          <w:numId w:val="8"/>
        </w:numPr>
        <w:shd w:val="clear" w:color="auto" w:fill="FFFFFF"/>
        <w:spacing w:after="75"/>
        <w:rPr>
          <w:rFonts w:ascii="Droid Serif" w:hAnsi="Droid Serif"/>
          <w:color w:val="374151"/>
          <w:sz w:val="20"/>
          <w:szCs w:val="20"/>
        </w:rPr>
      </w:pPr>
      <w:r w:rsidRPr="00B41415">
        <w:rPr>
          <w:rFonts w:ascii="Droid Serif" w:hAnsi="Droid Serif"/>
          <w:color w:val="374151"/>
          <w:sz w:val="20"/>
          <w:szCs w:val="20"/>
        </w:rPr>
        <w:t>We divide </w:t>
      </w:r>
      <w:r w:rsidRPr="00B41415">
        <w:rPr>
          <w:rFonts w:ascii="KaTeX_Math" w:hAnsi="KaTeX_Math"/>
          <w:i/>
          <w:iCs/>
          <w:color w:val="374151"/>
          <w:sz w:val="20"/>
          <w:szCs w:val="20"/>
        </w:rPr>
        <w:t>QKT</w:t>
      </w:r>
      <w:r w:rsidRPr="00B41415">
        <w:rPr>
          <w:rFonts w:ascii="Droid Serif" w:hAnsi="Droid Serif"/>
          <w:color w:val="374151"/>
          <w:sz w:val="20"/>
          <w:szCs w:val="20"/>
        </w:rPr>
        <w:t> by the square root of the dimension of the key vector </w:t>
      </w:r>
      <w:r w:rsidRPr="00B41415">
        <w:rPr>
          <w:rFonts w:ascii="KaTeX_Math" w:hAnsi="KaTeX_Math"/>
          <w:i/>
          <w:iCs/>
          <w:color w:val="374151"/>
          <w:sz w:val="20"/>
          <w:szCs w:val="20"/>
        </w:rPr>
        <w:t>dk</w:t>
      </w:r>
      <w:r w:rsidRPr="00B41415">
        <w:rPr>
          <w:color w:val="374151"/>
          <w:sz w:val="20"/>
          <w:szCs w:val="20"/>
        </w:rPr>
        <w:t>​​</w:t>
      </w:r>
      <w:r w:rsidRPr="00B41415">
        <w:rPr>
          <w:rFonts w:ascii="Droid Serif" w:hAnsi="Droid Serif"/>
          <w:color w:val="374151"/>
          <w:sz w:val="20"/>
          <w:szCs w:val="20"/>
        </w:rPr>
        <w:t>.</w:t>
      </w:r>
    </w:p>
    <w:p w14:paraId="71635BD8" w14:textId="0F40E5DA" w:rsidR="00B41415" w:rsidRPr="00B41415" w:rsidRDefault="00B41415" w:rsidP="00B41415">
      <w:pPr>
        <w:numPr>
          <w:ilvl w:val="0"/>
          <w:numId w:val="8"/>
        </w:numPr>
        <w:shd w:val="clear" w:color="auto" w:fill="FFFFFF"/>
        <w:spacing w:after="75"/>
        <w:rPr>
          <w:rFonts w:ascii="Droid Serif" w:hAnsi="Droid Serif"/>
          <w:color w:val="374151"/>
          <w:sz w:val="20"/>
          <w:szCs w:val="20"/>
        </w:rPr>
      </w:pPr>
      <w:r w:rsidRPr="00B41415">
        <w:rPr>
          <w:rFonts w:ascii="Droid Serif" w:hAnsi="Droid Serif"/>
          <w:color w:val="374151"/>
          <w:sz w:val="20"/>
          <w:szCs w:val="20"/>
        </w:rPr>
        <w:t xml:space="preserve">We apply the </w:t>
      </w:r>
      <w:proofErr w:type="spellStart"/>
      <w:r w:rsidRPr="00B41415">
        <w:rPr>
          <w:rFonts w:ascii="Droid Serif" w:hAnsi="Droid Serif"/>
          <w:color w:val="374151"/>
          <w:sz w:val="20"/>
          <w:szCs w:val="20"/>
        </w:rPr>
        <w:t>softmax</w:t>
      </w:r>
      <w:proofErr w:type="spellEnd"/>
      <w:r w:rsidRPr="00B41415">
        <w:rPr>
          <w:rFonts w:ascii="Droid Serif" w:hAnsi="Droid Serif"/>
          <w:color w:val="374151"/>
          <w:sz w:val="20"/>
          <w:szCs w:val="20"/>
        </w:rPr>
        <w:t xml:space="preserve"> function to normalize the scores and obtain the score matrix </w:t>
      </w:r>
      <w:proofErr w:type="spellStart"/>
      <w:r w:rsidRPr="00B41415">
        <w:rPr>
          <w:color w:val="374151"/>
          <w:sz w:val="20"/>
          <w:szCs w:val="20"/>
        </w:rPr>
        <w:t>softmax</w:t>
      </w:r>
      <w:proofErr w:type="spellEnd"/>
      <w:r w:rsidRPr="00B41415">
        <w:rPr>
          <w:color w:val="374151"/>
          <w:sz w:val="20"/>
          <w:szCs w:val="20"/>
        </w:rPr>
        <w:t>(</w:t>
      </w:r>
      <w:r w:rsidRPr="00B41415">
        <w:rPr>
          <w:rFonts w:ascii="KaTeX_Math" w:hAnsi="KaTeX_Math"/>
          <w:i/>
          <w:iCs/>
          <w:color w:val="374151"/>
          <w:sz w:val="20"/>
          <w:szCs w:val="20"/>
        </w:rPr>
        <w:t>QKT</w:t>
      </w:r>
      <w:r w:rsidRPr="00B41415">
        <w:rPr>
          <w:color w:val="374151"/>
          <w:sz w:val="20"/>
          <w:szCs w:val="20"/>
        </w:rPr>
        <w:t>/</w:t>
      </w:r>
      <w:r w:rsidRPr="00B41415">
        <w:rPr>
          <w:rFonts w:ascii="KaTeX_Math" w:hAnsi="KaTeX_Math"/>
          <w:i/>
          <w:iCs/>
          <w:color w:val="374151"/>
          <w:sz w:val="20"/>
          <w:szCs w:val="20"/>
        </w:rPr>
        <w:t>dk</w:t>
      </w:r>
      <w:r w:rsidRPr="00B41415">
        <w:rPr>
          <w:color w:val="374151"/>
          <w:sz w:val="20"/>
          <w:szCs w:val="20"/>
        </w:rPr>
        <w:t>​​)</w:t>
      </w:r>
      <w:r w:rsidRPr="00B41415">
        <w:rPr>
          <w:rFonts w:ascii="Droid Serif" w:hAnsi="Droid Serif"/>
          <w:color w:val="374151"/>
          <w:sz w:val="20"/>
          <w:szCs w:val="20"/>
        </w:rPr>
        <w:t>.</w:t>
      </w:r>
    </w:p>
    <w:p w14:paraId="36D521F0" w14:textId="0DD99514" w:rsidR="00B41415" w:rsidRPr="008B6280" w:rsidRDefault="00B41415" w:rsidP="0063121B">
      <w:pPr>
        <w:numPr>
          <w:ilvl w:val="0"/>
          <w:numId w:val="8"/>
        </w:numPr>
        <w:shd w:val="clear" w:color="auto" w:fill="FFFFFF"/>
        <w:spacing w:after="75"/>
        <w:rPr>
          <w:rFonts w:ascii="Droid Serif" w:hAnsi="Droid Serif"/>
          <w:color w:val="374151"/>
          <w:sz w:val="20"/>
          <w:szCs w:val="20"/>
        </w:rPr>
      </w:pPr>
      <w:r w:rsidRPr="00B41415">
        <w:rPr>
          <w:rFonts w:ascii="Droid Serif" w:hAnsi="Droid Serif"/>
          <w:color w:val="374151"/>
          <w:sz w:val="20"/>
          <w:szCs w:val="20"/>
        </w:rPr>
        <w:t>We compute the attention matrix, </w:t>
      </w:r>
      <w:r w:rsidRPr="00B41415">
        <w:rPr>
          <w:rFonts w:ascii="KaTeX_Math" w:hAnsi="KaTeX_Math"/>
          <w:i/>
          <w:iCs/>
          <w:color w:val="374151"/>
          <w:sz w:val="20"/>
          <w:szCs w:val="20"/>
        </w:rPr>
        <w:t>Z</w:t>
      </w:r>
      <w:r w:rsidRPr="00B41415">
        <w:rPr>
          <w:rFonts w:ascii="Droid Serif" w:hAnsi="Droid Serif"/>
          <w:color w:val="374151"/>
          <w:sz w:val="20"/>
          <w:szCs w:val="20"/>
        </w:rPr>
        <w:t>, by multiplying the score matrix by the value matrix </w:t>
      </w:r>
      <w:r w:rsidRPr="00B41415">
        <w:rPr>
          <w:rFonts w:ascii="KaTeX_Math" w:hAnsi="KaTeX_Math"/>
          <w:i/>
          <w:iCs/>
          <w:color w:val="374151"/>
          <w:sz w:val="20"/>
          <w:szCs w:val="20"/>
        </w:rPr>
        <w:t>V</w:t>
      </w:r>
      <w:r w:rsidRPr="00B41415">
        <w:rPr>
          <w:rFonts w:ascii="Droid Serif" w:hAnsi="Droid Serif"/>
          <w:color w:val="374151"/>
          <w:sz w:val="20"/>
          <w:szCs w:val="20"/>
        </w:rPr>
        <w:t>.</w:t>
      </w:r>
    </w:p>
    <w:p w14:paraId="68D2499B" w14:textId="22B9393A" w:rsidR="00B41415" w:rsidRPr="008B6280" w:rsidRDefault="00B41415" w:rsidP="00B41415">
      <w:pPr>
        <w:pStyle w:val="NormalWeb"/>
        <w:spacing w:before="240" w:beforeAutospacing="0" w:after="240" w:afterAutospacing="0"/>
        <w:rPr>
          <w:sz w:val="20"/>
          <w:szCs w:val="20"/>
        </w:rPr>
      </w:pPr>
      <w:r w:rsidRPr="008B6280">
        <w:rPr>
          <w:sz w:val="20"/>
          <w:szCs w:val="20"/>
        </w:rPr>
        <w:t>The self-attention mechanism is graphically shown as follows:</w:t>
      </w:r>
    </w:p>
    <w:p w14:paraId="349801D1" w14:textId="01D0D47F" w:rsidR="00B41415" w:rsidRPr="008B6280" w:rsidRDefault="00B41415" w:rsidP="00B41415">
      <w:pPr>
        <w:pStyle w:val="NormalWeb"/>
        <w:spacing w:before="240" w:beforeAutospacing="0" w:after="240" w:afterAutospacing="0"/>
        <w:jc w:val="center"/>
        <w:rPr>
          <w:rStyle w:val="markdownviewerhighlightedcontent"/>
          <w:rFonts w:eastAsiaTheme="majorEastAsia"/>
          <w:sz w:val="20"/>
          <w:szCs w:val="20"/>
        </w:rPr>
      </w:pPr>
      <w:r w:rsidRPr="008B6280">
        <w:rPr>
          <w:rFonts w:eastAsiaTheme="majorEastAsia"/>
          <w:noProof/>
          <w:sz w:val="20"/>
          <w:szCs w:val="20"/>
          <w14:ligatures w14:val="standardContextual"/>
        </w:rPr>
        <w:drawing>
          <wp:inline distT="0" distB="0" distL="0" distR="0" wp14:anchorId="4374AE3B" wp14:editId="12158545">
            <wp:extent cx="1399675" cy="1756914"/>
            <wp:effectExtent l="0" t="0" r="0" b="0"/>
            <wp:docPr id="54010615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06159" name="Picture 5401061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08917" cy="1768514"/>
                    </a:xfrm>
                    <a:prstGeom prst="rect">
                      <a:avLst/>
                    </a:prstGeom>
                  </pic:spPr>
                </pic:pic>
              </a:graphicData>
            </a:graphic>
          </wp:inline>
        </w:drawing>
      </w:r>
    </w:p>
    <w:p w14:paraId="133847D9" w14:textId="75BD880D" w:rsidR="00B41415" w:rsidRPr="008B6280" w:rsidRDefault="00B41415" w:rsidP="00B41415">
      <w:pPr>
        <w:pStyle w:val="NormalWeb"/>
        <w:pBdr>
          <w:bottom w:val="single" w:sz="6" w:space="1" w:color="auto"/>
        </w:pBdr>
        <w:spacing w:before="240" w:beforeAutospacing="0" w:after="240" w:afterAutospacing="0"/>
        <w:rPr>
          <w:rStyle w:val="markdownviewerhighlightedcontent"/>
          <w:rFonts w:eastAsiaTheme="majorEastAsia"/>
          <w:sz w:val="20"/>
          <w:szCs w:val="20"/>
        </w:rPr>
      </w:pPr>
      <w:r w:rsidRPr="008B6280">
        <w:rPr>
          <w:rStyle w:val="markdownviewerhighlightedcontent"/>
          <w:rFonts w:eastAsiaTheme="majorEastAsia"/>
          <w:sz w:val="20"/>
          <w:szCs w:val="20"/>
        </w:rPr>
        <w:t>The self-attention mechanism is also called </w:t>
      </w:r>
      <w:r w:rsidRPr="008B6280">
        <w:rPr>
          <w:rStyle w:val="markdownviewerhighlightedcontent"/>
          <w:rFonts w:eastAsiaTheme="majorEastAsia"/>
          <w:b/>
          <w:bCs/>
          <w:sz w:val="20"/>
          <w:szCs w:val="20"/>
        </w:rPr>
        <w:t>scaled dot product attention</w:t>
      </w:r>
      <w:r w:rsidRPr="008B6280">
        <w:rPr>
          <w:rStyle w:val="markdownviewerhighlightedcontent"/>
          <w:rFonts w:eastAsiaTheme="majorEastAsia"/>
          <w:sz w:val="20"/>
          <w:szCs w:val="20"/>
        </w:rPr>
        <w:t>, since here we are computing the dot product (between the query and key vectors) and scaling the values (with </w:t>
      </w:r>
      <w:r w:rsidRPr="008B6280">
        <w:rPr>
          <w:rStyle w:val="markdownviewerhighlightedcontent"/>
          <w:rFonts w:ascii="KaTeX_Math" w:eastAsiaTheme="majorEastAsia" w:hAnsi="KaTeX_Math"/>
          <w:i/>
          <w:iCs/>
          <w:sz w:val="20"/>
          <w:szCs w:val="20"/>
        </w:rPr>
        <w:t>dk</w:t>
      </w:r>
      <w:r w:rsidRPr="008B6280">
        <w:rPr>
          <w:rStyle w:val="markdownviewerhighlightedcontent"/>
          <w:rFonts w:eastAsiaTheme="majorEastAsia"/>
          <w:sz w:val="20"/>
          <w:szCs w:val="20"/>
        </w:rPr>
        <w:t>​​).</w:t>
      </w:r>
    </w:p>
    <w:p w14:paraId="2D271F78" w14:textId="77777777" w:rsidR="008D1F19" w:rsidRPr="008B6280" w:rsidRDefault="008D1F19" w:rsidP="00B41415">
      <w:pPr>
        <w:pStyle w:val="NormalWeb"/>
        <w:pBdr>
          <w:bottom w:val="single" w:sz="6" w:space="1" w:color="auto"/>
        </w:pBdr>
        <w:spacing w:before="240" w:beforeAutospacing="0" w:after="240" w:afterAutospacing="0"/>
        <w:rPr>
          <w:sz w:val="20"/>
          <w:szCs w:val="20"/>
        </w:rPr>
      </w:pPr>
    </w:p>
    <w:p w14:paraId="66452273" w14:textId="77777777" w:rsidR="008D1F19" w:rsidRPr="009A3C5E" w:rsidRDefault="008D1F19" w:rsidP="009A3C5E">
      <w:pPr>
        <w:shd w:val="clear" w:color="auto" w:fill="FFFFFF"/>
        <w:spacing w:before="300" w:after="150"/>
        <w:outlineLvl w:val="1"/>
        <w:rPr>
          <w:rFonts w:ascii="Nunito Sans" w:hAnsi="Nunito Sans"/>
          <w:b/>
          <w:bCs/>
          <w:color w:val="000000"/>
          <w:spacing w:val="6"/>
          <w:sz w:val="20"/>
          <w:szCs w:val="20"/>
        </w:rPr>
      </w:pPr>
    </w:p>
    <w:p w14:paraId="175913B0" w14:textId="19F314D2" w:rsidR="009A3C5E" w:rsidRPr="008B6280" w:rsidRDefault="00C6059D" w:rsidP="00AB0E85">
      <w:pPr>
        <w:shd w:val="clear" w:color="auto" w:fill="FFFFFF"/>
        <w:spacing w:before="240" w:after="24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Instead of computing a single attention matrix, </w:t>
      </w:r>
      <w:r w:rsidRPr="008B6280">
        <w:rPr>
          <w:rStyle w:val="katex-mathml"/>
          <w:rFonts w:eastAsiaTheme="majorEastAsia"/>
          <w:sz w:val="20"/>
          <w:szCs w:val="20"/>
          <w:bdr w:val="none" w:sz="0" w:space="0" w:color="auto" w:frame="1"/>
        </w:rPr>
        <w:t>�</w:t>
      </w:r>
      <w:r w:rsidRPr="008B6280">
        <w:rPr>
          <w:rStyle w:val="mord"/>
          <w:rFonts w:ascii="KaTeX_Math" w:eastAsiaTheme="majorEastAsia" w:hAnsi="KaTeX_Math"/>
          <w:i/>
          <w:iCs/>
          <w:sz w:val="20"/>
          <w:szCs w:val="20"/>
        </w:rPr>
        <w:t>Z</w:t>
      </w:r>
      <w:r w:rsidRPr="008B6280">
        <w:rPr>
          <w:rFonts w:ascii="Droid Serif" w:hAnsi="Droid Serif"/>
          <w:color w:val="374151"/>
          <w:sz w:val="20"/>
          <w:szCs w:val="20"/>
          <w:shd w:val="clear" w:color="auto" w:fill="FFFFFF"/>
        </w:rPr>
        <w:t>, we can compute multiple attention matrices. But what is the use of computing multiple attention matrices?</w:t>
      </w:r>
    </w:p>
    <w:p w14:paraId="43873522" w14:textId="77777777" w:rsidR="00C6059D" w:rsidRPr="008B6280" w:rsidRDefault="00C6059D" w:rsidP="00C6059D">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Let's understand this with an example. Consider the phrase:</w:t>
      </w:r>
    </w:p>
    <w:p w14:paraId="350E3B5C" w14:textId="7EBD993D" w:rsidR="00C6059D" w:rsidRPr="008B6280" w:rsidRDefault="00C6059D" w:rsidP="00C6059D">
      <w:pPr>
        <w:shd w:val="clear" w:color="auto" w:fill="FFFFFF"/>
        <w:rPr>
          <w:rFonts w:ascii="Nunito Sans" w:hAnsi="Nunito Sans"/>
          <w:color w:val="000000"/>
          <w:sz w:val="20"/>
          <w:szCs w:val="20"/>
        </w:rPr>
      </w:pPr>
      <w:r w:rsidRPr="008B6280">
        <w:rPr>
          <w:rStyle w:val="mord"/>
          <w:color w:val="000000"/>
          <w:sz w:val="20"/>
          <w:szCs w:val="20"/>
        </w:rPr>
        <w:t>All is well</w:t>
      </w:r>
    </w:p>
    <w:p w14:paraId="7E08025F" w14:textId="77777777" w:rsidR="00C6059D" w:rsidRPr="008B6280" w:rsidRDefault="00C6059D" w:rsidP="00C6059D">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Say we need to compute the self-attention of the word '</w:t>
      </w:r>
      <w:r w:rsidRPr="008B6280">
        <w:rPr>
          <w:rStyle w:val="Emphasis"/>
          <w:rFonts w:ascii="Nunito Sans" w:eastAsiaTheme="majorEastAsia" w:hAnsi="Nunito Sans"/>
          <w:color w:val="000000"/>
          <w:sz w:val="20"/>
          <w:szCs w:val="20"/>
        </w:rPr>
        <w:t>well</w:t>
      </w:r>
      <w:r w:rsidRPr="008B6280">
        <w:rPr>
          <w:rFonts w:ascii="Nunito Sans" w:hAnsi="Nunito Sans"/>
          <w:color w:val="000000"/>
          <w:sz w:val="20"/>
          <w:szCs w:val="20"/>
        </w:rPr>
        <w:t>'. After computing the similarity score, suppose we have the following:</w:t>
      </w:r>
    </w:p>
    <w:p w14:paraId="25900DAD" w14:textId="7CAC06B1" w:rsidR="00C6059D" w:rsidRPr="008B6280" w:rsidRDefault="00C6059D" w:rsidP="00C6059D">
      <w:pPr>
        <w:shd w:val="clear" w:color="auto" w:fill="FFFFFF"/>
        <w:spacing w:before="240" w:after="240"/>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6E899C26" wp14:editId="207E3531">
            <wp:extent cx="3812875" cy="1043408"/>
            <wp:effectExtent l="0" t="0" r="0" b="0"/>
            <wp:docPr id="46015695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56955" name="Picture 46015695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05296" cy="1068699"/>
                    </a:xfrm>
                    <a:prstGeom prst="rect">
                      <a:avLst/>
                    </a:prstGeom>
                  </pic:spPr>
                </pic:pic>
              </a:graphicData>
            </a:graphic>
          </wp:inline>
        </w:drawing>
      </w:r>
    </w:p>
    <w:p w14:paraId="16A73E41" w14:textId="1C630CBA" w:rsidR="00C6059D" w:rsidRPr="008B6280" w:rsidRDefault="00C6059D" w:rsidP="00C6059D">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As we can observe from the preceding figure, the self-attention value of the word '</w:t>
      </w:r>
      <w:r w:rsidRPr="008B6280">
        <w:rPr>
          <w:rStyle w:val="Emphasis"/>
          <w:rFonts w:ascii="Droid Serif" w:eastAsiaTheme="majorEastAsia" w:hAnsi="Droid Serif"/>
          <w:color w:val="374151"/>
          <w:sz w:val="20"/>
          <w:szCs w:val="20"/>
        </w:rPr>
        <w:t>well</w:t>
      </w:r>
      <w:r w:rsidRPr="008B6280">
        <w:rPr>
          <w:rFonts w:ascii="Droid Serif" w:hAnsi="Droid Serif"/>
          <w:color w:val="374151"/>
          <w:sz w:val="20"/>
          <w:szCs w:val="20"/>
        </w:rPr>
        <w:t>' is the sum of the value vectors weighted by the scores. If you look at the preceding figure closely, the attention value of the actual word '</w:t>
      </w:r>
      <w:r w:rsidRPr="008B6280">
        <w:rPr>
          <w:rStyle w:val="Emphasis"/>
          <w:rFonts w:ascii="Droid Serif" w:eastAsiaTheme="majorEastAsia" w:hAnsi="Droid Serif"/>
          <w:color w:val="374151"/>
          <w:sz w:val="20"/>
          <w:szCs w:val="20"/>
        </w:rPr>
        <w:t>well</w:t>
      </w:r>
      <w:r w:rsidRPr="008B6280">
        <w:rPr>
          <w:rFonts w:ascii="Droid Serif" w:hAnsi="Droid Serif"/>
          <w:color w:val="374151"/>
          <w:sz w:val="20"/>
          <w:szCs w:val="20"/>
        </w:rPr>
        <w:t>' is dominated by the other word '</w:t>
      </w:r>
      <w:r w:rsidRPr="008B6280">
        <w:rPr>
          <w:rStyle w:val="Emphasis"/>
          <w:rFonts w:ascii="Droid Serif" w:eastAsiaTheme="majorEastAsia" w:hAnsi="Droid Serif"/>
          <w:color w:val="374151"/>
          <w:sz w:val="20"/>
          <w:szCs w:val="20"/>
        </w:rPr>
        <w:t>All</w:t>
      </w:r>
      <w:r w:rsidRPr="008B6280">
        <w:rPr>
          <w:rFonts w:ascii="Droid Serif" w:hAnsi="Droid Serif"/>
          <w:color w:val="374151"/>
          <w:sz w:val="20"/>
          <w:szCs w:val="20"/>
        </w:rPr>
        <w:t>'. That is, since we are multiplying the value vector of the word '</w:t>
      </w:r>
      <w:r w:rsidRPr="008B6280">
        <w:rPr>
          <w:rStyle w:val="Emphasis"/>
          <w:rFonts w:ascii="Droid Serif" w:eastAsiaTheme="majorEastAsia" w:hAnsi="Droid Serif"/>
          <w:color w:val="374151"/>
          <w:sz w:val="20"/>
          <w:szCs w:val="20"/>
        </w:rPr>
        <w:t>All</w:t>
      </w:r>
      <w:r w:rsidRPr="008B6280">
        <w:rPr>
          <w:rFonts w:ascii="Droid Serif" w:hAnsi="Droid Serif"/>
          <w:color w:val="374151"/>
          <w:sz w:val="20"/>
          <w:szCs w:val="20"/>
        </w:rPr>
        <w:t>' by 0.6 and the value vector of the actual word '</w:t>
      </w:r>
      <w:r w:rsidRPr="008B6280">
        <w:rPr>
          <w:rStyle w:val="Emphasis"/>
          <w:rFonts w:ascii="Droid Serif" w:eastAsiaTheme="majorEastAsia" w:hAnsi="Droid Serif"/>
          <w:color w:val="374151"/>
          <w:sz w:val="20"/>
          <w:szCs w:val="20"/>
        </w:rPr>
        <w:t>well</w:t>
      </w:r>
      <w:r w:rsidRPr="008B6280">
        <w:rPr>
          <w:rFonts w:ascii="Droid Serif" w:hAnsi="Droid Serif"/>
          <w:color w:val="374151"/>
          <w:sz w:val="20"/>
          <w:szCs w:val="20"/>
        </w:rPr>
        <w:t>' by only 0.4, it implies that </w:t>
      </w:r>
      <w:proofErr w:type="spellStart"/>
      <w:r w:rsidRPr="008B6280">
        <w:rPr>
          <w:rStyle w:val="mord"/>
          <w:rFonts w:ascii="KaTeX_Math" w:eastAsiaTheme="majorEastAsia" w:hAnsi="KaTeX_Math"/>
          <w:i/>
          <w:iCs/>
          <w:color w:val="374151"/>
          <w:sz w:val="20"/>
          <w:szCs w:val="20"/>
        </w:rPr>
        <w:t>Zwell</w:t>
      </w:r>
      <w:proofErr w:type="spellEnd"/>
      <w:r w:rsidRPr="008B6280">
        <w:rPr>
          <w:rStyle w:val="vlist-s"/>
          <w:color w:val="374151"/>
          <w:sz w:val="20"/>
          <w:szCs w:val="20"/>
        </w:rPr>
        <w:t>​</w:t>
      </w:r>
      <w:r w:rsidRPr="008B6280">
        <w:rPr>
          <w:rFonts w:ascii="Droid Serif" w:hAnsi="Droid Serif"/>
          <w:color w:val="374151"/>
          <w:sz w:val="20"/>
          <w:szCs w:val="20"/>
        </w:rPr>
        <w:t> will contain 60% of the values from the value vector of the word '</w:t>
      </w:r>
      <w:r w:rsidRPr="008B6280">
        <w:rPr>
          <w:rStyle w:val="Emphasis"/>
          <w:rFonts w:ascii="Droid Serif" w:eastAsiaTheme="majorEastAsia" w:hAnsi="Droid Serif"/>
          <w:color w:val="374151"/>
          <w:sz w:val="20"/>
          <w:szCs w:val="20"/>
        </w:rPr>
        <w:t>All</w:t>
      </w:r>
      <w:r w:rsidRPr="008B6280">
        <w:rPr>
          <w:rFonts w:ascii="Droid Serif" w:hAnsi="Droid Serif"/>
          <w:color w:val="374151"/>
          <w:sz w:val="20"/>
          <w:szCs w:val="20"/>
        </w:rPr>
        <w:t>' and only 40% of the values from the value vector of the actual word '</w:t>
      </w:r>
      <w:r w:rsidRPr="008B6280">
        <w:rPr>
          <w:rStyle w:val="Emphasis"/>
          <w:rFonts w:ascii="Droid Serif" w:eastAsiaTheme="majorEastAsia" w:hAnsi="Droid Serif"/>
          <w:color w:val="374151"/>
          <w:sz w:val="20"/>
          <w:szCs w:val="20"/>
        </w:rPr>
        <w:t>well</w:t>
      </w:r>
      <w:r w:rsidRPr="008B6280">
        <w:rPr>
          <w:rFonts w:ascii="Droid Serif" w:hAnsi="Droid Serif"/>
          <w:color w:val="374151"/>
          <w:sz w:val="20"/>
          <w:szCs w:val="20"/>
        </w:rPr>
        <w:t>'. Thus, here the attention value of the actual word '</w:t>
      </w:r>
      <w:r w:rsidRPr="008B6280">
        <w:rPr>
          <w:rStyle w:val="Emphasis"/>
          <w:rFonts w:ascii="Droid Serif" w:eastAsiaTheme="majorEastAsia" w:hAnsi="Droid Serif"/>
          <w:color w:val="374151"/>
          <w:sz w:val="20"/>
          <w:szCs w:val="20"/>
        </w:rPr>
        <w:t>well</w:t>
      </w:r>
      <w:r w:rsidRPr="008B6280">
        <w:rPr>
          <w:rFonts w:ascii="Droid Serif" w:hAnsi="Droid Serif"/>
          <w:color w:val="374151"/>
          <w:sz w:val="20"/>
          <w:szCs w:val="20"/>
        </w:rPr>
        <w:t>' is dominated by the other word '</w:t>
      </w:r>
      <w:r w:rsidRPr="008B6280">
        <w:rPr>
          <w:rStyle w:val="Emphasis"/>
          <w:rFonts w:ascii="Droid Serif" w:eastAsiaTheme="majorEastAsia" w:hAnsi="Droid Serif"/>
          <w:color w:val="374151"/>
          <w:sz w:val="20"/>
          <w:szCs w:val="20"/>
        </w:rPr>
        <w:t>All</w:t>
      </w:r>
      <w:r w:rsidRPr="008B6280">
        <w:rPr>
          <w:rFonts w:ascii="Droid Serif" w:hAnsi="Droid Serif"/>
          <w:color w:val="374151"/>
          <w:sz w:val="20"/>
          <w:szCs w:val="20"/>
        </w:rPr>
        <w:t>'.</w:t>
      </w:r>
    </w:p>
    <w:p w14:paraId="290C13DD" w14:textId="77777777" w:rsidR="00C6059D" w:rsidRPr="008B6280" w:rsidRDefault="00C6059D" w:rsidP="00C6059D">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lastRenderedPageBreak/>
        <w:t>This will be useful only in circumstances where the meaning of the actual word is ambiguous. That is, consider the following sentence:</w:t>
      </w:r>
    </w:p>
    <w:p w14:paraId="36338FE1" w14:textId="77777777" w:rsidR="00C6059D" w:rsidRPr="008B6280" w:rsidRDefault="00C6059D" w:rsidP="00C6059D">
      <w:pPr>
        <w:shd w:val="clear" w:color="auto" w:fill="FFFFFF"/>
        <w:rPr>
          <w:rFonts w:ascii="Nunito Sans" w:hAnsi="Nunito Sans"/>
          <w:color w:val="000000"/>
          <w:sz w:val="20"/>
          <w:szCs w:val="20"/>
        </w:rPr>
      </w:pPr>
      <w:r w:rsidRPr="008B6280">
        <w:rPr>
          <w:rStyle w:val="mord"/>
          <w:rFonts w:eastAsiaTheme="majorEastAsia"/>
          <w:color w:val="000000"/>
          <w:sz w:val="20"/>
          <w:szCs w:val="20"/>
        </w:rPr>
        <w:t>A dog ate the food because it was hungry</w:t>
      </w:r>
    </w:p>
    <w:p w14:paraId="0462BDA0" w14:textId="77777777" w:rsidR="00C6059D" w:rsidRPr="008B6280" w:rsidRDefault="00C6059D" w:rsidP="00C6059D">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Say we are computing the self-attention for the word '</w:t>
      </w:r>
      <w:r w:rsidRPr="008B6280">
        <w:rPr>
          <w:rStyle w:val="Emphasis"/>
          <w:rFonts w:ascii="Nunito Sans" w:eastAsiaTheme="majorEastAsia" w:hAnsi="Nunito Sans"/>
          <w:color w:val="000000"/>
          <w:sz w:val="20"/>
          <w:szCs w:val="20"/>
        </w:rPr>
        <w:t>it</w:t>
      </w:r>
      <w:r w:rsidRPr="008B6280">
        <w:rPr>
          <w:rFonts w:ascii="Nunito Sans" w:hAnsi="Nunito Sans"/>
          <w:color w:val="000000"/>
          <w:sz w:val="20"/>
          <w:szCs w:val="20"/>
        </w:rPr>
        <w:t>'. After computing the similarity score, suppose we have the following:</w:t>
      </w:r>
    </w:p>
    <w:p w14:paraId="73236854" w14:textId="75DB97FD" w:rsidR="00C6059D" w:rsidRPr="008B6280" w:rsidRDefault="00C6059D" w:rsidP="00C6059D">
      <w:pPr>
        <w:pStyle w:val="NormalWeb"/>
        <w:shd w:val="clear" w:color="auto" w:fill="FFFFFF"/>
        <w:spacing w:before="240" w:beforeAutospacing="0" w:after="240" w:afterAutospacing="0"/>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61A5FEEC" wp14:editId="327DD5C2">
            <wp:extent cx="4359215" cy="888650"/>
            <wp:effectExtent l="0" t="0" r="0" b="635"/>
            <wp:docPr id="346054244"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54244" name="Picture 54"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74206" cy="912092"/>
                    </a:xfrm>
                    <a:prstGeom prst="rect">
                      <a:avLst/>
                    </a:prstGeom>
                  </pic:spPr>
                </pic:pic>
              </a:graphicData>
            </a:graphic>
          </wp:inline>
        </w:drawing>
      </w:r>
    </w:p>
    <w:p w14:paraId="23B5FB79" w14:textId="77777777" w:rsidR="007C5FD4" w:rsidRPr="008B6280" w:rsidRDefault="007C5FD4" w:rsidP="007C5FD4">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As we can observe from the preceding equation, the attention value of the word '</w:t>
      </w:r>
      <w:r w:rsidRPr="008B6280">
        <w:rPr>
          <w:rStyle w:val="Emphasis"/>
          <w:rFonts w:ascii="Droid Serif" w:eastAsiaTheme="majorEastAsia" w:hAnsi="Droid Serif"/>
          <w:color w:val="374151"/>
          <w:sz w:val="20"/>
          <w:szCs w:val="20"/>
        </w:rPr>
        <w:t>it</w:t>
      </w:r>
      <w:r w:rsidRPr="008B6280">
        <w:rPr>
          <w:rFonts w:ascii="Droid Serif" w:hAnsi="Droid Serif"/>
          <w:color w:val="374151"/>
          <w:sz w:val="20"/>
          <w:szCs w:val="20"/>
        </w:rPr>
        <w:t>' is just the value vector of the word '</w:t>
      </w:r>
      <w:r w:rsidRPr="008B6280">
        <w:rPr>
          <w:rStyle w:val="Emphasis"/>
          <w:rFonts w:ascii="Droid Serif" w:eastAsiaTheme="majorEastAsia" w:hAnsi="Droid Serif"/>
          <w:color w:val="374151"/>
          <w:sz w:val="20"/>
          <w:szCs w:val="20"/>
        </w:rPr>
        <w:t>dog</w:t>
      </w:r>
      <w:r w:rsidRPr="008B6280">
        <w:rPr>
          <w:rFonts w:ascii="Droid Serif" w:hAnsi="Droid Serif"/>
          <w:color w:val="374151"/>
          <w:sz w:val="20"/>
          <w:szCs w:val="20"/>
        </w:rPr>
        <w:t>'. Here, the attention value of the actual word '</w:t>
      </w:r>
      <w:r w:rsidRPr="008B6280">
        <w:rPr>
          <w:rStyle w:val="Emphasis"/>
          <w:rFonts w:ascii="Droid Serif" w:eastAsiaTheme="majorEastAsia" w:hAnsi="Droid Serif"/>
          <w:color w:val="374151"/>
          <w:sz w:val="20"/>
          <w:szCs w:val="20"/>
        </w:rPr>
        <w:t>it</w:t>
      </w:r>
      <w:r w:rsidRPr="008B6280">
        <w:rPr>
          <w:rFonts w:ascii="Droid Serif" w:hAnsi="Droid Serif"/>
          <w:color w:val="374151"/>
          <w:sz w:val="20"/>
          <w:szCs w:val="20"/>
        </w:rPr>
        <w:t>' is dominated by the word '</w:t>
      </w:r>
      <w:r w:rsidRPr="008B6280">
        <w:rPr>
          <w:rStyle w:val="Emphasis"/>
          <w:rFonts w:ascii="Droid Serif" w:eastAsiaTheme="majorEastAsia" w:hAnsi="Droid Serif"/>
          <w:color w:val="374151"/>
          <w:sz w:val="20"/>
          <w:szCs w:val="20"/>
        </w:rPr>
        <w:t>dog</w:t>
      </w:r>
      <w:r w:rsidRPr="008B6280">
        <w:rPr>
          <w:rFonts w:ascii="Droid Serif" w:hAnsi="Droid Serif"/>
          <w:color w:val="374151"/>
          <w:sz w:val="20"/>
          <w:szCs w:val="20"/>
        </w:rPr>
        <w:t>'. But this is fine here since the meaning of the word '</w:t>
      </w:r>
      <w:r w:rsidRPr="008B6280">
        <w:rPr>
          <w:rStyle w:val="Emphasis"/>
          <w:rFonts w:ascii="Droid Serif" w:eastAsiaTheme="majorEastAsia" w:hAnsi="Droid Serif"/>
          <w:color w:val="374151"/>
          <w:sz w:val="20"/>
          <w:szCs w:val="20"/>
        </w:rPr>
        <w:t>it</w:t>
      </w:r>
      <w:r w:rsidRPr="008B6280">
        <w:rPr>
          <w:rFonts w:ascii="Droid Serif" w:hAnsi="Droid Serif"/>
          <w:color w:val="374151"/>
          <w:sz w:val="20"/>
          <w:szCs w:val="20"/>
        </w:rPr>
        <w:t>' is ambiguous, as it may refer to either '</w:t>
      </w:r>
      <w:r w:rsidRPr="008B6280">
        <w:rPr>
          <w:rStyle w:val="Emphasis"/>
          <w:rFonts w:ascii="Droid Serif" w:eastAsiaTheme="majorEastAsia" w:hAnsi="Droid Serif"/>
          <w:color w:val="374151"/>
          <w:sz w:val="20"/>
          <w:szCs w:val="20"/>
        </w:rPr>
        <w:t>dog</w:t>
      </w:r>
      <w:r w:rsidRPr="008B6280">
        <w:rPr>
          <w:rFonts w:ascii="Droid Serif" w:hAnsi="Droid Serif"/>
          <w:color w:val="374151"/>
          <w:sz w:val="20"/>
          <w:szCs w:val="20"/>
        </w:rPr>
        <w:t>' or '</w:t>
      </w:r>
      <w:r w:rsidRPr="008B6280">
        <w:rPr>
          <w:rStyle w:val="Emphasis"/>
          <w:rFonts w:ascii="Droid Serif" w:eastAsiaTheme="majorEastAsia" w:hAnsi="Droid Serif"/>
          <w:color w:val="374151"/>
          <w:sz w:val="20"/>
          <w:szCs w:val="20"/>
        </w:rPr>
        <w:t>food</w:t>
      </w:r>
      <w:r w:rsidRPr="008B6280">
        <w:rPr>
          <w:rFonts w:ascii="Droid Serif" w:hAnsi="Droid Serif"/>
          <w:color w:val="374151"/>
          <w:sz w:val="20"/>
          <w:szCs w:val="20"/>
        </w:rPr>
        <w:t>'.</w:t>
      </w:r>
    </w:p>
    <w:p w14:paraId="0A0079FA" w14:textId="4FB47DAF" w:rsidR="007C5FD4" w:rsidRPr="008B6280" w:rsidRDefault="007C5FD4" w:rsidP="007C5FD4">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 xml:space="preserve">Thus, if the value vector of other words dominates the actual word in cases as shown in the preceding example, </w:t>
      </w:r>
      <w:r w:rsidRPr="008B6280">
        <w:rPr>
          <w:rFonts w:ascii="Droid Serif" w:hAnsi="Droid Serif"/>
          <w:b/>
          <w:bCs/>
          <w:color w:val="374151"/>
          <w:sz w:val="20"/>
          <w:szCs w:val="20"/>
        </w:rPr>
        <w:t>where the actual word is ambiguous, then this dominance is useful; otherwise, it will cause an issue in understanding the right meaning of the word</w:t>
      </w:r>
      <w:r w:rsidRPr="008B6280">
        <w:rPr>
          <w:rFonts w:ascii="Droid Serif" w:hAnsi="Droid Serif"/>
          <w:color w:val="374151"/>
          <w:sz w:val="20"/>
          <w:szCs w:val="20"/>
        </w:rPr>
        <w:t>.</w:t>
      </w:r>
    </w:p>
    <w:p w14:paraId="4F541AE0" w14:textId="77777777" w:rsidR="007C5FD4" w:rsidRPr="008B6280" w:rsidRDefault="007C5FD4" w:rsidP="007C5FD4">
      <w:pPr>
        <w:pStyle w:val="NormalWeb"/>
        <w:shd w:val="clear" w:color="auto" w:fill="FFFFFF"/>
        <w:spacing w:before="240" w:beforeAutospacing="0" w:after="240" w:afterAutospacing="0"/>
        <w:rPr>
          <w:rFonts w:ascii="Droid Serif" w:hAnsi="Droid Serif"/>
          <w:color w:val="374151"/>
          <w:sz w:val="20"/>
          <w:szCs w:val="20"/>
        </w:rPr>
      </w:pPr>
      <w:r w:rsidRPr="008B6280">
        <w:rPr>
          <w:rStyle w:val="markdownviewerhighlightedcontent"/>
          <w:rFonts w:ascii="Droid Serif" w:eastAsiaTheme="majorEastAsia" w:hAnsi="Droid Serif"/>
          <w:color w:val="374151"/>
          <w:sz w:val="20"/>
          <w:szCs w:val="20"/>
        </w:rPr>
        <w:t>So, in order to make sure that our results are accurate, instead of computing a single attention matrix, we will compute multiple attention matrices and then concatenate their results.</w:t>
      </w:r>
      <w:r w:rsidRPr="008B6280">
        <w:rPr>
          <w:rFonts w:ascii="Droid Serif" w:hAnsi="Droid Serif"/>
          <w:color w:val="374151"/>
          <w:sz w:val="20"/>
          <w:szCs w:val="20"/>
        </w:rPr>
        <w:t> </w:t>
      </w:r>
      <w:r w:rsidRPr="008B6280">
        <w:rPr>
          <w:rStyle w:val="markdownviewerhighlightedcontent"/>
          <w:rFonts w:ascii="Droid Serif" w:eastAsiaTheme="majorEastAsia" w:hAnsi="Droid Serif"/>
          <w:color w:val="374151"/>
          <w:sz w:val="20"/>
          <w:szCs w:val="20"/>
        </w:rPr>
        <w:t>The idea behind using multi-head attention is that instead of using a single attention head, if we use multiple attention heads, then our attention matrix will be more accurate.</w:t>
      </w:r>
      <w:r w:rsidRPr="008B6280">
        <w:rPr>
          <w:rFonts w:ascii="Droid Serif" w:hAnsi="Droid Serif"/>
          <w:color w:val="374151"/>
          <w:sz w:val="20"/>
          <w:szCs w:val="20"/>
        </w:rPr>
        <w:t> Let's explore this in more detail.</w:t>
      </w:r>
    </w:p>
    <w:p w14:paraId="597A76FB" w14:textId="2814B91A" w:rsidR="007C5FD4" w:rsidRPr="008B6280" w:rsidRDefault="007C5FD4" w:rsidP="007C5FD4">
      <w:pPr>
        <w:pStyle w:val="Heading3"/>
        <w:shd w:val="clear" w:color="auto" w:fill="FFFFFF"/>
        <w:spacing w:before="300" w:after="150"/>
        <w:rPr>
          <w:rFonts w:ascii="Nunito Sans" w:hAnsi="Nunito Sans"/>
          <w:color w:val="000000"/>
          <w:spacing w:val="6"/>
          <w:sz w:val="20"/>
          <w:szCs w:val="20"/>
        </w:rPr>
      </w:pPr>
      <w:r w:rsidRPr="008B6280">
        <w:rPr>
          <w:rFonts w:ascii="Nunito Sans" w:hAnsi="Nunito Sans"/>
          <w:color w:val="000000"/>
          <w:spacing w:val="6"/>
          <w:sz w:val="20"/>
          <w:szCs w:val="20"/>
        </w:rPr>
        <w:t>Computing attention matrix </w:t>
      </w:r>
      <w:r w:rsidRPr="008B6280">
        <w:rPr>
          <w:rStyle w:val="mord"/>
          <w:rFonts w:ascii="KaTeX_Math" w:hAnsi="KaTeX_Math"/>
          <w:i/>
          <w:iCs/>
          <w:color w:val="000000"/>
          <w:spacing w:val="6"/>
          <w:sz w:val="20"/>
          <w:szCs w:val="20"/>
        </w:rPr>
        <w:t>Z</w:t>
      </w:r>
      <w:r w:rsidRPr="008B6280">
        <w:rPr>
          <w:rStyle w:val="mord"/>
          <w:color w:val="000000"/>
          <w:spacing w:val="6"/>
          <w:sz w:val="20"/>
          <w:szCs w:val="20"/>
        </w:rPr>
        <w:t>1</w:t>
      </w:r>
      <w:r w:rsidRPr="008B6280">
        <w:rPr>
          <w:rStyle w:val="vlist-s"/>
          <w:color w:val="000000"/>
          <w:spacing w:val="6"/>
          <w:sz w:val="20"/>
          <w:szCs w:val="20"/>
        </w:rPr>
        <w:t>​</w:t>
      </w:r>
    </w:p>
    <w:p w14:paraId="4A3373D1" w14:textId="4586E5D8" w:rsidR="007C5FD4" w:rsidRPr="008B6280" w:rsidRDefault="007C5FD4" w:rsidP="007C5FD4">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We learned that to compute the attention matrix, we create three new matrices, called query, key, and value matrices. To create the query, </w:t>
      </w:r>
      <w:r w:rsidRPr="008B6280">
        <w:rPr>
          <w:rStyle w:val="mord"/>
          <w:rFonts w:ascii="KaTeX_Math" w:eastAsiaTheme="majorEastAsia" w:hAnsi="KaTeX_Math"/>
          <w:i/>
          <w:iCs/>
          <w:color w:val="000000"/>
          <w:sz w:val="20"/>
          <w:szCs w:val="20"/>
        </w:rPr>
        <w:t>Q</w:t>
      </w:r>
      <w:r w:rsidRPr="008B6280">
        <w:rPr>
          <w:rStyle w:val="mord"/>
          <w:rFonts w:eastAsiaTheme="majorEastAsia"/>
          <w:color w:val="000000"/>
          <w:sz w:val="20"/>
          <w:szCs w:val="20"/>
        </w:rPr>
        <w:t>1</w:t>
      </w:r>
      <w:r w:rsidRPr="008B6280">
        <w:rPr>
          <w:rStyle w:val="vlist-s"/>
          <w:color w:val="000000"/>
          <w:sz w:val="20"/>
          <w:szCs w:val="20"/>
        </w:rPr>
        <w:t>​</w:t>
      </w:r>
      <w:r w:rsidRPr="008B6280">
        <w:rPr>
          <w:rFonts w:ascii="Nunito Sans" w:hAnsi="Nunito Sans"/>
          <w:color w:val="000000"/>
          <w:sz w:val="20"/>
          <w:szCs w:val="20"/>
        </w:rPr>
        <w:t> , key, </w:t>
      </w:r>
      <w:r w:rsidRPr="008B6280">
        <w:rPr>
          <w:rStyle w:val="mord"/>
          <w:rFonts w:ascii="KaTeX_Math" w:eastAsiaTheme="majorEastAsia" w:hAnsi="KaTeX_Math"/>
          <w:i/>
          <w:iCs/>
          <w:color w:val="000000"/>
          <w:sz w:val="20"/>
          <w:szCs w:val="20"/>
        </w:rPr>
        <w:t>K</w:t>
      </w:r>
      <w:r w:rsidRPr="008B6280">
        <w:rPr>
          <w:rStyle w:val="mord"/>
          <w:rFonts w:eastAsiaTheme="majorEastAsia"/>
          <w:color w:val="000000"/>
          <w:sz w:val="20"/>
          <w:szCs w:val="20"/>
        </w:rPr>
        <w:t>1</w:t>
      </w:r>
      <w:r w:rsidRPr="008B6280">
        <w:rPr>
          <w:rStyle w:val="vlist-s"/>
          <w:color w:val="000000"/>
          <w:sz w:val="20"/>
          <w:szCs w:val="20"/>
        </w:rPr>
        <w:t>​</w:t>
      </w:r>
      <w:r w:rsidRPr="008B6280">
        <w:rPr>
          <w:rFonts w:ascii="Nunito Sans" w:hAnsi="Nunito Sans"/>
          <w:color w:val="000000"/>
          <w:sz w:val="20"/>
          <w:szCs w:val="20"/>
        </w:rPr>
        <w:t> , and value, </w:t>
      </w:r>
      <w:r w:rsidRPr="008B6280">
        <w:rPr>
          <w:rStyle w:val="mord"/>
          <w:rFonts w:ascii="KaTeX_Math" w:eastAsiaTheme="majorEastAsia" w:hAnsi="KaTeX_Math"/>
          <w:i/>
          <w:iCs/>
          <w:color w:val="000000"/>
          <w:sz w:val="20"/>
          <w:szCs w:val="20"/>
        </w:rPr>
        <w:t>V</w:t>
      </w:r>
      <w:r w:rsidRPr="008B6280">
        <w:rPr>
          <w:rStyle w:val="mord"/>
          <w:rFonts w:eastAsiaTheme="majorEastAsia"/>
          <w:color w:val="000000"/>
          <w:sz w:val="20"/>
          <w:szCs w:val="20"/>
        </w:rPr>
        <w:t>1</w:t>
      </w:r>
      <w:r w:rsidRPr="008B6280">
        <w:rPr>
          <w:rStyle w:val="vlist-s"/>
          <w:color w:val="000000"/>
          <w:sz w:val="20"/>
          <w:szCs w:val="20"/>
        </w:rPr>
        <w:t>​</w:t>
      </w:r>
      <w:r w:rsidRPr="008B6280">
        <w:rPr>
          <w:rFonts w:ascii="Nunito Sans" w:hAnsi="Nunito Sans"/>
          <w:color w:val="000000"/>
          <w:sz w:val="20"/>
          <w:szCs w:val="20"/>
        </w:rPr>
        <w:t>, matrices, we introduce three new weight matrices called </w:t>
      </w:r>
      <w:r w:rsidRPr="008B6280">
        <w:rPr>
          <w:rStyle w:val="mord"/>
          <w:rFonts w:ascii="KaTeX_Math" w:eastAsiaTheme="majorEastAsia" w:hAnsi="KaTeX_Math"/>
          <w:i/>
          <w:iCs/>
          <w:color w:val="000000"/>
          <w:sz w:val="20"/>
          <w:szCs w:val="20"/>
        </w:rPr>
        <w:t>W</w:t>
      </w:r>
      <w:r w:rsidRPr="008B6280">
        <w:rPr>
          <w:rStyle w:val="mord"/>
          <w:rFonts w:eastAsiaTheme="majorEastAsia"/>
          <w:color w:val="000000"/>
          <w:sz w:val="20"/>
          <w:szCs w:val="20"/>
        </w:rPr>
        <w:t>1</w:t>
      </w:r>
      <w:r w:rsidRPr="008B6280">
        <w:rPr>
          <w:rStyle w:val="mord"/>
          <w:rFonts w:ascii="KaTeX_Math" w:eastAsiaTheme="majorEastAsia" w:hAnsi="KaTeX_Math"/>
          <w:i/>
          <w:iCs/>
          <w:color w:val="000000"/>
          <w:sz w:val="20"/>
          <w:szCs w:val="20"/>
        </w:rPr>
        <w:t>Q</w:t>
      </w:r>
      <w:r w:rsidRPr="008B6280">
        <w:rPr>
          <w:rStyle w:val="vlist-s"/>
          <w:color w:val="000000"/>
          <w:sz w:val="20"/>
          <w:szCs w:val="20"/>
        </w:rPr>
        <w:t>​</w:t>
      </w:r>
      <w:r w:rsidRPr="008B6280">
        <w:rPr>
          <w:rFonts w:ascii="Nunito Sans" w:hAnsi="Nunito Sans"/>
          <w:color w:val="000000"/>
          <w:sz w:val="20"/>
          <w:szCs w:val="20"/>
        </w:rPr>
        <w:t>, </w:t>
      </w:r>
      <w:r w:rsidRPr="008B6280">
        <w:rPr>
          <w:rStyle w:val="mord"/>
          <w:rFonts w:ascii="KaTeX_Math" w:eastAsiaTheme="majorEastAsia" w:hAnsi="KaTeX_Math"/>
          <w:i/>
          <w:iCs/>
          <w:color w:val="000000"/>
          <w:sz w:val="20"/>
          <w:szCs w:val="20"/>
        </w:rPr>
        <w:t>W</w:t>
      </w:r>
      <w:r w:rsidRPr="008B6280">
        <w:rPr>
          <w:rStyle w:val="mord"/>
          <w:rFonts w:eastAsiaTheme="majorEastAsia"/>
          <w:color w:val="000000"/>
          <w:sz w:val="20"/>
          <w:szCs w:val="20"/>
        </w:rPr>
        <w:t>1</w:t>
      </w:r>
      <w:r w:rsidRPr="008B6280">
        <w:rPr>
          <w:rStyle w:val="mord"/>
          <w:rFonts w:ascii="KaTeX_Math" w:eastAsiaTheme="majorEastAsia" w:hAnsi="KaTeX_Math"/>
          <w:i/>
          <w:iCs/>
          <w:color w:val="000000"/>
          <w:sz w:val="20"/>
          <w:szCs w:val="20"/>
        </w:rPr>
        <w:t>K</w:t>
      </w:r>
      <w:r w:rsidRPr="008B6280">
        <w:rPr>
          <w:rStyle w:val="vlist-s"/>
          <w:color w:val="000000"/>
          <w:sz w:val="20"/>
          <w:szCs w:val="20"/>
        </w:rPr>
        <w:t>​</w:t>
      </w:r>
      <w:r w:rsidRPr="008B6280">
        <w:rPr>
          <w:rFonts w:ascii="Nunito Sans" w:hAnsi="Nunito Sans"/>
          <w:color w:val="000000"/>
          <w:sz w:val="20"/>
          <w:szCs w:val="20"/>
        </w:rPr>
        <w:t>, and </w:t>
      </w:r>
      <w:r w:rsidRPr="008B6280">
        <w:rPr>
          <w:rStyle w:val="mord"/>
          <w:rFonts w:ascii="KaTeX_Math" w:eastAsiaTheme="majorEastAsia" w:hAnsi="KaTeX_Math"/>
          <w:i/>
          <w:iCs/>
          <w:color w:val="000000"/>
          <w:sz w:val="20"/>
          <w:szCs w:val="20"/>
        </w:rPr>
        <w:t>W</w:t>
      </w:r>
      <w:r w:rsidRPr="008B6280">
        <w:rPr>
          <w:rStyle w:val="mord"/>
          <w:rFonts w:eastAsiaTheme="majorEastAsia"/>
          <w:color w:val="000000"/>
          <w:sz w:val="20"/>
          <w:szCs w:val="20"/>
        </w:rPr>
        <w:t>1</w:t>
      </w:r>
      <w:r w:rsidRPr="008B6280">
        <w:rPr>
          <w:rStyle w:val="mord"/>
          <w:rFonts w:ascii="KaTeX_Math" w:eastAsiaTheme="majorEastAsia" w:hAnsi="KaTeX_Math"/>
          <w:i/>
          <w:iCs/>
          <w:color w:val="000000"/>
          <w:sz w:val="20"/>
          <w:szCs w:val="20"/>
        </w:rPr>
        <w:t>V</w:t>
      </w:r>
      <w:r w:rsidRPr="008B6280">
        <w:rPr>
          <w:rStyle w:val="vlist-s"/>
          <w:color w:val="000000"/>
          <w:sz w:val="20"/>
          <w:szCs w:val="20"/>
        </w:rPr>
        <w:t>​</w:t>
      </w:r>
      <w:r w:rsidRPr="008B6280">
        <w:rPr>
          <w:rFonts w:ascii="Nunito Sans" w:hAnsi="Nunito Sans"/>
          <w:color w:val="000000"/>
          <w:sz w:val="20"/>
          <w:szCs w:val="20"/>
        </w:rPr>
        <w:t>. We create the query, key, and value matrices by multiplying the input matrix, </w:t>
      </w:r>
      <w:r w:rsidRPr="008B6280">
        <w:rPr>
          <w:rStyle w:val="mord"/>
          <w:rFonts w:ascii="KaTeX_Math" w:eastAsiaTheme="majorEastAsia" w:hAnsi="KaTeX_Math"/>
          <w:i/>
          <w:iCs/>
          <w:color w:val="000000"/>
          <w:sz w:val="20"/>
          <w:szCs w:val="20"/>
        </w:rPr>
        <w:t>X</w:t>
      </w:r>
      <w:r w:rsidRPr="008B6280">
        <w:rPr>
          <w:rFonts w:ascii="Nunito Sans" w:hAnsi="Nunito Sans"/>
          <w:color w:val="000000"/>
          <w:sz w:val="20"/>
          <w:szCs w:val="20"/>
        </w:rPr>
        <w:t>, by </w:t>
      </w:r>
      <w:r w:rsidRPr="008B6280">
        <w:rPr>
          <w:rStyle w:val="mord"/>
          <w:rFonts w:ascii="KaTeX_Math" w:eastAsiaTheme="majorEastAsia" w:hAnsi="KaTeX_Math"/>
          <w:i/>
          <w:iCs/>
          <w:color w:val="000000"/>
          <w:sz w:val="20"/>
          <w:szCs w:val="20"/>
        </w:rPr>
        <w:t>W</w:t>
      </w:r>
      <w:r w:rsidRPr="008B6280">
        <w:rPr>
          <w:rStyle w:val="mord"/>
          <w:rFonts w:eastAsiaTheme="majorEastAsia"/>
          <w:color w:val="000000"/>
          <w:sz w:val="20"/>
          <w:szCs w:val="20"/>
        </w:rPr>
        <w:t>1</w:t>
      </w:r>
      <w:r w:rsidRPr="008B6280">
        <w:rPr>
          <w:rStyle w:val="mord"/>
          <w:rFonts w:ascii="KaTeX_Math" w:eastAsiaTheme="majorEastAsia" w:hAnsi="KaTeX_Math"/>
          <w:i/>
          <w:iCs/>
          <w:color w:val="000000"/>
          <w:sz w:val="20"/>
          <w:szCs w:val="20"/>
        </w:rPr>
        <w:t>Q</w:t>
      </w:r>
      <w:r w:rsidRPr="008B6280">
        <w:rPr>
          <w:rStyle w:val="vlist-s"/>
          <w:color w:val="000000"/>
          <w:sz w:val="20"/>
          <w:szCs w:val="20"/>
        </w:rPr>
        <w:t>​</w:t>
      </w:r>
      <w:r w:rsidRPr="008B6280">
        <w:rPr>
          <w:rFonts w:ascii="Nunito Sans" w:hAnsi="Nunito Sans"/>
          <w:color w:val="000000"/>
          <w:sz w:val="20"/>
          <w:szCs w:val="20"/>
        </w:rPr>
        <w:t>, </w:t>
      </w:r>
      <w:r w:rsidRPr="008B6280">
        <w:rPr>
          <w:rStyle w:val="mord"/>
          <w:rFonts w:ascii="KaTeX_Math" w:eastAsiaTheme="majorEastAsia" w:hAnsi="KaTeX_Math"/>
          <w:i/>
          <w:iCs/>
          <w:color w:val="000000"/>
          <w:sz w:val="20"/>
          <w:szCs w:val="20"/>
        </w:rPr>
        <w:t>W</w:t>
      </w:r>
      <w:r w:rsidRPr="008B6280">
        <w:rPr>
          <w:rStyle w:val="mord"/>
          <w:rFonts w:eastAsiaTheme="majorEastAsia"/>
          <w:color w:val="000000"/>
          <w:sz w:val="20"/>
          <w:szCs w:val="20"/>
        </w:rPr>
        <w:t>1</w:t>
      </w:r>
      <w:r w:rsidRPr="008B6280">
        <w:rPr>
          <w:rStyle w:val="mord"/>
          <w:rFonts w:ascii="KaTeX_Math" w:eastAsiaTheme="majorEastAsia" w:hAnsi="KaTeX_Math"/>
          <w:i/>
          <w:iCs/>
          <w:color w:val="000000"/>
          <w:sz w:val="20"/>
          <w:szCs w:val="20"/>
        </w:rPr>
        <w:t>K</w:t>
      </w:r>
      <w:r w:rsidRPr="008B6280">
        <w:rPr>
          <w:rStyle w:val="vlist-s"/>
          <w:color w:val="000000"/>
          <w:sz w:val="20"/>
          <w:szCs w:val="20"/>
        </w:rPr>
        <w:t>​</w:t>
      </w:r>
      <w:r w:rsidRPr="008B6280">
        <w:rPr>
          <w:rFonts w:ascii="Nunito Sans" w:hAnsi="Nunito Sans"/>
          <w:color w:val="000000"/>
          <w:sz w:val="20"/>
          <w:szCs w:val="20"/>
        </w:rPr>
        <w:t>, and </w:t>
      </w:r>
      <w:r w:rsidRPr="008B6280">
        <w:rPr>
          <w:rStyle w:val="mord"/>
          <w:rFonts w:ascii="KaTeX_Math" w:eastAsiaTheme="majorEastAsia" w:hAnsi="KaTeX_Math"/>
          <w:i/>
          <w:iCs/>
          <w:color w:val="000000"/>
          <w:sz w:val="20"/>
          <w:szCs w:val="20"/>
        </w:rPr>
        <w:t>W</w:t>
      </w:r>
      <w:r w:rsidRPr="008B6280">
        <w:rPr>
          <w:rStyle w:val="mord"/>
          <w:rFonts w:eastAsiaTheme="majorEastAsia"/>
          <w:color w:val="000000"/>
          <w:sz w:val="20"/>
          <w:szCs w:val="20"/>
        </w:rPr>
        <w:t>1</w:t>
      </w:r>
      <w:r w:rsidRPr="008B6280">
        <w:rPr>
          <w:rStyle w:val="mord"/>
          <w:rFonts w:ascii="KaTeX_Math" w:eastAsiaTheme="majorEastAsia" w:hAnsi="KaTeX_Math"/>
          <w:i/>
          <w:iCs/>
          <w:color w:val="000000"/>
          <w:sz w:val="20"/>
          <w:szCs w:val="20"/>
        </w:rPr>
        <w:t>V</w:t>
      </w:r>
      <w:r w:rsidRPr="008B6280">
        <w:rPr>
          <w:rStyle w:val="vlist-s"/>
          <w:color w:val="000000"/>
          <w:sz w:val="20"/>
          <w:szCs w:val="20"/>
        </w:rPr>
        <w:t>​</w:t>
      </w:r>
      <w:r w:rsidRPr="008B6280">
        <w:rPr>
          <w:rFonts w:ascii="Nunito Sans" w:hAnsi="Nunito Sans"/>
          <w:color w:val="000000"/>
          <w:sz w:val="20"/>
          <w:szCs w:val="20"/>
        </w:rPr>
        <w:t>respectively.</w:t>
      </w:r>
    </w:p>
    <w:p w14:paraId="32EF03B3" w14:textId="3B26DDFB" w:rsidR="007C5FD4" w:rsidRPr="008B6280" w:rsidRDefault="007C5FD4" w:rsidP="007C5FD4">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Now, the attention matrix </w:t>
      </w:r>
      <w:r w:rsidRPr="008B6280">
        <w:rPr>
          <w:rStyle w:val="mord"/>
          <w:rFonts w:ascii="KaTeX_Math" w:eastAsiaTheme="majorEastAsia" w:hAnsi="KaTeX_Math"/>
          <w:i/>
          <w:iCs/>
          <w:color w:val="000000"/>
          <w:sz w:val="20"/>
          <w:szCs w:val="20"/>
        </w:rPr>
        <w:t>Z</w:t>
      </w:r>
      <w:r w:rsidRPr="008B6280">
        <w:rPr>
          <w:rStyle w:val="mord"/>
          <w:rFonts w:eastAsiaTheme="majorEastAsia"/>
          <w:color w:val="000000"/>
          <w:sz w:val="20"/>
          <w:szCs w:val="20"/>
        </w:rPr>
        <w:t>1</w:t>
      </w:r>
      <w:r w:rsidRPr="008B6280">
        <w:rPr>
          <w:rStyle w:val="vlist-s"/>
          <w:color w:val="000000"/>
          <w:sz w:val="20"/>
          <w:szCs w:val="20"/>
        </w:rPr>
        <w:t>​</w:t>
      </w:r>
      <w:r w:rsidRPr="008B6280">
        <w:rPr>
          <w:rFonts w:ascii="Nunito Sans" w:hAnsi="Nunito Sans"/>
          <w:color w:val="000000"/>
          <w:sz w:val="20"/>
          <w:szCs w:val="20"/>
        </w:rPr>
        <w:t> can be computed as follows:</w:t>
      </w:r>
    </w:p>
    <w:p w14:paraId="174DD5F8" w14:textId="706B0146" w:rsidR="00D56FC5" w:rsidRPr="008B6280" w:rsidRDefault="00D56FC5" w:rsidP="00D56FC5">
      <w:pPr>
        <w:pStyle w:val="Heading3"/>
        <w:shd w:val="clear" w:color="auto" w:fill="FFFFFF"/>
        <w:spacing w:before="300" w:after="150"/>
        <w:jc w:val="center"/>
        <w:rPr>
          <w:rFonts w:ascii="Nunito Sans" w:hAnsi="Nunito Sans"/>
          <w:color w:val="000000"/>
          <w:spacing w:val="6"/>
          <w:sz w:val="20"/>
          <w:szCs w:val="20"/>
        </w:rPr>
      </w:pPr>
      <w:r w:rsidRPr="008B6280">
        <w:rPr>
          <w:rFonts w:ascii="Nunito Sans" w:hAnsi="Nunito Sans"/>
          <w:noProof/>
          <w:color w:val="000000"/>
          <w:spacing w:val="6"/>
          <w:sz w:val="20"/>
          <w:szCs w:val="20"/>
          <w14:ligatures w14:val="standardContextual"/>
        </w:rPr>
        <w:drawing>
          <wp:inline distT="0" distB="0" distL="0" distR="0" wp14:anchorId="541CC474" wp14:editId="2EA63556">
            <wp:extent cx="1823049" cy="523575"/>
            <wp:effectExtent l="0" t="0" r="0" b="0"/>
            <wp:docPr id="599293611" name="Picture 55" descr="A math equation with square and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93611" name="Picture 55" descr="A math equation with square and squar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75078" cy="538518"/>
                    </a:xfrm>
                    <a:prstGeom prst="rect">
                      <a:avLst/>
                    </a:prstGeom>
                  </pic:spPr>
                </pic:pic>
              </a:graphicData>
            </a:graphic>
          </wp:inline>
        </w:drawing>
      </w:r>
    </w:p>
    <w:p w14:paraId="0B11580F" w14:textId="289FD8D3" w:rsidR="007C5FD4" w:rsidRPr="008B6280" w:rsidRDefault="007C5FD4" w:rsidP="007C5FD4">
      <w:pPr>
        <w:pStyle w:val="Heading3"/>
        <w:shd w:val="clear" w:color="auto" w:fill="FFFFFF"/>
        <w:spacing w:before="300" w:after="150"/>
        <w:rPr>
          <w:rFonts w:ascii="Nunito Sans" w:hAnsi="Nunito Sans"/>
          <w:color w:val="000000"/>
          <w:spacing w:val="6"/>
          <w:sz w:val="20"/>
          <w:szCs w:val="20"/>
        </w:rPr>
      </w:pPr>
      <w:r w:rsidRPr="008B6280">
        <w:rPr>
          <w:rFonts w:ascii="Nunito Sans" w:hAnsi="Nunito Sans"/>
          <w:color w:val="000000"/>
          <w:spacing w:val="6"/>
          <w:sz w:val="20"/>
          <w:szCs w:val="20"/>
        </w:rPr>
        <w:t>Computing attention matrix </w:t>
      </w:r>
      <w:r w:rsidRPr="008B6280">
        <w:rPr>
          <w:rStyle w:val="mord"/>
          <w:rFonts w:ascii="KaTeX_Math" w:hAnsi="KaTeX_Math"/>
          <w:i/>
          <w:iCs/>
          <w:color w:val="000000"/>
          <w:spacing w:val="6"/>
          <w:sz w:val="20"/>
          <w:szCs w:val="20"/>
        </w:rPr>
        <w:t>Z</w:t>
      </w:r>
      <w:r w:rsidRPr="008B6280">
        <w:rPr>
          <w:rStyle w:val="mord"/>
          <w:color w:val="000000"/>
          <w:spacing w:val="6"/>
          <w:sz w:val="20"/>
          <w:szCs w:val="20"/>
        </w:rPr>
        <w:t>2</w:t>
      </w:r>
      <w:r w:rsidRPr="008B6280">
        <w:rPr>
          <w:rStyle w:val="vlist-s"/>
          <w:color w:val="000000"/>
          <w:spacing w:val="6"/>
          <w:sz w:val="20"/>
          <w:szCs w:val="20"/>
        </w:rPr>
        <w:t>​</w:t>
      </w:r>
    </w:p>
    <w:p w14:paraId="336BE741" w14:textId="4DF93031" w:rsidR="007C5FD4" w:rsidRPr="008B6280" w:rsidRDefault="007C5FD4" w:rsidP="007C5FD4">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Now, let's compute the second attention matrix, </w:t>
      </w:r>
      <w:r w:rsidRPr="008B6280">
        <w:rPr>
          <w:rStyle w:val="mord"/>
          <w:rFonts w:ascii="KaTeX_Math" w:eastAsiaTheme="majorEastAsia" w:hAnsi="KaTeX_Math"/>
          <w:i/>
          <w:iCs/>
          <w:color w:val="000000"/>
          <w:sz w:val="20"/>
          <w:szCs w:val="20"/>
        </w:rPr>
        <w:t>Z</w:t>
      </w:r>
      <w:r w:rsidRPr="008B6280">
        <w:rPr>
          <w:rStyle w:val="mord"/>
          <w:rFonts w:eastAsiaTheme="majorEastAsia"/>
          <w:color w:val="000000"/>
          <w:sz w:val="20"/>
          <w:szCs w:val="20"/>
        </w:rPr>
        <w:t>2</w:t>
      </w:r>
      <w:r w:rsidRPr="008B6280">
        <w:rPr>
          <w:rStyle w:val="vlist-s"/>
          <w:color w:val="000000"/>
          <w:sz w:val="20"/>
          <w:szCs w:val="20"/>
        </w:rPr>
        <w:t>​</w:t>
      </w:r>
      <w:r w:rsidRPr="008B6280">
        <w:rPr>
          <w:rFonts w:ascii="Nunito Sans" w:hAnsi="Nunito Sans"/>
          <w:color w:val="000000"/>
          <w:sz w:val="20"/>
          <w:szCs w:val="20"/>
        </w:rPr>
        <w:t>.</w:t>
      </w:r>
    </w:p>
    <w:p w14:paraId="4D937E1B" w14:textId="5B245B56" w:rsidR="007C5FD4" w:rsidRPr="008B6280" w:rsidRDefault="007C5FD4" w:rsidP="007C5FD4">
      <w:pPr>
        <w:pStyle w:val="NormalWeb"/>
        <w:shd w:val="clear" w:color="auto" w:fill="FFFFFF"/>
        <w:spacing w:before="240" w:beforeAutospacing="0" w:after="240" w:afterAutospacing="0"/>
        <w:rPr>
          <w:rFonts w:ascii="Nunito Sans" w:hAnsi="Nunito Sans"/>
          <w:color w:val="000000"/>
          <w:sz w:val="20"/>
          <w:szCs w:val="20"/>
        </w:rPr>
      </w:pPr>
      <w:r w:rsidRPr="008B6280">
        <w:rPr>
          <w:rStyle w:val="markdownviewerhighlightedcontent"/>
          <w:rFonts w:ascii="Nunito Sans" w:hAnsi="Nunito Sans"/>
          <w:color w:val="000000"/>
          <w:sz w:val="20"/>
          <w:szCs w:val="20"/>
        </w:rPr>
        <w:t>To compute the attention matrix </w:t>
      </w:r>
      <w:r w:rsidRPr="008B6280">
        <w:rPr>
          <w:rStyle w:val="markdownviewerhighlightedcontent"/>
          <w:rFonts w:ascii="KaTeX_Math" w:hAnsi="KaTeX_Math"/>
          <w:i/>
          <w:iCs/>
          <w:color w:val="000000"/>
          <w:sz w:val="20"/>
          <w:szCs w:val="20"/>
        </w:rPr>
        <w:t>Z</w:t>
      </w:r>
      <w:r w:rsidRPr="008B6280">
        <w:rPr>
          <w:rStyle w:val="markdownviewerhighlightedcontent"/>
          <w:color w:val="000000"/>
          <w:sz w:val="20"/>
          <w:szCs w:val="20"/>
        </w:rPr>
        <w:t>2​</w:t>
      </w:r>
      <w:r w:rsidRPr="008B6280">
        <w:rPr>
          <w:rStyle w:val="markdownviewerhighlightedcontent"/>
          <w:rFonts w:ascii="Nunito Sans" w:hAnsi="Nunito Sans"/>
          <w:color w:val="000000"/>
          <w:sz w:val="20"/>
          <w:szCs w:val="20"/>
        </w:rPr>
        <w:t>, we create another set of query, </w:t>
      </w:r>
      <w:r w:rsidRPr="008B6280">
        <w:rPr>
          <w:rStyle w:val="markdownviewerhighlightedcontent"/>
          <w:rFonts w:ascii="KaTeX_Math" w:hAnsi="KaTeX_Math"/>
          <w:i/>
          <w:iCs/>
          <w:color w:val="000000"/>
          <w:sz w:val="20"/>
          <w:szCs w:val="20"/>
        </w:rPr>
        <w:t>Q</w:t>
      </w:r>
      <w:r w:rsidRPr="008B6280">
        <w:rPr>
          <w:rStyle w:val="markdownviewerhighlightedcontent"/>
          <w:color w:val="000000"/>
          <w:sz w:val="20"/>
          <w:szCs w:val="20"/>
        </w:rPr>
        <w:t>2​</w:t>
      </w:r>
      <w:r w:rsidRPr="008B6280">
        <w:rPr>
          <w:rStyle w:val="markdownviewerhighlightedcontent"/>
          <w:rFonts w:ascii="Nunito Sans" w:hAnsi="Nunito Sans"/>
          <w:color w:val="000000"/>
          <w:sz w:val="20"/>
          <w:szCs w:val="20"/>
        </w:rPr>
        <w:t> , key, </w:t>
      </w:r>
      <w:r w:rsidRPr="008B6280">
        <w:rPr>
          <w:rStyle w:val="markdownviewerhighlightedcontent"/>
          <w:rFonts w:ascii="KaTeX_Math" w:hAnsi="KaTeX_Math"/>
          <w:i/>
          <w:iCs/>
          <w:color w:val="000000"/>
          <w:sz w:val="20"/>
          <w:szCs w:val="20"/>
        </w:rPr>
        <w:t>K</w:t>
      </w:r>
      <w:r w:rsidRPr="008B6280">
        <w:rPr>
          <w:rStyle w:val="markdownviewerhighlightedcontent"/>
          <w:color w:val="000000"/>
          <w:sz w:val="20"/>
          <w:szCs w:val="20"/>
        </w:rPr>
        <w:t>2​</w:t>
      </w:r>
      <w:r w:rsidRPr="008B6280">
        <w:rPr>
          <w:rStyle w:val="markdownviewerhighlightedcontent"/>
          <w:rFonts w:ascii="Nunito Sans" w:hAnsi="Nunito Sans"/>
          <w:color w:val="000000"/>
          <w:sz w:val="20"/>
          <w:szCs w:val="20"/>
        </w:rPr>
        <w:t> , and value, </w:t>
      </w:r>
      <w:r w:rsidRPr="008B6280">
        <w:rPr>
          <w:rStyle w:val="markdownviewerhighlightedcontent"/>
          <w:rFonts w:ascii="KaTeX_Math" w:hAnsi="KaTeX_Math"/>
          <w:i/>
          <w:iCs/>
          <w:color w:val="000000"/>
          <w:sz w:val="20"/>
          <w:szCs w:val="20"/>
        </w:rPr>
        <w:t>V</w:t>
      </w:r>
      <w:r w:rsidRPr="008B6280">
        <w:rPr>
          <w:rStyle w:val="markdownviewerhighlightedcontent"/>
          <w:color w:val="000000"/>
          <w:sz w:val="20"/>
          <w:szCs w:val="20"/>
        </w:rPr>
        <w:t>2​</w:t>
      </w:r>
      <w:r w:rsidRPr="008B6280">
        <w:rPr>
          <w:rStyle w:val="markdownviewerhighlightedcontent"/>
          <w:rFonts w:ascii="Nunito Sans" w:hAnsi="Nunito Sans"/>
          <w:color w:val="000000"/>
          <w:sz w:val="20"/>
          <w:szCs w:val="20"/>
        </w:rPr>
        <w:t>, matrices. We introduce three new weight matrices called </w:t>
      </w:r>
      <w:r w:rsidRPr="008B6280">
        <w:rPr>
          <w:rStyle w:val="markdownviewerhighlightedcontent"/>
          <w:rFonts w:ascii="KaTeX_Math" w:hAnsi="KaTeX_Math"/>
          <w:i/>
          <w:iCs/>
          <w:color w:val="000000"/>
          <w:sz w:val="20"/>
          <w:szCs w:val="20"/>
        </w:rPr>
        <w:t>W</w:t>
      </w:r>
      <w:r w:rsidRPr="008B6280">
        <w:rPr>
          <w:rStyle w:val="markdownviewerhighlightedcontent"/>
          <w:color w:val="000000"/>
          <w:sz w:val="20"/>
          <w:szCs w:val="20"/>
        </w:rPr>
        <w:t>2</w:t>
      </w:r>
      <w:r w:rsidRPr="008B6280">
        <w:rPr>
          <w:rStyle w:val="markdownviewerhighlightedcontent"/>
          <w:rFonts w:ascii="KaTeX_Math" w:hAnsi="KaTeX_Math"/>
          <w:i/>
          <w:iCs/>
          <w:color w:val="000000"/>
          <w:sz w:val="20"/>
          <w:szCs w:val="20"/>
        </w:rPr>
        <w:t>Q</w:t>
      </w:r>
      <w:r w:rsidRPr="008B6280">
        <w:rPr>
          <w:rStyle w:val="markdownviewerhighlightedcontent"/>
          <w:color w:val="000000"/>
          <w:sz w:val="20"/>
          <w:szCs w:val="20"/>
        </w:rPr>
        <w:t>​</w:t>
      </w:r>
      <w:r w:rsidRPr="008B6280">
        <w:rPr>
          <w:rStyle w:val="markdownviewerhighlightedcontent"/>
          <w:rFonts w:ascii="Nunito Sans" w:hAnsi="Nunito Sans"/>
          <w:color w:val="000000"/>
          <w:sz w:val="20"/>
          <w:szCs w:val="20"/>
        </w:rPr>
        <w:t>, </w:t>
      </w:r>
      <w:r w:rsidRPr="008B6280">
        <w:rPr>
          <w:rStyle w:val="markdownviewerhighlightedcontent"/>
          <w:rFonts w:ascii="KaTeX_Math" w:hAnsi="KaTeX_Math"/>
          <w:i/>
          <w:iCs/>
          <w:color w:val="000000"/>
          <w:sz w:val="20"/>
          <w:szCs w:val="20"/>
        </w:rPr>
        <w:t>W</w:t>
      </w:r>
      <w:r w:rsidRPr="008B6280">
        <w:rPr>
          <w:rStyle w:val="markdownviewerhighlightedcontent"/>
          <w:color w:val="000000"/>
          <w:sz w:val="20"/>
          <w:szCs w:val="20"/>
        </w:rPr>
        <w:t>2</w:t>
      </w:r>
      <w:r w:rsidRPr="008B6280">
        <w:rPr>
          <w:rStyle w:val="markdownviewerhighlightedcontent"/>
          <w:rFonts w:ascii="KaTeX_Math" w:hAnsi="KaTeX_Math"/>
          <w:i/>
          <w:iCs/>
          <w:color w:val="000000"/>
          <w:sz w:val="20"/>
          <w:szCs w:val="20"/>
        </w:rPr>
        <w:t>K</w:t>
      </w:r>
      <w:r w:rsidRPr="008B6280">
        <w:rPr>
          <w:rStyle w:val="markdownviewerhighlightedcontent"/>
          <w:color w:val="000000"/>
          <w:sz w:val="20"/>
          <w:szCs w:val="20"/>
        </w:rPr>
        <w:t>​</w:t>
      </w:r>
      <w:r w:rsidRPr="008B6280">
        <w:rPr>
          <w:rStyle w:val="markdownviewerhighlightedcontent"/>
          <w:rFonts w:ascii="Nunito Sans" w:hAnsi="Nunito Sans"/>
          <w:color w:val="000000"/>
          <w:sz w:val="20"/>
          <w:szCs w:val="20"/>
        </w:rPr>
        <w:t>, and </w:t>
      </w:r>
      <w:r w:rsidRPr="008B6280">
        <w:rPr>
          <w:rStyle w:val="markdownviewerhighlightedcontent"/>
          <w:rFonts w:ascii="KaTeX_Math" w:hAnsi="KaTeX_Math"/>
          <w:i/>
          <w:iCs/>
          <w:color w:val="000000"/>
          <w:sz w:val="20"/>
          <w:szCs w:val="20"/>
        </w:rPr>
        <w:t>W</w:t>
      </w:r>
      <w:r w:rsidRPr="008B6280">
        <w:rPr>
          <w:rStyle w:val="markdownviewerhighlightedcontent"/>
          <w:color w:val="000000"/>
          <w:sz w:val="20"/>
          <w:szCs w:val="20"/>
        </w:rPr>
        <w:t>2</w:t>
      </w:r>
      <w:r w:rsidRPr="008B6280">
        <w:rPr>
          <w:rStyle w:val="markdownviewerhighlightedcontent"/>
          <w:rFonts w:ascii="KaTeX_Math" w:hAnsi="KaTeX_Math"/>
          <w:i/>
          <w:iCs/>
          <w:color w:val="000000"/>
          <w:sz w:val="20"/>
          <w:szCs w:val="20"/>
        </w:rPr>
        <w:t>V</w:t>
      </w:r>
      <w:r w:rsidRPr="008B6280">
        <w:rPr>
          <w:rStyle w:val="markdownviewerhighlightedcontent"/>
          <w:color w:val="000000"/>
          <w:sz w:val="20"/>
          <w:szCs w:val="20"/>
        </w:rPr>
        <w:t>​</w:t>
      </w:r>
      <w:r w:rsidRPr="008B6280">
        <w:rPr>
          <w:rStyle w:val="markdownviewerhighlightedcontent"/>
          <w:rFonts w:ascii="Nunito Sans" w:hAnsi="Nunito Sans"/>
          <w:color w:val="000000"/>
          <w:sz w:val="20"/>
          <w:szCs w:val="20"/>
        </w:rPr>
        <w:t>, and we create the query, key, and value matrices by multiplying the input matrix </w:t>
      </w:r>
      <w:r w:rsidRPr="008B6280">
        <w:rPr>
          <w:rStyle w:val="markdownviewerhighlightedcontent"/>
          <w:rFonts w:ascii="KaTeX_Math" w:hAnsi="KaTeX_Math"/>
          <w:i/>
          <w:iCs/>
          <w:color w:val="000000"/>
          <w:sz w:val="20"/>
          <w:szCs w:val="20"/>
        </w:rPr>
        <w:t>X</w:t>
      </w:r>
      <w:r w:rsidRPr="008B6280">
        <w:rPr>
          <w:rStyle w:val="markdownviewerhighlightedcontent"/>
          <w:rFonts w:ascii="Nunito Sans" w:hAnsi="Nunito Sans"/>
          <w:color w:val="000000"/>
          <w:sz w:val="20"/>
          <w:szCs w:val="20"/>
        </w:rPr>
        <w:t> by </w:t>
      </w:r>
      <w:r w:rsidRPr="008B6280">
        <w:rPr>
          <w:rStyle w:val="markdownviewerhighlightedcontent"/>
          <w:rFonts w:ascii="KaTeX_Math" w:hAnsi="KaTeX_Math"/>
          <w:i/>
          <w:iCs/>
          <w:color w:val="000000"/>
          <w:sz w:val="20"/>
          <w:szCs w:val="20"/>
        </w:rPr>
        <w:t>W</w:t>
      </w:r>
      <w:r w:rsidRPr="008B6280">
        <w:rPr>
          <w:rStyle w:val="markdownviewerhighlightedcontent"/>
          <w:color w:val="000000"/>
          <w:sz w:val="20"/>
          <w:szCs w:val="20"/>
        </w:rPr>
        <w:t>2</w:t>
      </w:r>
      <w:r w:rsidRPr="008B6280">
        <w:rPr>
          <w:rStyle w:val="markdownviewerhighlightedcontent"/>
          <w:rFonts w:ascii="KaTeX_Math" w:hAnsi="KaTeX_Math"/>
          <w:i/>
          <w:iCs/>
          <w:color w:val="000000"/>
          <w:sz w:val="20"/>
          <w:szCs w:val="20"/>
        </w:rPr>
        <w:t>Q</w:t>
      </w:r>
      <w:r w:rsidRPr="008B6280">
        <w:rPr>
          <w:rStyle w:val="markdownviewerhighlightedcontent"/>
          <w:color w:val="000000"/>
          <w:sz w:val="20"/>
          <w:szCs w:val="20"/>
        </w:rPr>
        <w:t>​</w:t>
      </w:r>
      <w:r w:rsidRPr="008B6280">
        <w:rPr>
          <w:rStyle w:val="markdownviewerhighlightedcontent"/>
          <w:rFonts w:ascii="Nunito Sans" w:hAnsi="Nunito Sans"/>
          <w:color w:val="000000"/>
          <w:sz w:val="20"/>
          <w:szCs w:val="20"/>
        </w:rPr>
        <w:t>, </w:t>
      </w:r>
      <w:r w:rsidRPr="008B6280">
        <w:rPr>
          <w:rStyle w:val="markdownviewerhighlightedcontent"/>
          <w:rFonts w:ascii="KaTeX_Math" w:hAnsi="KaTeX_Math"/>
          <w:i/>
          <w:iCs/>
          <w:color w:val="000000"/>
          <w:sz w:val="20"/>
          <w:szCs w:val="20"/>
        </w:rPr>
        <w:t>W</w:t>
      </w:r>
      <w:r w:rsidRPr="008B6280">
        <w:rPr>
          <w:rStyle w:val="markdownviewerhighlightedcontent"/>
          <w:color w:val="000000"/>
          <w:sz w:val="20"/>
          <w:szCs w:val="20"/>
        </w:rPr>
        <w:t>2</w:t>
      </w:r>
      <w:r w:rsidRPr="008B6280">
        <w:rPr>
          <w:rStyle w:val="markdownviewerhighlightedcontent"/>
          <w:rFonts w:ascii="KaTeX_Math" w:hAnsi="KaTeX_Math"/>
          <w:i/>
          <w:iCs/>
          <w:color w:val="000000"/>
          <w:sz w:val="20"/>
          <w:szCs w:val="20"/>
        </w:rPr>
        <w:t>K</w:t>
      </w:r>
      <w:r w:rsidRPr="008B6280">
        <w:rPr>
          <w:rStyle w:val="markdownviewerhighlightedcontent"/>
          <w:color w:val="000000"/>
          <w:sz w:val="20"/>
          <w:szCs w:val="20"/>
        </w:rPr>
        <w:t>​</w:t>
      </w:r>
      <w:r w:rsidRPr="008B6280">
        <w:rPr>
          <w:rStyle w:val="markdownviewerhighlightedcontent"/>
          <w:rFonts w:ascii="Nunito Sans" w:hAnsi="Nunito Sans"/>
          <w:color w:val="000000"/>
          <w:sz w:val="20"/>
          <w:szCs w:val="20"/>
        </w:rPr>
        <w:t>, and </w:t>
      </w:r>
      <w:r w:rsidRPr="008B6280">
        <w:rPr>
          <w:rStyle w:val="markdownviewerhighlightedcontent"/>
          <w:rFonts w:ascii="KaTeX_Math" w:hAnsi="KaTeX_Math"/>
          <w:i/>
          <w:iCs/>
          <w:color w:val="000000"/>
          <w:sz w:val="20"/>
          <w:szCs w:val="20"/>
        </w:rPr>
        <w:t>W</w:t>
      </w:r>
      <w:r w:rsidRPr="008B6280">
        <w:rPr>
          <w:rStyle w:val="markdownviewerhighlightedcontent"/>
          <w:color w:val="000000"/>
          <w:sz w:val="20"/>
          <w:szCs w:val="20"/>
        </w:rPr>
        <w:t>2</w:t>
      </w:r>
      <w:r w:rsidRPr="008B6280">
        <w:rPr>
          <w:rStyle w:val="markdownviewerhighlightedcontent"/>
          <w:rFonts w:ascii="KaTeX_Math" w:hAnsi="KaTeX_Math"/>
          <w:i/>
          <w:iCs/>
          <w:color w:val="000000"/>
          <w:sz w:val="20"/>
          <w:szCs w:val="20"/>
        </w:rPr>
        <w:t>V</w:t>
      </w:r>
      <w:r w:rsidRPr="008B6280">
        <w:rPr>
          <w:rStyle w:val="markdownviewerhighlightedcontent"/>
          <w:color w:val="000000"/>
          <w:sz w:val="20"/>
          <w:szCs w:val="20"/>
        </w:rPr>
        <w:t>​</w:t>
      </w:r>
      <w:r w:rsidRPr="008B6280">
        <w:rPr>
          <w:rStyle w:val="markdownviewerhighlightedcontent"/>
          <w:rFonts w:ascii="Nunito Sans" w:hAnsi="Nunito Sans"/>
          <w:color w:val="000000"/>
          <w:sz w:val="20"/>
          <w:szCs w:val="20"/>
        </w:rPr>
        <w:t>, respectively</w:t>
      </w:r>
      <w:r w:rsidRPr="008B6280">
        <w:rPr>
          <w:rFonts w:ascii="Nunito Sans" w:hAnsi="Nunito Sans"/>
          <w:color w:val="000000"/>
          <w:sz w:val="20"/>
          <w:szCs w:val="20"/>
        </w:rPr>
        <w:t>.</w:t>
      </w:r>
    </w:p>
    <w:p w14:paraId="2E59B551" w14:textId="33D9862F" w:rsidR="007C5FD4" w:rsidRPr="008B6280" w:rsidRDefault="007C5FD4" w:rsidP="007C5FD4">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The attention matrix </w:t>
      </w:r>
      <w:r w:rsidRPr="008B6280">
        <w:rPr>
          <w:rStyle w:val="mord"/>
          <w:rFonts w:ascii="KaTeX_Math" w:eastAsiaTheme="majorEastAsia" w:hAnsi="KaTeX_Math"/>
          <w:i/>
          <w:iCs/>
          <w:color w:val="000000"/>
          <w:sz w:val="20"/>
          <w:szCs w:val="20"/>
        </w:rPr>
        <w:t>Z</w:t>
      </w:r>
      <w:r w:rsidRPr="008B6280">
        <w:rPr>
          <w:rStyle w:val="mord"/>
          <w:rFonts w:eastAsiaTheme="majorEastAsia"/>
          <w:color w:val="000000"/>
          <w:sz w:val="20"/>
          <w:szCs w:val="20"/>
        </w:rPr>
        <w:t>2</w:t>
      </w:r>
      <w:r w:rsidRPr="008B6280">
        <w:rPr>
          <w:rStyle w:val="vlist-s"/>
          <w:color w:val="000000"/>
          <w:sz w:val="20"/>
          <w:szCs w:val="20"/>
        </w:rPr>
        <w:t>​</w:t>
      </w:r>
      <w:r w:rsidRPr="008B6280">
        <w:rPr>
          <w:rFonts w:ascii="Nunito Sans" w:hAnsi="Nunito Sans"/>
          <w:color w:val="000000"/>
          <w:sz w:val="20"/>
          <w:szCs w:val="20"/>
        </w:rPr>
        <w:t> can be computed as follows:</w:t>
      </w:r>
    </w:p>
    <w:p w14:paraId="379A8C96" w14:textId="05632339" w:rsidR="00D56FC5" w:rsidRPr="008B6280" w:rsidRDefault="00D56FC5" w:rsidP="00D56FC5">
      <w:pPr>
        <w:pStyle w:val="NormalWeb"/>
        <w:shd w:val="clear" w:color="auto" w:fill="FFFFFF"/>
        <w:spacing w:before="240" w:beforeAutospacing="0" w:after="240" w:afterAutospacing="0"/>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474AF75B" wp14:editId="177AE160">
            <wp:extent cx="1800045" cy="507870"/>
            <wp:effectExtent l="0" t="0" r="3810" b="635"/>
            <wp:docPr id="1590905106" name="Picture 56" descr="A math equation with a square and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05106" name="Picture 56" descr="A math equation with a square and a number&#10;&#10;Description automatically generated with medium confidenc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49069" cy="521702"/>
                    </a:xfrm>
                    <a:prstGeom prst="rect">
                      <a:avLst/>
                    </a:prstGeom>
                  </pic:spPr>
                </pic:pic>
              </a:graphicData>
            </a:graphic>
          </wp:inline>
        </w:drawing>
      </w:r>
    </w:p>
    <w:p w14:paraId="78050A17" w14:textId="0C4D9E2F" w:rsidR="007C5FD4" w:rsidRPr="008B6280" w:rsidRDefault="00D56FC5" w:rsidP="007C5FD4">
      <w:pPr>
        <w:pStyle w:val="Heading3"/>
        <w:spacing w:before="300" w:after="150"/>
        <w:rPr>
          <w:spacing w:val="6"/>
          <w:sz w:val="20"/>
          <w:szCs w:val="20"/>
        </w:rPr>
      </w:pPr>
      <w:r w:rsidRPr="008B6280">
        <w:rPr>
          <w:spacing w:val="6"/>
          <w:sz w:val="20"/>
          <w:szCs w:val="20"/>
        </w:rPr>
        <w:lastRenderedPageBreak/>
        <w:t>C</w:t>
      </w:r>
      <w:r w:rsidR="007C5FD4" w:rsidRPr="008B6280">
        <w:rPr>
          <w:spacing w:val="6"/>
          <w:sz w:val="20"/>
          <w:szCs w:val="20"/>
        </w:rPr>
        <w:t>oncatenating multiple attention matrices</w:t>
      </w:r>
    </w:p>
    <w:p w14:paraId="7460FC6E" w14:textId="26068C1A" w:rsidR="007C5FD4" w:rsidRPr="008B6280" w:rsidRDefault="007C5FD4" w:rsidP="007C5FD4">
      <w:pPr>
        <w:pStyle w:val="NormalWeb"/>
        <w:spacing w:before="240" w:beforeAutospacing="0" w:after="240" w:afterAutospacing="0"/>
        <w:rPr>
          <w:sz w:val="20"/>
          <w:szCs w:val="20"/>
        </w:rPr>
      </w:pPr>
      <w:r w:rsidRPr="008B6280">
        <w:rPr>
          <w:sz w:val="20"/>
          <w:szCs w:val="20"/>
        </w:rPr>
        <w:t>Similarly, we can compute </w:t>
      </w:r>
      <w:r w:rsidRPr="008B6280">
        <w:rPr>
          <w:rStyle w:val="mord"/>
          <w:rFonts w:ascii="KaTeX_Math" w:hAnsi="KaTeX_Math"/>
          <w:i/>
          <w:iCs/>
          <w:sz w:val="20"/>
          <w:szCs w:val="20"/>
        </w:rPr>
        <w:t>h</w:t>
      </w:r>
      <w:r w:rsidRPr="008B6280">
        <w:rPr>
          <w:sz w:val="20"/>
          <w:szCs w:val="20"/>
        </w:rPr>
        <w:t> number of attention matrices. Suppose we have eight attention matrices, </w:t>
      </w:r>
      <w:r w:rsidRPr="008B6280">
        <w:rPr>
          <w:rStyle w:val="markdownviewerhighlightedcontent"/>
          <w:rFonts w:ascii="KaTeX_Math" w:eastAsiaTheme="majorEastAsia" w:hAnsi="KaTeX_Math"/>
          <w:i/>
          <w:iCs/>
          <w:sz w:val="20"/>
          <w:szCs w:val="20"/>
        </w:rPr>
        <w:t>Z</w:t>
      </w:r>
      <w:r w:rsidRPr="008B6280">
        <w:rPr>
          <w:rStyle w:val="markdownviewerhighlightedcontent"/>
          <w:rFonts w:eastAsiaTheme="majorEastAsia"/>
          <w:sz w:val="20"/>
          <w:szCs w:val="20"/>
        </w:rPr>
        <w:t>1​ to </w:t>
      </w:r>
      <w:r w:rsidRPr="008B6280">
        <w:rPr>
          <w:rStyle w:val="markdownviewerhighlightedcontent"/>
          <w:rFonts w:ascii="KaTeX_Math" w:eastAsiaTheme="majorEastAsia" w:hAnsi="KaTeX_Math"/>
          <w:i/>
          <w:iCs/>
          <w:sz w:val="20"/>
          <w:szCs w:val="20"/>
        </w:rPr>
        <w:t>Z</w:t>
      </w:r>
      <w:r w:rsidRPr="008B6280">
        <w:rPr>
          <w:rStyle w:val="markdownviewerhighlightedcontent"/>
          <w:rFonts w:eastAsiaTheme="majorEastAsia"/>
          <w:sz w:val="20"/>
          <w:szCs w:val="20"/>
        </w:rPr>
        <w:t>8​; then, we can just concatenate all the attention heads (attention matrices) and multiply the result by a new weight matrix </w:t>
      </w:r>
      <w:r w:rsidRPr="008B6280">
        <w:rPr>
          <w:rStyle w:val="markdownviewerhighlightedcontent"/>
          <w:rFonts w:ascii="KaTeX_Math" w:eastAsiaTheme="majorEastAsia" w:hAnsi="KaTeX_Math"/>
          <w:i/>
          <w:iCs/>
          <w:sz w:val="20"/>
          <w:szCs w:val="20"/>
        </w:rPr>
        <w:t>WO</w:t>
      </w:r>
      <w:r w:rsidRPr="008B6280">
        <w:rPr>
          <w:rStyle w:val="markdownviewerhighlightedcontent"/>
          <w:rFonts w:eastAsiaTheme="majorEastAsia"/>
          <w:sz w:val="20"/>
          <w:szCs w:val="20"/>
        </w:rPr>
        <w:t>, and create the final attention matrix as shown</w:t>
      </w:r>
      <w:r w:rsidRPr="008B6280">
        <w:rPr>
          <w:sz w:val="20"/>
          <w:szCs w:val="20"/>
        </w:rPr>
        <w:t>:</w:t>
      </w:r>
    </w:p>
    <w:p w14:paraId="47C0ED57" w14:textId="41488DF6" w:rsidR="007C5FD4" w:rsidRPr="008B6280" w:rsidRDefault="007C5FD4" w:rsidP="007C5FD4">
      <w:pPr>
        <w:pBdr>
          <w:bottom w:val="single" w:sz="6" w:space="1" w:color="auto"/>
        </w:pBdr>
        <w:rPr>
          <w:sz w:val="20"/>
          <w:szCs w:val="20"/>
        </w:rPr>
      </w:pPr>
      <w:r w:rsidRPr="008B6280">
        <w:rPr>
          <w:rStyle w:val="mord"/>
          <w:sz w:val="20"/>
          <w:szCs w:val="20"/>
        </w:rPr>
        <w:t>Multi-head attention = Concatenate </w:t>
      </w:r>
      <w:r w:rsidRPr="008B6280">
        <w:rPr>
          <w:rStyle w:val="mopen"/>
          <w:sz w:val="20"/>
          <w:szCs w:val="20"/>
        </w:rPr>
        <w:t>(</w:t>
      </w:r>
      <w:r w:rsidRPr="008B6280">
        <w:rPr>
          <w:rStyle w:val="mord"/>
          <w:rFonts w:ascii="KaTeX_Math" w:hAnsi="KaTeX_Math"/>
          <w:i/>
          <w:iCs/>
          <w:sz w:val="20"/>
          <w:szCs w:val="20"/>
        </w:rPr>
        <w:t>Z</w:t>
      </w:r>
      <w:r w:rsidRPr="008B6280">
        <w:rPr>
          <w:rStyle w:val="mord"/>
          <w:sz w:val="20"/>
          <w:szCs w:val="20"/>
        </w:rPr>
        <w:t>1</w:t>
      </w:r>
      <w:r w:rsidRPr="008B6280">
        <w:rPr>
          <w:rStyle w:val="vlist-s"/>
          <w:sz w:val="20"/>
          <w:szCs w:val="20"/>
        </w:rPr>
        <w:t>​</w:t>
      </w:r>
      <w:r w:rsidRPr="008B6280">
        <w:rPr>
          <w:rStyle w:val="mpunct"/>
          <w:sz w:val="20"/>
          <w:szCs w:val="20"/>
        </w:rPr>
        <w:t>,</w:t>
      </w:r>
      <w:r w:rsidRPr="008B6280">
        <w:rPr>
          <w:rStyle w:val="mord"/>
          <w:rFonts w:ascii="KaTeX_Math" w:hAnsi="KaTeX_Math"/>
          <w:i/>
          <w:iCs/>
          <w:sz w:val="20"/>
          <w:szCs w:val="20"/>
        </w:rPr>
        <w:t>Z</w:t>
      </w:r>
      <w:r w:rsidRPr="008B6280">
        <w:rPr>
          <w:rStyle w:val="mord"/>
          <w:sz w:val="20"/>
          <w:szCs w:val="20"/>
        </w:rPr>
        <w:t>2</w:t>
      </w:r>
      <w:r w:rsidRPr="008B6280">
        <w:rPr>
          <w:rStyle w:val="vlist-s"/>
          <w:sz w:val="20"/>
          <w:szCs w:val="20"/>
        </w:rPr>
        <w:t>​</w:t>
      </w:r>
      <w:r w:rsidRPr="008B6280">
        <w:rPr>
          <w:rStyle w:val="mpunct"/>
          <w:sz w:val="20"/>
          <w:szCs w:val="20"/>
        </w:rPr>
        <w:t>,</w:t>
      </w:r>
      <w:r w:rsidRPr="008B6280">
        <w:rPr>
          <w:rStyle w:val="mord"/>
          <w:sz w:val="20"/>
          <w:szCs w:val="20"/>
        </w:rPr>
        <w:t>...</w:t>
      </w:r>
      <w:r w:rsidRPr="008B6280">
        <w:rPr>
          <w:rStyle w:val="mord"/>
          <w:rFonts w:ascii="KaTeX_Math" w:hAnsi="KaTeX_Math"/>
          <w:i/>
          <w:iCs/>
          <w:sz w:val="20"/>
          <w:szCs w:val="20"/>
        </w:rPr>
        <w:t>Zi</w:t>
      </w:r>
      <w:r w:rsidRPr="008B6280">
        <w:rPr>
          <w:rStyle w:val="vlist-s"/>
          <w:sz w:val="20"/>
          <w:szCs w:val="20"/>
        </w:rPr>
        <w:t>​</w:t>
      </w:r>
      <w:r w:rsidRPr="008B6280">
        <w:rPr>
          <w:rStyle w:val="mpunct"/>
          <w:sz w:val="20"/>
          <w:szCs w:val="20"/>
        </w:rPr>
        <w:t>,</w:t>
      </w:r>
      <w:r w:rsidRPr="008B6280">
        <w:rPr>
          <w:rStyle w:val="mord"/>
          <w:sz w:val="20"/>
          <w:szCs w:val="20"/>
        </w:rPr>
        <w:t>...</w:t>
      </w:r>
      <w:r w:rsidRPr="008B6280">
        <w:rPr>
          <w:rStyle w:val="mord"/>
          <w:rFonts w:ascii="KaTeX_Math" w:hAnsi="KaTeX_Math"/>
          <w:i/>
          <w:iCs/>
          <w:sz w:val="20"/>
          <w:szCs w:val="20"/>
        </w:rPr>
        <w:t>Z</w:t>
      </w:r>
      <w:r w:rsidRPr="008B6280">
        <w:rPr>
          <w:rStyle w:val="mord"/>
          <w:sz w:val="20"/>
          <w:szCs w:val="20"/>
        </w:rPr>
        <w:t>8</w:t>
      </w:r>
      <w:r w:rsidRPr="008B6280">
        <w:rPr>
          <w:rStyle w:val="vlist-s"/>
          <w:sz w:val="20"/>
          <w:szCs w:val="20"/>
        </w:rPr>
        <w:t>​</w:t>
      </w:r>
      <w:r w:rsidRPr="008B6280">
        <w:rPr>
          <w:rStyle w:val="mclose"/>
          <w:sz w:val="20"/>
          <w:szCs w:val="20"/>
        </w:rPr>
        <w:t>)</w:t>
      </w:r>
      <w:r w:rsidRPr="008B6280">
        <w:rPr>
          <w:rStyle w:val="mord"/>
          <w:rFonts w:ascii="KaTeX_Math" w:hAnsi="KaTeX_Math"/>
          <w:i/>
          <w:iCs/>
          <w:sz w:val="20"/>
          <w:szCs w:val="20"/>
        </w:rPr>
        <w:t>W</w:t>
      </w:r>
      <w:r w:rsidRPr="008B6280">
        <w:rPr>
          <w:rStyle w:val="mord"/>
          <w:color w:val="374151"/>
          <w:sz w:val="20"/>
          <w:szCs w:val="20"/>
          <w:shd w:val="clear" w:color="auto" w:fill="FFFFFF"/>
        </w:rPr>
        <w:t>0</w:t>
      </w:r>
      <w:r w:rsidRPr="008B6280">
        <w:rPr>
          <w:rStyle w:val="vlist-s"/>
          <w:color w:val="374151"/>
          <w:sz w:val="20"/>
          <w:szCs w:val="20"/>
          <w:shd w:val="clear" w:color="auto" w:fill="FFFFFF"/>
        </w:rPr>
        <w:t>​</w:t>
      </w:r>
      <w:r w:rsidRPr="008B6280">
        <w:rPr>
          <w:color w:val="374151"/>
          <w:sz w:val="20"/>
          <w:szCs w:val="20"/>
          <w:shd w:val="clear" w:color="auto" w:fill="FFFFFF"/>
        </w:rPr>
        <w:br/>
      </w:r>
    </w:p>
    <w:p w14:paraId="6A3EEEB9" w14:textId="77777777" w:rsidR="005D0AFD" w:rsidRPr="008B6280" w:rsidRDefault="005D0AFD" w:rsidP="007C5FD4">
      <w:pPr>
        <w:rPr>
          <w:sz w:val="20"/>
          <w:szCs w:val="20"/>
        </w:rPr>
      </w:pPr>
    </w:p>
    <w:p w14:paraId="6F4827D3" w14:textId="5734ADB7" w:rsidR="005D0AFD" w:rsidRPr="008B6280" w:rsidRDefault="005D0AFD" w:rsidP="007C5FD4">
      <w:pPr>
        <w:rPr>
          <w:sz w:val="20"/>
          <w:szCs w:val="20"/>
        </w:rPr>
      </w:pPr>
      <w:r w:rsidRPr="008B6280">
        <w:rPr>
          <w:sz w:val="20"/>
          <w:szCs w:val="20"/>
        </w:rPr>
        <w:t>Why multi-head?</w:t>
      </w:r>
    </w:p>
    <w:p w14:paraId="65A8B6A0" w14:textId="77777777" w:rsidR="005D0AFD" w:rsidRPr="008B6280" w:rsidRDefault="005D0AFD" w:rsidP="007C5FD4">
      <w:pPr>
        <w:rPr>
          <w:sz w:val="20"/>
          <w:szCs w:val="20"/>
        </w:rPr>
      </w:pPr>
    </w:p>
    <w:p w14:paraId="5C4930F4" w14:textId="77777777" w:rsidR="005D0AFD" w:rsidRPr="008B6280" w:rsidRDefault="005D0AFD" w:rsidP="005D0AFD">
      <w:pPr>
        <w:rPr>
          <w:sz w:val="20"/>
          <w:szCs w:val="20"/>
        </w:rPr>
      </w:pPr>
      <w:r w:rsidRPr="008B6280">
        <w:rPr>
          <w:sz w:val="20"/>
          <w:szCs w:val="20"/>
        </w:rPr>
        <w:t>The Problem with Single Attention</w:t>
      </w:r>
    </w:p>
    <w:p w14:paraId="7EE7DE13" w14:textId="77777777" w:rsidR="005D0AFD" w:rsidRPr="008B6280" w:rsidRDefault="005D0AFD" w:rsidP="005D0AFD">
      <w:pPr>
        <w:rPr>
          <w:sz w:val="20"/>
          <w:szCs w:val="20"/>
        </w:rPr>
      </w:pPr>
    </w:p>
    <w:p w14:paraId="203F6C26" w14:textId="77777777" w:rsidR="005D0AFD" w:rsidRPr="008B6280" w:rsidRDefault="005D0AFD" w:rsidP="005D0AFD">
      <w:pPr>
        <w:rPr>
          <w:sz w:val="20"/>
          <w:szCs w:val="20"/>
        </w:rPr>
      </w:pPr>
      <w:r w:rsidRPr="008B6280">
        <w:rPr>
          <w:sz w:val="20"/>
          <w:szCs w:val="20"/>
        </w:rPr>
        <w:t>While the standard attention mechanism effectively focuses on relevant parts of an input sequence, it has limitations:</w:t>
      </w:r>
    </w:p>
    <w:p w14:paraId="3C24C133" w14:textId="77777777" w:rsidR="005D0AFD" w:rsidRPr="008B6280" w:rsidRDefault="005D0AFD" w:rsidP="005D0AFD">
      <w:pPr>
        <w:rPr>
          <w:sz w:val="20"/>
          <w:szCs w:val="20"/>
        </w:rPr>
      </w:pPr>
    </w:p>
    <w:p w14:paraId="1DE966A8" w14:textId="6914A1BC" w:rsidR="005D0AFD" w:rsidRPr="008B6280" w:rsidRDefault="005D0AFD" w:rsidP="005D0AFD">
      <w:pPr>
        <w:rPr>
          <w:sz w:val="20"/>
          <w:szCs w:val="20"/>
        </w:rPr>
      </w:pPr>
      <w:r w:rsidRPr="008B6280">
        <w:rPr>
          <w:sz w:val="20"/>
          <w:szCs w:val="20"/>
        </w:rPr>
        <w:t>One-Dimensional Focus: A single attention head might attend to only one specific aspect of a word or element within the sequence. For example, in a sentence, it might focus on just the subject-verb relationship or just the adjective-noun relationship.</w:t>
      </w:r>
    </w:p>
    <w:p w14:paraId="03A34A45" w14:textId="77777777" w:rsidR="007C5FD4" w:rsidRPr="008B6280" w:rsidRDefault="007C5FD4" w:rsidP="007C5FD4">
      <w:pPr>
        <w:pStyle w:val="NormalWeb"/>
        <w:shd w:val="clear" w:color="auto" w:fill="FFFFFF"/>
        <w:spacing w:before="240" w:beforeAutospacing="0" w:after="240" w:afterAutospacing="0"/>
        <w:rPr>
          <w:rFonts w:ascii="Droid Serif" w:hAnsi="Droid Serif"/>
          <w:color w:val="374151"/>
          <w:sz w:val="20"/>
          <w:szCs w:val="20"/>
        </w:rPr>
      </w:pPr>
    </w:p>
    <w:p w14:paraId="37241093" w14:textId="7B451BCE" w:rsidR="005D0AFD" w:rsidRPr="008B6280" w:rsidRDefault="005D0AFD" w:rsidP="005D0AFD">
      <w:pPr>
        <w:pStyle w:val="NormalWeb"/>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Multi-head attention tackles this by introducing multiple attention heads working in parallel. Here's how it works:</w:t>
      </w:r>
    </w:p>
    <w:p w14:paraId="7F202B01" w14:textId="6868549A" w:rsidR="005D0AFD" w:rsidRPr="008B6280" w:rsidRDefault="005D0AFD" w:rsidP="005D0AFD">
      <w:pPr>
        <w:pStyle w:val="NormalWeb"/>
        <w:numPr>
          <w:ilvl w:val="0"/>
          <w:numId w:val="10"/>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Splitting Inputs: The input (query, key, and value vectors) is split into multiple chunks.</w:t>
      </w:r>
    </w:p>
    <w:p w14:paraId="62EC2C2E" w14:textId="77777777" w:rsidR="005D0AFD" w:rsidRPr="008B6280" w:rsidRDefault="005D0AFD" w:rsidP="00DA3A7B">
      <w:pPr>
        <w:pStyle w:val="NormalWeb"/>
        <w:numPr>
          <w:ilvl w:val="0"/>
          <w:numId w:val="10"/>
        </w:numPr>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Multiple Attention Heads: Each chunk is fed into separate attention heads. This allows these heads to focus on different aspects of the relationships within the sequence independently. For example, one head might focus on subject-verb relations, another on adjective-noun pairings, and so on.</w:t>
      </w:r>
    </w:p>
    <w:p w14:paraId="6D4FE63E" w14:textId="6AE15E51" w:rsidR="00C6059D" w:rsidRPr="008B6280" w:rsidRDefault="005D0AFD" w:rsidP="00DA3A7B">
      <w:pPr>
        <w:pStyle w:val="NormalWeb"/>
        <w:numPr>
          <w:ilvl w:val="0"/>
          <w:numId w:val="10"/>
        </w:numPr>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Concatenation and Transformation:  The outputs from each attention head are concatenated (combined) and then transformed using a linear layer. This produces the final output of the multi-head attention layer.</w:t>
      </w:r>
    </w:p>
    <w:p w14:paraId="7A2E35AE" w14:textId="7E29BF35" w:rsidR="005D0AFD" w:rsidRPr="008B6280" w:rsidRDefault="005D0AFD" w:rsidP="005D0AFD">
      <w:pPr>
        <w:pStyle w:val="NormalWeb"/>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Benefits of Multi-Head Attention:</w:t>
      </w:r>
    </w:p>
    <w:p w14:paraId="59CE55C3" w14:textId="77777777" w:rsidR="005D0AFD" w:rsidRPr="008B6280" w:rsidRDefault="005D0AFD" w:rsidP="005D0AFD">
      <w:pPr>
        <w:pStyle w:val="NormalWeb"/>
        <w:numPr>
          <w:ilvl w:val="0"/>
          <w:numId w:val="12"/>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Capturing Diverse Relationships: Multiple attention heads can learn to attend to different aspects of the input sequence, leading to a richer and more nuanced understanding of its internal relationships.</w:t>
      </w:r>
    </w:p>
    <w:p w14:paraId="23B67C7B" w14:textId="77777777" w:rsidR="005D0AFD" w:rsidRPr="008B6280" w:rsidRDefault="005D0AFD" w:rsidP="00911769">
      <w:pPr>
        <w:pStyle w:val="NormalWeb"/>
        <w:numPr>
          <w:ilvl w:val="0"/>
          <w:numId w:val="12"/>
        </w:numPr>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Improved Representation: The final output of the multi-head attention layer produces a more robust representation of the input sequence, incorporating information from various attention heads.</w:t>
      </w:r>
    </w:p>
    <w:p w14:paraId="5EB17080" w14:textId="2445F1C9" w:rsidR="005D0AFD" w:rsidRPr="008B6280" w:rsidRDefault="005D0AFD" w:rsidP="005D0AFD">
      <w:pPr>
        <w:pStyle w:val="NormalWeb"/>
        <w:numPr>
          <w:ilvl w:val="0"/>
          <w:numId w:val="12"/>
        </w:numPr>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Parallelization: The computation for each attention head can happen in parallel, improving computational efficiency.</w:t>
      </w:r>
    </w:p>
    <w:p w14:paraId="1A454F49" w14:textId="4B044732" w:rsidR="00C6059D" w:rsidRPr="008B6280" w:rsidRDefault="005D0AFD" w:rsidP="00AB0E85">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Analogy: Imagine you're trying to understand a complex concept. Having multiple experts, each specializing in a different area, explain this concept would give you a much more comprehensive understanding than relying on a single expert. Multi-head attention works in a similar way for the model.</w:t>
      </w:r>
    </w:p>
    <w:p w14:paraId="365C0007" w14:textId="4C4D770A" w:rsidR="00EE62B0" w:rsidRPr="008B6280" w:rsidRDefault="00EE62B0" w:rsidP="00EE62B0">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lastRenderedPageBreak/>
        <w:t>Multi-head attention facilitates learning diverse relationships within a sequence by using multiple independent "heads" to focus on different aspects of the data. Here's a breakdown with an example to illustrate:</w:t>
      </w:r>
    </w:p>
    <w:p w14:paraId="17D602CE" w14:textId="52DC8E54" w:rsidR="00EE62B0" w:rsidRPr="008B6280" w:rsidRDefault="00EE62B0" w:rsidP="00EE62B0">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Conceptual Breakdown:</w:t>
      </w:r>
    </w:p>
    <w:p w14:paraId="274E13E7" w14:textId="724D023B" w:rsidR="00EE62B0" w:rsidRPr="008B6280" w:rsidRDefault="00EE62B0" w:rsidP="00EE62B0">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Imagine you're </w:t>
      </w:r>
      <w:proofErr w:type="spellStart"/>
      <w:r w:rsidRPr="008B6280">
        <w:rPr>
          <w:rFonts w:ascii="Nunito Sans" w:hAnsi="Nunito Sans"/>
          <w:color w:val="000000"/>
          <w:sz w:val="20"/>
          <w:szCs w:val="20"/>
        </w:rPr>
        <w:t>analyzing</w:t>
      </w:r>
      <w:proofErr w:type="spellEnd"/>
      <w:r w:rsidRPr="008B6280">
        <w:rPr>
          <w:rFonts w:ascii="Nunito Sans" w:hAnsi="Nunito Sans"/>
          <w:color w:val="000000"/>
          <w:sz w:val="20"/>
          <w:szCs w:val="20"/>
        </w:rPr>
        <w:t xml:space="preserve"> a sentence to understand its meaning. A single-headed attention mechanism would be like having one analyst focusing on a specific aspect, like grammar or subject-verb agreement. While this provides some information, a more comprehensive understanding requires considering multiple aspects.</w:t>
      </w:r>
    </w:p>
    <w:p w14:paraId="3021BB4B" w14:textId="0F5B89D9" w:rsidR="00EE62B0" w:rsidRPr="008B6280" w:rsidRDefault="00EE62B0" w:rsidP="00EE62B0">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Multi-head attention tackles this by introducing multiple analysts (heads) working in parallel. Each head </w:t>
      </w:r>
      <w:proofErr w:type="spellStart"/>
      <w:r w:rsidRPr="008B6280">
        <w:rPr>
          <w:rFonts w:ascii="Nunito Sans" w:hAnsi="Nunito Sans"/>
          <w:color w:val="000000"/>
          <w:sz w:val="20"/>
          <w:szCs w:val="20"/>
        </w:rPr>
        <w:t>analyzes</w:t>
      </w:r>
      <w:proofErr w:type="spellEnd"/>
      <w:r w:rsidRPr="008B6280">
        <w:rPr>
          <w:rFonts w:ascii="Nunito Sans" w:hAnsi="Nunito Sans"/>
          <w:color w:val="000000"/>
          <w:sz w:val="20"/>
          <w:szCs w:val="20"/>
        </w:rPr>
        <w:t xml:space="preserve"> the sentence through a different lens, capturing various relationships between words.</w:t>
      </w:r>
    </w:p>
    <w:p w14:paraId="3BAB9857" w14:textId="45C3F969" w:rsidR="00EE62B0" w:rsidRPr="008B6280" w:rsidRDefault="00EE62B0" w:rsidP="00EE62B0">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Example: </w:t>
      </w:r>
      <w:proofErr w:type="spellStart"/>
      <w:r w:rsidRPr="008B6280">
        <w:rPr>
          <w:rFonts w:ascii="Nunito Sans" w:hAnsi="Nunito Sans"/>
          <w:color w:val="000000"/>
          <w:sz w:val="20"/>
          <w:szCs w:val="20"/>
        </w:rPr>
        <w:t>Analyzing</w:t>
      </w:r>
      <w:proofErr w:type="spellEnd"/>
      <w:r w:rsidRPr="008B6280">
        <w:rPr>
          <w:rFonts w:ascii="Nunito Sans" w:hAnsi="Nunito Sans"/>
          <w:color w:val="000000"/>
          <w:sz w:val="20"/>
          <w:szCs w:val="20"/>
        </w:rPr>
        <w:t xml:space="preserve"> a Sentence</w:t>
      </w:r>
    </w:p>
    <w:p w14:paraId="3960D629" w14:textId="0A441819" w:rsidR="00EE62B0" w:rsidRPr="008B6280" w:rsidRDefault="00EE62B0" w:rsidP="00EE62B0">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Consider the sentence: "The quick brown fox jumps over the lazy dog."</w:t>
      </w:r>
    </w:p>
    <w:p w14:paraId="75A7228A" w14:textId="715D4096" w:rsidR="00EE62B0" w:rsidRPr="008B6280" w:rsidRDefault="00EE62B0" w:rsidP="00EE62B0">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Single-Head Attention: Imagine a single analyst focusing on subject-verb agreement. They would pay close attention to the relationship between "fox" and "jumps" and likely assign high attention weights to these words. However, they might miss other essential relationships, like the adjective "quick" describing the "fox" or the prepositional phrase "over the lazy dog."</w:t>
      </w:r>
    </w:p>
    <w:p w14:paraId="150844D3" w14:textId="21839B9A" w:rsidR="00EE62B0" w:rsidRPr="008B6280" w:rsidRDefault="00EE62B0" w:rsidP="00EE62B0">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Multi-Head Attention: With multiple heads, each can </w:t>
      </w:r>
      <w:proofErr w:type="spellStart"/>
      <w:r w:rsidRPr="008B6280">
        <w:rPr>
          <w:rFonts w:ascii="Nunito Sans" w:hAnsi="Nunito Sans"/>
          <w:color w:val="000000"/>
          <w:sz w:val="20"/>
          <w:szCs w:val="20"/>
        </w:rPr>
        <w:t>analyze</w:t>
      </w:r>
      <w:proofErr w:type="spellEnd"/>
      <w:r w:rsidRPr="008B6280">
        <w:rPr>
          <w:rFonts w:ascii="Nunito Sans" w:hAnsi="Nunito Sans"/>
          <w:color w:val="000000"/>
          <w:sz w:val="20"/>
          <w:szCs w:val="20"/>
        </w:rPr>
        <w:t xml:space="preserve"> a different aspect:</w:t>
      </w:r>
    </w:p>
    <w:p w14:paraId="79450FF1" w14:textId="77777777" w:rsidR="00EE62B0" w:rsidRPr="008B6280" w:rsidRDefault="00EE62B0" w:rsidP="00EE62B0">
      <w:pPr>
        <w:pStyle w:val="ListParagraph"/>
        <w:numPr>
          <w:ilvl w:val="0"/>
          <w:numId w:val="14"/>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Head 1: Focuses on subject-verb agreement, similar to the single analyst, highlighting the "fox-jumps" connection.</w:t>
      </w:r>
    </w:p>
    <w:p w14:paraId="698180B7" w14:textId="77777777" w:rsidR="00EE62B0" w:rsidRPr="008B6280" w:rsidRDefault="00EE62B0" w:rsidP="00EE62B0">
      <w:pPr>
        <w:pStyle w:val="ListParagraph"/>
        <w:numPr>
          <w:ilvl w:val="0"/>
          <w:numId w:val="14"/>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Head 2: </w:t>
      </w:r>
      <w:proofErr w:type="spellStart"/>
      <w:r w:rsidRPr="008B6280">
        <w:rPr>
          <w:rFonts w:ascii="Nunito Sans" w:hAnsi="Nunito Sans"/>
          <w:color w:val="000000"/>
          <w:sz w:val="20"/>
          <w:szCs w:val="20"/>
        </w:rPr>
        <w:t>Analyzes</w:t>
      </w:r>
      <w:proofErr w:type="spellEnd"/>
      <w:r w:rsidRPr="008B6280">
        <w:rPr>
          <w:rFonts w:ascii="Nunito Sans" w:hAnsi="Nunito Sans"/>
          <w:color w:val="000000"/>
          <w:sz w:val="20"/>
          <w:szCs w:val="20"/>
        </w:rPr>
        <w:t xml:space="preserve"> adjective-noun relationships, attending to "quick" and "fox."</w:t>
      </w:r>
    </w:p>
    <w:p w14:paraId="2833E98A" w14:textId="77777777" w:rsidR="00EE62B0" w:rsidRPr="008B6280" w:rsidRDefault="00EE62B0" w:rsidP="00EE62B0">
      <w:pPr>
        <w:pStyle w:val="ListParagraph"/>
        <w:numPr>
          <w:ilvl w:val="0"/>
          <w:numId w:val="14"/>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Head 3: Pays attention to prepositions and their objects, capturing the relationship between "over" and "the lazy dog."</w:t>
      </w:r>
    </w:p>
    <w:p w14:paraId="265A35DF" w14:textId="6FD80A04" w:rsidR="00EE62B0" w:rsidRPr="008B6280" w:rsidRDefault="00EE62B0" w:rsidP="00EE62B0">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Diverse Attention Weights:</w:t>
      </w:r>
    </w:p>
    <w:p w14:paraId="6DD16A80" w14:textId="77777777" w:rsidR="00EE62B0" w:rsidRPr="008B6280" w:rsidRDefault="00EE62B0" w:rsidP="00EE62B0">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Each head independently calculates attention weights for each word in the sentence. These weights represent how relevant a particular word is to the current word being </w:t>
      </w:r>
      <w:proofErr w:type="spellStart"/>
      <w:r w:rsidRPr="008B6280">
        <w:rPr>
          <w:rFonts w:ascii="Nunito Sans" w:hAnsi="Nunito Sans"/>
          <w:color w:val="000000"/>
          <w:sz w:val="20"/>
          <w:szCs w:val="20"/>
        </w:rPr>
        <w:t>analyzed</w:t>
      </w:r>
      <w:proofErr w:type="spellEnd"/>
      <w:r w:rsidRPr="008B6280">
        <w:rPr>
          <w:rFonts w:ascii="Nunito Sans" w:hAnsi="Nunito Sans"/>
          <w:color w:val="000000"/>
          <w:sz w:val="20"/>
          <w:szCs w:val="20"/>
        </w:rPr>
        <w:t>, considering the head's specific focus. The final output combines the information from all heads, resulting in a richer understanding of the relationships within the sentence.</w:t>
      </w:r>
    </w:p>
    <w:p w14:paraId="15EF9D13" w14:textId="77777777" w:rsidR="00EE62B0" w:rsidRPr="008B6280" w:rsidRDefault="00EE62B0" w:rsidP="00EE62B0">
      <w:pPr>
        <w:shd w:val="clear" w:color="auto" w:fill="FFFFFF"/>
        <w:spacing w:before="240" w:after="240"/>
        <w:rPr>
          <w:rFonts w:ascii="Nunito Sans" w:hAnsi="Nunito Sans"/>
          <w:color w:val="000000"/>
          <w:sz w:val="20"/>
          <w:szCs w:val="20"/>
        </w:rPr>
      </w:pPr>
    </w:p>
    <w:p w14:paraId="02B9AEB9" w14:textId="4E0538F5" w:rsidR="00EE62B0" w:rsidRPr="008B6280" w:rsidRDefault="00EE62B0" w:rsidP="00EE62B0">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Benefits of Diverse Relationships:</w:t>
      </w:r>
    </w:p>
    <w:p w14:paraId="2870A3E2" w14:textId="77777777" w:rsidR="00EE62B0" w:rsidRPr="008B6280" w:rsidRDefault="00EE62B0" w:rsidP="00EE62B0">
      <w:pPr>
        <w:pStyle w:val="ListParagraph"/>
        <w:numPr>
          <w:ilvl w:val="0"/>
          <w:numId w:val="15"/>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Improved Representation: By capturing various relationships, the model builds a more comprehensive representation of the sequence.</w:t>
      </w:r>
    </w:p>
    <w:p w14:paraId="044BE32F" w14:textId="77777777" w:rsidR="00EE62B0" w:rsidRPr="008B6280" w:rsidRDefault="00EE62B0" w:rsidP="00EE62B0">
      <w:pPr>
        <w:pStyle w:val="ListParagraph"/>
        <w:numPr>
          <w:ilvl w:val="0"/>
          <w:numId w:val="15"/>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Flexibility: The model isn't limited to pre-defined relationships. It can learn to identify and attend to different aspects based on the data it encounters during training.</w:t>
      </w:r>
    </w:p>
    <w:p w14:paraId="21ED9C90" w14:textId="4CAF6BAB" w:rsidR="00EE62B0" w:rsidRPr="008B6280" w:rsidRDefault="00EE62B0" w:rsidP="00EE62B0">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Additional Points:</w:t>
      </w:r>
    </w:p>
    <w:p w14:paraId="339BFAFC" w14:textId="77777777" w:rsidR="00EE62B0" w:rsidRPr="008B6280" w:rsidRDefault="00EE62B0" w:rsidP="00EE62B0">
      <w:pPr>
        <w:pStyle w:val="ListParagraph"/>
        <w:numPr>
          <w:ilvl w:val="0"/>
          <w:numId w:val="16"/>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The number of heads (</w:t>
      </w:r>
      <w:proofErr w:type="spellStart"/>
      <w:r w:rsidRPr="008B6280">
        <w:rPr>
          <w:rFonts w:ascii="Nunito Sans" w:hAnsi="Nunito Sans"/>
          <w:color w:val="000000"/>
          <w:sz w:val="20"/>
          <w:szCs w:val="20"/>
        </w:rPr>
        <w:t>n_heads</w:t>
      </w:r>
      <w:proofErr w:type="spellEnd"/>
      <w:r w:rsidRPr="008B6280">
        <w:rPr>
          <w:rFonts w:ascii="Nunito Sans" w:hAnsi="Nunito Sans"/>
          <w:color w:val="000000"/>
          <w:sz w:val="20"/>
          <w:szCs w:val="20"/>
        </w:rPr>
        <w:t>) is a hyperparameter that can be tuned for specific tasks.</w:t>
      </w:r>
    </w:p>
    <w:p w14:paraId="01F851A5" w14:textId="77777777" w:rsidR="00EE62B0" w:rsidRPr="008B6280" w:rsidRDefault="00EE62B0" w:rsidP="00EE62B0">
      <w:pPr>
        <w:pStyle w:val="ListParagraph"/>
        <w:numPr>
          <w:ilvl w:val="0"/>
          <w:numId w:val="16"/>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Each head has its own set of weight matrices, allowing it to learn independent attention patterns.</w:t>
      </w:r>
    </w:p>
    <w:p w14:paraId="5D96C6C0" w14:textId="2E60CDFB" w:rsidR="009A3C5E" w:rsidRPr="008B6280" w:rsidRDefault="00EE62B0" w:rsidP="00EE62B0">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lastRenderedPageBreak/>
        <w:t>In essence, multi-head attention acts like a team of specialists working together to gain a deeper understanding of the data by considering various perspectives. This capability is crucial for tasks like machine translation, where understanding different grammatical structures and word relationships is essential for accurate translation.</w:t>
      </w:r>
    </w:p>
    <w:p w14:paraId="2D0E4C9A" w14:textId="0E617ED2" w:rsidR="00AF2435" w:rsidRPr="008B6280" w:rsidRDefault="00AF2435" w:rsidP="00AF2435">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While there aren't strict "thumb rules" on the number of heads in multi-head attention, here are some guidelines and factors to consider when making this choice:</w:t>
      </w:r>
    </w:p>
    <w:p w14:paraId="6CB64CF8" w14:textId="4D4B0146" w:rsidR="00AF2435" w:rsidRPr="008B6280" w:rsidRDefault="00AF2435" w:rsidP="00AF2435">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Common Practices:</w:t>
      </w:r>
    </w:p>
    <w:p w14:paraId="28B3AC5F" w14:textId="77777777" w:rsidR="00AF2435" w:rsidRPr="008B6280" w:rsidRDefault="00AF2435" w:rsidP="00AF2435">
      <w:pPr>
        <w:pStyle w:val="ListParagraph"/>
        <w:numPr>
          <w:ilvl w:val="0"/>
          <w:numId w:val="17"/>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Starting Point A good starting point is often to set the number of heads so the key/query dimension per head (</w:t>
      </w:r>
      <w:proofErr w:type="spellStart"/>
      <w:r w:rsidRPr="008B6280">
        <w:rPr>
          <w:rFonts w:ascii="Nunito Sans" w:hAnsi="Nunito Sans"/>
          <w:color w:val="000000"/>
          <w:sz w:val="20"/>
          <w:szCs w:val="20"/>
        </w:rPr>
        <w:t>d_k</w:t>
      </w:r>
      <w:proofErr w:type="spellEnd"/>
      <w:r w:rsidRPr="008B6280">
        <w:rPr>
          <w:rFonts w:ascii="Nunito Sans" w:hAnsi="Nunito Sans"/>
          <w:color w:val="000000"/>
          <w:sz w:val="20"/>
          <w:szCs w:val="20"/>
        </w:rPr>
        <w:t>) is 64. For example, if the original dimensionality (</w:t>
      </w:r>
      <w:proofErr w:type="spellStart"/>
      <w:r w:rsidRPr="008B6280">
        <w:rPr>
          <w:rFonts w:ascii="Nunito Sans" w:hAnsi="Nunito Sans"/>
          <w:color w:val="000000"/>
          <w:sz w:val="20"/>
          <w:szCs w:val="20"/>
        </w:rPr>
        <w:t>d_model</w:t>
      </w:r>
      <w:proofErr w:type="spellEnd"/>
      <w:r w:rsidRPr="008B6280">
        <w:rPr>
          <w:rFonts w:ascii="Nunito Sans" w:hAnsi="Nunito Sans"/>
          <w:color w:val="000000"/>
          <w:sz w:val="20"/>
          <w:szCs w:val="20"/>
        </w:rPr>
        <w:t>) is 512, using 8 heads would be a reasonable place to begin experimenting.</w:t>
      </w:r>
    </w:p>
    <w:p w14:paraId="0FE8901B" w14:textId="77777777" w:rsidR="00AF2435" w:rsidRPr="008B6280" w:rsidRDefault="00AF2435" w:rsidP="00AF2435">
      <w:pPr>
        <w:pStyle w:val="ListParagraph"/>
        <w:numPr>
          <w:ilvl w:val="0"/>
          <w:numId w:val="17"/>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Range: Commonly, the number of heads ranges between 4 and 16.</w:t>
      </w:r>
    </w:p>
    <w:p w14:paraId="62A966F4" w14:textId="67ED1C3F" w:rsidR="00EE62B0" w:rsidRPr="008B6280" w:rsidRDefault="00AF2435" w:rsidP="00AF2435">
      <w:pPr>
        <w:pStyle w:val="ListParagraph"/>
        <w:numPr>
          <w:ilvl w:val="0"/>
          <w:numId w:val="17"/>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Powers of 2: Often the number of heads is chosen as a power of 2 due to potential computational optimizations.</w:t>
      </w:r>
    </w:p>
    <w:p w14:paraId="1EE00C1D" w14:textId="4ADA1DA6" w:rsidR="00AF2435" w:rsidRPr="008B6280" w:rsidRDefault="00AF2435" w:rsidP="00AF2435">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Factors to Consider:</w:t>
      </w:r>
    </w:p>
    <w:p w14:paraId="143D828A" w14:textId="77777777" w:rsidR="00AF2435" w:rsidRPr="008B6280" w:rsidRDefault="00AF2435" w:rsidP="00AF2435">
      <w:pPr>
        <w:pStyle w:val="ListParagraph"/>
        <w:numPr>
          <w:ilvl w:val="0"/>
          <w:numId w:val="18"/>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Model Size (</w:t>
      </w:r>
      <w:proofErr w:type="spellStart"/>
      <w:r w:rsidRPr="008B6280">
        <w:rPr>
          <w:rFonts w:ascii="Nunito Sans" w:hAnsi="Nunito Sans"/>
          <w:color w:val="000000"/>
          <w:sz w:val="20"/>
          <w:szCs w:val="20"/>
        </w:rPr>
        <w:t>d_model</w:t>
      </w:r>
      <w:proofErr w:type="spellEnd"/>
      <w:r w:rsidRPr="008B6280">
        <w:rPr>
          <w:rFonts w:ascii="Nunito Sans" w:hAnsi="Nunito Sans"/>
          <w:color w:val="000000"/>
          <w:sz w:val="20"/>
          <w:szCs w:val="20"/>
        </w:rPr>
        <w:t>): Larger models with higher dimensionality generally benefit from more attention heads, as they have the capacity to learn more diverse representations.</w:t>
      </w:r>
    </w:p>
    <w:p w14:paraId="16C59EFC" w14:textId="77777777" w:rsidR="00AF2435" w:rsidRPr="008B6280" w:rsidRDefault="00AF2435" w:rsidP="00AF2435">
      <w:pPr>
        <w:pStyle w:val="ListParagraph"/>
        <w:numPr>
          <w:ilvl w:val="0"/>
          <w:numId w:val="18"/>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Task Complexity: Tasks with intricate relationships or long-range dependencies might benefit from a higher number of heads, allowing the model to discern more nuanced patterns.</w:t>
      </w:r>
    </w:p>
    <w:p w14:paraId="3670DB86" w14:textId="77777777" w:rsidR="00AF2435" w:rsidRPr="008B6280" w:rsidRDefault="00AF2435" w:rsidP="00AF2435">
      <w:pPr>
        <w:pStyle w:val="ListParagraph"/>
        <w:numPr>
          <w:ilvl w:val="0"/>
          <w:numId w:val="18"/>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Dataset Size: With smaller datasets, using too many heads could lead to overfitting. It might be better to start with a smaller number and increase it if necessary.</w:t>
      </w:r>
    </w:p>
    <w:p w14:paraId="00982C2B" w14:textId="22A28371" w:rsidR="00AF2435" w:rsidRPr="008B6280" w:rsidRDefault="00AF2435" w:rsidP="00AF2435">
      <w:pPr>
        <w:pStyle w:val="ListParagraph"/>
        <w:numPr>
          <w:ilvl w:val="0"/>
          <w:numId w:val="18"/>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Computational Constraints: More attention heads mean more computations and memory requirements. Be mindful of the available hardware and consider a trade-off between representational power and computational cost.</w:t>
      </w:r>
    </w:p>
    <w:p w14:paraId="24F75B5E" w14:textId="5E624D23" w:rsidR="00AF2435" w:rsidRPr="008B6280" w:rsidRDefault="00AF2435" w:rsidP="00AF2435">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It's All About Experimentation</w:t>
      </w:r>
    </w:p>
    <w:p w14:paraId="7A73DD41" w14:textId="7C362E2C" w:rsidR="00AF2435" w:rsidRPr="008B6280" w:rsidRDefault="00AF2435" w:rsidP="00AF2435">
      <w:p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Unfortunately, there's no single optimal number that suits all scenarios. The best approach is to treat the number of heads as a hyperparameter and experiment. Here's how you can go about it:</w:t>
      </w:r>
    </w:p>
    <w:p w14:paraId="49FC05EB" w14:textId="77777777" w:rsidR="00AF2435" w:rsidRPr="008B6280" w:rsidRDefault="00AF2435" w:rsidP="00AF2435">
      <w:pPr>
        <w:pStyle w:val="ListParagraph"/>
        <w:numPr>
          <w:ilvl w:val="0"/>
          <w:numId w:val="19"/>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 xml:space="preserve">Start with a reasonable baseline (e.g., 8 heads for a model with </w:t>
      </w:r>
      <w:proofErr w:type="spellStart"/>
      <w:r w:rsidRPr="008B6280">
        <w:rPr>
          <w:rFonts w:ascii="Nunito Sans" w:hAnsi="Nunito Sans"/>
          <w:color w:val="000000"/>
          <w:sz w:val="20"/>
          <w:szCs w:val="20"/>
        </w:rPr>
        <w:t>d_model</w:t>
      </w:r>
      <w:proofErr w:type="spellEnd"/>
      <w:r w:rsidRPr="008B6280">
        <w:rPr>
          <w:rFonts w:ascii="Nunito Sans" w:hAnsi="Nunito Sans"/>
          <w:color w:val="000000"/>
          <w:sz w:val="20"/>
          <w:szCs w:val="20"/>
        </w:rPr>
        <w:t xml:space="preserve"> = 512).</w:t>
      </w:r>
    </w:p>
    <w:p w14:paraId="647BD339" w14:textId="77777777" w:rsidR="00AF2435" w:rsidRPr="008B6280" w:rsidRDefault="00AF2435" w:rsidP="00AF2435">
      <w:pPr>
        <w:pStyle w:val="ListParagraph"/>
        <w:numPr>
          <w:ilvl w:val="0"/>
          <w:numId w:val="19"/>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Experiment with variations: Try a smaller and a larger number of heads, observing how it impacts model performance.</w:t>
      </w:r>
    </w:p>
    <w:p w14:paraId="3A53AB45" w14:textId="7D631D27" w:rsidR="00AF2435" w:rsidRPr="008B6280" w:rsidRDefault="00AF2435" w:rsidP="00AF2435">
      <w:pPr>
        <w:pStyle w:val="ListParagraph"/>
        <w:numPr>
          <w:ilvl w:val="0"/>
          <w:numId w:val="19"/>
        </w:numP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Monitor for overfitting: If using many heads leads to improved training performance but significantly degrades validation performance, it might be a sign of overfitting.</w:t>
      </w:r>
    </w:p>
    <w:p w14:paraId="20977AD2" w14:textId="4A117AD6" w:rsidR="00AF2435" w:rsidRPr="008B6280" w:rsidRDefault="00AF2435" w:rsidP="00AF2435">
      <w:pPr>
        <w:pBdr>
          <w:bottom w:val="single" w:sz="6" w:space="1" w:color="auto"/>
        </w:pBdr>
        <w:shd w:val="clear" w:color="auto" w:fill="FFFFFF"/>
        <w:spacing w:before="240" w:after="240"/>
        <w:rPr>
          <w:rFonts w:ascii="Nunito Sans" w:hAnsi="Nunito Sans"/>
          <w:color w:val="000000"/>
          <w:sz w:val="20"/>
          <w:szCs w:val="20"/>
        </w:rPr>
      </w:pPr>
      <w:r w:rsidRPr="008B6280">
        <w:rPr>
          <w:rFonts w:ascii="Nunito Sans" w:hAnsi="Nunito Sans"/>
          <w:color w:val="000000"/>
          <w:sz w:val="20"/>
          <w:szCs w:val="20"/>
        </w:rPr>
        <w:t>Key Point: The optimal number of heads in multi-head attention is a balancing act between capturing diverse relationships and computational efficiency, often determined through experimentation with your specific task and dataset.</w:t>
      </w:r>
    </w:p>
    <w:p w14:paraId="3C4466ED" w14:textId="77777777" w:rsidR="00907503" w:rsidRPr="008B6280" w:rsidRDefault="00907503" w:rsidP="00AF2435">
      <w:pPr>
        <w:pBdr>
          <w:bottom w:val="single" w:sz="6" w:space="1" w:color="auto"/>
        </w:pBdr>
        <w:shd w:val="clear" w:color="auto" w:fill="FFFFFF"/>
        <w:spacing w:before="240" w:after="240"/>
        <w:rPr>
          <w:rFonts w:ascii="Nunito Sans" w:hAnsi="Nunito Sans"/>
          <w:color w:val="000000"/>
          <w:sz w:val="20"/>
          <w:szCs w:val="20"/>
        </w:rPr>
      </w:pPr>
    </w:p>
    <w:p w14:paraId="35F3CB9A" w14:textId="77777777" w:rsidR="006D5BB3" w:rsidRPr="008B6280" w:rsidRDefault="006D5BB3" w:rsidP="006D5BB3">
      <w:pPr>
        <w:pStyle w:val="Heading1"/>
        <w:shd w:val="clear" w:color="auto" w:fill="FFFFFF"/>
        <w:rPr>
          <w:rFonts w:ascii="Nunito Sans" w:hAnsi="Nunito Sans"/>
          <w:spacing w:val="-6"/>
          <w:sz w:val="20"/>
          <w:szCs w:val="20"/>
        </w:rPr>
      </w:pPr>
      <w:r w:rsidRPr="008B6280">
        <w:rPr>
          <w:rFonts w:ascii="Nunito Sans" w:hAnsi="Nunito Sans"/>
          <w:spacing w:val="-6"/>
          <w:sz w:val="20"/>
          <w:szCs w:val="20"/>
        </w:rPr>
        <w:t>Learning Position with Positional Encoding</w:t>
      </w:r>
    </w:p>
    <w:p w14:paraId="1DC3DFBD" w14:textId="77777777" w:rsidR="00C80A37" w:rsidRPr="008B6280" w:rsidRDefault="00C80A37" w:rsidP="00C80A37">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Consider the input sentence</w:t>
      </w:r>
      <w:r w:rsidRPr="008B6280">
        <w:rPr>
          <w:rStyle w:val="Emphasis"/>
          <w:rFonts w:ascii="Droid Serif" w:eastAsiaTheme="majorEastAsia" w:hAnsi="Droid Serif"/>
          <w:color w:val="374151"/>
          <w:sz w:val="20"/>
          <w:szCs w:val="20"/>
        </w:rPr>
        <w:t> </w:t>
      </w:r>
      <w:r w:rsidRPr="008B6280">
        <w:rPr>
          <w:rFonts w:ascii="Droid Serif" w:hAnsi="Droid Serif"/>
          <w:color w:val="374151"/>
          <w:sz w:val="20"/>
          <w:szCs w:val="20"/>
        </w:rPr>
        <w:t>'</w:t>
      </w:r>
      <w:r w:rsidRPr="008B6280">
        <w:rPr>
          <w:rStyle w:val="Emphasis"/>
          <w:rFonts w:ascii="Droid Serif" w:eastAsiaTheme="majorEastAsia" w:hAnsi="Droid Serif"/>
          <w:color w:val="374151"/>
          <w:sz w:val="20"/>
          <w:szCs w:val="20"/>
        </w:rPr>
        <w:t>I am good</w:t>
      </w:r>
      <w:r w:rsidRPr="008B6280">
        <w:rPr>
          <w:rFonts w:ascii="Droid Serif" w:hAnsi="Droid Serif"/>
          <w:color w:val="374151"/>
          <w:sz w:val="20"/>
          <w:szCs w:val="20"/>
        </w:rPr>
        <w:t>'. In RNNs, we feed the sentence to the network word by word. That is, first the word '</w:t>
      </w:r>
      <w:r w:rsidRPr="008B6280">
        <w:rPr>
          <w:rStyle w:val="Emphasis"/>
          <w:rFonts w:ascii="Droid Serif" w:eastAsiaTheme="majorEastAsia" w:hAnsi="Droid Serif"/>
          <w:color w:val="374151"/>
          <w:sz w:val="20"/>
          <w:szCs w:val="20"/>
        </w:rPr>
        <w:t>I</w:t>
      </w:r>
      <w:r w:rsidRPr="008B6280">
        <w:rPr>
          <w:rFonts w:ascii="Droid Serif" w:hAnsi="Droid Serif"/>
          <w:color w:val="374151"/>
          <w:sz w:val="20"/>
          <w:szCs w:val="20"/>
        </w:rPr>
        <w:t>' is passed as input, next the word '</w:t>
      </w:r>
      <w:r w:rsidRPr="008B6280">
        <w:rPr>
          <w:rStyle w:val="Emphasis"/>
          <w:rFonts w:ascii="Droid Serif" w:eastAsiaTheme="majorEastAsia" w:hAnsi="Droid Serif"/>
          <w:color w:val="374151"/>
          <w:sz w:val="20"/>
          <w:szCs w:val="20"/>
        </w:rPr>
        <w:t>am</w:t>
      </w:r>
      <w:r w:rsidRPr="008B6280">
        <w:rPr>
          <w:rFonts w:ascii="Droid Serif" w:hAnsi="Droid Serif"/>
          <w:color w:val="374151"/>
          <w:sz w:val="20"/>
          <w:szCs w:val="20"/>
        </w:rPr>
        <w:t>' is passed, and so on. We feed the sentence word by word so that our network understands the sentence completely. </w:t>
      </w:r>
      <w:r w:rsidRPr="008B6280">
        <w:rPr>
          <w:rStyle w:val="markdownviewerhighlightedcontent"/>
          <w:rFonts w:ascii="Droid Serif" w:eastAsiaTheme="majorEastAsia" w:hAnsi="Droid Serif"/>
          <w:color w:val="374151"/>
          <w:sz w:val="20"/>
          <w:szCs w:val="20"/>
        </w:rPr>
        <w:t xml:space="preserve">But with the transformer </w:t>
      </w:r>
      <w:r w:rsidRPr="008B6280">
        <w:rPr>
          <w:rStyle w:val="markdownviewerhighlightedcontent"/>
          <w:rFonts w:ascii="Droid Serif" w:eastAsiaTheme="majorEastAsia" w:hAnsi="Droid Serif"/>
          <w:color w:val="374151"/>
          <w:sz w:val="20"/>
          <w:szCs w:val="20"/>
        </w:rPr>
        <w:lastRenderedPageBreak/>
        <w:t>network, we don't follow the recurrence mechanism. So, instead of feeding the sentence word by word, we feed all the words in the sentence parallel to the network. Feeding the words in parallel helps in decreasing the training time and also helps in learning the long-term dependency.</w:t>
      </w:r>
    </w:p>
    <w:p w14:paraId="7E6B27B4" w14:textId="77777777" w:rsidR="00C80A37" w:rsidRPr="008B6280" w:rsidRDefault="00C80A37" w:rsidP="00C80A37">
      <w:pPr>
        <w:pStyle w:val="Heading2"/>
        <w:shd w:val="clear" w:color="auto" w:fill="FFFFFF"/>
        <w:spacing w:before="300" w:after="150"/>
        <w:rPr>
          <w:rFonts w:ascii="Times New Roman" w:hAnsi="Times New Roman"/>
          <w:color w:val="auto"/>
          <w:spacing w:val="6"/>
          <w:sz w:val="20"/>
          <w:szCs w:val="20"/>
        </w:rPr>
      </w:pPr>
      <w:r w:rsidRPr="008B6280">
        <w:rPr>
          <w:spacing w:val="6"/>
          <w:sz w:val="20"/>
          <w:szCs w:val="20"/>
        </w:rPr>
        <w:t>Why is word order important?</w:t>
      </w:r>
    </w:p>
    <w:p w14:paraId="6FDF209E" w14:textId="77777777" w:rsidR="00C80A37" w:rsidRPr="008B6280" w:rsidRDefault="00C80A37" w:rsidP="00C80A37">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However, the problem is since we feed the words parallel to the transformer, how will it understand the meaning of the sentence if the word order is not retained? To understand the sentence, the word order (position of the words in the sentence) is important, right? Yes, the word order is very important as it helps to understand the position of each word in a sentence, which in turn helps to understand the meaning of the sentence.</w:t>
      </w:r>
    </w:p>
    <w:p w14:paraId="14E2F716" w14:textId="77777777" w:rsidR="00C80A37" w:rsidRPr="008B6280" w:rsidRDefault="00C80A37" w:rsidP="00C80A37">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So, we should give some information about the word order to the transformer so that it can understand the sentence. How can we do that? Let's explore this in more detail now.</w:t>
      </w:r>
    </w:p>
    <w:p w14:paraId="622DCF85" w14:textId="77777777" w:rsidR="00C80A37" w:rsidRPr="008B6280" w:rsidRDefault="00C80A37" w:rsidP="00C80A37">
      <w:pPr>
        <w:pStyle w:val="Heading2"/>
        <w:shd w:val="clear" w:color="auto" w:fill="FFFFFF"/>
        <w:spacing w:before="300" w:after="150"/>
        <w:rPr>
          <w:rFonts w:ascii="Nunito Sans" w:hAnsi="Nunito Sans"/>
          <w:color w:val="000000"/>
          <w:spacing w:val="6"/>
          <w:sz w:val="20"/>
          <w:szCs w:val="20"/>
        </w:rPr>
      </w:pPr>
      <w:r w:rsidRPr="008B6280">
        <w:rPr>
          <w:rFonts w:ascii="Nunito Sans" w:hAnsi="Nunito Sans"/>
          <w:color w:val="000000"/>
          <w:spacing w:val="6"/>
          <w:sz w:val="20"/>
          <w:szCs w:val="20"/>
        </w:rPr>
        <w:t>Sending word order to the transformer</w:t>
      </w:r>
    </w:p>
    <w:p w14:paraId="127F1AEE" w14:textId="76A6732A" w:rsidR="00C80A37" w:rsidRPr="008B6280" w:rsidRDefault="00C80A37" w:rsidP="00C80A37">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For our given sentence, '</w:t>
      </w:r>
      <w:r w:rsidRPr="008B6280">
        <w:rPr>
          <w:rStyle w:val="Emphasis"/>
          <w:rFonts w:ascii="Nunito Sans" w:eastAsiaTheme="majorEastAsia" w:hAnsi="Nunito Sans"/>
          <w:color w:val="000000"/>
          <w:sz w:val="20"/>
          <w:szCs w:val="20"/>
        </w:rPr>
        <w:t>I am good</w:t>
      </w:r>
      <w:r w:rsidRPr="008B6280">
        <w:rPr>
          <w:rFonts w:ascii="Nunito Sans" w:hAnsi="Nunito Sans"/>
          <w:color w:val="000000"/>
          <w:sz w:val="20"/>
          <w:szCs w:val="20"/>
        </w:rPr>
        <w:t>', first, we get the embeddings for each word in our sentence. Let's represent the embedding dimension as </w:t>
      </w:r>
      <w:proofErr w:type="spellStart"/>
      <w:r w:rsidRPr="008B6280">
        <w:rPr>
          <w:rStyle w:val="mord"/>
          <w:rFonts w:ascii="KaTeX_Math" w:eastAsiaTheme="majorEastAsia" w:hAnsi="KaTeX_Math"/>
          <w:i/>
          <w:iCs/>
          <w:color w:val="000000"/>
          <w:sz w:val="20"/>
          <w:szCs w:val="20"/>
        </w:rPr>
        <w:t>dmodel</w:t>
      </w:r>
      <w:proofErr w:type="spellEnd"/>
      <w:r w:rsidRPr="008B6280">
        <w:rPr>
          <w:rStyle w:val="vlist-s"/>
          <w:color w:val="000000"/>
          <w:sz w:val="20"/>
          <w:szCs w:val="20"/>
        </w:rPr>
        <w:t>​</w:t>
      </w:r>
      <w:r w:rsidRPr="008B6280">
        <w:rPr>
          <w:rFonts w:ascii="Nunito Sans" w:hAnsi="Nunito Sans"/>
          <w:color w:val="000000"/>
          <w:sz w:val="20"/>
          <w:szCs w:val="20"/>
        </w:rPr>
        <w:t>. Say the embedding dimension, </w:t>
      </w:r>
      <w:proofErr w:type="spellStart"/>
      <w:r w:rsidRPr="008B6280">
        <w:rPr>
          <w:rStyle w:val="mord"/>
          <w:rFonts w:ascii="KaTeX_Math" w:eastAsiaTheme="majorEastAsia" w:hAnsi="KaTeX_Math"/>
          <w:i/>
          <w:iCs/>
          <w:color w:val="000000"/>
          <w:sz w:val="20"/>
          <w:szCs w:val="20"/>
        </w:rPr>
        <w:t>dmodel</w:t>
      </w:r>
      <w:proofErr w:type="spellEnd"/>
      <w:r w:rsidRPr="008B6280">
        <w:rPr>
          <w:rStyle w:val="vlist-s"/>
          <w:color w:val="000000"/>
          <w:sz w:val="20"/>
          <w:szCs w:val="20"/>
        </w:rPr>
        <w:t>​</w:t>
      </w:r>
      <w:r w:rsidRPr="008B6280">
        <w:rPr>
          <w:rFonts w:ascii="Nunito Sans" w:hAnsi="Nunito Sans"/>
          <w:color w:val="000000"/>
          <w:sz w:val="20"/>
          <w:szCs w:val="20"/>
        </w:rPr>
        <w:t> is 4. Then, our input matrix dimension will be:</w:t>
      </w:r>
    </w:p>
    <w:p w14:paraId="3138C85F" w14:textId="6A9D039F" w:rsidR="00C80A37" w:rsidRPr="008B6280" w:rsidRDefault="00C80A37" w:rsidP="00C80A37">
      <w:pPr>
        <w:shd w:val="clear" w:color="auto" w:fill="FFFFFF"/>
        <w:rPr>
          <w:rStyle w:val="mopen"/>
          <w:color w:val="000000"/>
          <w:sz w:val="20"/>
          <w:szCs w:val="20"/>
        </w:rPr>
      </w:pPr>
      <w:r w:rsidRPr="008B6280">
        <w:rPr>
          <w:rStyle w:val="katex-mathml"/>
          <w:rFonts w:eastAsiaTheme="majorEastAsia"/>
          <w:color w:val="000000"/>
          <w:sz w:val="20"/>
          <w:szCs w:val="20"/>
          <w:bdr w:val="none" w:sz="0" w:space="0" w:color="auto" w:frame="1"/>
        </w:rPr>
        <w:t>[sentence length×embedding dimension]=[3×4]</w:t>
      </w:r>
    </w:p>
    <w:p w14:paraId="40496BF3" w14:textId="77777777" w:rsidR="00C80A37" w:rsidRPr="008B6280" w:rsidRDefault="00C80A37" w:rsidP="00C80A37">
      <w:pPr>
        <w:shd w:val="clear" w:color="auto" w:fill="FFFFFF"/>
        <w:rPr>
          <w:rStyle w:val="mopen"/>
          <w:color w:val="000000"/>
          <w:sz w:val="20"/>
          <w:szCs w:val="20"/>
        </w:rPr>
      </w:pPr>
    </w:p>
    <w:p w14:paraId="32F8CBE7" w14:textId="20335D4D" w:rsidR="00C80A37" w:rsidRPr="008B6280" w:rsidRDefault="00C80A37" w:rsidP="00C80A37">
      <w:pPr>
        <w:shd w:val="clear" w:color="auto" w:fill="FFFFFF"/>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We represent our input sentence '</w:t>
      </w:r>
      <w:r w:rsidRPr="008B6280">
        <w:rPr>
          <w:rStyle w:val="Emphasis"/>
          <w:rFonts w:ascii="Droid Serif" w:eastAsiaTheme="majorEastAsia" w:hAnsi="Droid Serif"/>
          <w:color w:val="374151"/>
          <w:sz w:val="20"/>
          <w:szCs w:val="20"/>
          <w:shd w:val="clear" w:color="auto" w:fill="FFFFFF"/>
        </w:rPr>
        <w:t>I am good</w:t>
      </w:r>
      <w:r w:rsidRPr="008B6280">
        <w:rPr>
          <w:rFonts w:ascii="Droid Serif" w:hAnsi="Droid Serif"/>
          <w:color w:val="374151"/>
          <w:sz w:val="20"/>
          <w:szCs w:val="20"/>
          <w:shd w:val="clear" w:color="auto" w:fill="FFFFFF"/>
        </w:rPr>
        <w:t>' using the input matrix </w:t>
      </w:r>
      <w:r w:rsidRPr="008B6280">
        <w:rPr>
          <w:rStyle w:val="mord"/>
          <w:rFonts w:ascii="KaTeX_Math" w:eastAsiaTheme="majorEastAsia" w:hAnsi="KaTeX_Math"/>
          <w:i/>
          <w:iCs/>
          <w:sz w:val="20"/>
          <w:szCs w:val="20"/>
        </w:rPr>
        <w:t>X</w:t>
      </w:r>
      <w:r w:rsidRPr="008B6280">
        <w:rPr>
          <w:rFonts w:ascii="Droid Serif" w:hAnsi="Droid Serif"/>
          <w:color w:val="374151"/>
          <w:sz w:val="20"/>
          <w:szCs w:val="20"/>
          <w:shd w:val="clear" w:color="auto" w:fill="FFFFFF"/>
        </w:rPr>
        <w:t>(embedding matrix). Let the input matrix </w:t>
      </w:r>
      <w:r w:rsidRPr="008B6280">
        <w:rPr>
          <w:rStyle w:val="mord"/>
          <w:rFonts w:ascii="KaTeX_Math" w:eastAsiaTheme="majorEastAsia" w:hAnsi="KaTeX_Math"/>
          <w:i/>
          <w:iCs/>
          <w:sz w:val="20"/>
          <w:szCs w:val="20"/>
        </w:rPr>
        <w:t>X</w:t>
      </w:r>
      <w:r w:rsidRPr="008B6280">
        <w:rPr>
          <w:rFonts w:ascii="Droid Serif" w:hAnsi="Droid Serif"/>
          <w:color w:val="374151"/>
          <w:sz w:val="20"/>
          <w:szCs w:val="20"/>
          <w:shd w:val="clear" w:color="auto" w:fill="FFFFFF"/>
        </w:rPr>
        <w:t> be the following:</w:t>
      </w:r>
    </w:p>
    <w:p w14:paraId="24F6E46E" w14:textId="77777777" w:rsidR="00C80A37" w:rsidRPr="008B6280" w:rsidRDefault="00C80A37" w:rsidP="00C80A37">
      <w:pPr>
        <w:shd w:val="clear" w:color="auto" w:fill="FFFFFF"/>
        <w:rPr>
          <w:rFonts w:ascii="Droid Serif" w:hAnsi="Droid Serif"/>
          <w:color w:val="374151"/>
          <w:sz w:val="20"/>
          <w:szCs w:val="20"/>
          <w:shd w:val="clear" w:color="auto" w:fill="FFFFFF"/>
        </w:rPr>
      </w:pPr>
    </w:p>
    <w:p w14:paraId="7F359EAC" w14:textId="77543B7B" w:rsidR="00C80A37" w:rsidRPr="008B6280" w:rsidRDefault="00C80A37" w:rsidP="00C80A37">
      <w:pPr>
        <w:shd w:val="clear" w:color="auto" w:fill="FFFFFF"/>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32CB9E4D" wp14:editId="2EB24A46">
            <wp:extent cx="1834551" cy="1272273"/>
            <wp:effectExtent l="0" t="0" r="0" b="0"/>
            <wp:docPr id="109510160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01609" name="Picture 109510160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57428" cy="1288139"/>
                    </a:xfrm>
                    <a:prstGeom prst="rect">
                      <a:avLst/>
                    </a:prstGeom>
                  </pic:spPr>
                </pic:pic>
              </a:graphicData>
            </a:graphic>
          </wp:inline>
        </w:drawing>
      </w:r>
    </w:p>
    <w:p w14:paraId="09C631BC" w14:textId="77777777" w:rsidR="00C80A37" w:rsidRPr="008B6280" w:rsidRDefault="00C80A37" w:rsidP="00C80A37">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Now, if we pass the preceding input matrix </w:t>
      </w:r>
      <w:r w:rsidRPr="008B6280">
        <w:rPr>
          <w:rStyle w:val="katex-mathml"/>
          <w:rFonts w:eastAsiaTheme="majorEastAsia"/>
          <w:color w:val="374151"/>
          <w:sz w:val="20"/>
          <w:szCs w:val="20"/>
          <w:bdr w:val="none" w:sz="0" w:space="0" w:color="auto" w:frame="1"/>
        </w:rPr>
        <w:t>�</w:t>
      </w:r>
      <w:r w:rsidRPr="008B6280">
        <w:rPr>
          <w:rStyle w:val="mord"/>
          <w:rFonts w:ascii="KaTeX_Math" w:eastAsiaTheme="majorEastAsia" w:hAnsi="KaTeX_Math"/>
          <w:i/>
          <w:iCs/>
          <w:color w:val="374151"/>
          <w:sz w:val="20"/>
          <w:szCs w:val="20"/>
        </w:rPr>
        <w:t>X</w:t>
      </w:r>
      <w:r w:rsidRPr="008B6280">
        <w:rPr>
          <w:rFonts w:ascii="Droid Serif" w:hAnsi="Droid Serif"/>
          <w:color w:val="374151"/>
          <w:sz w:val="20"/>
          <w:szCs w:val="20"/>
        </w:rPr>
        <w:t> directly to the transformer, it cannot understand the word order. So, instead of feeding the input matrix directly to the transformer, we need to add some information indicating the word order (position of the word) so that our network can understand the meaning of the sentence. To do this, we introduce a technique called positional encoding.</w:t>
      </w:r>
    </w:p>
    <w:p w14:paraId="136EA79B" w14:textId="77777777" w:rsidR="00C80A37" w:rsidRPr="008B6280" w:rsidRDefault="00C80A37" w:rsidP="00C80A37">
      <w:pPr>
        <w:pStyle w:val="Heading3"/>
        <w:shd w:val="clear" w:color="auto" w:fill="FFFFFF"/>
        <w:spacing w:before="300" w:after="150"/>
        <w:rPr>
          <w:color w:val="auto"/>
          <w:spacing w:val="6"/>
          <w:sz w:val="20"/>
          <w:szCs w:val="20"/>
        </w:rPr>
      </w:pPr>
      <w:r w:rsidRPr="008B6280">
        <w:rPr>
          <w:spacing w:val="6"/>
          <w:sz w:val="20"/>
          <w:szCs w:val="20"/>
        </w:rPr>
        <w:t>Positional encoding</w:t>
      </w:r>
    </w:p>
    <w:p w14:paraId="1720A287" w14:textId="77777777" w:rsidR="00C80A37" w:rsidRPr="008B6280" w:rsidRDefault="00C80A37" w:rsidP="00C80A37">
      <w:pPr>
        <w:pStyle w:val="NormalWeb"/>
        <w:shd w:val="clear" w:color="auto" w:fill="FFFFFF"/>
        <w:spacing w:before="240" w:beforeAutospacing="0" w:after="240" w:afterAutospacing="0"/>
        <w:rPr>
          <w:rFonts w:ascii="Droid Serif" w:hAnsi="Droid Serif"/>
          <w:color w:val="374151"/>
          <w:sz w:val="20"/>
          <w:szCs w:val="20"/>
        </w:rPr>
      </w:pPr>
      <w:r w:rsidRPr="008B6280">
        <w:rPr>
          <w:rStyle w:val="markdownviewerhighlightedcontent"/>
          <w:rFonts w:ascii="Droid Serif" w:hAnsi="Droid Serif"/>
          <w:b/>
          <w:bCs/>
          <w:color w:val="374151"/>
          <w:sz w:val="20"/>
          <w:szCs w:val="20"/>
        </w:rPr>
        <w:t>Positional encoding</w:t>
      </w:r>
      <w:r w:rsidRPr="008B6280">
        <w:rPr>
          <w:rStyle w:val="markdownviewerhighlightedcontent"/>
          <w:rFonts w:ascii="Droid Serif" w:hAnsi="Droid Serif"/>
          <w:color w:val="374151"/>
          <w:sz w:val="20"/>
          <w:szCs w:val="20"/>
        </w:rPr>
        <w:t>, as the name suggests, is an encoding indicating the position of the word in a sentence (word order).</w:t>
      </w:r>
    </w:p>
    <w:p w14:paraId="1448D7B4" w14:textId="19333A89" w:rsidR="00C80A37" w:rsidRPr="008B6280" w:rsidRDefault="00C80A37" w:rsidP="00C80A37">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The dimension of the positional encoding matrix, </w:t>
      </w:r>
      <w:r w:rsidRPr="008B6280">
        <w:rPr>
          <w:rStyle w:val="mord"/>
          <w:rFonts w:ascii="KaTeX_Math" w:eastAsiaTheme="majorEastAsia" w:hAnsi="KaTeX_Math"/>
          <w:i/>
          <w:iCs/>
          <w:color w:val="374151"/>
          <w:sz w:val="20"/>
          <w:szCs w:val="20"/>
        </w:rPr>
        <w:t>P</w:t>
      </w:r>
      <w:r w:rsidRPr="008B6280">
        <w:rPr>
          <w:rFonts w:ascii="Droid Serif" w:hAnsi="Droid Serif"/>
          <w:color w:val="374151"/>
          <w:sz w:val="20"/>
          <w:szCs w:val="20"/>
        </w:rPr>
        <w:t>, is the same dimension as the input matrix </w:t>
      </w:r>
      <w:r w:rsidRPr="008B6280">
        <w:rPr>
          <w:rStyle w:val="mord"/>
          <w:rFonts w:ascii="KaTeX_Math" w:eastAsiaTheme="majorEastAsia" w:hAnsi="KaTeX_Math"/>
          <w:i/>
          <w:iCs/>
          <w:color w:val="374151"/>
          <w:sz w:val="20"/>
          <w:szCs w:val="20"/>
        </w:rPr>
        <w:t>X</w:t>
      </w:r>
      <w:r w:rsidRPr="008B6280">
        <w:rPr>
          <w:rFonts w:ascii="Droid Serif" w:hAnsi="Droid Serif"/>
          <w:color w:val="374151"/>
          <w:sz w:val="20"/>
          <w:szCs w:val="20"/>
        </w:rPr>
        <w:t>. Now, before feeding the input matrix (embedding matrix) to the transformer directly, we include the positional encoding. So, we simply add the positional encoding matrix </w:t>
      </w:r>
      <w:r w:rsidRPr="008B6280">
        <w:rPr>
          <w:rStyle w:val="mord"/>
          <w:rFonts w:ascii="KaTeX_Math" w:eastAsiaTheme="majorEastAsia" w:hAnsi="KaTeX_Math"/>
          <w:i/>
          <w:iCs/>
          <w:color w:val="374151"/>
          <w:sz w:val="20"/>
          <w:szCs w:val="20"/>
        </w:rPr>
        <w:t>P</w:t>
      </w:r>
      <w:r w:rsidRPr="008B6280">
        <w:rPr>
          <w:rFonts w:ascii="Droid Serif" w:hAnsi="Droid Serif"/>
          <w:color w:val="374151"/>
          <w:sz w:val="20"/>
          <w:szCs w:val="20"/>
        </w:rPr>
        <w:t> to the embedding matrix </w:t>
      </w:r>
      <w:r w:rsidRPr="008B6280">
        <w:rPr>
          <w:rStyle w:val="mord"/>
          <w:rFonts w:ascii="KaTeX_Math" w:eastAsiaTheme="majorEastAsia" w:hAnsi="KaTeX_Math"/>
          <w:i/>
          <w:iCs/>
          <w:color w:val="374151"/>
          <w:sz w:val="20"/>
          <w:szCs w:val="20"/>
        </w:rPr>
        <w:t>X</w:t>
      </w:r>
      <w:r w:rsidRPr="008B6280">
        <w:rPr>
          <w:rFonts w:ascii="Droid Serif" w:hAnsi="Droid Serif"/>
          <w:color w:val="374151"/>
          <w:sz w:val="20"/>
          <w:szCs w:val="20"/>
        </w:rPr>
        <w:t> and then feed it as input to the network. So, now our input matrix will have not only the embedding of the word but also the position of the word in the sentence:</w:t>
      </w:r>
    </w:p>
    <w:p w14:paraId="18C1C6D1" w14:textId="7586F48A" w:rsidR="00907503" w:rsidRPr="008B6280" w:rsidRDefault="00C80A37"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lastRenderedPageBreak/>
        <w:drawing>
          <wp:inline distT="0" distB="0" distL="0" distR="0" wp14:anchorId="5560461F" wp14:editId="5BC85002">
            <wp:extent cx="2812211" cy="1937017"/>
            <wp:effectExtent l="0" t="0" r="0" b="0"/>
            <wp:docPr id="1734705335" name="Picture 58"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05335" name="Picture 58" descr="A screenshot of a math test&#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29345" cy="1948818"/>
                    </a:xfrm>
                    <a:prstGeom prst="rect">
                      <a:avLst/>
                    </a:prstGeom>
                  </pic:spPr>
                </pic:pic>
              </a:graphicData>
            </a:graphic>
          </wp:inline>
        </w:drawing>
      </w:r>
    </w:p>
    <w:p w14:paraId="0A87DE47" w14:textId="77777777" w:rsidR="00C80A37" w:rsidRPr="008B6280" w:rsidRDefault="00C80A37" w:rsidP="00C80A37">
      <w:pPr>
        <w:pStyle w:val="Heading3"/>
        <w:shd w:val="clear" w:color="auto" w:fill="FFFFFF"/>
        <w:spacing w:before="300" w:after="150"/>
        <w:rPr>
          <w:spacing w:val="6"/>
          <w:sz w:val="20"/>
          <w:szCs w:val="20"/>
        </w:rPr>
      </w:pPr>
      <w:r w:rsidRPr="008B6280">
        <w:rPr>
          <w:spacing w:val="6"/>
          <w:sz w:val="20"/>
          <w:szCs w:val="20"/>
        </w:rPr>
        <w:t>Computing positional encoding matrix</w:t>
      </w:r>
    </w:p>
    <w:p w14:paraId="19670656" w14:textId="77777777" w:rsidR="00C80A37" w:rsidRPr="008B6280" w:rsidRDefault="00C80A37" w:rsidP="00C80A37">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Now, the ultimate question is how exactly is the positional encoding matrix computed? The authors of the transformer paper "</w:t>
      </w:r>
      <w:r w:rsidRPr="008B6280">
        <w:rPr>
          <w:rStyle w:val="border-0"/>
          <w:rFonts w:ascii="Droid Serif" w:eastAsiaTheme="majorEastAsia" w:hAnsi="Droid Serif"/>
          <w:color w:val="374151"/>
          <w:sz w:val="20"/>
          <w:szCs w:val="20"/>
          <w:bdr w:val="single" w:sz="2" w:space="0" w:color="auto" w:frame="1"/>
        </w:rPr>
        <w:t>Attention Is All You Need"</w:t>
      </w:r>
      <w:r w:rsidRPr="008B6280">
        <w:rPr>
          <w:rFonts w:ascii="Droid Serif" w:hAnsi="Droid Serif"/>
          <w:color w:val="374151"/>
          <w:sz w:val="20"/>
          <w:szCs w:val="20"/>
        </w:rPr>
        <w:t> have used the sinusoidal function for computing the positional encoding, as shown:</w:t>
      </w:r>
    </w:p>
    <w:p w14:paraId="048FE2BA" w14:textId="3CE3A4D5" w:rsidR="00C80A37" w:rsidRPr="008B6280" w:rsidRDefault="00C80A37"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04375134" wp14:editId="2E28516B">
            <wp:extent cx="2369389" cy="802744"/>
            <wp:effectExtent l="0" t="0" r="5715" b="0"/>
            <wp:docPr id="224197319" name="Picture 59" descr="A mathematical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97319" name="Picture 59" descr="A mathematical equations with numbers&#10;&#10;Description automatically generated with medium confidenc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26619" cy="822134"/>
                    </a:xfrm>
                    <a:prstGeom prst="rect">
                      <a:avLst/>
                    </a:prstGeom>
                  </pic:spPr>
                </pic:pic>
              </a:graphicData>
            </a:graphic>
          </wp:inline>
        </w:drawing>
      </w:r>
    </w:p>
    <w:p w14:paraId="16C8C65D" w14:textId="5453375C" w:rsidR="00C80A37" w:rsidRPr="008B6280" w:rsidRDefault="00C80A37" w:rsidP="00AF2435">
      <w:pPr>
        <w:shd w:val="clear" w:color="auto" w:fill="FFFFFF"/>
        <w:spacing w:before="240" w:after="24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In the preceding equation, </w:t>
      </w:r>
      <w:proofErr w:type="spellStart"/>
      <w:r w:rsidRPr="008B6280">
        <w:rPr>
          <w:rStyle w:val="mord"/>
          <w:rFonts w:ascii="KaTeX_Math" w:eastAsiaTheme="majorEastAsia" w:hAnsi="KaTeX_Math"/>
          <w:i/>
          <w:iCs/>
          <w:sz w:val="20"/>
          <w:szCs w:val="20"/>
        </w:rPr>
        <w:t>pos</w:t>
      </w:r>
      <w:proofErr w:type="spellEnd"/>
      <w:r w:rsidRPr="008B6280">
        <w:rPr>
          <w:rFonts w:ascii="Droid Serif" w:hAnsi="Droid Serif"/>
          <w:color w:val="374151"/>
          <w:sz w:val="20"/>
          <w:szCs w:val="20"/>
          <w:shd w:val="clear" w:color="auto" w:fill="FFFFFF"/>
        </w:rPr>
        <w:t> implies the position of the word in a sentence, and </w:t>
      </w:r>
      <w:proofErr w:type="spellStart"/>
      <w:r w:rsidRPr="008B6280">
        <w:rPr>
          <w:rStyle w:val="mord"/>
          <w:rFonts w:ascii="KaTeX_Math" w:eastAsiaTheme="majorEastAsia" w:hAnsi="KaTeX_Math"/>
          <w:i/>
          <w:iCs/>
          <w:sz w:val="20"/>
          <w:szCs w:val="20"/>
        </w:rPr>
        <w:t>i</w:t>
      </w:r>
      <w:proofErr w:type="spellEnd"/>
      <w:r w:rsidRPr="008B6280">
        <w:rPr>
          <w:rFonts w:ascii="Droid Serif" w:hAnsi="Droid Serif"/>
          <w:color w:val="374151"/>
          <w:sz w:val="20"/>
          <w:szCs w:val="20"/>
          <w:shd w:val="clear" w:color="auto" w:fill="FFFFFF"/>
        </w:rPr>
        <w:t> implies the position of the embedding. Let's understand the preceding equations with an example. By using the preceding equations, we can write the following:</w:t>
      </w:r>
    </w:p>
    <w:p w14:paraId="18EC7F3A" w14:textId="7EB8FADC" w:rsidR="00C80A37" w:rsidRPr="008B6280" w:rsidRDefault="00C80A37"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197CD657" wp14:editId="1A1B8E21">
            <wp:extent cx="3450566" cy="1479852"/>
            <wp:effectExtent l="0" t="0" r="4445" b="6350"/>
            <wp:docPr id="1526056905" name="Picture 60"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56905" name="Picture 60" descr="A math equations on a white background&#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86411" cy="1495225"/>
                    </a:xfrm>
                    <a:prstGeom prst="rect">
                      <a:avLst/>
                    </a:prstGeom>
                  </pic:spPr>
                </pic:pic>
              </a:graphicData>
            </a:graphic>
          </wp:inline>
        </w:drawing>
      </w:r>
    </w:p>
    <w:p w14:paraId="114FC3CB" w14:textId="0F4B64AF" w:rsidR="00C80A37" w:rsidRPr="008B6280" w:rsidRDefault="00C80A37" w:rsidP="00AF2435">
      <w:pPr>
        <w:shd w:val="clear" w:color="auto" w:fill="FFFFFF"/>
        <w:spacing w:before="240" w:after="24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As we can observe from the preceding matrix, in the positional encoding, we use the sin function when </w:t>
      </w:r>
      <w:proofErr w:type="spellStart"/>
      <w:r w:rsidRPr="008B6280">
        <w:rPr>
          <w:rStyle w:val="mord"/>
          <w:rFonts w:ascii="KaTeX_Math" w:eastAsiaTheme="majorEastAsia" w:hAnsi="KaTeX_Math"/>
          <w:i/>
          <w:iCs/>
          <w:sz w:val="20"/>
          <w:szCs w:val="20"/>
        </w:rPr>
        <w:t>i</w:t>
      </w:r>
      <w:proofErr w:type="spellEnd"/>
      <w:r w:rsidRPr="008B6280">
        <w:rPr>
          <w:rFonts w:ascii="Droid Serif" w:hAnsi="Droid Serif"/>
          <w:color w:val="374151"/>
          <w:sz w:val="20"/>
          <w:szCs w:val="20"/>
          <w:shd w:val="clear" w:color="auto" w:fill="FFFFFF"/>
        </w:rPr>
        <w:t> is even and the cos function when </w:t>
      </w:r>
      <w:proofErr w:type="spellStart"/>
      <w:r w:rsidRPr="008B6280">
        <w:rPr>
          <w:rStyle w:val="mord"/>
          <w:rFonts w:ascii="KaTeX_Math" w:eastAsiaTheme="majorEastAsia" w:hAnsi="KaTeX_Math"/>
          <w:i/>
          <w:iCs/>
          <w:sz w:val="20"/>
          <w:szCs w:val="20"/>
        </w:rPr>
        <w:t>i</w:t>
      </w:r>
      <w:proofErr w:type="spellEnd"/>
      <w:r w:rsidRPr="008B6280">
        <w:rPr>
          <w:rFonts w:ascii="Droid Serif" w:hAnsi="Droid Serif"/>
          <w:color w:val="374151"/>
          <w:sz w:val="20"/>
          <w:szCs w:val="20"/>
          <w:shd w:val="clear" w:color="auto" w:fill="FFFFFF"/>
        </w:rPr>
        <w:t> is odd. Simplifying the preceding matrix, we can write the following:</w:t>
      </w:r>
    </w:p>
    <w:p w14:paraId="04F0B236" w14:textId="7B7D5E6F" w:rsidR="00C80A37" w:rsidRPr="008B6280" w:rsidRDefault="00C80A37"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139CB68C" wp14:editId="21BAE623">
            <wp:extent cx="3237781" cy="1356310"/>
            <wp:effectExtent l="0" t="0" r="1270" b="3175"/>
            <wp:docPr id="866379437" name="Picture 6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79437" name="Picture 61" descr="A screenshot of a math test&#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86465" cy="1376704"/>
                    </a:xfrm>
                    <a:prstGeom prst="rect">
                      <a:avLst/>
                    </a:prstGeom>
                  </pic:spPr>
                </pic:pic>
              </a:graphicData>
            </a:graphic>
          </wp:inline>
        </w:drawing>
      </w:r>
    </w:p>
    <w:p w14:paraId="355595C2" w14:textId="6ECEC4E4" w:rsidR="00C80A37" w:rsidRPr="008B6280" w:rsidRDefault="00C80A37" w:rsidP="00AF2435">
      <w:pPr>
        <w:shd w:val="clear" w:color="auto" w:fill="FFFFFF"/>
        <w:spacing w:before="240" w:after="24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We know that in our input sentence, the word '</w:t>
      </w:r>
      <w:r w:rsidRPr="008B6280">
        <w:rPr>
          <w:rStyle w:val="Emphasis"/>
          <w:rFonts w:ascii="Droid Serif" w:eastAsiaTheme="majorEastAsia" w:hAnsi="Droid Serif"/>
          <w:color w:val="374151"/>
          <w:sz w:val="20"/>
          <w:szCs w:val="20"/>
          <w:shd w:val="clear" w:color="auto" w:fill="FFFFFF"/>
        </w:rPr>
        <w:t>I'</w:t>
      </w:r>
      <w:r w:rsidRPr="008B6280">
        <w:rPr>
          <w:rFonts w:ascii="Droid Serif" w:hAnsi="Droid Serif"/>
          <w:color w:val="374151"/>
          <w:sz w:val="20"/>
          <w:szCs w:val="20"/>
          <w:shd w:val="clear" w:color="auto" w:fill="FFFFFF"/>
        </w:rPr>
        <w:t> is at the </w:t>
      </w:r>
      <w:r w:rsidRPr="008B6280">
        <w:rPr>
          <w:rStyle w:val="mord"/>
          <w:rFonts w:eastAsiaTheme="majorEastAsia"/>
          <w:sz w:val="20"/>
          <w:szCs w:val="20"/>
        </w:rPr>
        <w:t>0</w:t>
      </w:r>
      <w:r w:rsidRPr="008B6280">
        <w:rPr>
          <w:rStyle w:val="mord"/>
          <w:rFonts w:ascii="KaTeX_Math" w:eastAsiaTheme="majorEastAsia" w:hAnsi="KaTeX_Math"/>
          <w:i/>
          <w:iCs/>
          <w:sz w:val="20"/>
          <w:szCs w:val="20"/>
        </w:rPr>
        <w:t>th</w:t>
      </w:r>
      <w:r w:rsidRPr="008B6280">
        <w:rPr>
          <w:rFonts w:ascii="Droid Serif" w:hAnsi="Droid Serif"/>
          <w:color w:val="374151"/>
          <w:sz w:val="20"/>
          <w:szCs w:val="20"/>
          <w:shd w:val="clear" w:color="auto" w:fill="FFFFFF"/>
        </w:rPr>
        <w:t> position, '</w:t>
      </w:r>
      <w:r w:rsidRPr="008B6280">
        <w:rPr>
          <w:rStyle w:val="Emphasis"/>
          <w:rFonts w:ascii="Droid Serif" w:eastAsiaTheme="majorEastAsia" w:hAnsi="Droid Serif"/>
          <w:color w:val="374151"/>
          <w:sz w:val="20"/>
          <w:szCs w:val="20"/>
          <w:shd w:val="clear" w:color="auto" w:fill="FFFFFF"/>
        </w:rPr>
        <w:t>am'</w:t>
      </w:r>
      <w:r w:rsidRPr="008B6280">
        <w:rPr>
          <w:rFonts w:ascii="Droid Serif" w:hAnsi="Droid Serif"/>
          <w:color w:val="374151"/>
          <w:sz w:val="20"/>
          <w:szCs w:val="20"/>
          <w:shd w:val="clear" w:color="auto" w:fill="FFFFFF"/>
        </w:rPr>
        <w:t> is at the </w:t>
      </w:r>
      <w:r w:rsidRPr="008B6280">
        <w:rPr>
          <w:rStyle w:val="mord"/>
          <w:rFonts w:eastAsiaTheme="majorEastAsia"/>
          <w:sz w:val="20"/>
          <w:szCs w:val="20"/>
        </w:rPr>
        <w:t>1</w:t>
      </w:r>
      <w:r w:rsidRPr="008B6280">
        <w:rPr>
          <w:rStyle w:val="mord"/>
          <w:rFonts w:ascii="KaTeX_Math" w:eastAsiaTheme="majorEastAsia" w:hAnsi="KaTeX_Math"/>
          <w:i/>
          <w:iCs/>
          <w:sz w:val="20"/>
          <w:szCs w:val="20"/>
        </w:rPr>
        <w:t>st</w:t>
      </w:r>
      <w:r w:rsidRPr="008B6280">
        <w:rPr>
          <w:rFonts w:ascii="Droid Serif" w:hAnsi="Droid Serif"/>
          <w:color w:val="374151"/>
          <w:sz w:val="20"/>
          <w:szCs w:val="20"/>
          <w:shd w:val="clear" w:color="auto" w:fill="FFFFFF"/>
        </w:rPr>
        <w:t> position, and '</w:t>
      </w:r>
      <w:r w:rsidRPr="008B6280">
        <w:rPr>
          <w:rStyle w:val="Emphasis"/>
          <w:rFonts w:ascii="Droid Serif" w:eastAsiaTheme="majorEastAsia" w:hAnsi="Droid Serif"/>
          <w:color w:val="374151"/>
          <w:sz w:val="20"/>
          <w:szCs w:val="20"/>
          <w:shd w:val="clear" w:color="auto" w:fill="FFFFFF"/>
        </w:rPr>
        <w:t>good'</w:t>
      </w:r>
      <w:r w:rsidRPr="008B6280">
        <w:rPr>
          <w:rFonts w:ascii="Droid Serif" w:hAnsi="Droid Serif"/>
          <w:color w:val="374151"/>
          <w:sz w:val="20"/>
          <w:szCs w:val="20"/>
          <w:shd w:val="clear" w:color="auto" w:fill="FFFFFF"/>
        </w:rPr>
        <w:t> is at the </w:t>
      </w:r>
      <w:r w:rsidRPr="008B6280">
        <w:rPr>
          <w:rStyle w:val="mord"/>
          <w:rFonts w:eastAsiaTheme="majorEastAsia"/>
          <w:sz w:val="20"/>
          <w:szCs w:val="20"/>
        </w:rPr>
        <w:t>2</w:t>
      </w:r>
      <w:r w:rsidRPr="008B6280">
        <w:rPr>
          <w:rStyle w:val="mord"/>
          <w:rFonts w:ascii="KaTeX_Math" w:eastAsiaTheme="majorEastAsia" w:hAnsi="KaTeX_Math"/>
          <w:i/>
          <w:iCs/>
          <w:sz w:val="20"/>
          <w:szCs w:val="20"/>
        </w:rPr>
        <w:t>nd</w:t>
      </w:r>
      <w:r w:rsidRPr="008B6280">
        <w:rPr>
          <w:rFonts w:ascii="Droid Serif" w:hAnsi="Droid Serif"/>
          <w:color w:val="374151"/>
          <w:sz w:val="20"/>
          <w:szCs w:val="20"/>
          <w:shd w:val="clear" w:color="auto" w:fill="FFFFFF"/>
        </w:rPr>
        <w:t> position. Substituting the </w:t>
      </w:r>
      <w:proofErr w:type="spellStart"/>
      <w:r w:rsidRPr="008B6280">
        <w:rPr>
          <w:rStyle w:val="mord"/>
          <w:rFonts w:ascii="KaTeX_Math" w:eastAsiaTheme="majorEastAsia" w:hAnsi="KaTeX_Math"/>
          <w:i/>
          <w:iCs/>
          <w:sz w:val="20"/>
          <w:szCs w:val="20"/>
        </w:rPr>
        <w:t>pos</w:t>
      </w:r>
      <w:proofErr w:type="spellEnd"/>
      <w:r w:rsidRPr="008B6280">
        <w:rPr>
          <w:rFonts w:ascii="Droid Serif" w:hAnsi="Droid Serif"/>
          <w:color w:val="374151"/>
          <w:sz w:val="20"/>
          <w:szCs w:val="20"/>
          <w:shd w:val="clear" w:color="auto" w:fill="FFFFFF"/>
        </w:rPr>
        <w:t> value, we can write the following:</w:t>
      </w:r>
    </w:p>
    <w:p w14:paraId="5CD85C16" w14:textId="06DCE46D" w:rsidR="00C80A37" w:rsidRPr="008B6280" w:rsidRDefault="00C80A37"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lastRenderedPageBreak/>
        <w:drawing>
          <wp:inline distT="0" distB="0" distL="0" distR="0" wp14:anchorId="6333DE92" wp14:editId="496E262A">
            <wp:extent cx="2674189" cy="1411920"/>
            <wp:effectExtent l="0" t="0" r="5715" b="0"/>
            <wp:docPr id="759442716"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42716" name="Picture 62"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03240" cy="1427258"/>
                    </a:xfrm>
                    <a:prstGeom prst="rect">
                      <a:avLst/>
                    </a:prstGeom>
                  </pic:spPr>
                </pic:pic>
              </a:graphicData>
            </a:graphic>
          </wp:inline>
        </w:drawing>
      </w:r>
    </w:p>
    <w:p w14:paraId="2432B20E" w14:textId="10D98166" w:rsidR="00C80A37" w:rsidRPr="008B6280" w:rsidRDefault="00C80A37" w:rsidP="00AF2435">
      <w:pPr>
        <w:shd w:val="clear" w:color="auto" w:fill="FFFFFF"/>
        <w:spacing w:before="240" w:after="24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Thus, our final positional encoding matrix, </w:t>
      </w:r>
      <w:r w:rsidRPr="008B6280">
        <w:rPr>
          <w:rStyle w:val="mord"/>
          <w:rFonts w:ascii="KaTeX_Math" w:eastAsiaTheme="majorEastAsia" w:hAnsi="KaTeX_Math"/>
          <w:i/>
          <w:iCs/>
          <w:sz w:val="20"/>
          <w:szCs w:val="20"/>
        </w:rPr>
        <w:t>P</w:t>
      </w:r>
      <w:r w:rsidRPr="008B6280">
        <w:rPr>
          <w:rFonts w:ascii="Droid Serif" w:hAnsi="Droid Serif"/>
          <w:color w:val="374151"/>
          <w:sz w:val="20"/>
          <w:szCs w:val="20"/>
          <w:shd w:val="clear" w:color="auto" w:fill="FFFFFF"/>
        </w:rPr>
        <w:t>, is given as follows:</w:t>
      </w:r>
    </w:p>
    <w:p w14:paraId="2807DB7B" w14:textId="78675D9B" w:rsidR="00C80A37" w:rsidRPr="008B6280" w:rsidRDefault="00C80A37"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307EF161" wp14:editId="157876B1">
            <wp:extent cx="2553419" cy="1332760"/>
            <wp:effectExtent l="0" t="0" r="0" b="1270"/>
            <wp:docPr id="147942556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25569" name="Picture 147942556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87359" cy="1350475"/>
                    </a:xfrm>
                    <a:prstGeom prst="rect">
                      <a:avLst/>
                    </a:prstGeom>
                  </pic:spPr>
                </pic:pic>
              </a:graphicData>
            </a:graphic>
          </wp:inline>
        </w:drawing>
      </w:r>
    </w:p>
    <w:p w14:paraId="00AAC579" w14:textId="2ED9DF3E" w:rsidR="00C80A37" w:rsidRPr="008B6280" w:rsidRDefault="00C80A37" w:rsidP="00AF2435">
      <w:pPr>
        <w:shd w:val="clear" w:color="auto" w:fill="FFFFFF"/>
        <w:spacing w:before="240" w:after="24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After computing the positional encoding </w:t>
      </w:r>
      <w:r w:rsidRPr="008B6280">
        <w:rPr>
          <w:rStyle w:val="mord"/>
          <w:rFonts w:ascii="KaTeX_Math" w:eastAsiaTheme="majorEastAsia" w:hAnsi="KaTeX_Math"/>
          <w:i/>
          <w:iCs/>
          <w:sz w:val="20"/>
          <w:szCs w:val="20"/>
        </w:rPr>
        <w:t>P</w:t>
      </w:r>
      <w:r w:rsidRPr="008B6280">
        <w:rPr>
          <w:rFonts w:ascii="Droid Serif" w:hAnsi="Droid Serif"/>
          <w:color w:val="374151"/>
          <w:sz w:val="20"/>
          <w:szCs w:val="20"/>
          <w:shd w:val="clear" w:color="auto" w:fill="FFFFFF"/>
        </w:rPr>
        <w:t> we simply perform element-wise addition with the embedding matrix </w:t>
      </w:r>
      <w:r w:rsidRPr="008B6280">
        <w:rPr>
          <w:rStyle w:val="mord"/>
          <w:rFonts w:ascii="KaTeX_Math" w:eastAsiaTheme="majorEastAsia" w:hAnsi="KaTeX_Math"/>
          <w:i/>
          <w:iCs/>
          <w:sz w:val="20"/>
          <w:szCs w:val="20"/>
        </w:rPr>
        <w:t>X</w:t>
      </w:r>
      <w:r w:rsidRPr="008B6280">
        <w:rPr>
          <w:rFonts w:ascii="Droid Serif" w:hAnsi="Droid Serif"/>
          <w:color w:val="374151"/>
          <w:sz w:val="20"/>
          <w:szCs w:val="20"/>
          <w:shd w:val="clear" w:color="auto" w:fill="FFFFFF"/>
        </w:rPr>
        <w:t> and feed the modified input matrix to the encoder.</w:t>
      </w:r>
    </w:p>
    <w:p w14:paraId="3B3C3229" w14:textId="77777777" w:rsidR="00C80A37" w:rsidRPr="008B6280" w:rsidRDefault="00C80A37" w:rsidP="00C80A37">
      <w:pPr>
        <w:pStyle w:val="Heading2"/>
        <w:shd w:val="clear" w:color="auto" w:fill="FFFFFF"/>
        <w:spacing w:before="300" w:after="150"/>
        <w:rPr>
          <w:spacing w:val="6"/>
          <w:sz w:val="20"/>
          <w:szCs w:val="20"/>
        </w:rPr>
      </w:pPr>
      <w:r w:rsidRPr="008B6280">
        <w:rPr>
          <w:spacing w:val="6"/>
          <w:sz w:val="20"/>
          <w:szCs w:val="20"/>
        </w:rPr>
        <w:t>Encoder architecture for positional encoding</w:t>
      </w:r>
    </w:p>
    <w:p w14:paraId="0F5D25F7" w14:textId="77777777" w:rsidR="00C80A37" w:rsidRPr="008B6280" w:rsidRDefault="00C80A37" w:rsidP="00C80A37">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Now, let's revisit our encoder architecture. A single encoder block is shown in the following figure. As we can observe, before feeding the input directly to the encoder, we first get the input embedding (embedding matrix), and then we add the positional encoding to it, and then we feed it as input to the encoder:</w:t>
      </w:r>
    </w:p>
    <w:p w14:paraId="3F536AE8" w14:textId="73BD5C81" w:rsidR="00C80A37" w:rsidRPr="008B6280" w:rsidRDefault="00C80A37" w:rsidP="00C80A37">
      <w:pPr>
        <w:shd w:val="clear" w:color="auto" w:fill="FFFFFF"/>
        <w:spacing w:before="240" w:after="240"/>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4292A39E" wp14:editId="0848E36D">
            <wp:extent cx="2061094" cy="2179607"/>
            <wp:effectExtent l="0" t="0" r="0" b="5080"/>
            <wp:docPr id="145394606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46068" name="Picture 6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70167" cy="2189202"/>
                    </a:xfrm>
                    <a:prstGeom prst="rect">
                      <a:avLst/>
                    </a:prstGeom>
                  </pic:spPr>
                </pic:pic>
              </a:graphicData>
            </a:graphic>
          </wp:inline>
        </w:drawing>
      </w:r>
    </w:p>
    <w:p w14:paraId="47EED7AB" w14:textId="77777777" w:rsidR="00E12E38" w:rsidRPr="008B6280" w:rsidRDefault="00E12E38" w:rsidP="00E12E38">
      <w:pPr>
        <w:pStyle w:val="Heading1"/>
        <w:shd w:val="clear" w:color="auto" w:fill="FFFFFF"/>
        <w:rPr>
          <w:rFonts w:ascii="Nunito Sans" w:hAnsi="Nunito Sans"/>
          <w:spacing w:val="-6"/>
          <w:sz w:val="20"/>
          <w:szCs w:val="20"/>
        </w:rPr>
      </w:pPr>
      <w:r w:rsidRPr="008B6280">
        <w:rPr>
          <w:rFonts w:ascii="Nunito Sans" w:hAnsi="Nunito Sans"/>
          <w:spacing w:val="-6"/>
          <w:sz w:val="20"/>
          <w:szCs w:val="20"/>
        </w:rPr>
        <w:t>Encoder: Feedforward and Add and Norm Component</w:t>
      </w:r>
    </w:p>
    <w:p w14:paraId="6D72E902" w14:textId="77777777" w:rsidR="00E12E38" w:rsidRPr="008B6280" w:rsidRDefault="00E12E38" w:rsidP="00E12E38">
      <w:pPr>
        <w:pStyle w:val="Heading2"/>
        <w:shd w:val="clear" w:color="auto" w:fill="FFFFFF"/>
        <w:spacing w:before="300" w:after="150"/>
        <w:rPr>
          <w:spacing w:val="6"/>
          <w:sz w:val="20"/>
          <w:szCs w:val="20"/>
        </w:rPr>
      </w:pPr>
      <w:r w:rsidRPr="008B6280">
        <w:rPr>
          <w:spacing w:val="6"/>
          <w:sz w:val="20"/>
          <w:szCs w:val="20"/>
        </w:rPr>
        <w:t>Feedforward network</w:t>
      </w:r>
    </w:p>
    <w:p w14:paraId="6C61E75D" w14:textId="77777777" w:rsidR="00E12E38" w:rsidRPr="008B6280" w:rsidRDefault="00E12E38" w:rsidP="00E12E38">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The feedforward network sublayer in an encoder block is shown in the following figure:</w:t>
      </w:r>
    </w:p>
    <w:p w14:paraId="7288842E" w14:textId="3F7F003B" w:rsidR="00C80A37" w:rsidRPr="008B6280" w:rsidRDefault="009C5933"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lastRenderedPageBreak/>
        <w:drawing>
          <wp:inline distT="0" distB="0" distL="0" distR="0" wp14:anchorId="0638B6D2" wp14:editId="70552A9C">
            <wp:extent cx="1784470" cy="1551713"/>
            <wp:effectExtent l="0" t="0" r="0" b="0"/>
            <wp:docPr id="1450128712" name="Picture 65" descr="A diagram of a b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28712" name="Picture 65" descr="A diagram of a block&#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07517" cy="1571754"/>
                    </a:xfrm>
                    <a:prstGeom prst="rect">
                      <a:avLst/>
                    </a:prstGeom>
                  </pic:spPr>
                </pic:pic>
              </a:graphicData>
            </a:graphic>
          </wp:inline>
        </w:drawing>
      </w:r>
    </w:p>
    <w:p w14:paraId="4A3E62D2" w14:textId="77777777" w:rsidR="009C5933" w:rsidRPr="008B6280" w:rsidRDefault="009C5933" w:rsidP="009C5933">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 xml:space="preserve">The feedforward network consists of two dense layers with </w:t>
      </w:r>
      <w:proofErr w:type="spellStart"/>
      <w:r w:rsidRPr="008B6280">
        <w:rPr>
          <w:rFonts w:ascii="Droid Serif" w:hAnsi="Droid Serif"/>
          <w:color w:val="374151"/>
          <w:sz w:val="20"/>
          <w:szCs w:val="20"/>
        </w:rPr>
        <w:t>ReLU</w:t>
      </w:r>
      <w:proofErr w:type="spellEnd"/>
      <w:r w:rsidRPr="008B6280">
        <w:rPr>
          <w:rFonts w:ascii="Droid Serif" w:hAnsi="Droid Serif"/>
          <w:color w:val="374151"/>
          <w:sz w:val="20"/>
          <w:szCs w:val="20"/>
        </w:rPr>
        <w:t xml:space="preserve"> activations. The parameters of the feedforward network are the same over the different positions of the sentence and different over the encoder blocks.</w:t>
      </w:r>
    </w:p>
    <w:p w14:paraId="5661F32C" w14:textId="77777777" w:rsidR="009C5933" w:rsidRPr="008B6280" w:rsidRDefault="009C5933" w:rsidP="009C5933">
      <w:pPr>
        <w:pStyle w:val="Heading2"/>
        <w:shd w:val="clear" w:color="auto" w:fill="FFFFFF"/>
        <w:spacing w:before="300" w:after="150"/>
        <w:rPr>
          <w:rFonts w:ascii="Times New Roman" w:hAnsi="Times New Roman"/>
          <w:color w:val="auto"/>
          <w:spacing w:val="6"/>
          <w:sz w:val="20"/>
          <w:szCs w:val="20"/>
        </w:rPr>
      </w:pPr>
      <w:r w:rsidRPr="008B6280">
        <w:rPr>
          <w:spacing w:val="6"/>
          <w:sz w:val="20"/>
          <w:szCs w:val="20"/>
        </w:rPr>
        <w:t>Add and norm component</w:t>
      </w:r>
    </w:p>
    <w:p w14:paraId="06BAB382" w14:textId="77777777" w:rsidR="009C5933" w:rsidRPr="008B6280" w:rsidRDefault="009C5933" w:rsidP="009C5933">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One more important component in our encoder is the add and norm component. It connects the input and output of a sublayer. That is, as shown in the following figure (dotted lines), we can observe that the add and norm component does the following:</w:t>
      </w:r>
    </w:p>
    <w:p w14:paraId="43853182" w14:textId="77777777" w:rsidR="009C5933" w:rsidRPr="008B6280" w:rsidRDefault="009C5933" w:rsidP="009C5933">
      <w:pPr>
        <w:pStyle w:val="NormalWeb"/>
        <w:numPr>
          <w:ilvl w:val="0"/>
          <w:numId w:val="20"/>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Connects the input of the multi-head attention sublayer to its output.</w:t>
      </w:r>
    </w:p>
    <w:p w14:paraId="67C9134D" w14:textId="77777777" w:rsidR="009C5933" w:rsidRPr="008B6280" w:rsidRDefault="009C5933" w:rsidP="009C5933">
      <w:pPr>
        <w:pStyle w:val="NormalWeb"/>
        <w:numPr>
          <w:ilvl w:val="0"/>
          <w:numId w:val="20"/>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Connects the input of the feedforward sublayer to its output.</w:t>
      </w:r>
    </w:p>
    <w:p w14:paraId="1322C5AB" w14:textId="66A006FE" w:rsidR="009C5933" w:rsidRPr="008B6280" w:rsidRDefault="009C5933"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24391E8F" wp14:editId="051777A2">
            <wp:extent cx="1616015" cy="2087544"/>
            <wp:effectExtent l="0" t="0" r="0" b="0"/>
            <wp:docPr id="1304577998" name="Picture 66"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77998" name="Picture 66" descr="A diagram of a block diagram&#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39374" cy="2117719"/>
                    </a:xfrm>
                    <a:prstGeom prst="rect">
                      <a:avLst/>
                    </a:prstGeom>
                  </pic:spPr>
                </pic:pic>
              </a:graphicData>
            </a:graphic>
          </wp:inline>
        </w:drawing>
      </w:r>
    </w:p>
    <w:p w14:paraId="27586495" w14:textId="0015427F" w:rsidR="009C5933" w:rsidRPr="008B6280" w:rsidRDefault="00D75C91" w:rsidP="00AF2435">
      <w:pPr>
        <w:pBdr>
          <w:bottom w:val="single" w:sz="6" w:space="1" w:color="auto"/>
        </w:pBdr>
        <w:shd w:val="clear" w:color="auto" w:fill="FFFFFF"/>
        <w:spacing w:before="240" w:after="24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The add and norm component is basically a residual connection followed by layer normalization. </w:t>
      </w:r>
      <w:r w:rsidRPr="008B6280">
        <w:rPr>
          <w:rStyle w:val="Strong"/>
          <w:rFonts w:ascii="Droid Serif" w:eastAsiaTheme="majorEastAsia" w:hAnsi="Droid Serif"/>
          <w:color w:val="374151"/>
          <w:sz w:val="20"/>
          <w:szCs w:val="20"/>
          <w:shd w:val="clear" w:color="auto" w:fill="FFFFFF"/>
        </w:rPr>
        <w:t>Layer normalization </w:t>
      </w:r>
      <w:r w:rsidRPr="008B6280">
        <w:rPr>
          <w:rFonts w:ascii="Droid Serif" w:hAnsi="Droid Serif"/>
          <w:color w:val="374151"/>
          <w:sz w:val="20"/>
          <w:szCs w:val="20"/>
          <w:shd w:val="clear" w:color="auto" w:fill="FFFFFF"/>
        </w:rPr>
        <w:t>promotes faster training by preventing the values in each layer from changing heavily.</w:t>
      </w:r>
    </w:p>
    <w:p w14:paraId="50FB8979" w14:textId="77777777" w:rsidR="00B27728" w:rsidRPr="008B6280" w:rsidRDefault="00B27728" w:rsidP="00AF2435">
      <w:pPr>
        <w:pBdr>
          <w:bottom w:val="single" w:sz="6" w:space="1" w:color="auto"/>
        </w:pBdr>
        <w:shd w:val="clear" w:color="auto" w:fill="FFFFFF"/>
        <w:spacing w:before="240" w:after="240"/>
        <w:rPr>
          <w:rFonts w:ascii="Droid Serif" w:hAnsi="Droid Serif"/>
          <w:color w:val="374151"/>
          <w:sz w:val="20"/>
          <w:szCs w:val="20"/>
          <w:shd w:val="clear" w:color="auto" w:fill="FFFFFF"/>
        </w:rPr>
      </w:pPr>
    </w:p>
    <w:p w14:paraId="6F3582C9" w14:textId="77777777" w:rsidR="00F53C9E" w:rsidRPr="008B6280" w:rsidRDefault="00F53C9E" w:rsidP="00F53C9E">
      <w:pPr>
        <w:pStyle w:val="Heading1"/>
        <w:shd w:val="clear" w:color="auto" w:fill="FFFFFF"/>
        <w:rPr>
          <w:rFonts w:ascii="Nunito Sans" w:hAnsi="Nunito Sans"/>
          <w:spacing w:val="-6"/>
          <w:sz w:val="20"/>
          <w:szCs w:val="20"/>
        </w:rPr>
      </w:pPr>
      <w:r w:rsidRPr="008B6280">
        <w:rPr>
          <w:rFonts w:ascii="Nunito Sans" w:hAnsi="Nunito Sans"/>
          <w:spacing w:val="-6"/>
          <w:sz w:val="20"/>
          <w:szCs w:val="20"/>
        </w:rPr>
        <w:t>Putting all the Encoder Components Together</w:t>
      </w:r>
    </w:p>
    <w:p w14:paraId="1854697A" w14:textId="0772BB15" w:rsidR="00B27728" w:rsidRPr="008B6280" w:rsidRDefault="00F53C9E" w:rsidP="00AF2435">
      <w:pPr>
        <w:shd w:val="clear" w:color="auto" w:fill="FFFFFF"/>
        <w:spacing w:before="240" w:after="24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The following figure shows the stack of two encoders; only encoder 1 is expanded to reduce the clutter:</w:t>
      </w:r>
    </w:p>
    <w:p w14:paraId="5AF8F351" w14:textId="50381303" w:rsidR="00F53C9E" w:rsidRPr="008B6280" w:rsidRDefault="00F53C9E" w:rsidP="00F53C9E">
      <w:pPr>
        <w:shd w:val="clear" w:color="auto" w:fill="FFFFFF"/>
        <w:spacing w:before="240" w:after="240"/>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lastRenderedPageBreak/>
        <w:drawing>
          <wp:inline distT="0" distB="0" distL="0" distR="0" wp14:anchorId="123E325C" wp14:editId="4324D609">
            <wp:extent cx="1383395" cy="2357886"/>
            <wp:effectExtent l="0" t="0" r="1270" b="4445"/>
            <wp:docPr id="672333418" name="Picture 67"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33418" name="Picture 67" descr="A diagram of a process&#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426335" cy="2431074"/>
                    </a:xfrm>
                    <a:prstGeom prst="rect">
                      <a:avLst/>
                    </a:prstGeom>
                  </pic:spPr>
                </pic:pic>
              </a:graphicData>
            </a:graphic>
          </wp:inline>
        </w:drawing>
      </w:r>
    </w:p>
    <w:p w14:paraId="18BF9067" w14:textId="77777777" w:rsidR="00F53C9E" w:rsidRPr="008B6280" w:rsidRDefault="00F53C9E" w:rsidP="00F53C9E">
      <w:pPr>
        <w:pStyle w:val="Heading2"/>
        <w:shd w:val="clear" w:color="auto" w:fill="FFFFFF"/>
        <w:spacing w:before="300" w:after="150"/>
        <w:rPr>
          <w:spacing w:val="6"/>
          <w:sz w:val="20"/>
          <w:szCs w:val="20"/>
        </w:rPr>
      </w:pPr>
      <w:r w:rsidRPr="008B6280">
        <w:rPr>
          <w:spacing w:val="6"/>
          <w:sz w:val="20"/>
          <w:szCs w:val="20"/>
        </w:rPr>
        <w:t>Working of the encoder</w:t>
      </w:r>
    </w:p>
    <w:p w14:paraId="08137A04" w14:textId="77777777" w:rsidR="00F53C9E" w:rsidRPr="008B6280" w:rsidRDefault="00F53C9E" w:rsidP="00F53C9E">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From the preceding figure, we can understand the following:</w:t>
      </w:r>
    </w:p>
    <w:p w14:paraId="6E3CA093" w14:textId="77777777" w:rsidR="00F53C9E" w:rsidRPr="008B6280" w:rsidRDefault="00F53C9E" w:rsidP="00F53C9E">
      <w:pPr>
        <w:pStyle w:val="NormalWeb"/>
        <w:numPr>
          <w:ilvl w:val="0"/>
          <w:numId w:val="21"/>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First, we convert our input to an input embedding (embedding matrix), and then add the position encoding to it and feed it as input to the bottom-most encoder (encoder 1).</w:t>
      </w:r>
    </w:p>
    <w:p w14:paraId="26E91F4A" w14:textId="77777777" w:rsidR="00F53C9E" w:rsidRPr="008B6280" w:rsidRDefault="00F53C9E" w:rsidP="00F53C9E">
      <w:pPr>
        <w:pStyle w:val="NormalWeb"/>
        <w:numPr>
          <w:ilvl w:val="0"/>
          <w:numId w:val="21"/>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Encoder 1 takes the input and sends it to the multi-head attention sublayer, which returns the attention matrix as output.</w:t>
      </w:r>
    </w:p>
    <w:p w14:paraId="58622556" w14:textId="77777777" w:rsidR="00F53C9E" w:rsidRPr="008B6280" w:rsidRDefault="00F53C9E" w:rsidP="00F53C9E">
      <w:pPr>
        <w:pStyle w:val="NormalWeb"/>
        <w:numPr>
          <w:ilvl w:val="0"/>
          <w:numId w:val="21"/>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We take the attention matrix and feed it as input to the next sublayer, which is the feedforward network. The feedforward network takes the attention matrix as input and returns the encoder representation as output.</w:t>
      </w:r>
    </w:p>
    <w:p w14:paraId="483F2AB6" w14:textId="77777777" w:rsidR="00F53C9E" w:rsidRPr="008B6280" w:rsidRDefault="00F53C9E" w:rsidP="00F53C9E">
      <w:pPr>
        <w:pStyle w:val="NormalWeb"/>
        <w:numPr>
          <w:ilvl w:val="0"/>
          <w:numId w:val="21"/>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We take the output obtained from encoder 1 and feed it as input to the encoder above it (encoder 2).</w:t>
      </w:r>
    </w:p>
    <w:p w14:paraId="3A56531F" w14:textId="77777777" w:rsidR="00F53C9E" w:rsidRPr="008B6280" w:rsidRDefault="00F53C9E" w:rsidP="00F53C9E">
      <w:pPr>
        <w:pStyle w:val="NormalWeb"/>
        <w:numPr>
          <w:ilvl w:val="0"/>
          <w:numId w:val="21"/>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Encoder 2 carries the same process and returns the encoder representation of the given input sentence as output.</w:t>
      </w:r>
    </w:p>
    <w:p w14:paraId="7563914F" w14:textId="77777777" w:rsidR="00F53C9E" w:rsidRPr="008B6280" w:rsidRDefault="00F53C9E" w:rsidP="00AF2435">
      <w:pPr>
        <w:shd w:val="clear" w:color="auto" w:fill="FFFFFF"/>
        <w:spacing w:before="240" w:after="240"/>
        <w:rPr>
          <w:rFonts w:ascii="Nunito Sans" w:hAnsi="Nunito Sans"/>
          <w:color w:val="000000"/>
          <w:sz w:val="20"/>
          <w:szCs w:val="20"/>
        </w:rPr>
      </w:pPr>
    </w:p>
    <w:p w14:paraId="16E4C7B0" w14:textId="77777777" w:rsidR="00F53C9E" w:rsidRPr="008B6280" w:rsidRDefault="00F53C9E" w:rsidP="00F53C9E">
      <w:pPr>
        <w:pStyle w:val="Heading2"/>
        <w:shd w:val="clear" w:color="auto" w:fill="FFFFFF"/>
        <w:spacing w:before="300" w:after="150"/>
        <w:rPr>
          <w:spacing w:val="6"/>
          <w:sz w:val="20"/>
          <w:szCs w:val="20"/>
        </w:rPr>
      </w:pPr>
      <w:r w:rsidRPr="008B6280">
        <w:rPr>
          <w:spacing w:val="6"/>
          <w:sz w:val="20"/>
          <w:szCs w:val="20"/>
        </w:rPr>
        <w:t>Multiple encoders in the transformer</w:t>
      </w:r>
    </w:p>
    <w:p w14:paraId="61CD7351" w14:textId="1D960E9D" w:rsidR="00F53C9E" w:rsidRPr="008B6280" w:rsidRDefault="00F53C9E" w:rsidP="00F53C9E">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We can stack </w:t>
      </w:r>
      <w:r w:rsidRPr="008B6280">
        <w:rPr>
          <w:rStyle w:val="mord"/>
          <w:rFonts w:ascii="KaTeX_Math" w:hAnsi="KaTeX_Math"/>
          <w:i/>
          <w:iCs/>
          <w:color w:val="374151"/>
          <w:sz w:val="20"/>
          <w:szCs w:val="20"/>
        </w:rPr>
        <w:t>N</w:t>
      </w:r>
      <w:r w:rsidRPr="008B6280">
        <w:rPr>
          <w:rFonts w:ascii="Droid Serif" w:hAnsi="Droid Serif"/>
          <w:color w:val="374151"/>
          <w:sz w:val="20"/>
          <w:szCs w:val="20"/>
        </w:rPr>
        <w:t> number of encoders one above the other. The output (encoder representation) obtained from the final encoder (topmost encoder) will be the representation of the given input sentence. Let's denote the encoder representation obtained from the final encoder (in our example, it is encoder 2) as </w:t>
      </w:r>
      <w:r w:rsidRPr="008B6280">
        <w:rPr>
          <w:rStyle w:val="mord"/>
          <w:rFonts w:ascii="KaTeX_Math" w:hAnsi="KaTeX_Math"/>
          <w:i/>
          <w:iCs/>
          <w:color w:val="374151"/>
          <w:sz w:val="20"/>
          <w:szCs w:val="20"/>
        </w:rPr>
        <w:t>R</w:t>
      </w:r>
      <w:r w:rsidRPr="008B6280">
        <w:rPr>
          <w:rFonts w:ascii="Droid Serif" w:hAnsi="Droid Serif"/>
          <w:color w:val="374151"/>
          <w:sz w:val="20"/>
          <w:szCs w:val="20"/>
        </w:rPr>
        <w:t>.</w:t>
      </w:r>
    </w:p>
    <w:p w14:paraId="21CDD61A" w14:textId="4D20A25B" w:rsidR="00F53C9E" w:rsidRPr="008B6280" w:rsidRDefault="00F53C9E" w:rsidP="00F53C9E">
      <w:pPr>
        <w:pStyle w:val="NormalWeb"/>
        <w:pBdr>
          <w:bottom w:val="single" w:sz="6" w:space="1" w:color="auto"/>
        </w:pBdr>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We take this encoder representation </w:t>
      </w:r>
      <w:r w:rsidRPr="008B6280">
        <w:rPr>
          <w:rStyle w:val="mord"/>
          <w:rFonts w:ascii="KaTeX_Math" w:hAnsi="KaTeX_Math"/>
          <w:i/>
          <w:iCs/>
          <w:color w:val="374151"/>
          <w:sz w:val="20"/>
          <w:szCs w:val="20"/>
        </w:rPr>
        <w:t>R</w:t>
      </w:r>
      <w:r w:rsidRPr="008B6280">
        <w:rPr>
          <w:rFonts w:ascii="Droid Serif" w:hAnsi="Droid Serif"/>
          <w:color w:val="374151"/>
          <w:sz w:val="20"/>
          <w:szCs w:val="20"/>
        </w:rPr>
        <w:t>, obtained from the final encoder (encoder 2) and feed it as input to the decoder. The decoder takes the encoder representation </w:t>
      </w:r>
      <w:r w:rsidRPr="008B6280">
        <w:rPr>
          <w:rStyle w:val="mord"/>
          <w:rFonts w:ascii="KaTeX_Math" w:hAnsi="KaTeX_Math"/>
          <w:i/>
          <w:iCs/>
          <w:color w:val="374151"/>
          <w:sz w:val="20"/>
          <w:szCs w:val="20"/>
        </w:rPr>
        <w:t>R</w:t>
      </w:r>
      <w:r w:rsidRPr="008B6280">
        <w:rPr>
          <w:rFonts w:ascii="Droid Serif" w:hAnsi="Droid Serif"/>
          <w:color w:val="374151"/>
          <w:sz w:val="20"/>
          <w:szCs w:val="20"/>
        </w:rPr>
        <w:t> as input and tries to generate the target sentence.</w:t>
      </w:r>
    </w:p>
    <w:p w14:paraId="59671F24" w14:textId="77777777" w:rsidR="00F53C9E" w:rsidRPr="008B6280" w:rsidRDefault="00F53C9E" w:rsidP="00F53C9E">
      <w:pPr>
        <w:pStyle w:val="NormalWeb"/>
        <w:pBdr>
          <w:bottom w:val="single" w:sz="6" w:space="1" w:color="auto"/>
        </w:pBdr>
        <w:shd w:val="clear" w:color="auto" w:fill="FFFFFF"/>
        <w:spacing w:before="240" w:beforeAutospacing="0" w:after="240" w:afterAutospacing="0"/>
        <w:rPr>
          <w:rFonts w:ascii="Droid Serif" w:hAnsi="Droid Serif"/>
          <w:color w:val="374151"/>
          <w:sz w:val="20"/>
          <w:szCs w:val="20"/>
        </w:rPr>
      </w:pPr>
    </w:p>
    <w:p w14:paraId="75A91E92" w14:textId="77777777" w:rsidR="00F53C9E" w:rsidRPr="008B6280" w:rsidRDefault="00F53C9E" w:rsidP="00F53C9E">
      <w:pPr>
        <w:pStyle w:val="Heading1"/>
        <w:shd w:val="clear" w:color="auto" w:fill="FFFFFF"/>
        <w:rPr>
          <w:rFonts w:ascii="Nunito Sans" w:hAnsi="Nunito Sans"/>
          <w:spacing w:val="-6"/>
          <w:sz w:val="20"/>
          <w:szCs w:val="20"/>
        </w:rPr>
      </w:pPr>
      <w:r w:rsidRPr="008B6280">
        <w:rPr>
          <w:rFonts w:ascii="Nunito Sans" w:hAnsi="Nunito Sans"/>
          <w:spacing w:val="-6"/>
          <w:sz w:val="20"/>
          <w:szCs w:val="20"/>
        </w:rPr>
        <w:t>Understanding the Decoder of the Transformer</w:t>
      </w:r>
    </w:p>
    <w:p w14:paraId="310493A1" w14:textId="4B0AD0E0" w:rsidR="00F53C9E" w:rsidRPr="008B6280" w:rsidRDefault="00F53C9E" w:rsidP="00F53C9E">
      <w:pPr>
        <w:pStyle w:val="NormalWeb"/>
        <w:shd w:val="clear" w:color="auto" w:fill="FFFFFF"/>
        <w:spacing w:before="240" w:beforeAutospacing="0" w:after="240" w:afterAutospacing="0"/>
        <w:rPr>
          <w:rFonts w:ascii="Nunito Sans" w:hAnsi="Nunito Sans"/>
          <w:color w:val="000000"/>
          <w:sz w:val="20"/>
          <w:szCs w:val="20"/>
          <w:bdr w:val="none" w:sz="0" w:space="0" w:color="auto" w:frame="1"/>
        </w:rPr>
      </w:pPr>
      <w:r w:rsidRPr="008B6280">
        <w:rPr>
          <w:rFonts w:ascii="Nunito Sans" w:hAnsi="Nunito Sans"/>
          <w:color w:val="000000"/>
          <w:sz w:val="20"/>
          <w:szCs w:val="20"/>
        </w:rPr>
        <w:t>Suppose we want to translate the English sentence (source sentence) '</w:t>
      </w:r>
      <w:r w:rsidRPr="008B6280">
        <w:rPr>
          <w:rStyle w:val="Emphasis"/>
          <w:rFonts w:ascii="Nunito Sans" w:eastAsiaTheme="majorEastAsia" w:hAnsi="Nunito Sans"/>
          <w:color w:val="000000"/>
          <w:sz w:val="20"/>
          <w:szCs w:val="20"/>
        </w:rPr>
        <w:t>I am good</w:t>
      </w:r>
      <w:r w:rsidRPr="008B6280">
        <w:rPr>
          <w:rFonts w:ascii="Nunito Sans" w:hAnsi="Nunito Sans"/>
          <w:color w:val="000000"/>
          <w:sz w:val="20"/>
          <w:szCs w:val="20"/>
        </w:rPr>
        <w:t>' to the French sentence (target sentence) '</w:t>
      </w:r>
      <w:r w:rsidRPr="008B6280">
        <w:rPr>
          <w:rStyle w:val="Emphasis"/>
          <w:rFonts w:ascii="Nunito Sans" w:eastAsiaTheme="majorEastAsia" w:hAnsi="Nunito Sans"/>
          <w:color w:val="000000"/>
          <w:sz w:val="20"/>
          <w:szCs w:val="20"/>
        </w:rPr>
        <w:t xml:space="preserve">Je </w:t>
      </w:r>
      <w:proofErr w:type="spellStart"/>
      <w:r w:rsidRPr="008B6280">
        <w:rPr>
          <w:rStyle w:val="Emphasis"/>
          <w:rFonts w:ascii="Nunito Sans" w:eastAsiaTheme="majorEastAsia" w:hAnsi="Nunito Sans"/>
          <w:color w:val="000000"/>
          <w:sz w:val="20"/>
          <w:szCs w:val="20"/>
        </w:rPr>
        <w:t>vais</w:t>
      </w:r>
      <w:proofErr w:type="spellEnd"/>
      <w:r w:rsidRPr="008B6280">
        <w:rPr>
          <w:rStyle w:val="Emphasis"/>
          <w:rFonts w:ascii="Nunito Sans" w:eastAsiaTheme="majorEastAsia" w:hAnsi="Nunito Sans"/>
          <w:color w:val="000000"/>
          <w:sz w:val="20"/>
          <w:szCs w:val="20"/>
        </w:rPr>
        <w:t xml:space="preserve"> bien</w:t>
      </w:r>
      <w:r w:rsidRPr="008B6280">
        <w:rPr>
          <w:rFonts w:ascii="Nunito Sans" w:hAnsi="Nunito Sans"/>
          <w:color w:val="000000"/>
          <w:sz w:val="20"/>
          <w:szCs w:val="20"/>
        </w:rPr>
        <w:t>'. To perform this translation, we feed the source sentence '</w:t>
      </w:r>
      <w:r w:rsidRPr="008B6280">
        <w:rPr>
          <w:rStyle w:val="Emphasis"/>
          <w:rFonts w:ascii="Nunito Sans" w:eastAsiaTheme="majorEastAsia" w:hAnsi="Nunito Sans"/>
          <w:color w:val="000000"/>
          <w:sz w:val="20"/>
          <w:szCs w:val="20"/>
        </w:rPr>
        <w:t>I am good</w:t>
      </w:r>
      <w:r w:rsidRPr="008B6280">
        <w:rPr>
          <w:rFonts w:ascii="Nunito Sans" w:hAnsi="Nunito Sans"/>
          <w:color w:val="000000"/>
          <w:sz w:val="20"/>
          <w:szCs w:val="20"/>
        </w:rPr>
        <w:t>' to the encoder. The encoder learns the representation of the source sentence. We've learned how exactly the encoder learns the representation of the source sentence. Now, we take this encoder's representation and feed it to the decoder. The decoder takes the encoder representation as input and generates the target sentence '</w:t>
      </w:r>
      <w:r w:rsidRPr="008B6280">
        <w:rPr>
          <w:rStyle w:val="Emphasis"/>
          <w:rFonts w:ascii="Nunito Sans" w:eastAsiaTheme="majorEastAsia" w:hAnsi="Nunito Sans"/>
          <w:color w:val="000000"/>
          <w:sz w:val="20"/>
          <w:szCs w:val="20"/>
        </w:rPr>
        <w:t xml:space="preserve">Je </w:t>
      </w:r>
      <w:proofErr w:type="spellStart"/>
      <w:r w:rsidRPr="008B6280">
        <w:rPr>
          <w:rStyle w:val="Emphasis"/>
          <w:rFonts w:ascii="Nunito Sans" w:eastAsiaTheme="majorEastAsia" w:hAnsi="Nunito Sans"/>
          <w:color w:val="000000"/>
          <w:sz w:val="20"/>
          <w:szCs w:val="20"/>
        </w:rPr>
        <w:t>vais</w:t>
      </w:r>
      <w:proofErr w:type="spellEnd"/>
      <w:r w:rsidRPr="008B6280">
        <w:rPr>
          <w:rStyle w:val="Emphasis"/>
          <w:rFonts w:ascii="Nunito Sans" w:eastAsiaTheme="majorEastAsia" w:hAnsi="Nunito Sans"/>
          <w:color w:val="000000"/>
          <w:sz w:val="20"/>
          <w:szCs w:val="20"/>
        </w:rPr>
        <w:t xml:space="preserve"> bien</w:t>
      </w:r>
      <w:r w:rsidRPr="008B6280">
        <w:rPr>
          <w:rFonts w:ascii="Nunito Sans" w:hAnsi="Nunito Sans"/>
          <w:color w:val="000000"/>
          <w:sz w:val="20"/>
          <w:szCs w:val="20"/>
        </w:rPr>
        <w:t>', as shown in the following figure:</w:t>
      </w:r>
    </w:p>
    <w:p w14:paraId="5F758718" w14:textId="70E809A0" w:rsidR="00F53C9E" w:rsidRPr="008B6280" w:rsidRDefault="00F53C9E" w:rsidP="00F53C9E">
      <w:pPr>
        <w:pStyle w:val="NormalWeb"/>
        <w:shd w:val="clear" w:color="auto" w:fill="FFFFFF"/>
        <w:spacing w:before="240" w:beforeAutospacing="0" w:after="240" w:afterAutospacing="0"/>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lastRenderedPageBreak/>
        <w:drawing>
          <wp:inline distT="0" distB="0" distL="0" distR="0" wp14:anchorId="10C6276E" wp14:editId="4BBD95B3">
            <wp:extent cx="4042913" cy="865827"/>
            <wp:effectExtent l="0" t="0" r="0" b="0"/>
            <wp:docPr id="1442083443" name="Picture 7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83443" name="Picture 70" descr="A diagram of a diagram&#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48131" cy="888360"/>
                    </a:xfrm>
                    <a:prstGeom prst="rect">
                      <a:avLst/>
                    </a:prstGeom>
                  </pic:spPr>
                </pic:pic>
              </a:graphicData>
            </a:graphic>
          </wp:inline>
        </w:drawing>
      </w:r>
    </w:p>
    <w:p w14:paraId="532EFB4D" w14:textId="11445DBD" w:rsidR="00F53C9E" w:rsidRPr="008B6280" w:rsidRDefault="00F53C9E" w:rsidP="00F53C9E">
      <w:pPr>
        <w:pStyle w:val="NormalWeb"/>
        <w:shd w:val="clear" w:color="auto" w:fill="FFFFFF"/>
        <w:spacing w:before="240" w:beforeAutospacing="0" w:after="240" w:afterAutospacing="0"/>
        <w:rPr>
          <w:rFonts w:ascii="Nunito Sans" w:hAnsi="Nunito Sans"/>
          <w:color w:val="000000"/>
          <w:sz w:val="20"/>
          <w:szCs w:val="20"/>
        </w:rPr>
      </w:pPr>
      <w:r w:rsidRPr="008B6280">
        <w:rPr>
          <w:rStyle w:val="markdownviewerhighlightedcontent"/>
          <w:rFonts w:ascii="Nunito Sans" w:eastAsiaTheme="majorEastAsia" w:hAnsi="Nunito Sans"/>
          <w:color w:val="000000"/>
          <w:sz w:val="20"/>
          <w:szCs w:val="20"/>
        </w:rPr>
        <w:t>We learned earlier that instead of having one encoder, we can have a stack of </w:t>
      </w:r>
      <w:r w:rsidRPr="008B6280">
        <w:rPr>
          <w:rStyle w:val="markdownviewerhighlightedcontent"/>
          <w:rFonts w:ascii="KaTeX_Math" w:eastAsiaTheme="majorEastAsia" w:hAnsi="KaTeX_Math"/>
          <w:i/>
          <w:iCs/>
          <w:color w:val="000000"/>
          <w:sz w:val="20"/>
          <w:szCs w:val="20"/>
        </w:rPr>
        <w:t>N</w:t>
      </w:r>
      <w:r w:rsidRPr="008B6280">
        <w:rPr>
          <w:rStyle w:val="markdownviewerhighlightedcontent"/>
          <w:rFonts w:ascii="Nunito Sans" w:eastAsiaTheme="majorEastAsia" w:hAnsi="Nunito Sans"/>
          <w:color w:val="000000"/>
          <w:sz w:val="20"/>
          <w:szCs w:val="20"/>
        </w:rPr>
        <w:t> encoders. Similar to the encoder, we can also have a stack of </w:t>
      </w:r>
      <w:r w:rsidRPr="008B6280">
        <w:rPr>
          <w:rStyle w:val="markdownviewerhighlightedcontent"/>
          <w:rFonts w:ascii="KaTeX_Math" w:eastAsiaTheme="majorEastAsia" w:hAnsi="KaTeX_Math"/>
          <w:i/>
          <w:iCs/>
          <w:color w:val="000000"/>
          <w:sz w:val="20"/>
          <w:szCs w:val="20"/>
        </w:rPr>
        <w:t>N</w:t>
      </w:r>
      <w:r w:rsidRPr="008B6280">
        <w:rPr>
          <w:rStyle w:val="markdownviewerhighlightedcontent"/>
          <w:rFonts w:ascii="Nunito Sans" w:eastAsiaTheme="majorEastAsia" w:hAnsi="Nunito Sans"/>
          <w:color w:val="000000"/>
          <w:sz w:val="20"/>
          <w:szCs w:val="20"/>
        </w:rPr>
        <w:t> decoders.</w:t>
      </w:r>
      <w:r w:rsidRPr="008B6280">
        <w:rPr>
          <w:rFonts w:ascii="Nunito Sans" w:hAnsi="Nunito Sans"/>
          <w:color w:val="000000"/>
          <w:sz w:val="20"/>
          <w:szCs w:val="20"/>
        </w:rPr>
        <w:t> For simplicity, let's set </w:t>
      </w:r>
      <w:r w:rsidRPr="008B6280">
        <w:rPr>
          <w:rStyle w:val="mord"/>
          <w:rFonts w:ascii="KaTeX_Math" w:eastAsiaTheme="majorEastAsia" w:hAnsi="KaTeX_Math"/>
          <w:i/>
          <w:iCs/>
          <w:color w:val="000000"/>
          <w:sz w:val="20"/>
          <w:szCs w:val="20"/>
        </w:rPr>
        <w:t>N</w:t>
      </w:r>
      <w:r w:rsidRPr="008B6280">
        <w:rPr>
          <w:rStyle w:val="mrel"/>
          <w:rFonts w:eastAsiaTheme="majorEastAsia"/>
          <w:color w:val="000000"/>
          <w:sz w:val="20"/>
          <w:szCs w:val="20"/>
        </w:rPr>
        <w:t>=</w:t>
      </w:r>
      <w:r w:rsidRPr="008B6280">
        <w:rPr>
          <w:rStyle w:val="mord"/>
          <w:rFonts w:eastAsiaTheme="majorEastAsia"/>
          <w:color w:val="000000"/>
          <w:sz w:val="20"/>
          <w:szCs w:val="20"/>
        </w:rPr>
        <w:t>2</w:t>
      </w:r>
      <w:r w:rsidRPr="008B6280">
        <w:rPr>
          <w:rFonts w:ascii="Nunito Sans" w:hAnsi="Nunito Sans"/>
          <w:color w:val="000000"/>
          <w:sz w:val="20"/>
          <w:szCs w:val="20"/>
        </w:rPr>
        <w:t>. As shown in the following figure, </w:t>
      </w:r>
      <w:r w:rsidRPr="008B6280">
        <w:rPr>
          <w:rStyle w:val="markdownviewerhighlightedcontent"/>
          <w:rFonts w:ascii="Nunito Sans" w:eastAsiaTheme="majorEastAsia" w:hAnsi="Nunito Sans"/>
          <w:color w:val="000000"/>
          <w:sz w:val="20"/>
          <w:szCs w:val="20"/>
        </w:rPr>
        <w:t>the output of one decoder is sent as the input to the decoder above it. We can also observe that the encoder's representation of the input sentence (encoder's output) is sent to all the decoders. Thus, a decoder receives two inputs: one is from the previous decoder, and the other is the encoder's representation</w:t>
      </w:r>
      <w:r w:rsidRPr="008B6280">
        <w:rPr>
          <w:rFonts w:ascii="Nunito Sans" w:hAnsi="Nunito Sans"/>
          <w:color w:val="000000"/>
          <w:sz w:val="20"/>
          <w:szCs w:val="20"/>
        </w:rPr>
        <w:t> (encoder's output):</w:t>
      </w:r>
    </w:p>
    <w:p w14:paraId="77FCF095" w14:textId="37DAC366" w:rsidR="00F53C9E" w:rsidRPr="008B6280" w:rsidRDefault="00F53C9E" w:rsidP="00F53C9E">
      <w:pPr>
        <w:shd w:val="clear" w:color="auto" w:fill="FFFFFF"/>
        <w:spacing w:before="240" w:after="240"/>
        <w:jc w:val="center"/>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5E86E882" wp14:editId="0D63E10E">
            <wp:extent cx="2741019" cy="1819349"/>
            <wp:effectExtent l="0" t="0" r="2540" b="0"/>
            <wp:docPr id="18530689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6898" name="Picture 18530689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70222" cy="1838732"/>
                    </a:xfrm>
                    <a:prstGeom prst="rect">
                      <a:avLst/>
                    </a:prstGeom>
                  </pic:spPr>
                </pic:pic>
              </a:graphicData>
            </a:graphic>
          </wp:inline>
        </w:drawing>
      </w:r>
    </w:p>
    <w:p w14:paraId="46860E8C" w14:textId="77777777" w:rsidR="002E0E21" w:rsidRPr="008B6280" w:rsidRDefault="002E0E21" w:rsidP="002E0E21">
      <w:pPr>
        <w:pStyle w:val="Heading2"/>
        <w:shd w:val="clear" w:color="auto" w:fill="FFFFFF"/>
        <w:spacing w:before="300" w:after="150"/>
        <w:rPr>
          <w:spacing w:val="6"/>
          <w:sz w:val="20"/>
          <w:szCs w:val="20"/>
        </w:rPr>
      </w:pPr>
      <w:r w:rsidRPr="008B6280">
        <w:rPr>
          <w:spacing w:val="6"/>
          <w:sz w:val="20"/>
          <w:szCs w:val="20"/>
        </w:rPr>
        <w:t>How the decoder generates the target sentence</w:t>
      </w:r>
    </w:p>
    <w:p w14:paraId="1FE8F2CB" w14:textId="22A5411F" w:rsidR="002E0E21" w:rsidRPr="008B6280" w:rsidRDefault="002E0E21" w:rsidP="002E0E21">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Okay, but how exactly does the decoder generate the target sentence? Let's explore that in more detail. </w:t>
      </w:r>
      <w:r w:rsidRPr="008B6280">
        <w:rPr>
          <w:rStyle w:val="markdownviewerhighlightedcontent"/>
          <w:rFonts w:ascii="Droid Serif" w:eastAsiaTheme="majorEastAsia" w:hAnsi="Droid Serif"/>
          <w:color w:val="374151"/>
          <w:sz w:val="20"/>
          <w:szCs w:val="20"/>
        </w:rPr>
        <w:t>At time step </w:t>
      </w:r>
      <w:r w:rsidRPr="008B6280">
        <w:rPr>
          <w:rStyle w:val="markdownviewerhighlightedcontent"/>
          <w:rFonts w:ascii="KaTeX_Math" w:eastAsiaTheme="majorEastAsia" w:hAnsi="KaTeX_Math"/>
          <w:i/>
          <w:iCs/>
          <w:color w:val="374151"/>
          <w:sz w:val="20"/>
          <w:szCs w:val="20"/>
        </w:rPr>
        <w:t>t</w:t>
      </w:r>
      <w:r w:rsidRPr="008B6280">
        <w:rPr>
          <w:rStyle w:val="markdownviewerhighlightedcontent"/>
          <w:rFonts w:eastAsiaTheme="majorEastAsia"/>
          <w:color w:val="374151"/>
          <w:sz w:val="20"/>
          <w:szCs w:val="20"/>
        </w:rPr>
        <w:t>=1</w:t>
      </w:r>
      <w:r w:rsidRPr="008B6280">
        <w:rPr>
          <w:rStyle w:val="markdownviewerhighlightedcontent"/>
          <w:rFonts w:ascii="Droid Serif" w:eastAsiaTheme="majorEastAsia" w:hAnsi="Droid Serif"/>
          <w:color w:val="374151"/>
          <w:sz w:val="20"/>
          <w:szCs w:val="20"/>
        </w:rPr>
        <w:t>, the input to the decoder will be </w:t>
      </w:r>
      <w:r w:rsidRPr="008B6280">
        <w:rPr>
          <w:rStyle w:val="markdownviewerhighlightedcontent"/>
          <w:rFonts w:eastAsiaTheme="majorEastAsia"/>
          <w:color w:val="374151"/>
          <w:sz w:val="20"/>
          <w:szCs w:val="20"/>
        </w:rPr>
        <w:t>&lt;</w:t>
      </w:r>
      <w:proofErr w:type="spellStart"/>
      <w:r w:rsidRPr="008B6280">
        <w:rPr>
          <w:rStyle w:val="markdownviewerhighlightedcontent"/>
          <w:rFonts w:ascii="KaTeX_Math" w:eastAsiaTheme="majorEastAsia" w:hAnsi="KaTeX_Math"/>
          <w:i/>
          <w:iCs/>
          <w:color w:val="374151"/>
          <w:sz w:val="20"/>
          <w:szCs w:val="20"/>
        </w:rPr>
        <w:t>sos</w:t>
      </w:r>
      <w:proofErr w:type="spellEnd"/>
      <w:r w:rsidRPr="008B6280">
        <w:rPr>
          <w:rStyle w:val="markdownviewerhighlightedcontent"/>
          <w:rFonts w:eastAsiaTheme="majorEastAsia"/>
          <w:color w:val="374151"/>
          <w:sz w:val="20"/>
          <w:szCs w:val="20"/>
        </w:rPr>
        <w:t>&gt;</w:t>
      </w:r>
      <w:r w:rsidRPr="008B6280">
        <w:rPr>
          <w:rStyle w:val="markdownviewerhighlightedcontent"/>
          <w:rFonts w:ascii="Droid Serif" w:eastAsiaTheme="majorEastAsia" w:hAnsi="Droid Serif"/>
          <w:color w:val="374151"/>
          <w:sz w:val="20"/>
          <w:szCs w:val="20"/>
        </w:rPr>
        <w:t>, which indicates the start of the sentence. </w:t>
      </w:r>
      <w:r w:rsidRPr="008B6280">
        <w:rPr>
          <w:rFonts w:ascii="Droid Serif" w:hAnsi="Droid Serif"/>
          <w:color w:val="374151"/>
          <w:sz w:val="20"/>
          <w:szCs w:val="20"/>
        </w:rPr>
        <w:t>The decoder takes </w:t>
      </w:r>
      <w:r w:rsidRPr="008B6280">
        <w:rPr>
          <w:rStyle w:val="mrel"/>
          <w:color w:val="374151"/>
          <w:sz w:val="20"/>
          <w:szCs w:val="20"/>
        </w:rPr>
        <w:t>&lt;</w:t>
      </w:r>
      <w:proofErr w:type="spellStart"/>
      <w:r w:rsidRPr="008B6280">
        <w:rPr>
          <w:rStyle w:val="mord"/>
          <w:rFonts w:ascii="KaTeX_Math" w:eastAsiaTheme="majorEastAsia" w:hAnsi="KaTeX_Math"/>
          <w:i/>
          <w:iCs/>
          <w:color w:val="374151"/>
          <w:sz w:val="20"/>
          <w:szCs w:val="20"/>
        </w:rPr>
        <w:t>sos</w:t>
      </w:r>
      <w:proofErr w:type="spellEnd"/>
      <w:r w:rsidRPr="008B6280">
        <w:rPr>
          <w:rStyle w:val="mrel"/>
          <w:color w:val="374151"/>
          <w:sz w:val="20"/>
          <w:szCs w:val="20"/>
        </w:rPr>
        <w:t>&gt;</w:t>
      </w:r>
      <w:r w:rsidRPr="008B6280">
        <w:rPr>
          <w:rFonts w:ascii="Droid Serif" w:hAnsi="Droid Serif"/>
          <w:color w:val="374151"/>
          <w:sz w:val="20"/>
          <w:szCs w:val="20"/>
        </w:rPr>
        <w:t> as input and generates the first word in the target sentence, which is '</w:t>
      </w:r>
      <w:r w:rsidRPr="008B6280">
        <w:rPr>
          <w:rStyle w:val="Emphasis"/>
          <w:rFonts w:ascii="Droid Serif" w:hAnsi="Droid Serif"/>
          <w:color w:val="374151"/>
          <w:sz w:val="20"/>
          <w:szCs w:val="20"/>
        </w:rPr>
        <w:t>Je</w:t>
      </w:r>
      <w:r w:rsidRPr="008B6280">
        <w:rPr>
          <w:rFonts w:ascii="Droid Serif" w:hAnsi="Droid Serif"/>
          <w:color w:val="374151"/>
          <w:sz w:val="20"/>
          <w:szCs w:val="20"/>
        </w:rPr>
        <w:t>', as shown in the following figure:</w:t>
      </w:r>
    </w:p>
    <w:p w14:paraId="794D5E03" w14:textId="47FD2022" w:rsidR="002E0E21" w:rsidRPr="008B6280" w:rsidRDefault="002E0E21" w:rsidP="002E0E21">
      <w:pPr>
        <w:pStyle w:val="NormalWeb"/>
        <w:shd w:val="clear" w:color="auto" w:fill="FFFFFF"/>
        <w:spacing w:before="240" w:beforeAutospacing="0" w:after="240" w:afterAutospacing="0"/>
        <w:jc w:val="center"/>
        <w:rPr>
          <w:rFonts w:ascii="Droid Serif" w:hAnsi="Droid Serif"/>
          <w:color w:val="374151"/>
          <w:sz w:val="20"/>
          <w:szCs w:val="20"/>
        </w:rPr>
      </w:pPr>
      <w:r w:rsidRPr="008B6280">
        <w:rPr>
          <w:rFonts w:ascii="Droid Serif" w:hAnsi="Droid Serif"/>
          <w:noProof/>
          <w:color w:val="374151"/>
          <w:sz w:val="20"/>
          <w:szCs w:val="20"/>
          <w14:ligatures w14:val="standardContextual"/>
        </w:rPr>
        <w:drawing>
          <wp:inline distT="0" distB="0" distL="0" distR="0" wp14:anchorId="54C68A79" wp14:editId="5E61244E">
            <wp:extent cx="2173857" cy="1413733"/>
            <wp:effectExtent l="0" t="0" r="0" b="0"/>
            <wp:docPr id="90638997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89973" name="Picture 90638997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204102" cy="1433402"/>
                    </a:xfrm>
                    <a:prstGeom prst="rect">
                      <a:avLst/>
                    </a:prstGeom>
                  </pic:spPr>
                </pic:pic>
              </a:graphicData>
            </a:graphic>
          </wp:inline>
        </w:drawing>
      </w:r>
    </w:p>
    <w:p w14:paraId="378280BF" w14:textId="400B4A41" w:rsidR="002E0E21" w:rsidRPr="008B6280" w:rsidRDefault="002E0E21" w:rsidP="002E0E21">
      <w:pPr>
        <w:pStyle w:val="NormalWeb"/>
        <w:shd w:val="clear" w:color="auto" w:fill="FFFFFF"/>
        <w:spacing w:before="240" w:beforeAutospacing="0" w:after="240" w:afterAutospacing="0"/>
        <w:rPr>
          <w:rFonts w:ascii="Nunito Sans" w:hAnsi="Nunito Sans"/>
          <w:color w:val="000000"/>
          <w:sz w:val="20"/>
          <w:szCs w:val="20"/>
        </w:rPr>
      </w:pPr>
      <w:r w:rsidRPr="008B6280">
        <w:rPr>
          <w:rStyle w:val="markdownviewerhighlightedcontent"/>
          <w:rFonts w:ascii="Nunito Sans" w:eastAsiaTheme="majorEastAsia" w:hAnsi="Nunito Sans"/>
          <w:color w:val="000000"/>
          <w:sz w:val="20"/>
          <w:szCs w:val="20"/>
        </w:rPr>
        <w:t>At time step </w:t>
      </w:r>
      <w:r w:rsidRPr="008B6280">
        <w:rPr>
          <w:rStyle w:val="markdownviewerhighlightedcontent"/>
          <w:rFonts w:ascii="KaTeX_Math" w:eastAsiaTheme="majorEastAsia" w:hAnsi="KaTeX_Math"/>
          <w:i/>
          <w:iCs/>
          <w:color w:val="000000"/>
          <w:sz w:val="20"/>
          <w:szCs w:val="20"/>
        </w:rPr>
        <w:t>t</w:t>
      </w:r>
      <w:r w:rsidRPr="008B6280">
        <w:rPr>
          <w:rStyle w:val="markdownviewerhighlightedcontent"/>
          <w:rFonts w:eastAsiaTheme="majorEastAsia"/>
          <w:color w:val="000000"/>
          <w:sz w:val="20"/>
          <w:szCs w:val="20"/>
        </w:rPr>
        <w:t>=2</w:t>
      </w:r>
      <w:r w:rsidRPr="008B6280">
        <w:rPr>
          <w:rStyle w:val="markdownviewerhighlightedcontent"/>
          <w:rFonts w:ascii="Nunito Sans" w:eastAsiaTheme="majorEastAsia" w:hAnsi="Nunito Sans"/>
          <w:color w:val="000000"/>
          <w:sz w:val="20"/>
          <w:szCs w:val="20"/>
        </w:rPr>
        <w:t>, along with the current input, the decoder takes the newly generated word from the previous time step, </w:t>
      </w:r>
      <w:r w:rsidRPr="008B6280">
        <w:rPr>
          <w:rStyle w:val="markdownviewerhighlightedcontent"/>
          <w:rFonts w:ascii="KaTeX_Math" w:eastAsiaTheme="majorEastAsia" w:hAnsi="KaTeX_Math"/>
          <w:i/>
          <w:iCs/>
          <w:color w:val="000000"/>
          <w:sz w:val="20"/>
          <w:szCs w:val="20"/>
        </w:rPr>
        <w:t>t</w:t>
      </w:r>
      <w:r w:rsidRPr="008B6280">
        <w:rPr>
          <w:rStyle w:val="markdownviewerhighlightedcontent"/>
          <w:rFonts w:eastAsiaTheme="majorEastAsia"/>
          <w:color w:val="000000"/>
          <w:sz w:val="20"/>
          <w:szCs w:val="20"/>
        </w:rPr>
        <w:t>−1</w:t>
      </w:r>
      <w:r w:rsidRPr="008B6280">
        <w:rPr>
          <w:rStyle w:val="markdownviewerhighlightedcontent"/>
          <w:rFonts w:ascii="Nunito Sans" w:eastAsiaTheme="majorEastAsia" w:hAnsi="Nunito Sans"/>
          <w:color w:val="000000"/>
          <w:sz w:val="20"/>
          <w:szCs w:val="20"/>
        </w:rPr>
        <w:t> , and tries to generate the next word in the sentence. </w:t>
      </w:r>
      <w:r w:rsidRPr="008B6280">
        <w:rPr>
          <w:rFonts w:ascii="Nunito Sans" w:hAnsi="Nunito Sans"/>
          <w:color w:val="000000"/>
          <w:sz w:val="20"/>
          <w:szCs w:val="20"/>
        </w:rPr>
        <w:t>Thus, the decoder takes </w:t>
      </w:r>
      <w:r w:rsidRPr="008B6280">
        <w:rPr>
          <w:rStyle w:val="mrel"/>
          <w:color w:val="000000"/>
          <w:sz w:val="20"/>
          <w:szCs w:val="20"/>
        </w:rPr>
        <w:t>&lt;</w:t>
      </w:r>
      <w:proofErr w:type="spellStart"/>
      <w:r w:rsidRPr="008B6280">
        <w:rPr>
          <w:rStyle w:val="mord"/>
          <w:rFonts w:ascii="KaTeX_Math" w:hAnsi="KaTeX_Math"/>
          <w:i/>
          <w:iCs/>
          <w:color w:val="000000"/>
          <w:sz w:val="20"/>
          <w:szCs w:val="20"/>
        </w:rPr>
        <w:t>sos</w:t>
      </w:r>
      <w:proofErr w:type="spellEnd"/>
      <w:r w:rsidRPr="008B6280">
        <w:rPr>
          <w:rStyle w:val="mrel"/>
          <w:color w:val="000000"/>
          <w:sz w:val="20"/>
          <w:szCs w:val="20"/>
        </w:rPr>
        <w:t>&gt;</w:t>
      </w:r>
      <w:r w:rsidRPr="008B6280">
        <w:rPr>
          <w:rFonts w:ascii="Nunito Sans" w:hAnsi="Nunito Sans"/>
          <w:color w:val="000000"/>
          <w:sz w:val="20"/>
          <w:szCs w:val="20"/>
        </w:rPr>
        <w:t> and '</w:t>
      </w:r>
      <w:r w:rsidRPr="008B6280">
        <w:rPr>
          <w:rStyle w:val="Emphasis"/>
          <w:rFonts w:ascii="Nunito Sans" w:hAnsi="Nunito Sans"/>
          <w:color w:val="000000"/>
          <w:sz w:val="20"/>
          <w:szCs w:val="20"/>
        </w:rPr>
        <w:t>Je</w:t>
      </w:r>
      <w:r w:rsidRPr="008B6280">
        <w:rPr>
          <w:rFonts w:ascii="Nunito Sans" w:hAnsi="Nunito Sans"/>
          <w:color w:val="000000"/>
          <w:sz w:val="20"/>
          <w:szCs w:val="20"/>
        </w:rPr>
        <w:t>' (from the previous step) as input and tries to generate the next word in the target sentence, as shown in the following figure:</w:t>
      </w:r>
    </w:p>
    <w:p w14:paraId="7F22B245" w14:textId="77777777" w:rsidR="002E0E21" w:rsidRPr="008B6280" w:rsidRDefault="002E0E21" w:rsidP="002E0E21">
      <w:pPr>
        <w:pStyle w:val="NormalWeb"/>
        <w:shd w:val="clear" w:color="auto" w:fill="FFFFFF"/>
        <w:spacing w:before="240" w:beforeAutospacing="0" w:after="240" w:afterAutospacing="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At time step </w:t>
      </w:r>
      <w:r w:rsidRPr="008B6280">
        <w:rPr>
          <w:rStyle w:val="mord"/>
          <w:rFonts w:ascii="KaTeX_Math" w:eastAsiaTheme="majorEastAsia" w:hAnsi="KaTeX_Math"/>
          <w:i/>
          <w:iCs/>
          <w:sz w:val="20"/>
          <w:szCs w:val="20"/>
        </w:rPr>
        <w:t>t</w:t>
      </w:r>
      <w:r w:rsidRPr="008B6280">
        <w:rPr>
          <w:rStyle w:val="mrel"/>
          <w:rFonts w:eastAsiaTheme="majorEastAsia"/>
          <w:sz w:val="20"/>
          <w:szCs w:val="20"/>
        </w:rPr>
        <w:t>=</w:t>
      </w:r>
      <w:r w:rsidRPr="008B6280">
        <w:rPr>
          <w:rStyle w:val="mord"/>
          <w:rFonts w:eastAsiaTheme="majorEastAsia"/>
          <w:sz w:val="20"/>
          <w:szCs w:val="20"/>
        </w:rPr>
        <w:t>3</w:t>
      </w:r>
      <w:r w:rsidRPr="008B6280">
        <w:rPr>
          <w:rFonts w:ascii="Droid Serif" w:hAnsi="Droid Serif"/>
          <w:color w:val="374151"/>
          <w:sz w:val="20"/>
          <w:szCs w:val="20"/>
          <w:shd w:val="clear" w:color="auto" w:fill="FFFFFF"/>
        </w:rPr>
        <w:t>, along with the current input, the decoder takes the newly generated word from the previous time step, </w:t>
      </w:r>
      <w:r w:rsidRPr="008B6280">
        <w:rPr>
          <w:rStyle w:val="mord"/>
          <w:rFonts w:ascii="KaTeX_Math" w:eastAsiaTheme="majorEastAsia" w:hAnsi="KaTeX_Math"/>
          <w:i/>
          <w:iCs/>
          <w:sz w:val="20"/>
          <w:szCs w:val="20"/>
        </w:rPr>
        <w:t>t</w:t>
      </w:r>
      <w:r w:rsidRPr="008B6280">
        <w:rPr>
          <w:rStyle w:val="mbin"/>
          <w:sz w:val="20"/>
          <w:szCs w:val="20"/>
        </w:rPr>
        <w:t>−</w:t>
      </w:r>
      <w:r w:rsidRPr="008B6280">
        <w:rPr>
          <w:rStyle w:val="mord"/>
          <w:rFonts w:eastAsiaTheme="majorEastAsia"/>
          <w:sz w:val="20"/>
          <w:szCs w:val="20"/>
        </w:rPr>
        <w:t>1</w:t>
      </w:r>
      <w:r w:rsidRPr="008B6280">
        <w:rPr>
          <w:rFonts w:ascii="Droid Serif" w:hAnsi="Droid Serif"/>
          <w:color w:val="374151"/>
          <w:sz w:val="20"/>
          <w:szCs w:val="20"/>
          <w:shd w:val="clear" w:color="auto" w:fill="FFFFFF"/>
        </w:rPr>
        <w:t> , and tries to generate the next word in the sentence. Thus, the decoder takes </w:t>
      </w:r>
      <w:r w:rsidRPr="008B6280">
        <w:rPr>
          <w:rStyle w:val="mrel"/>
          <w:rFonts w:eastAsiaTheme="majorEastAsia"/>
          <w:sz w:val="20"/>
          <w:szCs w:val="20"/>
        </w:rPr>
        <w:t>&lt;</w:t>
      </w:r>
      <w:proofErr w:type="spellStart"/>
      <w:r w:rsidRPr="008B6280">
        <w:rPr>
          <w:rStyle w:val="mord"/>
          <w:rFonts w:ascii="KaTeX_Math" w:eastAsiaTheme="majorEastAsia" w:hAnsi="KaTeX_Math"/>
          <w:i/>
          <w:iCs/>
          <w:sz w:val="20"/>
          <w:szCs w:val="20"/>
        </w:rPr>
        <w:t>sos</w:t>
      </w:r>
      <w:proofErr w:type="spellEnd"/>
      <w:r w:rsidRPr="008B6280">
        <w:rPr>
          <w:rStyle w:val="mrel"/>
          <w:rFonts w:eastAsiaTheme="majorEastAsia"/>
          <w:sz w:val="20"/>
          <w:szCs w:val="20"/>
        </w:rPr>
        <w:t>&gt;</w:t>
      </w:r>
      <w:r w:rsidRPr="008B6280">
        <w:rPr>
          <w:rFonts w:ascii="Droid Serif" w:hAnsi="Droid Serif"/>
          <w:color w:val="374151"/>
          <w:sz w:val="20"/>
          <w:szCs w:val="20"/>
          <w:shd w:val="clear" w:color="auto" w:fill="FFFFFF"/>
        </w:rPr>
        <w:t>, '</w:t>
      </w:r>
      <w:r w:rsidRPr="008B6280">
        <w:rPr>
          <w:rStyle w:val="Emphasis"/>
          <w:rFonts w:ascii="Droid Serif" w:eastAsiaTheme="majorEastAsia" w:hAnsi="Droid Serif"/>
          <w:color w:val="374151"/>
          <w:sz w:val="20"/>
          <w:szCs w:val="20"/>
          <w:shd w:val="clear" w:color="auto" w:fill="FFFFFF"/>
        </w:rPr>
        <w:t>Je</w:t>
      </w:r>
      <w:r w:rsidRPr="008B6280">
        <w:rPr>
          <w:rFonts w:ascii="Droid Serif" w:hAnsi="Droid Serif"/>
          <w:color w:val="374151"/>
          <w:sz w:val="20"/>
          <w:szCs w:val="20"/>
          <w:shd w:val="clear" w:color="auto" w:fill="FFFFFF"/>
        </w:rPr>
        <w:t>', and '</w:t>
      </w:r>
      <w:proofErr w:type="spellStart"/>
      <w:r w:rsidRPr="008B6280">
        <w:rPr>
          <w:rStyle w:val="Emphasis"/>
          <w:rFonts w:ascii="Droid Serif" w:eastAsiaTheme="majorEastAsia" w:hAnsi="Droid Serif"/>
          <w:color w:val="374151"/>
          <w:sz w:val="20"/>
          <w:szCs w:val="20"/>
          <w:shd w:val="clear" w:color="auto" w:fill="FFFFFF"/>
        </w:rPr>
        <w:t>vais</w:t>
      </w:r>
      <w:r w:rsidRPr="008B6280">
        <w:rPr>
          <w:rFonts w:ascii="Droid Serif" w:hAnsi="Droid Serif"/>
          <w:color w:val="374151"/>
          <w:sz w:val="20"/>
          <w:szCs w:val="20"/>
          <w:shd w:val="clear" w:color="auto" w:fill="FFFFFF"/>
        </w:rPr>
        <w:t>'</w:t>
      </w:r>
      <w:proofErr w:type="spellEnd"/>
      <w:r w:rsidRPr="008B6280">
        <w:rPr>
          <w:rFonts w:ascii="Droid Serif" w:hAnsi="Droid Serif"/>
          <w:color w:val="374151"/>
          <w:sz w:val="20"/>
          <w:szCs w:val="20"/>
          <w:shd w:val="clear" w:color="auto" w:fill="FFFFFF"/>
        </w:rPr>
        <w:t xml:space="preserve"> (from the previous step) as input and tries to generate the next word in the sentence, as shown in the following figure:</w:t>
      </w:r>
    </w:p>
    <w:p w14:paraId="7C274ADA" w14:textId="21BA3226" w:rsidR="002E0E21" w:rsidRPr="008B6280" w:rsidRDefault="002E0E21" w:rsidP="002E0E21">
      <w:pPr>
        <w:pStyle w:val="NormalWeb"/>
        <w:shd w:val="clear" w:color="auto" w:fill="FFFFFF"/>
        <w:spacing w:before="240" w:beforeAutospacing="0" w:after="240" w:afterAutospacing="0"/>
        <w:jc w:val="center"/>
        <w:rPr>
          <w:rFonts w:ascii="Droid Serif" w:hAnsi="Droid Serif"/>
          <w:color w:val="374151"/>
          <w:sz w:val="20"/>
          <w:szCs w:val="20"/>
          <w:shd w:val="clear" w:color="auto" w:fill="FFFFFF"/>
        </w:rPr>
      </w:pPr>
      <w:r w:rsidRPr="008B6280">
        <w:rPr>
          <w:rFonts w:ascii="Droid Serif" w:hAnsi="Droid Serif"/>
          <w:noProof/>
          <w:color w:val="374151"/>
          <w:sz w:val="20"/>
          <w:szCs w:val="20"/>
          <w:shd w:val="clear" w:color="auto" w:fill="FFFFFF"/>
          <w14:ligatures w14:val="standardContextual"/>
        </w:rPr>
        <w:lastRenderedPageBreak/>
        <w:drawing>
          <wp:inline distT="0" distB="0" distL="0" distR="0" wp14:anchorId="429102F9" wp14:editId="3C71373E">
            <wp:extent cx="2306643" cy="1552755"/>
            <wp:effectExtent l="0" t="0" r="5080" b="0"/>
            <wp:docPr id="11981336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3367" name="Picture 11981336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334273" cy="1571355"/>
                    </a:xfrm>
                    <a:prstGeom prst="rect">
                      <a:avLst/>
                    </a:prstGeom>
                  </pic:spPr>
                </pic:pic>
              </a:graphicData>
            </a:graphic>
          </wp:inline>
        </w:drawing>
      </w:r>
    </w:p>
    <w:p w14:paraId="6D738EB3" w14:textId="551D6121" w:rsidR="002E0E21" w:rsidRPr="008B6280" w:rsidRDefault="00916E46" w:rsidP="002E0E21">
      <w:pPr>
        <w:pStyle w:val="NormalWeb"/>
        <w:shd w:val="clear" w:color="auto" w:fill="FFFFFF"/>
        <w:spacing w:before="240" w:beforeAutospacing="0" w:after="240" w:afterAutospacing="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Similarly, </w:t>
      </w:r>
      <w:r w:rsidRPr="008B6280">
        <w:rPr>
          <w:rStyle w:val="markdownviewerhighlightedcontent"/>
          <w:rFonts w:ascii="Droid Serif" w:eastAsiaTheme="majorEastAsia" w:hAnsi="Droid Serif"/>
          <w:color w:val="374151"/>
          <w:sz w:val="20"/>
          <w:szCs w:val="20"/>
        </w:rPr>
        <w:t>the decoder combines the newly generated word with the input on every time step and predicts the next word</w:t>
      </w:r>
      <w:r w:rsidRPr="008B6280">
        <w:rPr>
          <w:rFonts w:ascii="Droid Serif" w:hAnsi="Droid Serif"/>
          <w:color w:val="374151"/>
          <w:sz w:val="20"/>
          <w:szCs w:val="20"/>
          <w:shd w:val="clear" w:color="auto" w:fill="FFFFFF"/>
        </w:rPr>
        <w:t>. </w:t>
      </w:r>
      <w:r w:rsidRPr="008B6280">
        <w:rPr>
          <w:rStyle w:val="markdownviewerhighlightedcontent"/>
          <w:rFonts w:ascii="Droid Serif" w:eastAsiaTheme="majorEastAsia" w:hAnsi="Droid Serif"/>
          <w:color w:val="374151"/>
          <w:sz w:val="20"/>
          <w:szCs w:val="20"/>
        </w:rPr>
        <w:t>Thus, at time step </w:t>
      </w:r>
      <w:r w:rsidRPr="008B6280">
        <w:rPr>
          <w:rStyle w:val="markdownviewerhighlightedcontent"/>
          <w:rFonts w:ascii="KaTeX_Math" w:eastAsiaTheme="majorEastAsia" w:hAnsi="KaTeX_Math"/>
          <w:i/>
          <w:iCs/>
          <w:sz w:val="20"/>
          <w:szCs w:val="20"/>
        </w:rPr>
        <w:t>t</w:t>
      </w:r>
      <w:r w:rsidRPr="008B6280">
        <w:rPr>
          <w:rStyle w:val="markdownviewerhighlightedcontent"/>
          <w:rFonts w:eastAsiaTheme="majorEastAsia"/>
          <w:sz w:val="20"/>
          <w:szCs w:val="20"/>
        </w:rPr>
        <w:t>=4</w:t>
      </w:r>
      <w:r w:rsidRPr="008B6280">
        <w:rPr>
          <w:rStyle w:val="markdownviewerhighlightedcontent"/>
          <w:rFonts w:ascii="Droid Serif" w:eastAsiaTheme="majorEastAsia" w:hAnsi="Droid Serif"/>
          <w:color w:val="374151"/>
          <w:sz w:val="20"/>
          <w:szCs w:val="20"/>
        </w:rPr>
        <w:t>, the decoder takes </w:t>
      </w:r>
      <w:r w:rsidRPr="008B6280">
        <w:rPr>
          <w:rStyle w:val="markdownviewerhighlightedcontent"/>
          <w:rFonts w:eastAsiaTheme="majorEastAsia"/>
          <w:sz w:val="20"/>
          <w:szCs w:val="20"/>
        </w:rPr>
        <w:t>&lt;</w:t>
      </w:r>
      <w:proofErr w:type="spellStart"/>
      <w:r w:rsidRPr="008B6280">
        <w:rPr>
          <w:rStyle w:val="markdownviewerhighlightedcontent"/>
          <w:rFonts w:ascii="KaTeX_Math" w:eastAsiaTheme="majorEastAsia" w:hAnsi="KaTeX_Math"/>
          <w:i/>
          <w:iCs/>
          <w:sz w:val="20"/>
          <w:szCs w:val="20"/>
        </w:rPr>
        <w:t>sos</w:t>
      </w:r>
      <w:proofErr w:type="spellEnd"/>
      <w:r w:rsidRPr="008B6280">
        <w:rPr>
          <w:rStyle w:val="markdownviewerhighlightedcontent"/>
          <w:rFonts w:eastAsiaTheme="majorEastAsia"/>
          <w:sz w:val="20"/>
          <w:szCs w:val="20"/>
        </w:rPr>
        <w:t>&gt;</w:t>
      </w:r>
      <w:r w:rsidRPr="008B6280">
        <w:rPr>
          <w:rStyle w:val="markdownviewerhighlightedcontent"/>
          <w:rFonts w:ascii="Droid Serif" w:eastAsiaTheme="majorEastAsia" w:hAnsi="Droid Serif"/>
          <w:color w:val="374151"/>
          <w:sz w:val="20"/>
          <w:szCs w:val="20"/>
        </w:rPr>
        <w:t>, '</w:t>
      </w:r>
      <w:r w:rsidRPr="008B6280">
        <w:rPr>
          <w:rStyle w:val="markdownviewerhighlightedcontent"/>
          <w:rFonts w:ascii="Droid Serif" w:eastAsiaTheme="majorEastAsia" w:hAnsi="Droid Serif"/>
          <w:i/>
          <w:iCs/>
          <w:color w:val="374151"/>
          <w:sz w:val="20"/>
          <w:szCs w:val="20"/>
          <w:shd w:val="clear" w:color="auto" w:fill="FFFFFF"/>
        </w:rPr>
        <w:t>Je</w:t>
      </w:r>
      <w:r w:rsidRPr="008B6280">
        <w:rPr>
          <w:rStyle w:val="markdownviewerhighlightedcontent"/>
          <w:rFonts w:ascii="Droid Serif" w:eastAsiaTheme="majorEastAsia" w:hAnsi="Droid Serif"/>
          <w:color w:val="374151"/>
          <w:sz w:val="20"/>
          <w:szCs w:val="20"/>
        </w:rPr>
        <w:t>', '</w:t>
      </w:r>
      <w:proofErr w:type="spellStart"/>
      <w:r w:rsidRPr="008B6280">
        <w:rPr>
          <w:rStyle w:val="markdownviewerhighlightedcontent"/>
          <w:rFonts w:ascii="Droid Serif" w:eastAsiaTheme="majorEastAsia" w:hAnsi="Droid Serif"/>
          <w:i/>
          <w:iCs/>
          <w:color w:val="374151"/>
          <w:sz w:val="20"/>
          <w:szCs w:val="20"/>
          <w:shd w:val="clear" w:color="auto" w:fill="FFFFFF"/>
        </w:rPr>
        <w:t>vais</w:t>
      </w:r>
      <w:proofErr w:type="spellEnd"/>
      <w:r w:rsidRPr="008B6280">
        <w:rPr>
          <w:rStyle w:val="markdownviewerhighlightedcontent"/>
          <w:rFonts w:ascii="Droid Serif" w:eastAsiaTheme="majorEastAsia" w:hAnsi="Droid Serif"/>
          <w:color w:val="374151"/>
          <w:sz w:val="20"/>
          <w:szCs w:val="20"/>
        </w:rPr>
        <w:t>', and '</w:t>
      </w:r>
      <w:r w:rsidRPr="008B6280">
        <w:rPr>
          <w:rStyle w:val="markdownviewerhighlightedcontent"/>
          <w:rFonts w:ascii="Droid Serif" w:eastAsiaTheme="majorEastAsia" w:hAnsi="Droid Serif"/>
          <w:i/>
          <w:iCs/>
          <w:color w:val="374151"/>
          <w:sz w:val="20"/>
          <w:szCs w:val="20"/>
          <w:shd w:val="clear" w:color="auto" w:fill="FFFFFF"/>
        </w:rPr>
        <w:t>bien</w:t>
      </w:r>
      <w:r w:rsidRPr="008B6280">
        <w:rPr>
          <w:rStyle w:val="markdownviewerhighlightedcontent"/>
          <w:rFonts w:ascii="Droid Serif" w:eastAsiaTheme="majorEastAsia" w:hAnsi="Droid Serif"/>
          <w:color w:val="374151"/>
          <w:sz w:val="20"/>
          <w:szCs w:val="20"/>
        </w:rPr>
        <w:t>' as input and tries to generate the next word in the sentence</w:t>
      </w:r>
      <w:r w:rsidRPr="008B6280">
        <w:rPr>
          <w:rFonts w:ascii="Droid Serif" w:hAnsi="Droid Serif"/>
          <w:color w:val="374151"/>
          <w:sz w:val="20"/>
          <w:szCs w:val="20"/>
          <w:shd w:val="clear" w:color="auto" w:fill="FFFFFF"/>
        </w:rPr>
        <w:t>, as shown in the following figure:</w:t>
      </w:r>
    </w:p>
    <w:p w14:paraId="45C14524" w14:textId="00DBB841" w:rsidR="00916E46" w:rsidRPr="008B6280" w:rsidRDefault="00916E46" w:rsidP="00916E46">
      <w:pPr>
        <w:pStyle w:val="NormalWeb"/>
        <w:shd w:val="clear" w:color="auto" w:fill="FFFFFF"/>
        <w:spacing w:before="240" w:beforeAutospacing="0" w:after="240" w:afterAutospacing="0"/>
        <w:jc w:val="center"/>
        <w:rPr>
          <w:rFonts w:ascii="Droid Serif" w:hAnsi="Droid Serif"/>
          <w:color w:val="374151"/>
          <w:sz w:val="20"/>
          <w:szCs w:val="20"/>
          <w:shd w:val="clear" w:color="auto" w:fill="FFFFFF"/>
        </w:rPr>
      </w:pPr>
      <w:r w:rsidRPr="008B6280">
        <w:rPr>
          <w:rFonts w:ascii="Droid Serif" w:hAnsi="Droid Serif"/>
          <w:noProof/>
          <w:color w:val="374151"/>
          <w:sz w:val="20"/>
          <w:szCs w:val="20"/>
          <w:shd w:val="clear" w:color="auto" w:fill="FFFFFF"/>
          <w14:ligatures w14:val="standardContextual"/>
        </w:rPr>
        <w:drawing>
          <wp:inline distT="0" distB="0" distL="0" distR="0" wp14:anchorId="08384160" wp14:editId="63E1A766">
            <wp:extent cx="2248619" cy="1527458"/>
            <wp:effectExtent l="0" t="0" r="0" b="0"/>
            <wp:docPr id="25319378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93781" name="Picture 25319378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89095" cy="1554953"/>
                    </a:xfrm>
                    <a:prstGeom prst="rect">
                      <a:avLst/>
                    </a:prstGeom>
                  </pic:spPr>
                </pic:pic>
              </a:graphicData>
            </a:graphic>
          </wp:inline>
        </w:drawing>
      </w:r>
    </w:p>
    <w:p w14:paraId="60FE01D3" w14:textId="42614464" w:rsidR="00916E46" w:rsidRPr="008B6280" w:rsidRDefault="00916E46" w:rsidP="00916E46">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As we can observe from the preceding figure, </w:t>
      </w:r>
      <w:r w:rsidRPr="008B6280">
        <w:rPr>
          <w:rStyle w:val="markdownviewerhighlightedcontent"/>
          <w:rFonts w:ascii="Droid Serif" w:eastAsiaTheme="majorEastAsia" w:hAnsi="Droid Serif"/>
          <w:color w:val="374151"/>
          <w:sz w:val="20"/>
          <w:szCs w:val="20"/>
        </w:rPr>
        <w:t>once the </w:t>
      </w:r>
      <w:r w:rsidRPr="008B6280">
        <w:rPr>
          <w:rStyle w:val="markdownviewerhighlightedcontent"/>
          <w:rFonts w:eastAsiaTheme="majorEastAsia"/>
          <w:color w:val="374151"/>
          <w:sz w:val="20"/>
          <w:szCs w:val="20"/>
        </w:rPr>
        <w:t>&lt;</w:t>
      </w:r>
      <w:proofErr w:type="spellStart"/>
      <w:r w:rsidRPr="008B6280">
        <w:rPr>
          <w:rStyle w:val="markdownviewerhighlightedcontent"/>
          <w:rFonts w:ascii="KaTeX_Math" w:eastAsiaTheme="majorEastAsia" w:hAnsi="KaTeX_Math"/>
          <w:i/>
          <w:iCs/>
          <w:color w:val="374151"/>
          <w:sz w:val="20"/>
          <w:szCs w:val="20"/>
        </w:rPr>
        <w:t>eos</w:t>
      </w:r>
      <w:proofErr w:type="spellEnd"/>
      <w:r w:rsidRPr="008B6280">
        <w:rPr>
          <w:rStyle w:val="markdownviewerhighlightedcontent"/>
          <w:rFonts w:eastAsiaTheme="majorEastAsia"/>
          <w:color w:val="374151"/>
          <w:sz w:val="20"/>
          <w:szCs w:val="20"/>
        </w:rPr>
        <w:t>&gt;</w:t>
      </w:r>
      <w:r w:rsidRPr="008B6280">
        <w:rPr>
          <w:rStyle w:val="markdownviewerhighlightedcontent"/>
          <w:rFonts w:ascii="Droid Serif" w:eastAsiaTheme="majorEastAsia" w:hAnsi="Droid Serif"/>
          <w:color w:val="374151"/>
          <w:sz w:val="20"/>
          <w:szCs w:val="20"/>
        </w:rPr>
        <w:t> token, which indicates the end of sentence, is generated, it implies that the decoder has completed generating the target sentence</w:t>
      </w:r>
      <w:r w:rsidRPr="008B6280">
        <w:rPr>
          <w:rFonts w:ascii="Droid Serif" w:hAnsi="Droid Serif"/>
          <w:color w:val="374151"/>
          <w:sz w:val="20"/>
          <w:szCs w:val="20"/>
        </w:rPr>
        <w:t>.</w:t>
      </w:r>
    </w:p>
    <w:p w14:paraId="0B98DABD" w14:textId="77777777" w:rsidR="00916E46" w:rsidRPr="008B6280" w:rsidRDefault="00916E46" w:rsidP="00916E46">
      <w:pPr>
        <w:pStyle w:val="Heading2"/>
        <w:shd w:val="clear" w:color="auto" w:fill="FFFFFF"/>
        <w:spacing w:before="300" w:after="150"/>
        <w:rPr>
          <w:rFonts w:ascii="Times New Roman" w:hAnsi="Times New Roman"/>
          <w:color w:val="auto"/>
          <w:spacing w:val="6"/>
          <w:sz w:val="20"/>
          <w:szCs w:val="20"/>
        </w:rPr>
      </w:pPr>
      <w:r w:rsidRPr="008B6280">
        <w:rPr>
          <w:spacing w:val="6"/>
          <w:sz w:val="20"/>
          <w:szCs w:val="20"/>
        </w:rPr>
        <w:t>Decoder architecture with positional encoding</w:t>
      </w:r>
    </w:p>
    <w:p w14:paraId="020C4B66" w14:textId="77777777" w:rsidR="00916E46" w:rsidRPr="008B6280" w:rsidRDefault="00916E46" w:rsidP="00916E46">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In the encoder section, we learned that we convert the input into an embedding matrix and add the positional encoding to it, and then feed it as input to the encoder. Similarly, here, </w:t>
      </w:r>
      <w:r w:rsidRPr="008B6280">
        <w:rPr>
          <w:rStyle w:val="markdownviewerhighlightedcontent"/>
          <w:rFonts w:ascii="Droid Serif" w:eastAsiaTheme="majorEastAsia" w:hAnsi="Droid Serif"/>
          <w:color w:val="374151"/>
          <w:sz w:val="20"/>
          <w:szCs w:val="20"/>
        </w:rPr>
        <w:t>instead of feeding the input directly to the decoder, we convert it into an embedding, add the positional encoding to it, and then feed it to the decoder.</w:t>
      </w:r>
    </w:p>
    <w:p w14:paraId="2CB52727" w14:textId="027768EC" w:rsidR="00916E46" w:rsidRPr="008B6280" w:rsidRDefault="00916E46" w:rsidP="00916E46">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For example, as shown in the following figure, say at time step </w:t>
      </w:r>
      <w:r w:rsidRPr="008B6280">
        <w:rPr>
          <w:rStyle w:val="mord"/>
          <w:rFonts w:ascii="KaTeX_Math" w:eastAsiaTheme="majorEastAsia" w:hAnsi="KaTeX_Math"/>
          <w:i/>
          <w:iCs/>
          <w:color w:val="374151"/>
          <w:sz w:val="20"/>
          <w:szCs w:val="20"/>
        </w:rPr>
        <w:t>t</w:t>
      </w:r>
      <w:r w:rsidRPr="008B6280">
        <w:rPr>
          <w:rStyle w:val="mrel"/>
          <w:rFonts w:eastAsiaTheme="majorEastAsia"/>
          <w:color w:val="374151"/>
          <w:sz w:val="20"/>
          <w:szCs w:val="20"/>
        </w:rPr>
        <w:t>=</w:t>
      </w:r>
      <w:r w:rsidRPr="008B6280">
        <w:rPr>
          <w:rStyle w:val="mord"/>
          <w:rFonts w:eastAsiaTheme="majorEastAsia"/>
          <w:color w:val="374151"/>
          <w:sz w:val="20"/>
          <w:szCs w:val="20"/>
        </w:rPr>
        <w:t>2</w:t>
      </w:r>
      <w:r w:rsidRPr="008B6280">
        <w:rPr>
          <w:rFonts w:ascii="Droid Serif" w:hAnsi="Droid Serif"/>
          <w:color w:val="374151"/>
          <w:sz w:val="20"/>
          <w:szCs w:val="20"/>
        </w:rPr>
        <w:t> , we convert the input into an embedding (we call it an output embedding because here we are computing the embedding of the words generated by the decoder in previous time steps), add the positional encoding to it, and then send it to the decoder:</w:t>
      </w:r>
    </w:p>
    <w:p w14:paraId="21DBADB5" w14:textId="6478158B" w:rsidR="00916E46" w:rsidRPr="008B6280" w:rsidRDefault="00916E46" w:rsidP="00916E46">
      <w:pPr>
        <w:pStyle w:val="NormalWeb"/>
        <w:shd w:val="clear" w:color="auto" w:fill="FFFFFF"/>
        <w:spacing w:before="240" w:beforeAutospacing="0" w:after="240" w:afterAutospacing="0"/>
        <w:jc w:val="center"/>
        <w:rPr>
          <w:rFonts w:ascii="Droid Serif" w:hAnsi="Droid Serif"/>
          <w:color w:val="374151"/>
          <w:sz w:val="20"/>
          <w:szCs w:val="20"/>
        </w:rPr>
      </w:pPr>
      <w:r w:rsidRPr="008B6280">
        <w:rPr>
          <w:rFonts w:ascii="Droid Serif" w:hAnsi="Droid Serif"/>
          <w:noProof/>
          <w:color w:val="374151"/>
          <w:sz w:val="20"/>
          <w:szCs w:val="20"/>
          <w14:ligatures w14:val="standardContextual"/>
        </w:rPr>
        <w:drawing>
          <wp:inline distT="0" distB="0" distL="0" distR="0" wp14:anchorId="6DDF6177" wp14:editId="10B3FC45">
            <wp:extent cx="2285442" cy="1800045"/>
            <wp:effectExtent l="0" t="0" r="635" b="3810"/>
            <wp:docPr id="94067695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76959" name="Picture 94067695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98607" cy="1810414"/>
                    </a:xfrm>
                    <a:prstGeom prst="rect">
                      <a:avLst/>
                    </a:prstGeom>
                  </pic:spPr>
                </pic:pic>
              </a:graphicData>
            </a:graphic>
          </wp:inline>
        </w:drawing>
      </w:r>
    </w:p>
    <w:p w14:paraId="5EA3CDA3" w14:textId="77777777" w:rsidR="00916E46" w:rsidRPr="008B6280" w:rsidRDefault="00916E46" w:rsidP="00916E46">
      <w:pPr>
        <w:pStyle w:val="Heading2"/>
        <w:shd w:val="clear" w:color="auto" w:fill="FFFFFF"/>
        <w:spacing w:before="300" w:after="150"/>
        <w:rPr>
          <w:spacing w:val="6"/>
          <w:sz w:val="20"/>
          <w:szCs w:val="20"/>
        </w:rPr>
      </w:pPr>
      <w:r w:rsidRPr="008B6280">
        <w:rPr>
          <w:spacing w:val="6"/>
          <w:sz w:val="20"/>
          <w:szCs w:val="20"/>
        </w:rPr>
        <w:lastRenderedPageBreak/>
        <w:t>Components of the decoder</w:t>
      </w:r>
    </w:p>
    <w:p w14:paraId="4D14C539" w14:textId="77777777" w:rsidR="00916E46" w:rsidRPr="008B6280" w:rsidRDefault="00916E46" w:rsidP="00916E46">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Okay, but the ultimate question is how exactly does the decoder work? What's going on inside the decoder? Let's explore this in detail. A single decoder block with all of its components is shown in the following figure:</w:t>
      </w:r>
    </w:p>
    <w:p w14:paraId="31564452" w14:textId="58C548F1" w:rsidR="00916E46" w:rsidRPr="008B6280" w:rsidRDefault="00916E46" w:rsidP="00916E46">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noProof/>
          <w:color w:val="374151"/>
          <w:sz w:val="20"/>
          <w:szCs w:val="20"/>
          <w14:ligatures w14:val="standardContextual"/>
        </w:rPr>
        <w:drawing>
          <wp:inline distT="0" distB="0" distL="0" distR="0" wp14:anchorId="238C3A4B" wp14:editId="5B31631B">
            <wp:extent cx="1334219" cy="1572001"/>
            <wp:effectExtent l="0" t="0" r="0" b="3175"/>
            <wp:docPr id="38438112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81129" name="Picture 38438112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353597" cy="1594832"/>
                    </a:xfrm>
                    <a:prstGeom prst="rect">
                      <a:avLst/>
                    </a:prstGeom>
                  </pic:spPr>
                </pic:pic>
              </a:graphicData>
            </a:graphic>
          </wp:inline>
        </w:drawing>
      </w:r>
    </w:p>
    <w:p w14:paraId="50F404CB" w14:textId="77777777" w:rsidR="00916E46" w:rsidRPr="008B6280" w:rsidRDefault="00916E46" w:rsidP="00916E46">
      <w:pPr>
        <w:pStyle w:val="NormalWeb"/>
        <w:spacing w:before="240" w:beforeAutospacing="0" w:after="240" w:afterAutospacing="0"/>
        <w:rPr>
          <w:sz w:val="20"/>
          <w:szCs w:val="20"/>
        </w:rPr>
      </w:pPr>
      <w:r w:rsidRPr="008B6280">
        <w:rPr>
          <w:rStyle w:val="markdownviewerhighlightedcontent"/>
          <w:rFonts w:eastAsiaTheme="majorEastAsia"/>
          <w:sz w:val="20"/>
          <w:szCs w:val="20"/>
        </w:rPr>
        <w:t>From the preceding figure, we can observe that the decoder block is similar to the encoder and here we have three sublayers:</w:t>
      </w:r>
    </w:p>
    <w:p w14:paraId="3C68B504" w14:textId="77777777" w:rsidR="00916E46" w:rsidRPr="008B6280" w:rsidRDefault="00916E46" w:rsidP="00916E46">
      <w:pPr>
        <w:pStyle w:val="NormalWeb"/>
        <w:numPr>
          <w:ilvl w:val="0"/>
          <w:numId w:val="22"/>
        </w:numPr>
        <w:spacing w:before="0" w:beforeAutospacing="0" w:after="75" w:afterAutospacing="0"/>
        <w:rPr>
          <w:sz w:val="20"/>
          <w:szCs w:val="20"/>
        </w:rPr>
      </w:pPr>
      <w:r w:rsidRPr="008B6280">
        <w:rPr>
          <w:rStyle w:val="markdownviewerhighlightedcontent"/>
          <w:rFonts w:eastAsiaTheme="majorEastAsia"/>
          <w:sz w:val="20"/>
          <w:szCs w:val="20"/>
        </w:rPr>
        <w:t>Masked multi-head attention</w:t>
      </w:r>
    </w:p>
    <w:p w14:paraId="17F5290E" w14:textId="77777777" w:rsidR="00916E46" w:rsidRPr="008B6280" w:rsidRDefault="00916E46" w:rsidP="00916E46">
      <w:pPr>
        <w:pStyle w:val="NormalWeb"/>
        <w:numPr>
          <w:ilvl w:val="0"/>
          <w:numId w:val="22"/>
        </w:numPr>
        <w:spacing w:before="0" w:beforeAutospacing="0" w:after="75" w:afterAutospacing="0"/>
        <w:rPr>
          <w:sz w:val="20"/>
          <w:szCs w:val="20"/>
        </w:rPr>
      </w:pPr>
      <w:r w:rsidRPr="008B6280">
        <w:rPr>
          <w:rStyle w:val="markdownviewerhighlightedcontent"/>
          <w:rFonts w:eastAsiaTheme="majorEastAsia"/>
          <w:sz w:val="20"/>
          <w:szCs w:val="20"/>
        </w:rPr>
        <w:t>Multi-head attention</w:t>
      </w:r>
    </w:p>
    <w:p w14:paraId="3334C651" w14:textId="77777777" w:rsidR="00916E46" w:rsidRPr="008B6280" w:rsidRDefault="00916E46" w:rsidP="00916E46">
      <w:pPr>
        <w:pStyle w:val="NormalWeb"/>
        <w:numPr>
          <w:ilvl w:val="0"/>
          <w:numId w:val="22"/>
        </w:numPr>
        <w:spacing w:before="0" w:beforeAutospacing="0" w:after="75" w:afterAutospacing="0"/>
        <w:rPr>
          <w:sz w:val="20"/>
          <w:szCs w:val="20"/>
        </w:rPr>
      </w:pPr>
      <w:r w:rsidRPr="008B6280">
        <w:rPr>
          <w:rStyle w:val="markdownviewerhighlightedcontent"/>
          <w:rFonts w:eastAsiaTheme="majorEastAsia"/>
          <w:sz w:val="20"/>
          <w:szCs w:val="20"/>
        </w:rPr>
        <w:t>Feedforward network</w:t>
      </w:r>
    </w:p>
    <w:p w14:paraId="0AA8EF2A" w14:textId="77777777" w:rsidR="00916E46" w:rsidRPr="008B6280" w:rsidRDefault="00916E46" w:rsidP="00916E46">
      <w:pPr>
        <w:pStyle w:val="NormalWeb"/>
        <w:spacing w:before="240" w:beforeAutospacing="0" w:after="240" w:afterAutospacing="0"/>
        <w:rPr>
          <w:sz w:val="20"/>
          <w:szCs w:val="20"/>
        </w:rPr>
      </w:pPr>
      <w:r w:rsidRPr="008B6280">
        <w:rPr>
          <w:sz w:val="20"/>
          <w:szCs w:val="20"/>
        </w:rPr>
        <w:t>Similar to the encoder block, here we have multi-head attention and feedforward network sublayers. However, </w:t>
      </w:r>
      <w:r w:rsidRPr="008B6280">
        <w:rPr>
          <w:rStyle w:val="markdownviewerhighlightedcontent"/>
          <w:rFonts w:eastAsiaTheme="majorEastAsia"/>
          <w:sz w:val="20"/>
          <w:szCs w:val="20"/>
        </w:rPr>
        <w:t>here we have two multi-head attention sublayers and one of them is masked</w:t>
      </w:r>
      <w:r w:rsidRPr="008B6280">
        <w:rPr>
          <w:sz w:val="20"/>
          <w:szCs w:val="20"/>
        </w:rPr>
        <w:t>.</w:t>
      </w:r>
    </w:p>
    <w:p w14:paraId="47D33E79" w14:textId="77777777" w:rsidR="00916E46" w:rsidRPr="008B6280" w:rsidRDefault="00916E46" w:rsidP="00916E46">
      <w:pPr>
        <w:pBdr>
          <w:bottom w:val="single" w:sz="6" w:space="1" w:color="auto"/>
        </w:pBdr>
        <w:rPr>
          <w:sz w:val="20"/>
          <w:szCs w:val="20"/>
        </w:rPr>
      </w:pPr>
    </w:p>
    <w:p w14:paraId="16C98C6F" w14:textId="77777777" w:rsidR="004F0C36" w:rsidRPr="008B6280" w:rsidRDefault="004F0C36" w:rsidP="004F0C36">
      <w:pPr>
        <w:pStyle w:val="Heading1"/>
        <w:shd w:val="clear" w:color="auto" w:fill="FFFFFF"/>
        <w:rPr>
          <w:rFonts w:ascii="Nunito Sans" w:hAnsi="Nunito Sans"/>
          <w:spacing w:val="-6"/>
          <w:sz w:val="20"/>
          <w:szCs w:val="20"/>
        </w:rPr>
      </w:pPr>
      <w:r w:rsidRPr="008B6280">
        <w:rPr>
          <w:rFonts w:ascii="Nunito Sans" w:hAnsi="Nunito Sans"/>
          <w:spacing w:val="-6"/>
          <w:sz w:val="20"/>
          <w:szCs w:val="20"/>
        </w:rPr>
        <w:t>Masked Multi-Head Attention</w:t>
      </w:r>
    </w:p>
    <w:p w14:paraId="5FD96EE0" w14:textId="77777777" w:rsidR="004F0C36" w:rsidRPr="008B6280" w:rsidRDefault="004F0C36" w:rsidP="004F0C36">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n our English-to-French translation task, say our training dataset looks like the one shown here:</w:t>
      </w:r>
    </w:p>
    <w:p w14:paraId="337F70B0" w14:textId="77777777" w:rsidR="004F0C36" w:rsidRPr="008B6280" w:rsidRDefault="004F0C36" w:rsidP="004F0C36">
      <w:pPr>
        <w:pStyle w:val="Heading2"/>
        <w:shd w:val="clear" w:color="auto" w:fill="FFFFFF"/>
        <w:spacing w:before="300" w:after="150"/>
        <w:jc w:val="center"/>
        <w:rPr>
          <w:rFonts w:ascii="Nunito Sans" w:hAnsi="Nunito Sans"/>
          <w:color w:val="000000"/>
          <w:spacing w:val="6"/>
          <w:sz w:val="20"/>
          <w:szCs w:val="20"/>
        </w:rPr>
      </w:pPr>
      <w:r w:rsidRPr="008B6280">
        <w:rPr>
          <w:rFonts w:ascii="Nunito Sans" w:hAnsi="Nunito Sans"/>
          <w:color w:val="000000"/>
          <w:spacing w:val="6"/>
          <w:sz w:val="20"/>
          <w:szCs w:val="20"/>
        </w:rPr>
        <w:t>A sample training set</w:t>
      </w:r>
    </w:p>
    <w:tbl>
      <w:tblPr>
        <w:tblW w:w="0" w:type="auto"/>
        <w:tblInd w:w="15" w:type="dxa"/>
        <w:tblCellMar>
          <w:top w:w="15" w:type="dxa"/>
          <w:left w:w="15" w:type="dxa"/>
          <w:bottom w:w="15" w:type="dxa"/>
          <w:right w:w="15" w:type="dxa"/>
        </w:tblCellMar>
        <w:tblLook w:val="04A0" w:firstRow="1" w:lastRow="0" w:firstColumn="1" w:lastColumn="0" w:noHBand="0" w:noVBand="1"/>
      </w:tblPr>
      <w:tblGrid>
        <w:gridCol w:w="1942"/>
        <w:gridCol w:w="1564"/>
      </w:tblGrid>
      <w:tr w:rsidR="004F0C36" w:rsidRPr="008B6280" w14:paraId="3024007E" w14:textId="77777777" w:rsidTr="004F0C36">
        <w:tc>
          <w:tcPr>
            <w:tcW w:w="0" w:type="auto"/>
            <w:tcBorders>
              <w:top w:val="nil"/>
              <w:bottom w:val="nil"/>
            </w:tcBorders>
            <w:shd w:val="clear" w:color="auto" w:fill="DDDDFF"/>
            <w:hideMark/>
          </w:tcPr>
          <w:p w14:paraId="3B12E1FC" w14:textId="77777777" w:rsidR="004F0C36" w:rsidRPr="008B6280" w:rsidRDefault="004F0C36" w:rsidP="004F0C36">
            <w:pPr>
              <w:pStyle w:val="ql-align-center"/>
              <w:spacing w:before="0" w:beforeAutospacing="0" w:after="0" w:afterAutospacing="0"/>
              <w:jc w:val="center"/>
              <w:rPr>
                <w:rFonts w:ascii="Helvetica" w:hAnsi="Helvetica"/>
                <w:sz w:val="20"/>
                <w:szCs w:val="20"/>
              </w:rPr>
            </w:pPr>
            <w:r w:rsidRPr="008B6280">
              <w:rPr>
                <w:rStyle w:val="Strong"/>
                <w:rFonts w:ascii="Helvetica" w:eastAsiaTheme="majorEastAsia" w:hAnsi="Helvetica"/>
                <w:sz w:val="20"/>
                <w:szCs w:val="20"/>
              </w:rPr>
              <w:t>Source sentence</w:t>
            </w:r>
          </w:p>
        </w:tc>
        <w:tc>
          <w:tcPr>
            <w:tcW w:w="0" w:type="auto"/>
            <w:tcBorders>
              <w:top w:val="nil"/>
              <w:bottom w:val="nil"/>
            </w:tcBorders>
            <w:shd w:val="clear" w:color="auto" w:fill="DDDDFF"/>
            <w:hideMark/>
          </w:tcPr>
          <w:p w14:paraId="5E74566A" w14:textId="77777777" w:rsidR="004F0C36" w:rsidRPr="008B6280" w:rsidRDefault="004F0C36" w:rsidP="004F0C36">
            <w:pPr>
              <w:pStyle w:val="ql-align-center"/>
              <w:spacing w:before="0" w:beforeAutospacing="0" w:after="0" w:afterAutospacing="0"/>
              <w:jc w:val="center"/>
              <w:rPr>
                <w:rFonts w:ascii="Helvetica" w:hAnsi="Helvetica"/>
                <w:sz w:val="20"/>
                <w:szCs w:val="20"/>
              </w:rPr>
            </w:pPr>
            <w:r w:rsidRPr="008B6280">
              <w:rPr>
                <w:rStyle w:val="Strong"/>
                <w:rFonts w:ascii="Helvetica" w:eastAsiaTheme="majorEastAsia" w:hAnsi="Helvetica"/>
                <w:sz w:val="20"/>
                <w:szCs w:val="20"/>
              </w:rPr>
              <w:t>Target sentence</w:t>
            </w:r>
          </w:p>
        </w:tc>
      </w:tr>
      <w:tr w:rsidR="004F0C36" w:rsidRPr="008B6280" w14:paraId="7443580A" w14:textId="77777777" w:rsidTr="004F0C36">
        <w:tc>
          <w:tcPr>
            <w:tcW w:w="0" w:type="auto"/>
            <w:tcBorders>
              <w:top w:val="nil"/>
              <w:bottom w:val="nil"/>
            </w:tcBorders>
            <w:shd w:val="clear" w:color="auto" w:fill="FFFFFF"/>
            <w:hideMark/>
          </w:tcPr>
          <w:p w14:paraId="7033AF66" w14:textId="77777777" w:rsidR="004F0C36" w:rsidRPr="008B6280" w:rsidRDefault="004F0C36" w:rsidP="004F0C36">
            <w:pPr>
              <w:pStyle w:val="ql-align-center"/>
              <w:spacing w:before="0" w:beforeAutospacing="0" w:after="0" w:afterAutospacing="0"/>
              <w:jc w:val="center"/>
              <w:rPr>
                <w:rFonts w:ascii="Helvetica" w:hAnsi="Helvetica"/>
                <w:sz w:val="20"/>
                <w:szCs w:val="20"/>
              </w:rPr>
            </w:pPr>
            <w:r w:rsidRPr="008B6280">
              <w:rPr>
                <w:rFonts w:ascii="Helvetica" w:hAnsi="Helvetica"/>
                <w:sz w:val="20"/>
                <w:szCs w:val="20"/>
              </w:rPr>
              <w:t>I am good</w:t>
            </w:r>
          </w:p>
        </w:tc>
        <w:tc>
          <w:tcPr>
            <w:tcW w:w="0" w:type="auto"/>
            <w:tcBorders>
              <w:top w:val="nil"/>
              <w:bottom w:val="nil"/>
            </w:tcBorders>
            <w:shd w:val="clear" w:color="auto" w:fill="FFFFFF"/>
            <w:hideMark/>
          </w:tcPr>
          <w:p w14:paraId="09DCBCCA" w14:textId="77777777" w:rsidR="004F0C36" w:rsidRPr="008B6280" w:rsidRDefault="004F0C36" w:rsidP="004F0C36">
            <w:pPr>
              <w:pStyle w:val="ql-align-center"/>
              <w:spacing w:before="0" w:beforeAutospacing="0" w:after="0" w:afterAutospacing="0"/>
              <w:jc w:val="center"/>
              <w:rPr>
                <w:rFonts w:ascii="Helvetica" w:hAnsi="Helvetica"/>
                <w:sz w:val="20"/>
                <w:szCs w:val="20"/>
              </w:rPr>
            </w:pPr>
            <w:r w:rsidRPr="008B6280">
              <w:rPr>
                <w:rFonts w:ascii="Helvetica" w:hAnsi="Helvetica"/>
                <w:sz w:val="20"/>
                <w:szCs w:val="20"/>
              </w:rPr>
              <w:t xml:space="preserve">Je </w:t>
            </w:r>
            <w:proofErr w:type="spellStart"/>
            <w:r w:rsidRPr="008B6280">
              <w:rPr>
                <w:rFonts w:ascii="Helvetica" w:hAnsi="Helvetica"/>
                <w:sz w:val="20"/>
                <w:szCs w:val="20"/>
              </w:rPr>
              <w:t>vais</w:t>
            </w:r>
            <w:proofErr w:type="spellEnd"/>
            <w:r w:rsidRPr="008B6280">
              <w:rPr>
                <w:rFonts w:ascii="Helvetica" w:hAnsi="Helvetica"/>
                <w:sz w:val="20"/>
                <w:szCs w:val="20"/>
              </w:rPr>
              <w:t xml:space="preserve"> bien</w:t>
            </w:r>
          </w:p>
        </w:tc>
      </w:tr>
      <w:tr w:rsidR="004F0C36" w:rsidRPr="008B6280" w14:paraId="06EDA7CF" w14:textId="77777777" w:rsidTr="004F0C36">
        <w:tc>
          <w:tcPr>
            <w:tcW w:w="0" w:type="auto"/>
            <w:tcBorders>
              <w:top w:val="nil"/>
              <w:bottom w:val="nil"/>
            </w:tcBorders>
            <w:shd w:val="clear" w:color="auto" w:fill="FFFFFF"/>
            <w:hideMark/>
          </w:tcPr>
          <w:p w14:paraId="56955C7C" w14:textId="77777777" w:rsidR="004F0C36" w:rsidRPr="008B6280" w:rsidRDefault="004F0C36" w:rsidP="004F0C36">
            <w:pPr>
              <w:pStyle w:val="ql-align-center"/>
              <w:spacing w:before="0" w:beforeAutospacing="0" w:after="0" w:afterAutospacing="0"/>
              <w:jc w:val="center"/>
              <w:rPr>
                <w:rFonts w:ascii="Helvetica" w:hAnsi="Helvetica"/>
                <w:sz w:val="20"/>
                <w:szCs w:val="20"/>
              </w:rPr>
            </w:pPr>
            <w:r w:rsidRPr="008B6280">
              <w:rPr>
                <w:rFonts w:ascii="Helvetica" w:hAnsi="Helvetica"/>
                <w:sz w:val="20"/>
                <w:szCs w:val="20"/>
              </w:rPr>
              <w:t>Good morning</w:t>
            </w:r>
          </w:p>
        </w:tc>
        <w:tc>
          <w:tcPr>
            <w:tcW w:w="0" w:type="auto"/>
            <w:tcBorders>
              <w:top w:val="nil"/>
              <w:bottom w:val="nil"/>
            </w:tcBorders>
            <w:shd w:val="clear" w:color="auto" w:fill="FFFFFF"/>
            <w:hideMark/>
          </w:tcPr>
          <w:p w14:paraId="3B09ED9E" w14:textId="77777777" w:rsidR="004F0C36" w:rsidRPr="008B6280" w:rsidRDefault="004F0C36" w:rsidP="004F0C36">
            <w:pPr>
              <w:pStyle w:val="ql-align-center"/>
              <w:spacing w:before="0" w:beforeAutospacing="0" w:after="0" w:afterAutospacing="0"/>
              <w:jc w:val="center"/>
              <w:rPr>
                <w:rFonts w:ascii="Helvetica" w:hAnsi="Helvetica"/>
                <w:sz w:val="20"/>
                <w:szCs w:val="20"/>
              </w:rPr>
            </w:pPr>
            <w:r w:rsidRPr="008B6280">
              <w:rPr>
                <w:rFonts w:ascii="Helvetica" w:hAnsi="Helvetica"/>
                <w:sz w:val="20"/>
                <w:szCs w:val="20"/>
              </w:rPr>
              <w:t>Bonjour</w:t>
            </w:r>
          </w:p>
        </w:tc>
      </w:tr>
      <w:tr w:rsidR="004F0C36" w:rsidRPr="008B6280" w14:paraId="5963A945" w14:textId="77777777" w:rsidTr="004F0C36">
        <w:tc>
          <w:tcPr>
            <w:tcW w:w="0" w:type="auto"/>
            <w:tcBorders>
              <w:top w:val="nil"/>
              <w:bottom w:val="nil"/>
            </w:tcBorders>
            <w:shd w:val="clear" w:color="auto" w:fill="FFFFFF"/>
            <w:hideMark/>
          </w:tcPr>
          <w:p w14:paraId="664B68C5" w14:textId="77777777" w:rsidR="004F0C36" w:rsidRPr="008B6280" w:rsidRDefault="004F0C36" w:rsidP="004F0C36">
            <w:pPr>
              <w:pStyle w:val="ql-align-center"/>
              <w:spacing w:before="0" w:beforeAutospacing="0" w:after="0" w:afterAutospacing="0"/>
              <w:jc w:val="center"/>
              <w:rPr>
                <w:rFonts w:ascii="Helvetica" w:hAnsi="Helvetica"/>
                <w:sz w:val="20"/>
                <w:szCs w:val="20"/>
              </w:rPr>
            </w:pPr>
            <w:r w:rsidRPr="008B6280">
              <w:rPr>
                <w:rFonts w:ascii="Helvetica" w:hAnsi="Helvetica"/>
                <w:sz w:val="20"/>
                <w:szCs w:val="20"/>
              </w:rPr>
              <w:t>Thank you very much</w:t>
            </w:r>
          </w:p>
        </w:tc>
        <w:tc>
          <w:tcPr>
            <w:tcW w:w="0" w:type="auto"/>
            <w:tcBorders>
              <w:top w:val="nil"/>
              <w:bottom w:val="nil"/>
            </w:tcBorders>
            <w:shd w:val="clear" w:color="auto" w:fill="FFFFFF"/>
            <w:hideMark/>
          </w:tcPr>
          <w:p w14:paraId="75FF2CB9" w14:textId="77777777" w:rsidR="004F0C36" w:rsidRPr="008B6280" w:rsidRDefault="004F0C36" w:rsidP="004F0C36">
            <w:pPr>
              <w:pStyle w:val="ql-align-center"/>
              <w:spacing w:before="0" w:beforeAutospacing="0" w:after="0" w:afterAutospacing="0"/>
              <w:jc w:val="center"/>
              <w:rPr>
                <w:rFonts w:ascii="Helvetica" w:hAnsi="Helvetica"/>
                <w:sz w:val="20"/>
                <w:szCs w:val="20"/>
              </w:rPr>
            </w:pPr>
            <w:r w:rsidRPr="008B6280">
              <w:rPr>
                <w:rFonts w:ascii="Helvetica" w:hAnsi="Helvetica"/>
                <w:sz w:val="20"/>
                <w:szCs w:val="20"/>
              </w:rPr>
              <w:t>Merci beaucoup</w:t>
            </w:r>
          </w:p>
        </w:tc>
      </w:tr>
    </w:tbl>
    <w:p w14:paraId="2884B6FA" w14:textId="77777777" w:rsidR="00CE0BC3" w:rsidRPr="008B6280" w:rsidRDefault="00CE0BC3" w:rsidP="00916E46">
      <w:pPr>
        <w:pStyle w:val="NormalWeb"/>
        <w:shd w:val="clear" w:color="auto" w:fill="FFFFFF"/>
        <w:spacing w:before="240" w:beforeAutospacing="0" w:after="240" w:afterAutospacing="0"/>
        <w:rPr>
          <w:rFonts w:ascii="Droid Serif" w:hAnsi="Droid Serif"/>
          <w:color w:val="374151"/>
          <w:sz w:val="20"/>
          <w:szCs w:val="20"/>
        </w:rPr>
      </w:pPr>
    </w:p>
    <w:p w14:paraId="1AAD0C85" w14:textId="77777777" w:rsidR="004F0C36" w:rsidRPr="008B6280" w:rsidRDefault="004F0C36" w:rsidP="004F0C36">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By looking at the preceding dataset, we can understand that we have source and target sentences. We saw how the decoder predicts the target sentence word by word in each time step and that happens only during testing.</w:t>
      </w:r>
    </w:p>
    <w:p w14:paraId="7BC5FF36" w14:textId="4E5E6642" w:rsidR="004F0C36" w:rsidRPr="008B6280" w:rsidRDefault="004F0C36" w:rsidP="004F0C36">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During training, since we have the right target sentence, we can just feed the whole target sentence as input to the decoder but with a small modification. We learned that the decoder takes the input </w:t>
      </w:r>
      <w:r w:rsidRPr="008B6280">
        <w:rPr>
          <w:rStyle w:val="mrel"/>
          <w:rFonts w:eastAsiaTheme="majorEastAsia"/>
          <w:color w:val="374151"/>
          <w:sz w:val="20"/>
          <w:szCs w:val="20"/>
        </w:rPr>
        <w:t>&lt;</w:t>
      </w:r>
      <w:proofErr w:type="spellStart"/>
      <w:r w:rsidRPr="008B6280">
        <w:rPr>
          <w:rStyle w:val="mord"/>
          <w:rFonts w:ascii="KaTeX_Math" w:hAnsi="KaTeX_Math"/>
          <w:i/>
          <w:iCs/>
          <w:color w:val="374151"/>
          <w:sz w:val="20"/>
          <w:szCs w:val="20"/>
        </w:rPr>
        <w:t>sos</w:t>
      </w:r>
      <w:proofErr w:type="spellEnd"/>
      <w:r w:rsidRPr="008B6280">
        <w:rPr>
          <w:rStyle w:val="mrel"/>
          <w:rFonts w:eastAsiaTheme="majorEastAsia"/>
          <w:color w:val="374151"/>
          <w:sz w:val="20"/>
          <w:szCs w:val="20"/>
        </w:rPr>
        <w:t>&gt;</w:t>
      </w:r>
      <w:r w:rsidRPr="008B6280">
        <w:rPr>
          <w:rFonts w:ascii="Droid Serif" w:hAnsi="Droid Serif"/>
          <w:color w:val="374151"/>
          <w:sz w:val="20"/>
          <w:szCs w:val="20"/>
        </w:rPr>
        <w:t> as the first token, and combines the next predicted word to the input on every time step for predicting the target sentence until the </w:t>
      </w:r>
      <w:r w:rsidRPr="008B6280">
        <w:rPr>
          <w:rStyle w:val="mrel"/>
          <w:rFonts w:eastAsiaTheme="majorEastAsia"/>
          <w:color w:val="374151"/>
          <w:sz w:val="20"/>
          <w:szCs w:val="20"/>
        </w:rPr>
        <w:t>&lt;</w:t>
      </w:r>
      <w:proofErr w:type="spellStart"/>
      <w:r w:rsidRPr="008B6280">
        <w:rPr>
          <w:rStyle w:val="mord"/>
          <w:rFonts w:ascii="KaTeX_Math" w:hAnsi="KaTeX_Math"/>
          <w:i/>
          <w:iCs/>
          <w:color w:val="374151"/>
          <w:sz w:val="20"/>
          <w:szCs w:val="20"/>
        </w:rPr>
        <w:t>eos</w:t>
      </w:r>
      <w:proofErr w:type="spellEnd"/>
      <w:r w:rsidRPr="008B6280">
        <w:rPr>
          <w:rStyle w:val="mrel"/>
          <w:rFonts w:eastAsiaTheme="majorEastAsia"/>
          <w:color w:val="374151"/>
          <w:sz w:val="20"/>
          <w:szCs w:val="20"/>
        </w:rPr>
        <w:t>&gt;</w:t>
      </w:r>
      <w:r w:rsidRPr="008B6280">
        <w:rPr>
          <w:rFonts w:ascii="Droid Serif" w:hAnsi="Droid Serif"/>
          <w:color w:val="374151"/>
          <w:sz w:val="20"/>
          <w:szCs w:val="20"/>
        </w:rPr>
        <w:t> token is reached. So, we can just add the </w:t>
      </w:r>
      <w:r w:rsidRPr="008B6280">
        <w:rPr>
          <w:rStyle w:val="mrel"/>
          <w:rFonts w:eastAsiaTheme="majorEastAsia"/>
          <w:color w:val="374151"/>
          <w:sz w:val="20"/>
          <w:szCs w:val="20"/>
        </w:rPr>
        <w:t>&lt;</w:t>
      </w:r>
      <w:proofErr w:type="spellStart"/>
      <w:r w:rsidRPr="008B6280">
        <w:rPr>
          <w:rStyle w:val="mord"/>
          <w:rFonts w:ascii="KaTeX_Math" w:hAnsi="KaTeX_Math"/>
          <w:i/>
          <w:iCs/>
          <w:color w:val="374151"/>
          <w:sz w:val="20"/>
          <w:szCs w:val="20"/>
        </w:rPr>
        <w:t>sos</w:t>
      </w:r>
      <w:proofErr w:type="spellEnd"/>
      <w:r w:rsidRPr="008B6280">
        <w:rPr>
          <w:rStyle w:val="mrel"/>
          <w:rFonts w:eastAsiaTheme="majorEastAsia"/>
          <w:color w:val="374151"/>
          <w:sz w:val="20"/>
          <w:szCs w:val="20"/>
        </w:rPr>
        <w:t>&gt;</w:t>
      </w:r>
      <w:r w:rsidRPr="008B6280">
        <w:rPr>
          <w:rFonts w:ascii="Droid Serif" w:hAnsi="Droid Serif"/>
          <w:color w:val="374151"/>
          <w:sz w:val="20"/>
          <w:szCs w:val="20"/>
        </w:rPr>
        <w:t> token to the beginning of our target sentence and send that as an input to the decoder.</w:t>
      </w:r>
    </w:p>
    <w:p w14:paraId="75DCC3F5" w14:textId="08DB38F8" w:rsidR="004F0C36" w:rsidRPr="008B6280" w:rsidRDefault="004F0C36" w:rsidP="004F0C36">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Say we are converting the English sentence '</w:t>
      </w:r>
      <w:r w:rsidRPr="008B6280">
        <w:rPr>
          <w:rStyle w:val="Emphasis"/>
          <w:rFonts w:ascii="Droid Serif" w:eastAsiaTheme="majorEastAsia" w:hAnsi="Droid Serif"/>
          <w:color w:val="374151"/>
          <w:sz w:val="20"/>
          <w:szCs w:val="20"/>
        </w:rPr>
        <w:t>I am good</w:t>
      </w:r>
      <w:r w:rsidRPr="008B6280">
        <w:rPr>
          <w:rFonts w:ascii="Droid Serif" w:hAnsi="Droid Serif"/>
          <w:color w:val="374151"/>
          <w:sz w:val="20"/>
          <w:szCs w:val="20"/>
        </w:rPr>
        <w:t>' to the French sentence '</w:t>
      </w:r>
      <w:r w:rsidRPr="008B6280">
        <w:rPr>
          <w:rStyle w:val="Emphasis"/>
          <w:rFonts w:ascii="Droid Serif" w:eastAsiaTheme="majorEastAsia" w:hAnsi="Droid Serif"/>
          <w:color w:val="374151"/>
          <w:sz w:val="20"/>
          <w:szCs w:val="20"/>
        </w:rPr>
        <w:t xml:space="preserve">Je </w:t>
      </w:r>
      <w:proofErr w:type="spellStart"/>
      <w:r w:rsidRPr="008B6280">
        <w:rPr>
          <w:rStyle w:val="Emphasis"/>
          <w:rFonts w:ascii="Droid Serif" w:eastAsiaTheme="majorEastAsia" w:hAnsi="Droid Serif"/>
          <w:color w:val="374151"/>
          <w:sz w:val="20"/>
          <w:szCs w:val="20"/>
        </w:rPr>
        <w:t>vais</w:t>
      </w:r>
      <w:proofErr w:type="spellEnd"/>
      <w:r w:rsidRPr="008B6280">
        <w:rPr>
          <w:rStyle w:val="Emphasis"/>
          <w:rFonts w:ascii="Droid Serif" w:eastAsiaTheme="majorEastAsia" w:hAnsi="Droid Serif"/>
          <w:color w:val="374151"/>
          <w:sz w:val="20"/>
          <w:szCs w:val="20"/>
        </w:rPr>
        <w:t xml:space="preserve"> bien</w:t>
      </w:r>
      <w:r w:rsidRPr="008B6280">
        <w:rPr>
          <w:rFonts w:ascii="Droid Serif" w:hAnsi="Droid Serif"/>
          <w:color w:val="374151"/>
          <w:sz w:val="20"/>
          <w:szCs w:val="20"/>
        </w:rPr>
        <w:t>'. We can just add the </w:t>
      </w:r>
      <w:r w:rsidRPr="008B6280">
        <w:rPr>
          <w:rStyle w:val="mrel"/>
          <w:rFonts w:eastAsiaTheme="majorEastAsia"/>
          <w:color w:val="374151"/>
          <w:sz w:val="20"/>
          <w:szCs w:val="20"/>
        </w:rPr>
        <w:t>&lt;</w:t>
      </w:r>
      <w:proofErr w:type="spellStart"/>
      <w:r w:rsidRPr="008B6280">
        <w:rPr>
          <w:rStyle w:val="mord"/>
          <w:rFonts w:ascii="KaTeX_Math" w:hAnsi="KaTeX_Math"/>
          <w:i/>
          <w:iCs/>
          <w:color w:val="374151"/>
          <w:sz w:val="20"/>
          <w:szCs w:val="20"/>
        </w:rPr>
        <w:t>sos</w:t>
      </w:r>
      <w:proofErr w:type="spellEnd"/>
      <w:r w:rsidRPr="008B6280">
        <w:rPr>
          <w:rStyle w:val="mrel"/>
          <w:rFonts w:eastAsiaTheme="majorEastAsia"/>
          <w:color w:val="374151"/>
          <w:sz w:val="20"/>
          <w:szCs w:val="20"/>
        </w:rPr>
        <w:t>&gt;</w:t>
      </w:r>
      <w:r w:rsidRPr="008B6280">
        <w:rPr>
          <w:rFonts w:ascii="Droid Serif" w:hAnsi="Droid Serif"/>
          <w:color w:val="374151"/>
          <w:sz w:val="20"/>
          <w:szCs w:val="20"/>
        </w:rPr>
        <w:t> token to the beginning of the target sentence and send </w:t>
      </w:r>
      <w:r w:rsidRPr="008B6280">
        <w:rPr>
          <w:rStyle w:val="mrel"/>
          <w:rFonts w:eastAsiaTheme="majorEastAsia"/>
          <w:color w:val="374151"/>
          <w:sz w:val="20"/>
          <w:szCs w:val="20"/>
        </w:rPr>
        <w:t>&lt;</w:t>
      </w:r>
      <w:proofErr w:type="spellStart"/>
      <w:r w:rsidRPr="008B6280">
        <w:rPr>
          <w:rStyle w:val="mord"/>
          <w:rFonts w:ascii="KaTeX_Math" w:hAnsi="KaTeX_Math"/>
          <w:i/>
          <w:iCs/>
          <w:color w:val="374151"/>
          <w:sz w:val="20"/>
          <w:szCs w:val="20"/>
        </w:rPr>
        <w:t>sos</w:t>
      </w:r>
      <w:proofErr w:type="spellEnd"/>
      <w:r w:rsidRPr="008B6280">
        <w:rPr>
          <w:rStyle w:val="mrel"/>
          <w:rFonts w:eastAsiaTheme="majorEastAsia"/>
          <w:color w:val="374151"/>
          <w:sz w:val="20"/>
          <w:szCs w:val="20"/>
        </w:rPr>
        <w:t>&gt;</w:t>
      </w:r>
      <w:r w:rsidRPr="008B6280">
        <w:rPr>
          <w:rStyle w:val="mord"/>
          <w:color w:val="374151"/>
          <w:sz w:val="20"/>
          <w:szCs w:val="20"/>
        </w:rPr>
        <w:t>Je </w:t>
      </w:r>
      <w:proofErr w:type="spellStart"/>
      <w:r w:rsidRPr="008B6280">
        <w:rPr>
          <w:rStyle w:val="mord"/>
          <w:color w:val="374151"/>
          <w:sz w:val="20"/>
          <w:szCs w:val="20"/>
        </w:rPr>
        <w:t>vais</w:t>
      </w:r>
      <w:proofErr w:type="spellEnd"/>
      <w:r w:rsidRPr="008B6280">
        <w:rPr>
          <w:rStyle w:val="mord"/>
          <w:color w:val="374151"/>
          <w:sz w:val="20"/>
          <w:szCs w:val="20"/>
        </w:rPr>
        <w:t> bien</w:t>
      </w:r>
      <w:r w:rsidRPr="008B6280">
        <w:rPr>
          <w:rFonts w:ascii="Droid Serif" w:hAnsi="Droid Serif"/>
          <w:color w:val="374151"/>
          <w:sz w:val="20"/>
          <w:szCs w:val="20"/>
        </w:rPr>
        <w:t> as an input to the decoder, and then the decoder predicts the output as </w:t>
      </w:r>
      <w:r w:rsidRPr="008B6280">
        <w:rPr>
          <w:rStyle w:val="mord"/>
          <w:color w:val="374151"/>
          <w:sz w:val="20"/>
          <w:szCs w:val="20"/>
        </w:rPr>
        <w:t>Je </w:t>
      </w:r>
      <w:proofErr w:type="spellStart"/>
      <w:r w:rsidRPr="008B6280">
        <w:rPr>
          <w:rStyle w:val="mord"/>
          <w:color w:val="374151"/>
          <w:sz w:val="20"/>
          <w:szCs w:val="20"/>
        </w:rPr>
        <w:t>vais</w:t>
      </w:r>
      <w:proofErr w:type="spellEnd"/>
      <w:r w:rsidRPr="008B6280">
        <w:rPr>
          <w:rStyle w:val="mord"/>
          <w:color w:val="374151"/>
          <w:sz w:val="20"/>
          <w:szCs w:val="20"/>
        </w:rPr>
        <w:t> bien</w:t>
      </w:r>
      <w:r w:rsidRPr="008B6280">
        <w:rPr>
          <w:rStyle w:val="mrel"/>
          <w:rFonts w:eastAsiaTheme="majorEastAsia"/>
          <w:color w:val="374151"/>
          <w:sz w:val="20"/>
          <w:szCs w:val="20"/>
        </w:rPr>
        <w:t>&lt;</w:t>
      </w:r>
      <w:proofErr w:type="spellStart"/>
      <w:r w:rsidRPr="008B6280">
        <w:rPr>
          <w:rStyle w:val="mord"/>
          <w:rFonts w:ascii="KaTeX_Math" w:hAnsi="KaTeX_Math"/>
          <w:i/>
          <w:iCs/>
          <w:color w:val="374151"/>
          <w:sz w:val="20"/>
          <w:szCs w:val="20"/>
        </w:rPr>
        <w:t>eos</w:t>
      </w:r>
      <w:proofErr w:type="spellEnd"/>
      <w:r w:rsidRPr="008B6280">
        <w:rPr>
          <w:rStyle w:val="mrel"/>
          <w:rFonts w:eastAsiaTheme="majorEastAsia"/>
          <w:color w:val="374151"/>
          <w:sz w:val="20"/>
          <w:szCs w:val="20"/>
        </w:rPr>
        <w:t>&gt;</w:t>
      </w:r>
      <w:r w:rsidRPr="008B6280">
        <w:rPr>
          <w:rFonts w:ascii="Droid Serif" w:hAnsi="Droid Serif"/>
          <w:color w:val="374151"/>
          <w:sz w:val="20"/>
          <w:szCs w:val="20"/>
        </w:rPr>
        <w:t>, as shown in the following figure:</w:t>
      </w:r>
    </w:p>
    <w:p w14:paraId="629BA222" w14:textId="057991D1" w:rsidR="004F0C36" w:rsidRPr="008B6280" w:rsidRDefault="004F0C36" w:rsidP="004F0C36">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noProof/>
          <w:color w:val="374151"/>
          <w:sz w:val="20"/>
          <w:szCs w:val="20"/>
          <w14:ligatures w14:val="standardContextual"/>
        </w:rPr>
        <w:lastRenderedPageBreak/>
        <w:drawing>
          <wp:inline distT="0" distB="0" distL="0" distR="0" wp14:anchorId="23DBA298" wp14:editId="12B498C0">
            <wp:extent cx="2886974" cy="2286614"/>
            <wp:effectExtent l="0" t="0" r="0" b="0"/>
            <wp:docPr id="464025564" name="Picture 77"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25564" name="Picture 77" descr="A diagram of a computer program&#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902571" cy="2298967"/>
                    </a:xfrm>
                    <a:prstGeom prst="rect">
                      <a:avLst/>
                    </a:prstGeom>
                  </pic:spPr>
                </pic:pic>
              </a:graphicData>
            </a:graphic>
          </wp:inline>
        </w:drawing>
      </w:r>
    </w:p>
    <w:p w14:paraId="69AFCA52" w14:textId="77777777" w:rsidR="004F0C36" w:rsidRPr="008B6280" w:rsidRDefault="004F0C36" w:rsidP="004F0C36">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But how does this work? Isn't this kind of ambiguous? Why do we need to feed the entire target sentence and let the decoder predict the shifted target sentence as output? Let's explore this in more detail.</w:t>
      </w:r>
    </w:p>
    <w:p w14:paraId="17F19943" w14:textId="5ECEE36A" w:rsidR="004F0C36" w:rsidRPr="008B6280" w:rsidRDefault="004F0C36" w:rsidP="004F0C36">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We learned that instead of feeding the input directly to the decoder, we convert it into an embedding (output embedding matrix) and add positional encoding, and then feed it to the decoder. Let's suppose the following matrix, </w:t>
      </w:r>
      <w:r w:rsidRPr="008B6280">
        <w:rPr>
          <w:rStyle w:val="mord"/>
          <w:rFonts w:ascii="KaTeX_Math" w:eastAsiaTheme="majorEastAsia" w:hAnsi="KaTeX_Math"/>
          <w:i/>
          <w:iCs/>
          <w:color w:val="374151"/>
          <w:sz w:val="20"/>
          <w:szCs w:val="20"/>
        </w:rPr>
        <w:t>X</w:t>
      </w:r>
      <w:r w:rsidRPr="008B6280">
        <w:rPr>
          <w:rFonts w:ascii="Droid Serif" w:hAnsi="Droid Serif"/>
          <w:color w:val="374151"/>
          <w:sz w:val="20"/>
          <w:szCs w:val="20"/>
        </w:rPr>
        <w:t>, is obtained as a result of adding the output embedding matrix and positional encoding:</w:t>
      </w:r>
    </w:p>
    <w:p w14:paraId="5056C290" w14:textId="3881B39E" w:rsidR="004F0C36" w:rsidRPr="008B6280" w:rsidRDefault="004F0C36" w:rsidP="004F0C36">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noProof/>
          <w:color w:val="374151"/>
          <w:sz w:val="20"/>
          <w:szCs w:val="20"/>
          <w14:ligatures w14:val="standardContextual"/>
        </w:rPr>
        <w:drawing>
          <wp:inline distT="0" distB="0" distL="0" distR="0" wp14:anchorId="62D49222" wp14:editId="7898A310">
            <wp:extent cx="2513162" cy="1726549"/>
            <wp:effectExtent l="0" t="0" r="1905" b="1270"/>
            <wp:docPr id="104161826" name="Picture 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1826" name="Picture 78" descr="A screenshot of a computer&#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37002" cy="1742927"/>
                    </a:xfrm>
                    <a:prstGeom prst="rect">
                      <a:avLst/>
                    </a:prstGeom>
                  </pic:spPr>
                </pic:pic>
              </a:graphicData>
            </a:graphic>
          </wp:inline>
        </w:drawing>
      </w:r>
    </w:p>
    <w:p w14:paraId="5D17C575" w14:textId="0A2C6ABD" w:rsidR="004F0C36" w:rsidRPr="008B6280" w:rsidRDefault="004F0C36" w:rsidP="004F0C36">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Now, we feed the preceding matrix </w:t>
      </w:r>
      <w:r w:rsidRPr="008B6280">
        <w:rPr>
          <w:rStyle w:val="mord"/>
          <w:rFonts w:ascii="KaTeX_Math" w:eastAsiaTheme="majorEastAsia" w:hAnsi="KaTeX_Math"/>
          <w:i/>
          <w:iCs/>
          <w:color w:val="374151"/>
          <w:sz w:val="20"/>
          <w:szCs w:val="20"/>
        </w:rPr>
        <w:t>X</w:t>
      </w:r>
      <w:r w:rsidRPr="008B6280">
        <w:rPr>
          <w:rFonts w:ascii="Droid Serif" w:hAnsi="Droid Serif"/>
          <w:color w:val="374151"/>
          <w:sz w:val="20"/>
          <w:szCs w:val="20"/>
        </w:rPr>
        <w:t>, to the decoder. The first layer in the decoder is the masked multi-head attention. This works similarly to the multi-head attention mechanism we learned about with the encoder, but with a small difference.</w:t>
      </w:r>
    </w:p>
    <w:p w14:paraId="73FF0C37" w14:textId="77777777" w:rsidR="004F0C36" w:rsidRPr="008B6280" w:rsidRDefault="004F0C36" w:rsidP="004F0C36">
      <w:pPr>
        <w:pStyle w:val="Heading2"/>
        <w:shd w:val="clear" w:color="auto" w:fill="FFFFFF"/>
        <w:spacing w:before="300" w:after="150"/>
        <w:rPr>
          <w:rFonts w:ascii="Times New Roman" w:hAnsi="Times New Roman"/>
          <w:color w:val="auto"/>
          <w:spacing w:val="6"/>
          <w:sz w:val="20"/>
          <w:szCs w:val="20"/>
        </w:rPr>
      </w:pPr>
      <w:r w:rsidRPr="008B6280">
        <w:rPr>
          <w:spacing w:val="6"/>
          <w:sz w:val="20"/>
          <w:szCs w:val="20"/>
        </w:rPr>
        <w:t>Computing query, key, and value matrices</w:t>
      </w:r>
    </w:p>
    <w:p w14:paraId="1A849DB5" w14:textId="484D4345" w:rsidR="004F0C36" w:rsidRPr="008B6280" w:rsidRDefault="004F0C36" w:rsidP="004F0C36">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To perform self-attention, we create three new matrices, called query </w:t>
      </w:r>
      <w:r w:rsidRPr="008B6280">
        <w:rPr>
          <w:rStyle w:val="mord"/>
          <w:rFonts w:ascii="KaTeX_Math" w:eastAsiaTheme="majorEastAsia" w:hAnsi="KaTeX_Math"/>
          <w:i/>
          <w:iCs/>
          <w:color w:val="374151"/>
          <w:sz w:val="20"/>
          <w:szCs w:val="20"/>
        </w:rPr>
        <w:t>Q</w:t>
      </w:r>
      <w:r w:rsidRPr="008B6280">
        <w:rPr>
          <w:rFonts w:ascii="Droid Serif" w:hAnsi="Droid Serif"/>
          <w:color w:val="374151"/>
          <w:sz w:val="20"/>
          <w:szCs w:val="20"/>
        </w:rPr>
        <w:t>, key </w:t>
      </w:r>
      <w:r w:rsidRPr="008B6280">
        <w:rPr>
          <w:rStyle w:val="mord"/>
          <w:rFonts w:ascii="KaTeX_Math" w:eastAsiaTheme="majorEastAsia" w:hAnsi="KaTeX_Math"/>
          <w:i/>
          <w:iCs/>
          <w:color w:val="374151"/>
          <w:sz w:val="20"/>
          <w:szCs w:val="20"/>
        </w:rPr>
        <w:t>K</w:t>
      </w:r>
      <w:r w:rsidRPr="008B6280">
        <w:rPr>
          <w:rFonts w:ascii="Droid Serif" w:hAnsi="Droid Serif"/>
          <w:color w:val="374151"/>
          <w:sz w:val="20"/>
          <w:szCs w:val="20"/>
        </w:rPr>
        <w:t>, and value </w:t>
      </w:r>
      <w:r w:rsidRPr="008B6280">
        <w:rPr>
          <w:rStyle w:val="mord"/>
          <w:rFonts w:ascii="KaTeX_Math" w:eastAsiaTheme="majorEastAsia" w:hAnsi="KaTeX_Math"/>
          <w:i/>
          <w:iCs/>
          <w:color w:val="374151"/>
          <w:sz w:val="20"/>
          <w:szCs w:val="20"/>
        </w:rPr>
        <w:t>V</w:t>
      </w:r>
      <w:r w:rsidRPr="008B6280">
        <w:rPr>
          <w:rFonts w:ascii="Droid Serif" w:hAnsi="Droid Serif"/>
          <w:color w:val="374151"/>
          <w:sz w:val="20"/>
          <w:szCs w:val="20"/>
        </w:rPr>
        <w:t>. Since we are computing multi-head attention, we create </w:t>
      </w:r>
      <w:proofErr w:type="spellStart"/>
      <w:r w:rsidRPr="008B6280">
        <w:rPr>
          <w:rStyle w:val="katex-mathml"/>
          <w:rFonts w:eastAsiaTheme="majorEastAsia"/>
          <w:color w:val="374151"/>
          <w:sz w:val="20"/>
          <w:szCs w:val="20"/>
          <w:bdr w:val="none" w:sz="0" w:space="0" w:color="auto" w:frame="1"/>
        </w:rPr>
        <w:t>ℎ</w:t>
      </w:r>
      <w:r w:rsidRPr="008B6280">
        <w:rPr>
          <w:rStyle w:val="mord"/>
          <w:rFonts w:ascii="KaTeX_Math" w:eastAsiaTheme="majorEastAsia" w:hAnsi="KaTeX_Math"/>
          <w:i/>
          <w:iCs/>
          <w:color w:val="374151"/>
          <w:sz w:val="20"/>
          <w:szCs w:val="20"/>
        </w:rPr>
        <w:t>h</w:t>
      </w:r>
      <w:proofErr w:type="spellEnd"/>
      <w:r w:rsidRPr="008B6280">
        <w:rPr>
          <w:rFonts w:ascii="Droid Serif" w:hAnsi="Droid Serif"/>
          <w:color w:val="374151"/>
          <w:sz w:val="20"/>
          <w:szCs w:val="20"/>
        </w:rPr>
        <w:t> number of query, key, and value matrices. Thus, for a head </w:t>
      </w:r>
      <w:proofErr w:type="spellStart"/>
      <w:r w:rsidRPr="008B6280">
        <w:rPr>
          <w:rStyle w:val="mord"/>
          <w:rFonts w:ascii="KaTeX_Math" w:eastAsiaTheme="majorEastAsia" w:hAnsi="KaTeX_Math"/>
          <w:i/>
          <w:iCs/>
          <w:color w:val="374151"/>
          <w:sz w:val="20"/>
          <w:szCs w:val="20"/>
        </w:rPr>
        <w:t>i</w:t>
      </w:r>
      <w:proofErr w:type="spellEnd"/>
      <w:r w:rsidRPr="008B6280">
        <w:rPr>
          <w:rFonts w:ascii="Droid Serif" w:hAnsi="Droid Serif"/>
          <w:color w:val="374151"/>
          <w:sz w:val="20"/>
          <w:szCs w:val="20"/>
        </w:rPr>
        <w:t>, the query </w:t>
      </w:r>
      <w:r w:rsidRPr="008B6280">
        <w:rPr>
          <w:rStyle w:val="mord"/>
          <w:rFonts w:ascii="KaTeX_Math" w:eastAsiaTheme="majorEastAsia" w:hAnsi="KaTeX_Math"/>
          <w:i/>
          <w:iCs/>
          <w:color w:val="374151"/>
          <w:sz w:val="20"/>
          <w:szCs w:val="20"/>
        </w:rPr>
        <w:t>Qi</w:t>
      </w:r>
      <w:r w:rsidRPr="008B6280">
        <w:rPr>
          <w:rStyle w:val="vlist-s"/>
          <w:color w:val="374151"/>
          <w:sz w:val="20"/>
          <w:szCs w:val="20"/>
        </w:rPr>
        <w:t>​</w:t>
      </w:r>
      <w:r w:rsidRPr="008B6280">
        <w:rPr>
          <w:rFonts w:ascii="Droid Serif" w:hAnsi="Droid Serif"/>
          <w:color w:val="374151"/>
          <w:sz w:val="20"/>
          <w:szCs w:val="20"/>
        </w:rPr>
        <w:t> , key </w:t>
      </w:r>
      <w:r w:rsidRPr="008B6280">
        <w:rPr>
          <w:rStyle w:val="mord"/>
          <w:rFonts w:ascii="KaTeX_Math" w:eastAsiaTheme="majorEastAsia" w:hAnsi="KaTeX_Math"/>
          <w:i/>
          <w:iCs/>
          <w:color w:val="374151"/>
          <w:sz w:val="20"/>
          <w:szCs w:val="20"/>
        </w:rPr>
        <w:t>Ki</w:t>
      </w:r>
      <w:r w:rsidRPr="008B6280">
        <w:rPr>
          <w:rStyle w:val="vlist-s"/>
          <w:color w:val="374151"/>
          <w:sz w:val="20"/>
          <w:szCs w:val="20"/>
        </w:rPr>
        <w:t>​</w:t>
      </w:r>
      <w:r w:rsidRPr="008B6280">
        <w:rPr>
          <w:rFonts w:ascii="Droid Serif" w:hAnsi="Droid Serif"/>
          <w:color w:val="374151"/>
          <w:sz w:val="20"/>
          <w:szCs w:val="20"/>
        </w:rPr>
        <w:t> , and value </w:t>
      </w:r>
      <w:r w:rsidRPr="008B6280">
        <w:rPr>
          <w:rStyle w:val="mord"/>
          <w:rFonts w:ascii="KaTeX_Math" w:eastAsiaTheme="majorEastAsia" w:hAnsi="KaTeX_Math"/>
          <w:i/>
          <w:iCs/>
          <w:color w:val="374151"/>
          <w:sz w:val="20"/>
          <w:szCs w:val="20"/>
        </w:rPr>
        <w:t>Vi</w:t>
      </w:r>
      <w:r w:rsidRPr="008B6280">
        <w:rPr>
          <w:rStyle w:val="vlist-s"/>
          <w:color w:val="374151"/>
          <w:sz w:val="20"/>
          <w:szCs w:val="20"/>
        </w:rPr>
        <w:t>​</w:t>
      </w:r>
      <w:r w:rsidRPr="008B6280">
        <w:rPr>
          <w:rFonts w:ascii="Droid Serif" w:hAnsi="Droid Serif"/>
          <w:color w:val="374151"/>
          <w:sz w:val="20"/>
          <w:szCs w:val="20"/>
        </w:rPr>
        <w:t> , matrices can be created by multiplying </w:t>
      </w:r>
      <w:r w:rsidRPr="008B6280">
        <w:rPr>
          <w:rStyle w:val="mord"/>
          <w:rFonts w:ascii="KaTeX_Math" w:eastAsiaTheme="majorEastAsia" w:hAnsi="KaTeX_Math"/>
          <w:i/>
          <w:iCs/>
          <w:color w:val="374151"/>
          <w:sz w:val="20"/>
          <w:szCs w:val="20"/>
        </w:rPr>
        <w:t>X</w:t>
      </w:r>
      <w:r w:rsidRPr="008B6280">
        <w:rPr>
          <w:rFonts w:ascii="Droid Serif" w:hAnsi="Droid Serif"/>
          <w:color w:val="374151"/>
          <w:sz w:val="20"/>
          <w:szCs w:val="20"/>
        </w:rPr>
        <w:t> by the weight matrices </w:t>
      </w:r>
      <w:proofErr w:type="spellStart"/>
      <w:r w:rsidRPr="008B6280">
        <w:rPr>
          <w:rStyle w:val="mord"/>
          <w:rFonts w:ascii="KaTeX_Math" w:eastAsiaTheme="majorEastAsia" w:hAnsi="KaTeX_Math"/>
          <w:i/>
          <w:iCs/>
          <w:color w:val="374151"/>
          <w:sz w:val="20"/>
          <w:szCs w:val="20"/>
        </w:rPr>
        <w:t>WiQ</w:t>
      </w:r>
      <w:proofErr w:type="spellEnd"/>
      <w:r w:rsidRPr="008B6280">
        <w:rPr>
          <w:rStyle w:val="vlist-s"/>
          <w:color w:val="374151"/>
          <w:sz w:val="20"/>
          <w:szCs w:val="20"/>
        </w:rPr>
        <w:t>​</w:t>
      </w:r>
      <w:r w:rsidRPr="008B6280">
        <w:rPr>
          <w:rFonts w:ascii="Droid Serif" w:hAnsi="Droid Serif"/>
          <w:color w:val="374151"/>
          <w:sz w:val="20"/>
          <w:szCs w:val="20"/>
        </w:rPr>
        <w:t xml:space="preserve">, </w:t>
      </w:r>
      <w:proofErr w:type="spellStart"/>
      <w:r w:rsidRPr="008B6280">
        <w:rPr>
          <w:rStyle w:val="mord"/>
          <w:rFonts w:ascii="KaTeX_Math" w:eastAsiaTheme="majorEastAsia" w:hAnsi="KaTeX_Math"/>
          <w:i/>
          <w:iCs/>
          <w:color w:val="374151"/>
          <w:sz w:val="20"/>
          <w:szCs w:val="20"/>
        </w:rPr>
        <w:t>WiK</w:t>
      </w:r>
      <w:proofErr w:type="spellEnd"/>
      <w:r w:rsidRPr="008B6280">
        <w:rPr>
          <w:rStyle w:val="vlist-s"/>
          <w:color w:val="374151"/>
          <w:sz w:val="20"/>
          <w:szCs w:val="20"/>
        </w:rPr>
        <w:t>​</w:t>
      </w:r>
      <w:r w:rsidRPr="008B6280">
        <w:rPr>
          <w:rFonts w:ascii="Droid Serif" w:hAnsi="Droid Serif"/>
          <w:color w:val="374151"/>
          <w:sz w:val="20"/>
          <w:szCs w:val="20"/>
        </w:rPr>
        <w:t>, </w:t>
      </w:r>
      <w:proofErr w:type="spellStart"/>
      <w:r w:rsidRPr="008B6280">
        <w:rPr>
          <w:rStyle w:val="mord"/>
          <w:rFonts w:ascii="KaTeX_Math" w:eastAsiaTheme="majorEastAsia" w:hAnsi="KaTeX_Math"/>
          <w:i/>
          <w:iCs/>
          <w:color w:val="374151"/>
          <w:sz w:val="20"/>
          <w:szCs w:val="20"/>
        </w:rPr>
        <w:t>Wiv</w:t>
      </w:r>
      <w:proofErr w:type="spellEnd"/>
      <w:r w:rsidRPr="008B6280">
        <w:rPr>
          <w:rStyle w:val="vlist-s"/>
          <w:color w:val="374151"/>
          <w:sz w:val="20"/>
          <w:szCs w:val="20"/>
        </w:rPr>
        <w:t>​</w:t>
      </w:r>
      <w:r w:rsidRPr="008B6280">
        <w:rPr>
          <w:rFonts w:ascii="Droid Serif" w:hAnsi="Droid Serif"/>
          <w:color w:val="374151"/>
          <w:sz w:val="20"/>
          <w:szCs w:val="20"/>
        </w:rPr>
        <w:t>, respectively.</w:t>
      </w:r>
    </w:p>
    <w:p w14:paraId="75964CAC" w14:textId="77777777" w:rsidR="004F0C36" w:rsidRPr="008B6280" w:rsidRDefault="004F0C36" w:rsidP="004F0C36">
      <w:pPr>
        <w:pStyle w:val="Heading2"/>
        <w:shd w:val="clear" w:color="auto" w:fill="FFFFFF"/>
        <w:spacing w:before="300" w:after="150"/>
        <w:rPr>
          <w:spacing w:val="6"/>
          <w:sz w:val="20"/>
          <w:szCs w:val="20"/>
        </w:rPr>
      </w:pPr>
      <w:r w:rsidRPr="008B6280">
        <w:rPr>
          <w:spacing w:val="6"/>
          <w:sz w:val="20"/>
          <w:szCs w:val="20"/>
        </w:rPr>
        <w:t>How masked multi-head attention works</w:t>
      </w:r>
    </w:p>
    <w:p w14:paraId="22085ABF" w14:textId="52DF5B3C" w:rsidR="004F0C36" w:rsidRPr="008B6280" w:rsidRDefault="004F0C36" w:rsidP="004F0C36">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Now, let's see how masked multi-head attention works. Our input sentence to the decoder is </w:t>
      </w:r>
      <w:r w:rsidRPr="008B6280">
        <w:rPr>
          <w:rStyle w:val="mrel"/>
          <w:color w:val="374151"/>
          <w:sz w:val="20"/>
          <w:szCs w:val="20"/>
        </w:rPr>
        <w:t xml:space="preserve"> &lt;</w:t>
      </w:r>
      <w:proofErr w:type="spellStart"/>
      <w:r w:rsidRPr="008B6280">
        <w:rPr>
          <w:rStyle w:val="mord"/>
          <w:rFonts w:ascii="KaTeX_Math" w:hAnsi="KaTeX_Math"/>
          <w:i/>
          <w:iCs/>
          <w:color w:val="374151"/>
          <w:sz w:val="20"/>
          <w:szCs w:val="20"/>
        </w:rPr>
        <w:t>sos</w:t>
      </w:r>
      <w:proofErr w:type="spellEnd"/>
      <w:r w:rsidRPr="008B6280">
        <w:rPr>
          <w:rStyle w:val="mrel"/>
          <w:color w:val="374151"/>
          <w:sz w:val="20"/>
          <w:szCs w:val="20"/>
        </w:rPr>
        <w:t>&gt;</w:t>
      </w:r>
      <w:r w:rsidRPr="008B6280">
        <w:rPr>
          <w:rStyle w:val="mord"/>
          <w:color w:val="374151"/>
          <w:sz w:val="20"/>
          <w:szCs w:val="20"/>
        </w:rPr>
        <w:t>Je </w:t>
      </w:r>
      <w:proofErr w:type="spellStart"/>
      <w:r w:rsidRPr="008B6280">
        <w:rPr>
          <w:rStyle w:val="mord"/>
          <w:color w:val="374151"/>
          <w:sz w:val="20"/>
          <w:szCs w:val="20"/>
        </w:rPr>
        <w:t>vais</w:t>
      </w:r>
      <w:proofErr w:type="spellEnd"/>
      <w:r w:rsidRPr="008B6280">
        <w:rPr>
          <w:rStyle w:val="mord"/>
          <w:color w:val="374151"/>
          <w:sz w:val="20"/>
          <w:szCs w:val="20"/>
        </w:rPr>
        <w:t> bien</w:t>
      </w:r>
      <w:r w:rsidRPr="008B6280">
        <w:rPr>
          <w:rFonts w:ascii="Droid Serif" w:hAnsi="Droid Serif"/>
          <w:color w:val="374151"/>
          <w:sz w:val="20"/>
          <w:szCs w:val="20"/>
        </w:rPr>
        <w:t>. We learned that the self-attention mechanism relates a word to all the words in the sentence to understand more about each word. But there is a small catch here. During test time, the decoder will only have the words generated until the previous step as input. For example, during testing, say at time step </w:t>
      </w:r>
      <w:r w:rsidRPr="008B6280">
        <w:rPr>
          <w:rStyle w:val="mord"/>
          <w:rFonts w:ascii="KaTeX_Math" w:hAnsi="KaTeX_Math"/>
          <w:i/>
          <w:iCs/>
          <w:color w:val="374151"/>
          <w:sz w:val="20"/>
          <w:szCs w:val="20"/>
        </w:rPr>
        <w:t>t</w:t>
      </w:r>
      <w:r w:rsidRPr="008B6280">
        <w:rPr>
          <w:rStyle w:val="mrel"/>
          <w:color w:val="374151"/>
          <w:sz w:val="20"/>
          <w:szCs w:val="20"/>
        </w:rPr>
        <w:t>=</w:t>
      </w:r>
      <w:r w:rsidRPr="008B6280">
        <w:rPr>
          <w:rStyle w:val="mord"/>
          <w:color w:val="374151"/>
          <w:sz w:val="20"/>
          <w:szCs w:val="20"/>
        </w:rPr>
        <w:t>2</w:t>
      </w:r>
      <w:r w:rsidRPr="008B6280">
        <w:rPr>
          <w:rFonts w:ascii="Droid Serif" w:hAnsi="Droid Serif"/>
          <w:color w:val="374151"/>
          <w:sz w:val="20"/>
          <w:szCs w:val="20"/>
        </w:rPr>
        <w:t> , the decoder will only have the input words as </w:t>
      </w:r>
      <w:r w:rsidRPr="008B6280">
        <w:rPr>
          <w:rStyle w:val="mopen"/>
          <w:color w:val="374151"/>
          <w:sz w:val="20"/>
          <w:szCs w:val="20"/>
        </w:rPr>
        <w:t>[</w:t>
      </w:r>
      <w:r w:rsidRPr="008B6280">
        <w:rPr>
          <w:rStyle w:val="mrel"/>
          <w:color w:val="374151"/>
          <w:sz w:val="20"/>
          <w:szCs w:val="20"/>
        </w:rPr>
        <w:t>&lt;</w:t>
      </w:r>
      <w:proofErr w:type="spellStart"/>
      <w:r w:rsidRPr="008B6280">
        <w:rPr>
          <w:rStyle w:val="mord"/>
          <w:rFonts w:ascii="KaTeX_Math" w:hAnsi="KaTeX_Math"/>
          <w:i/>
          <w:iCs/>
          <w:color w:val="374151"/>
          <w:sz w:val="20"/>
          <w:szCs w:val="20"/>
        </w:rPr>
        <w:t>sos</w:t>
      </w:r>
      <w:proofErr w:type="spellEnd"/>
      <w:r w:rsidRPr="008B6280">
        <w:rPr>
          <w:rStyle w:val="mrel"/>
          <w:color w:val="374151"/>
          <w:sz w:val="20"/>
          <w:szCs w:val="20"/>
        </w:rPr>
        <w:t>&gt;</w:t>
      </w:r>
      <w:r w:rsidRPr="008B6280">
        <w:rPr>
          <w:rStyle w:val="mpunct"/>
          <w:color w:val="374151"/>
          <w:sz w:val="20"/>
          <w:szCs w:val="20"/>
        </w:rPr>
        <w:t>,</w:t>
      </w:r>
      <w:r w:rsidRPr="008B6280">
        <w:rPr>
          <w:rStyle w:val="mord"/>
          <w:color w:val="374151"/>
          <w:sz w:val="20"/>
          <w:szCs w:val="20"/>
        </w:rPr>
        <w:t>Je</w:t>
      </w:r>
      <w:r w:rsidRPr="008B6280">
        <w:rPr>
          <w:rStyle w:val="mclose"/>
          <w:color w:val="374151"/>
          <w:sz w:val="20"/>
          <w:szCs w:val="20"/>
        </w:rPr>
        <w:t>]</w:t>
      </w:r>
      <w:r w:rsidRPr="008B6280">
        <w:rPr>
          <w:rFonts w:ascii="Droid Serif" w:hAnsi="Droid Serif"/>
          <w:color w:val="374151"/>
          <w:sz w:val="20"/>
          <w:szCs w:val="20"/>
        </w:rPr>
        <w:t> and it will not have any other words. So, we have to train our model in the same fashion. Thus, our attention mechanism should relate the words only until the word '</w:t>
      </w:r>
      <w:r w:rsidRPr="008B6280">
        <w:rPr>
          <w:rStyle w:val="Emphasis"/>
          <w:rFonts w:ascii="Droid Serif" w:hAnsi="Droid Serif"/>
          <w:color w:val="374151"/>
          <w:sz w:val="20"/>
          <w:szCs w:val="20"/>
        </w:rPr>
        <w:t>Je</w:t>
      </w:r>
      <w:r w:rsidRPr="008B6280">
        <w:rPr>
          <w:rFonts w:ascii="Droid Serif" w:hAnsi="Droid Serif"/>
          <w:color w:val="374151"/>
          <w:sz w:val="20"/>
          <w:szCs w:val="20"/>
        </w:rPr>
        <w:t>' and not the other words. To do this, we can mask all the words on the right that are not predicted by our model yet.</w:t>
      </w:r>
    </w:p>
    <w:p w14:paraId="469382B2" w14:textId="7ECABB79" w:rsidR="00916E46" w:rsidRPr="008B6280" w:rsidRDefault="004F0C36" w:rsidP="002E0E21">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lastRenderedPageBreak/>
        <w:t>Say we want to predict the word next to the word </w:t>
      </w:r>
      <w:r w:rsidRPr="008B6280">
        <w:rPr>
          <w:rStyle w:val="mrel"/>
          <w:color w:val="374151"/>
          <w:sz w:val="20"/>
          <w:szCs w:val="20"/>
        </w:rPr>
        <w:t>&lt;</w:t>
      </w:r>
      <w:proofErr w:type="spellStart"/>
      <w:r w:rsidRPr="008B6280">
        <w:rPr>
          <w:rStyle w:val="mord"/>
          <w:rFonts w:ascii="KaTeX_Math" w:hAnsi="KaTeX_Math"/>
          <w:i/>
          <w:iCs/>
          <w:color w:val="374151"/>
          <w:sz w:val="20"/>
          <w:szCs w:val="20"/>
        </w:rPr>
        <w:t>sos</w:t>
      </w:r>
      <w:proofErr w:type="spellEnd"/>
      <w:r w:rsidRPr="008B6280">
        <w:rPr>
          <w:rStyle w:val="mrel"/>
          <w:color w:val="374151"/>
          <w:sz w:val="20"/>
          <w:szCs w:val="20"/>
        </w:rPr>
        <w:t>&gt;</w:t>
      </w:r>
      <w:r w:rsidRPr="008B6280">
        <w:rPr>
          <w:rFonts w:ascii="Droid Serif" w:hAnsi="Droid Serif"/>
          <w:color w:val="374151"/>
          <w:sz w:val="20"/>
          <w:szCs w:val="20"/>
        </w:rPr>
        <w:t>. In this case, the model should see only the words up to </w:t>
      </w:r>
      <w:r w:rsidRPr="008B6280">
        <w:rPr>
          <w:rStyle w:val="mrel"/>
          <w:color w:val="374151"/>
          <w:sz w:val="20"/>
          <w:szCs w:val="20"/>
        </w:rPr>
        <w:t>&lt;</w:t>
      </w:r>
      <w:proofErr w:type="spellStart"/>
      <w:r w:rsidRPr="008B6280">
        <w:rPr>
          <w:rStyle w:val="mord"/>
          <w:rFonts w:ascii="KaTeX_Math" w:hAnsi="KaTeX_Math"/>
          <w:i/>
          <w:iCs/>
          <w:color w:val="374151"/>
          <w:sz w:val="20"/>
          <w:szCs w:val="20"/>
        </w:rPr>
        <w:t>sos</w:t>
      </w:r>
      <w:proofErr w:type="spellEnd"/>
      <w:r w:rsidRPr="008B6280">
        <w:rPr>
          <w:rStyle w:val="mrel"/>
          <w:color w:val="374151"/>
          <w:sz w:val="20"/>
          <w:szCs w:val="20"/>
        </w:rPr>
        <w:t>&gt;</w:t>
      </w:r>
      <w:r w:rsidRPr="008B6280">
        <w:rPr>
          <w:rFonts w:ascii="Droid Serif" w:hAnsi="Droid Serif"/>
          <w:color w:val="374151"/>
          <w:sz w:val="20"/>
          <w:szCs w:val="20"/>
        </w:rPr>
        <w:t>, so we mask all the words on the right of </w:t>
      </w:r>
      <w:r w:rsidRPr="008B6280">
        <w:rPr>
          <w:rStyle w:val="mrel"/>
          <w:color w:val="374151"/>
          <w:sz w:val="20"/>
          <w:szCs w:val="20"/>
        </w:rPr>
        <w:t>&lt;</w:t>
      </w:r>
      <w:proofErr w:type="spellStart"/>
      <w:r w:rsidRPr="008B6280">
        <w:rPr>
          <w:rStyle w:val="mord"/>
          <w:rFonts w:ascii="KaTeX_Math" w:hAnsi="KaTeX_Math"/>
          <w:i/>
          <w:iCs/>
          <w:color w:val="374151"/>
          <w:sz w:val="20"/>
          <w:szCs w:val="20"/>
        </w:rPr>
        <w:t>sos</w:t>
      </w:r>
      <w:proofErr w:type="spellEnd"/>
      <w:r w:rsidRPr="008B6280">
        <w:rPr>
          <w:rStyle w:val="mrel"/>
          <w:color w:val="374151"/>
          <w:sz w:val="20"/>
          <w:szCs w:val="20"/>
        </w:rPr>
        <w:t>&gt;</w:t>
      </w:r>
      <w:r w:rsidRPr="008B6280">
        <w:rPr>
          <w:rFonts w:ascii="Droid Serif" w:hAnsi="Droid Serif"/>
          <w:color w:val="374151"/>
          <w:sz w:val="20"/>
          <w:szCs w:val="20"/>
        </w:rPr>
        <w:t>. Say we want to predict the word next to the word '</w:t>
      </w:r>
      <w:r w:rsidRPr="008B6280">
        <w:rPr>
          <w:rStyle w:val="Emphasis"/>
          <w:rFonts w:ascii="Droid Serif" w:hAnsi="Droid Serif"/>
          <w:color w:val="374151"/>
          <w:sz w:val="20"/>
          <w:szCs w:val="20"/>
        </w:rPr>
        <w:t>Je</w:t>
      </w:r>
      <w:r w:rsidRPr="008B6280">
        <w:rPr>
          <w:rFonts w:ascii="Droid Serif" w:hAnsi="Droid Serif"/>
          <w:color w:val="374151"/>
          <w:sz w:val="20"/>
          <w:szCs w:val="20"/>
        </w:rPr>
        <w:t>'. In this case, the model should see only the words up to '</w:t>
      </w:r>
      <w:r w:rsidRPr="008B6280">
        <w:rPr>
          <w:rStyle w:val="Emphasis"/>
          <w:rFonts w:ascii="Droid Serif" w:hAnsi="Droid Serif"/>
          <w:color w:val="374151"/>
          <w:sz w:val="20"/>
          <w:szCs w:val="20"/>
        </w:rPr>
        <w:t>Je</w:t>
      </w:r>
      <w:r w:rsidRPr="008B6280">
        <w:rPr>
          <w:rFonts w:ascii="Droid Serif" w:hAnsi="Droid Serif"/>
          <w:color w:val="374151"/>
          <w:sz w:val="20"/>
          <w:szCs w:val="20"/>
        </w:rPr>
        <w:t>', so we mask all the words to the right of '</w:t>
      </w:r>
      <w:r w:rsidRPr="008B6280">
        <w:rPr>
          <w:rStyle w:val="Emphasis"/>
          <w:rFonts w:ascii="Droid Serif" w:hAnsi="Droid Serif"/>
          <w:color w:val="374151"/>
          <w:sz w:val="20"/>
          <w:szCs w:val="20"/>
        </w:rPr>
        <w:t>Je</w:t>
      </w:r>
      <w:r w:rsidRPr="008B6280">
        <w:rPr>
          <w:rFonts w:ascii="Droid Serif" w:hAnsi="Droid Serif"/>
          <w:color w:val="374151"/>
          <w:sz w:val="20"/>
          <w:szCs w:val="20"/>
        </w:rPr>
        <w:t>', and the same applies for other rows, as shown in the following figure:</w:t>
      </w:r>
    </w:p>
    <w:p w14:paraId="78918A19" w14:textId="5FD109A3" w:rsidR="002E0E21" w:rsidRPr="008B6280" w:rsidRDefault="00BA2D85" w:rsidP="002E0E21">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716B9E2F" wp14:editId="06AE0239">
            <wp:extent cx="2387360" cy="1754812"/>
            <wp:effectExtent l="0" t="0" r="635" b="0"/>
            <wp:docPr id="406588953" name="Picture 79"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88953" name="Picture 79" descr="A white background with black text&#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29078" cy="1785476"/>
                    </a:xfrm>
                    <a:prstGeom prst="rect">
                      <a:avLst/>
                    </a:prstGeom>
                  </pic:spPr>
                </pic:pic>
              </a:graphicData>
            </a:graphic>
          </wp:inline>
        </w:drawing>
      </w:r>
    </w:p>
    <w:p w14:paraId="1B2001E4" w14:textId="14A2D141" w:rsidR="00BA2D85" w:rsidRPr="008B6280" w:rsidRDefault="00BA2D85" w:rsidP="002E0E21">
      <w:pPr>
        <w:pStyle w:val="NormalWeb"/>
        <w:shd w:val="clear" w:color="auto" w:fill="FFFFFF"/>
        <w:spacing w:before="240" w:beforeAutospacing="0" w:after="240" w:afterAutospacing="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Masking words like this help the self-attention mechanism to attend only to the words that would be available to the model during testing. Okay, but how exactly we can perform this masking? We know that for a head, </w:t>
      </w:r>
      <w:proofErr w:type="spellStart"/>
      <w:r w:rsidRPr="008B6280">
        <w:rPr>
          <w:rStyle w:val="mord"/>
          <w:rFonts w:ascii="KaTeX_Math" w:eastAsiaTheme="majorEastAsia" w:hAnsi="KaTeX_Math"/>
          <w:i/>
          <w:iCs/>
          <w:sz w:val="20"/>
          <w:szCs w:val="20"/>
        </w:rPr>
        <w:t>i</w:t>
      </w:r>
      <w:proofErr w:type="spellEnd"/>
      <w:r w:rsidRPr="008B6280">
        <w:rPr>
          <w:rFonts w:ascii="Droid Serif" w:hAnsi="Droid Serif"/>
          <w:color w:val="374151"/>
          <w:sz w:val="20"/>
          <w:szCs w:val="20"/>
          <w:shd w:val="clear" w:color="auto" w:fill="FFFFFF"/>
        </w:rPr>
        <w:t>, the attention matrix, </w:t>
      </w:r>
      <w:r w:rsidRPr="008B6280">
        <w:rPr>
          <w:rStyle w:val="mord"/>
          <w:rFonts w:ascii="KaTeX_Math" w:eastAsiaTheme="majorEastAsia" w:hAnsi="KaTeX_Math"/>
          <w:i/>
          <w:iCs/>
          <w:sz w:val="20"/>
          <w:szCs w:val="20"/>
        </w:rPr>
        <w:t>Zi</w:t>
      </w:r>
      <w:r w:rsidRPr="008B6280">
        <w:rPr>
          <w:rStyle w:val="vlist-s"/>
          <w:sz w:val="20"/>
          <w:szCs w:val="20"/>
        </w:rPr>
        <w:t>​</w:t>
      </w:r>
      <w:r w:rsidRPr="008B6280">
        <w:rPr>
          <w:rFonts w:ascii="Droid Serif" w:hAnsi="Droid Serif"/>
          <w:color w:val="374151"/>
          <w:sz w:val="20"/>
          <w:szCs w:val="20"/>
          <w:shd w:val="clear" w:color="auto" w:fill="FFFFFF"/>
        </w:rPr>
        <w:t> , is computed as follows:</w:t>
      </w:r>
    </w:p>
    <w:p w14:paraId="7D35A0B9" w14:textId="1615D791" w:rsidR="00F53C9E" w:rsidRPr="008B6280" w:rsidRDefault="00BA2D85"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5EFB8EFF" wp14:editId="43F770C5">
            <wp:extent cx="2018581" cy="591653"/>
            <wp:effectExtent l="0" t="0" r="1270" b="5715"/>
            <wp:docPr id="1973496095" name="Picture 80" descr="A close-up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96095" name="Picture 80" descr="A close-up of a math equation&#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083879" cy="610792"/>
                    </a:xfrm>
                    <a:prstGeom prst="rect">
                      <a:avLst/>
                    </a:prstGeom>
                  </pic:spPr>
                </pic:pic>
              </a:graphicData>
            </a:graphic>
          </wp:inline>
        </w:drawing>
      </w:r>
    </w:p>
    <w:p w14:paraId="40C6708E" w14:textId="77777777" w:rsidR="00BA2D85" w:rsidRPr="008B6280" w:rsidRDefault="00BA2D85" w:rsidP="00BA2D85">
      <w:pPr>
        <w:pStyle w:val="Heading3"/>
        <w:shd w:val="clear" w:color="auto" w:fill="FFFFFF"/>
        <w:spacing w:before="300" w:after="150"/>
        <w:rPr>
          <w:spacing w:val="6"/>
          <w:sz w:val="20"/>
          <w:szCs w:val="20"/>
        </w:rPr>
      </w:pPr>
      <w:r w:rsidRPr="008B6280">
        <w:rPr>
          <w:spacing w:val="6"/>
          <w:sz w:val="20"/>
          <w:szCs w:val="20"/>
        </w:rPr>
        <w:t>Step 1: Calculating the similarity score</w:t>
      </w:r>
    </w:p>
    <w:p w14:paraId="17D8D327" w14:textId="3DD90E8B" w:rsidR="00BA2D85" w:rsidRPr="008B6280" w:rsidRDefault="00BA2D85" w:rsidP="00BA2D85">
      <w:pPr>
        <w:pStyle w:val="NormalWeb"/>
        <w:shd w:val="clear" w:color="auto" w:fill="FFFFFF"/>
        <w:spacing w:before="240" w:beforeAutospacing="0" w:after="240" w:afterAutospacing="0"/>
        <w:rPr>
          <w:rFonts w:ascii="Droid Serif" w:hAnsi="Droid Serif"/>
          <w:noProof/>
          <w:color w:val="374151"/>
          <w:sz w:val="20"/>
          <w:szCs w:val="20"/>
          <w14:ligatures w14:val="standardContextual"/>
        </w:rPr>
      </w:pPr>
      <w:r w:rsidRPr="008B6280">
        <w:rPr>
          <w:rFonts w:ascii="Droid Serif" w:hAnsi="Droid Serif"/>
          <w:color w:val="374151"/>
          <w:sz w:val="20"/>
          <w:szCs w:val="20"/>
        </w:rPr>
        <w:t>The first step in computing the attention matrix is computing the dot product between the query and key matrices. The following shows the result of the dot product between the query and the key matrix. Note that the values used here are arbitrary, used here just to get a good understanding:</w:t>
      </w:r>
    </w:p>
    <w:p w14:paraId="33D84C5A" w14:textId="3A244455" w:rsidR="00BA2D85" w:rsidRPr="008B6280" w:rsidRDefault="00BA2D85" w:rsidP="00BA2D85">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noProof/>
          <w:color w:val="374151"/>
          <w:sz w:val="20"/>
          <w:szCs w:val="20"/>
          <w14:ligatures w14:val="standardContextual"/>
        </w:rPr>
        <w:drawing>
          <wp:inline distT="0" distB="0" distL="0" distR="0" wp14:anchorId="1C5E4A45" wp14:editId="4A01D93A">
            <wp:extent cx="1581509" cy="1158646"/>
            <wp:effectExtent l="0" t="0" r="0" b="0"/>
            <wp:docPr id="937323146" name="Picture 8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23146" name="Picture 81" descr="A screenshot of a computer&#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619472" cy="1186459"/>
                    </a:xfrm>
                    <a:prstGeom prst="rect">
                      <a:avLst/>
                    </a:prstGeom>
                  </pic:spPr>
                </pic:pic>
              </a:graphicData>
            </a:graphic>
          </wp:inline>
        </w:drawing>
      </w:r>
    </w:p>
    <w:p w14:paraId="644135FD" w14:textId="77777777" w:rsidR="00BA2D85" w:rsidRPr="008B6280" w:rsidRDefault="00BA2D85" w:rsidP="00BA2D85">
      <w:pPr>
        <w:pStyle w:val="Heading3"/>
        <w:shd w:val="clear" w:color="auto" w:fill="FFFFFF"/>
        <w:spacing w:before="300" w:after="150"/>
        <w:rPr>
          <w:spacing w:val="6"/>
          <w:sz w:val="20"/>
          <w:szCs w:val="20"/>
        </w:rPr>
      </w:pPr>
      <w:r w:rsidRPr="008B6280">
        <w:rPr>
          <w:spacing w:val="6"/>
          <w:sz w:val="20"/>
          <w:szCs w:val="20"/>
        </w:rPr>
        <w:t>Step 2: Obtaining stable gradient</w:t>
      </w:r>
    </w:p>
    <w:p w14:paraId="34C119BB" w14:textId="074FBFEE" w:rsidR="00BA2D85" w:rsidRPr="008B6280" w:rsidRDefault="00BA2D85" w:rsidP="00BA2D85">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The next is to divide the </w:t>
      </w:r>
      <w:r w:rsidRPr="008B6280">
        <w:rPr>
          <w:rStyle w:val="mord"/>
          <w:rFonts w:ascii="KaTeX_Math" w:hAnsi="KaTeX_Math"/>
          <w:i/>
          <w:iCs/>
          <w:color w:val="374151"/>
          <w:sz w:val="20"/>
          <w:szCs w:val="20"/>
        </w:rPr>
        <w:t>Qi</w:t>
      </w:r>
      <w:r w:rsidRPr="008B6280">
        <w:rPr>
          <w:rStyle w:val="vlist-s"/>
          <w:color w:val="374151"/>
          <w:sz w:val="20"/>
          <w:szCs w:val="20"/>
        </w:rPr>
        <w:t>​</w:t>
      </w:r>
      <w:proofErr w:type="spellStart"/>
      <w:r w:rsidRPr="008B6280">
        <w:rPr>
          <w:rStyle w:val="mord"/>
          <w:rFonts w:ascii="KaTeX_Math" w:hAnsi="KaTeX_Math"/>
          <w:i/>
          <w:iCs/>
          <w:color w:val="374151"/>
          <w:sz w:val="20"/>
          <w:szCs w:val="20"/>
        </w:rPr>
        <w:t>KiT</w:t>
      </w:r>
      <w:proofErr w:type="spellEnd"/>
      <w:r w:rsidRPr="008B6280">
        <w:rPr>
          <w:rStyle w:val="vlist-s"/>
          <w:color w:val="374151"/>
          <w:sz w:val="20"/>
          <w:szCs w:val="20"/>
        </w:rPr>
        <w:t>​</w:t>
      </w:r>
      <w:r w:rsidRPr="008B6280">
        <w:rPr>
          <w:rFonts w:ascii="Droid Serif" w:hAnsi="Droid Serif"/>
          <w:color w:val="374151"/>
          <w:sz w:val="20"/>
          <w:szCs w:val="20"/>
        </w:rPr>
        <w:t> matrix by the dimension of key vector </w:t>
      </w:r>
      <w:r w:rsidRPr="008B6280">
        <w:rPr>
          <w:rStyle w:val="mord"/>
          <w:rFonts w:ascii="KaTeX_Math" w:hAnsi="KaTeX_Math"/>
          <w:i/>
          <w:iCs/>
          <w:color w:val="374151"/>
          <w:sz w:val="20"/>
          <w:szCs w:val="20"/>
        </w:rPr>
        <w:t>dk</w:t>
      </w:r>
      <w:r w:rsidRPr="008B6280">
        <w:rPr>
          <w:rStyle w:val="vlist-s"/>
          <w:color w:val="374151"/>
          <w:sz w:val="20"/>
          <w:szCs w:val="20"/>
        </w:rPr>
        <w:t>​​</w:t>
      </w:r>
      <w:r w:rsidRPr="008B6280">
        <w:rPr>
          <w:rFonts w:ascii="Droid Serif" w:hAnsi="Droid Serif"/>
          <w:color w:val="374151"/>
          <w:sz w:val="20"/>
          <w:szCs w:val="20"/>
        </w:rPr>
        <w:t>. Suppose the following is the result of </w:t>
      </w:r>
      <w:r w:rsidRPr="008B6280">
        <w:rPr>
          <w:rStyle w:val="mord"/>
          <w:rFonts w:ascii="KaTeX_Math" w:hAnsi="KaTeX_Math"/>
          <w:i/>
          <w:iCs/>
          <w:color w:val="374151"/>
          <w:sz w:val="20"/>
          <w:szCs w:val="20"/>
        </w:rPr>
        <w:t>dk</w:t>
      </w:r>
      <w:r w:rsidRPr="008B6280">
        <w:rPr>
          <w:rStyle w:val="vlist-s"/>
          <w:color w:val="374151"/>
          <w:sz w:val="20"/>
          <w:szCs w:val="20"/>
        </w:rPr>
        <w:t>​​</w:t>
      </w:r>
      <w:r w:rsidRPr="008B6280">
        <w:rPr>
          <w:rStyle w:val="mord"/>
          <w:rFonts w:ascii="KaTeX_Math" w:hAnsi="KaTeX_Math"/>
          <w:i/>
          <w:iCs/>
          <w:color w:val="374151"/>
          <w:sz w:val="20"/>
          <w:szCs w:val="20"/>
        </w:rPr>
        <w:t>Qi</w:t>
      </w:r>
      <w:r w:rsidRPr="008B6280">
        <w:rPr>
          <w:rStyle w:val="vlist-s"/>
          <w:color w:val="374151"/>
          <w:sz w:val="20"/>
          <w:szCs w:val="20"/>
        </w:rPr>
        <w:t>​</w:t>
      </w:r>
      <w:r w:rsidRPr="008B6280">
        <w:rPr>
          <w:rStyle w:val="mord"/>
          <w:rFonts w:ascii="KaTeX_Math" w:hAnsi="KaTeX_Math"/>
          <w:i/>
          <w:iCs/>
          <w:color w:val="374151"/>
          <w:sz w:val="20"/>
          <w:szCs w:val="20"/>
        </w:rPr>
        <w:t>Ki</w:t>
      </w:r>
      <w:r w:rsidRPr="008B6280">
        <w:rPr>
          <w:rStyle w:val="vlist-s"/>
          <w:color w:val="374151"/>
          <w:sz w:val="20"/>
          <w:szCs w:val="20"/>
        </w:rPr>
        <w:t>​​</w:t>
      </w:r>
      <w:r w:rsidRPr="008B6280">
        <w:rPr>
          <w:rFonts w:ascii="Droid Serif" w:hAnsi="Droid Serif"/>
          <w:color w:val="374151"/>
          <w:sz w:val="20"/>
          <w:szCs w:val="20"/>
        </w:rPr>
        <w:t>:</w:t>
      </w:r>
    </w:p>
    <w:p w14:paraId="472AF4A1" w14:textId="77777777" w:rsidR="00BA2D85" w:rsidRPr="008B6280" w:rsidRDefault="00BA2D85" w:rsidP="00BA2D85">
      <w:pPr>
        <w:pStyle w:val="NormalWeb"/>
        <w:shd w:val="clear" w:color="auto" w:fill="FFFFFF"/>
        <w:spacing w:before="240" w:beforeAutospacing="0" w:after="240" w:afterAutospacing="0"/>
        <w:rPr>
          <w:rFonts w:ascii="Droid Serif" w:hAnsi="Droid Serif"/>
          <w:color w:val="374151"/>
          <w:sz w:val="20"/>
          <w:szCs w:val="20"/>
        </w:rPr>
      </w:pPr>
    </w:p>
    <w:p w14:paraId="1685892A" w14:textId="22AA91A1" w:rsidR="00BA2D85" w:rsidRPr="008B6280" w:rsidRDefault="00BA2D85" w:rsidP="00BA2D85">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noProof/>
          <w:color w:val="374151"/>
          <w:sz w:val="20"/>
          <w:szCs w:val="20"/>
          <w14:ligatures w14:val="standardContextual"/>
        </w:rPr>
        <w:drawing>
          <wp:inline distT="0" distB="0" distL="0" distR="0" wp14:anchorId="04A19918" wp14:editId="60AC3889">
            <wp:extent cx="2099094" cy="1410591"/>
            <wp:effectExtent l="0" t="0" r="0" b="0"/>
            <wp:docPr id="1918140348" name="Picture 82" descr="A screenshot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40348" name="Picture 82" descr="A screenshot of a math equation&#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18576" cy="1423683"/>
                    </a:xfrm>
                    <a:prstGeom prst="rect">
                      <a:avLst/>
                    </a:prstGeom>
                  </pic:spPr>
                </pic:pic>
              </a:graphicData>
            </a:graphic>
          </wp:inline>
        </w:drawing>
      </w:r>
    </w:p>
    <w:p w14:paraId="56D59E8E" w14:textId="77777777" w:rsidR="003013E1" w:rsidRPr="008B6280" w:rsidRDefault="003013E1" w:rsidP="003013E1">
      <w:pPr>
        <w:pStyle w:val="Heading3"/>
        <w:shd w:val="clear" w:color="auto" w:fill="FFFFFF"/>
        <w:spacing w:before="300" w:after="150"/>
        <w:rPr>
          <w:spacing w:val="6"/>
          <w:sz w:val="20"/>
          <w:szCs w:val="20"/>
        </w:rPr>
      </w:pPr>
      <w:r w:rsidRPr="008B6280">
        <w:rPr>
          <w:spacing w:val="6"/>
          <w:sz w:val="20"/>
          <w:szCs w:val="20"/>
        </w:rPr>
        <w:lastRenderedPageBreak/>
        <w:t>Step 3: Masking and normalizing the gradients</w:t>
      </w:r>
    </w:p>
    <w:p w14:paraId="25A22E55" w14:textId="77777777" w:rsidR="003013E1" w:rsidRPr="008B6280" w:rsidRDefault="003013E1" w:rsidP="003013E1">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 xml:space="preserve">Next, we apply the </w:t>
      </w:r>
      <w:proofErr w:type="spellStart"/>
      <w:r w:rsidRPr="008B6280">
        <w:rPr>
          <w:rFonts w:ascii="Droid Serif" w:hAnsi="Droid Serif"/>
          <w:color w:val="374151"/>
          <w:sz w:val="20"/>
          <w:szCs w:val="20"/>
        </w:rPr>
        <w:t>softmax</w:t>
      </w:r>
      <w:proofErr w:type="spellEnd"/>
      <w:r w:rsidRPr="008B6280">
        <w:rPr>
          <w:rFonts w:ascii="Droid Serif" w:hAnsi="Droid Serif"/>
          <w:color w:val="374151"/>
          <w:sz w:val="20"/>
          <w:szCs w:val="20"/>
        </w:rPr>
        <w:t xml:space="preserve"> function to the preceding matrix and normalize the scores. But before applying the </w:t>
      </w:r>
      <w:proofErr w:type="spellStart"/>
      <w:r w:rsidRPr="008B6280">
        <w:rPr>
          <w:rFonts w:ascii="Droid Serif" w:hAnsi="Droid Serif"/>
          <w:color w:val="374151"/>
          <w:sz w:val="20"/>
          <w:szCs w:val="20"/>
        </w:rPr>
        <w:t>softmax</w:t>
      </w:r>
      <w:proofErr w:type="spellEnd"/>
      <w:r w:rsidRPr="008B6280">
        <w:rPr>
          <w:rFonts w:ascii="Droid Serif" w:hAnsi="Droid Serif"/>
          <w:color w:val="374151"/>
          <w:sz w:val="20"/>
          <w:szCs w:val="20"/>
        </w:rPr>
        <w:t xml:space="preserve"> function, we need to mask the values. For example, look at the first row of our matrix. To predict the word next to the word </w:t>
      </w:r>
      <w:r w:rsidRPr="008B6280">
        <w:rPr>
          <w:rStyle w:val="mrel"/>
          <w:color w:val="374151"/>
          <w:sz w:val="20"/>
          <w:szCs w:val="20"/>
        </w:rPr>
        <w:t>&lt;</w:t>
      </w:r>
      <w:proofErr w:type="spellStart"/>
      <w:r w:rsidRPr="008B6280">
        <w:rPr>
          <w:rStyle w:val="mord"/>
          <w:rFonts w:ascii="KaTeX_Math" w:hAnsi="KaTeX_Math"/>
          <w:i/>
          <w:iCs/>
          <w:color w:val="374151"/>
          <w:sz w:val="20"/>
          <w:szCs w:val="20"/>
        </w:rPr>
        <w:t>sos</w:t>
      </w:r>
      <w:proofErr w:type="spellEnd"/>
      <w:r w:rsidRPr="008B6280">
        <w:rPr>
          <w:rStyle w:val="mrel"/>
          <w:color w:val="374151"/>
          <w:sz w:val="20"/>
          <w:szCs w:val="20"/>
        </w:rPr>
        <w:t>&gt;</w:t>
      </w:r>
      <w:r w:rsidRPr="008B6280">
        <w:rPr>
          <w:rFonts w:ascii="Droid Serif" w:hAnsi="Droid Serif"/>
          <w:color w:val="374151"/>
          <w:sz w:val="20"/>
          <w:szCs w:val="20"/>
        </w:rPr>
        <w:t>, our model should not attend all the words to the right of </w:t>
      </w:r>
      <w:r w:rsidRPr="008B6280">
        <w:rPr>
          <w:rStyle w:val="mrel"/>
          <w:color w:val="374151"/>
          <w:sz w:val="20"/>
          <w:szCs w:val="20"/>
        </w:rPr>
        <w:t>&lt;</w:t>
      </w:r>
      <w:proofErr w:type="spellStart"/>
      <w:r w:rsidRPr="008B6280">
        <w:rPr>
          <w:rStyle w:val="mord"/>
          <w:rFonts w:ascii="KaTeX_Math" w:hAnsi="KaTeX_Math"/>
          <w:i/>
          <w:iCs/>
          <w:color w:val="374151"/>
          <w:sz w:val="20"/>
          <w:szCs w:val="20"/>
        </w:rPr>
        <w:t>sos</w:t>
      </w:r>
      <w:proofErr w:type="spellEnd"/>
      <w:r w:rsidRPr="008B6280">
        <w:rPr>
          <w:rStyle w:val="mrel"/>
          <w:color w:val="374151"/>
          <w:sz w:val="20"/>
          <w:szCs w:val="20"/>
        </w:rPr>
        <w:t>&gt;</w:t>
      </w:r>
      <w:r w:rsidRPr="008B6280">
        <w:rPr>
          <w:rFonts w:ascii="Droid Serif" w:hAnsi="Droid Serif"/>
          <w:color w:val="374151"/>
          <w:sz w:val="20"/>
          <w:szCs w:val="20"/>
        </w:rPr>
        <w:t> (as this will not be available during test time). So, we can mask all the words to the right of </w:t>
      </w:r>
      <w:r w:rsidRPr="008B6280">
        <w:rPr>
          <w:rStyle w:val="mrel"/>
          <w:color w:val="374151"/>
          <w:sz w:val="20"/>
          <w:szCs w:val="20"/>
        </w:rPr>
        <w:t>&lt;</w:t>
      </w:r>
      <w:proofErr w:type="spellStart"/>
      <w:r w:rsidRPr="008B6280">
        <w:rPr>
          <w:rStyle w:val="mord"/>
          <w:rFonts w:ascii="KaTeX_Math" w:hAnsi="KaTeX_Math"/>
          <w:i/>
          <w:iCs/>
          <w:color w:val="374151"/>
          <w:sz w:val="20"/>
          <w:szCs w:val="20"/>
        </w:rPr>
        <w:t>sos</w:t>
      </w:r>
      <w:proofErr w:type="spellEnd"/>
      <w:r w:rsidRPr="008B6280">
        <w:rPr>
          <w:rStyle w:val="mrel"/>
          <w:color w:val="374151"/>
          <w:sz w:val="20"/>
          <w:szCs w:val="20"/>
        </w:rPr>
        <w:t>&gt;</w:t>
      </w:r>
      <w:r w:rsidRPr="008B6280">
        <w:rPr>
          <w:rFonts w:ascii="Droid Serif" w:hAnsi="Droid Serif"/>
          <w:color w:val="374151"/>
          <w:sz w:val="20"/>
          <w:szCs w:val="20"/>
        </w:rPr>
        <w:t> with </w:t>
      </w:r>
      <w:r w:rsidRPr="008B6280">
        <w:rPr>
          <w:rStyle w:val="mord"/>
          <w:color w:val="374151"/>
          <w:sz w:val="20"/>
          <w:szCs w:val="20"/>
        </w:rPr>
        <w:t>–∞</w:t>
      </w:r>
      <w:r w:rsidRPr="008B6280">
        <w:rPr>
          <w:rFonts w:ascii="Droid Serif" w:hAnsi="Droid Serif"/>
          <w:color w:val="374151"/>
          <w:sz w:val="20"/>
          <w:szCs w:val="20"/>
        </w:rPr>
        <w:t>:</w:t>
      </w:r>
    </w:p>
    <w:p w14:paraId="5C30A4CC" w14:textId="24F9FE6C" w:rsidR="003013E1" w:rsidRPr="008B6280" w:rsidRDefault="003013E1" w:rsidP="003013E1">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noProof/>
          <w:color w:val="374151"/>
          <w:sz w:val="20"/>
          <w:szCs w:val="20"/>
          <w14:ligatures w14:val="standardContextual"/>
        </w:rPr>
        <w:drawing>
          <wp:inline distT="0" distB="0" distL="0" distR="0" wp14:anchorId="42EE32E0" wp14:editId="78916D3F">
            <wp:extent cx="2685691" cy="1883472"/>
            <wp:effectExtent l="0" t="0" r="0" b="0"/>
            <wp:docPr id="175774625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46253" name="Picture 175774625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707657" cy="1898877"/>
                    </a:xfrm>
                    <a:prstGeom prst="rect">
                      <a:avLst/>
                    </a:prstGeom>
                  </pic:spPr>
                </pic:pic>
              </a:graphicData>
            </a:graphic>
          </wp:inline>
        </w:drawing>
      </w:r>
    </w:p>
    <w:p w14:paraId="738C191C" w14:textId="647AD410" w:rsidR="00BA2D85" w:rsidRPr="008B6280" w:rsidRDefault="003013E1" w:rsidP="00BA2D85">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shd w:val="clear" w:color="auto" w:fill="FFFFFF"/>
        </w:rPr>
        <w:t>Now, let's take a look at the second row of the matrix. To predict the word next to the word </w:t>
      </w:r>
      <w:r w:rsidRPr="008B6280">
        <w:rPr>
          <w:rStyle w:val="Emphasis"/>
          <w:rFonts w:ascii="Droid Serif" w:eastAsiaTheme="majorEastAsia" w:hAnsi="Droid Serif"/>
          <w:color w:val="374151"/>
          <w:sz w:val="20"/>
          <w:szCs w:val="20"/>
          <w:shd w:val="clear" w:color="auto" w:fill="FFFFFF"/>
        </w:rPr>
        <w:t>Je</w:t>
      </w:r>
      <w:r w:rsidRPr="008B6280">
        <w:rPr>
          <w:rFonts w:ascii="Droid Serif" w:hAnsi="Droid Serif"/>
          <w:color w:val="374151"/>
          <w:sz w:val="20"/>
          <w:szCs w:val="20"/>
          <w:shd w:val="clear" w:color="auto" w:fill="FFFFFF"/>
        </w:rPr>
        <w:t>, our model should not attend all the words to the right of '</w:t>
      </w:r>
      <w:r w:rsidRPr="008B6280">
        <w:rPr>
          <w:rStyle w:val="Emphasis"/>
          <w:rFonts w:ascii="Droid Serif" w:eastAsiaTheme="majorEastAsia" w:hAnsi="Droid Serif"/>
          <w:color w:val="374151"/>
          <w:sz w:val="20"/>
          <w:szCs w:val="20"/>
          <w:shd w:val="clear" w:color="auto" w:fill="FFFFFF"/>
        </w:rPr>
        <w:t>Je</w:t>
      </w:r>
      <w:r w:rsidRPr="008B6280">
        <w:rPr>
          <w:rFonts w:ascii="Droid Serif" w:hAnsi="Droid Serif"/>
          <w:color w:val="374151"/>
          <w:sz w:val="20"/>
          <w:szCs w:val="20"/>
          <w:shd w:val="clear" w:color="auto" w:fill="FFFFFF"/>
        </w:rPr>
        <w:t>' (as this will not be available during test time). So, we can mask all the words to the right of </w:t>
      </w:r>
      <w:r w:rsidRPr="008B6280">
        <w:rPr>
          <w:rStyle w:val="Emphasis"/>
          <w:rFonts w:ascii="Droid Serif" w:eastAsiaTheme="majorEastAsia" w:hAnsi="Droid Serif"/>
          <w:color w:val="374151"/>
          <w:sz w:val="20"/>
          <w:szCs w:val="20"/>
          <w:shd w:val="clear" w:color="auto" w:fill="FFFFFF"/>
        </w:rPr>
        <w:t>Je</w:t>
      </w:r>
      <w:r w:rsidRPr="008B6280">
        <w:rPr>
          <w:rFonts w:ascii="Droid Serif" w:hAnsi="Droid Serif"/>
          <w:color w:val="374151"/>
          <w:sz w:val="20"/>
          <w:szCs w:val="20"/>
          <w:shd w:val="clear" w:color="auto" w:fill="FFFFFF"/>
        </w:rPr>
        <w:t> with </w:t>
      </w:r>
      <w:r w:rsidRPr="008B6280">
        <w:rPr>
          <w:rStyle w:val="mord"/>
          <w:rFonts w:eastAsiaTheme="majorEastAsia"/>
          <w:sz w:val="20"/>
          <w:szCs w:val="20"/>
        </w:rPr>
        <w:t>–∞</w:t>
      </w:r>
      <w:r w:rsidRPr="008B6280">
        <w:rPr>
          <w:rFonts w:ascii="Droid Serif" w:hAnsi="Droid Serif"/>
          <w:color w:val="374151"/>
          <w:sz w:val="20"/>
          <w:szCs w:val="20"/>
          <w:shd w:val="clear" w:color="auto" w:fill="FFFFFF"/>
        </w:rPr>
        <w:t>:</w:t>
      </w:r>
    </w:p>
    <w:p w14:paraId="5754CE0C" w14:textId="1EA6B14D" w:rsidR="00BA2D85" w:rsidRPr="008B6280" w:rsidRDefault="003013E1"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7BEC9948" wp14:editId="69157E0B">
            <wp:extent cx="2166652" cy="1529751"/>
            <wp:effectExtent l="0" t="0" r="5080" b="0"/>
            <wp:docPr id="1794204490" name="Picture 84" descr="A screenshot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04490" name="Picture 84" descr="A screenshot of a math equation&#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209419" cy="1559947"/>
                    </a:xfrm>
                    <a:prstGeom prst="rect">
                      <a:avLst/>
                    </a:prstGeom>
                  </pic:spPr>
                </pic:pic>
              </a:graphicData>
            </a:graphic>
          </wp:inline>
        </w:drawing>
      </w:r>
    </w:p>
    <w:p w14:paraId="74DB2E5C" w14:textId="176B027E" w:rsidR="003013E1" w:rsidRPr="008B6280" w:rsidRDefault="003013E1" w:rsidP="00AF2435">
      <w:pPr>
        <w:shd w:val="clear" w:color="auto" w:fill="FFFFFF"/>
        <w:spacing w:before="240" w:after="24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Similarly, we can mask all the words to the right of '</w:t>
      </w:r>
      <w:proofErr w:type="spellStart"/>
      <w:r w:rsidRPr="008B6280">
        <w:rPr>
          <w:rStyle w:val="Emphasis"/>
          <w:rFonts w:ascii="Droid Serif" w:eastAsiaTheme="majorEastAsia" w:hAnsi="Droid Serif"/>
          <w:color w:val="374151"/>
          <w:sz w:val="20"/>
          <w:szCs w:val="20"/>
          <w:shd w:val="clear" w:color="auto" w:fill="FFFFFF"/>
        </w:rPr>
        <w:t>vais</w:t>
      </w:r>
      <w:r w:rsidRPr="008B6280">
        <w:rPr>
          <w:rFonts w:ascii="Droid Serif" w:hAnsi="Droid Serif"/>
          <w:color w:val="374151"/>
          <w:sz w:val="20"/>
          <w:szCs w:val="20"/>
          <w:shd w:val="clear" w:color="auto" w:fill="FFFFFF"/>
        </w:rPr>
        <w:t>'</w:t>
      </w:r>
      <w:proofErr w:type="spellEnd"/>
      <w:r w:rsidRPr="008B6280">
        <w:rPr>
          <w:rFonts w:ascii="Droid Serif" w:hAnsi="Droid Serif"/>
          <w:color w:val="374151"/>
          <w:sz w:val="20"/>
          <w:szCs w:val="20"/>
          <w:shd w:val="clear" w:color="auto" w:fill="FFFFFF"/>
        </w:rPr>
        <w:t xml:space="preserve"> with </w:t>
      </w:r>
      <w:r w:rsidRPr="008B6280">
        <w:rPr>
          <w:rStyle w:val="mord"/>
          <w:rFonts w:eastAsiaTheme="majorEastAsia"/>
          <w:sz w:val="20"/>
          <w:szCs w:val="20"/>
        </w:rPr>
        <w:t>–∞</w:t>
      </w:r>
      <w:r w:rsidRPr="008B6280">
        <w:rPr>
          <w:rFonts w:ascii="Droid Serif" w:hAnsi="Droid Serif"/>
          <w:color w:val="374151"/>
          <w:sz w:val="20"/>
          <w:szCs w:val="20"/>
          <w:shd w:val="clear" w:color="auto" w:fill="FFFFFF"/>
        </w:rPr>
        <w:t>as shown:</w:t>
      </w:r>
    </w:p>
    <w:p w14:paraId="14886F5B" w14:textId="7F0F4DAE" w:rsidR="003013E1" w:rsidRPr="008B6280" w:rsidRDefault="003013E1"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092406DF" wp14:editId="0AC2AA8C">
            <wp:extent cx="1909313" cy="1328882"/>
            <wp:effectExtent l="0" t="0" r="0" b="5080"/>
            <wp:docPr id="487984295" name="Picture 85" descr="A math equation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84295" name="Picture 85" descr="A math equations with numbers and symbols&#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929494" cy="1342928"/>
                    </a:xfrm>
                    <a:prstGeom prst="rect">
                      <a:avLst/>
                    </a:prstGeom>
                  </pic:spPr>
                </pic:pic>
              </a:graphicData>
            </a:graphic>
          </wp:inline>
        </w:drawing>
      </w:r>
    </w:p>
    <w:p w14:paraId="118142DD" w14:textId="77777777" w:rsidR="003013E1" w:rsidRPr="008B6280" w:rsidRDefault="003013E1" w:rsidP="003013E1">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 xml:space="preserve">Now, we can apply the </w:t>
      </w:r>
      <w:proofErr w:type="spellStart"/>
      <w:r w:rsidRPr="008B6280">
        <w:rPr>
          <w:rFonts w:ascii="Droid Serif" w:hAnsi="Droid Serif"/>
          <w:color w:val="374151"/>
          <w:sz w:val="20"/>
          <w:szCs w:val="20"/>
        </w:rPr>
        <w:t>softmax</w:t>
      </w:r>
      <w:proofErr w:type="spellEnd"/>
      <w:r w:rsidRPr="008B6280">
        <w:rPr>
          <w:rFonts w:ascii="Droid Serif" w:hAnsi="Droid Serif"/>
          <w:color w:val="374151"/>
          <w:sz w:val="20"/>
          <w:szCs w:val="20"/>
        </w:rPr>
        <w:t xml:space="preserve"> function to the preceding matrix.</w:t>
      </w:r>
    </w:p>
    <w:p w14:paraId="26EED235" w14:textId="77777777" w:rsidR="003013E1" w:rsidRPr="008B6280" w:rsidRDefault="003013E1" w:rsidP="003013E1">
      <w:pPr>
        <w:pStyle w:val="Heading3"/>
        <w:shd w:val="clear" w:color="auto" w:fill="FFFFFF"/>
        <w:spacing w:before="300" w:after="150"/>
        <w:rPr>
          <w:color w:val="auto"/>
          <w:spacing w:val="6"/>
          <w:sz w:val="20"/>
          <w:szCs w:val="20"/>
        </w:rPr>
      </w:pPr>
      <w:r w:rsidRPr="008B6280">
        <w:rPr>
          <w:spacing w:val="6"/>
          <w:sz w:val="20"/>
          <w:szCs w:val="20"/>
        </w:rPr>
        <w:t>Step 4: Computing the attention matrix</w:t>
      </w:r>
    </w:p>
    <w:p w14:paraId="3302FE64" w14:textId="36B60719" w:rsidR="003013E1" w:rsidRPr="008B6280" w:rsidRDefault="003013E1" w:rsidP="003013E1">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 xml:space="preserve">After applying the </w:t>
      </w:r>
      <w:proofErr w:type="spellStart"/>
      <w:r w:rsidRPr="008B6280">
        <w:rPr>
          <w:rFonts w:ascii="Droid Serif" w:hAnsi="Droid Serif"/>
          <w:color w:val="374151"/>
          <w:sz w:val="20"/>
          <w:szCs w:val="20"/>
        </w:rPr>
        <w:t>softmax</w:t>
      </w:r>
      <w:proofErr w:type="spellEnd"/>
      <w:r w:rsidRPr="008B6280">
        <w:rPr>
          <w:rFonts w:ascii="Droid Serif" w:hAnsi="Droid Serif"/>
          <w:color w:val="374151"/>
          <w:sz w:val="20"/>
          <w:szCs w:val="20"/>
        </w:rPr>
        <w:t xml:space="preserve"> function to the preceding matrix, we multiply the result by the value matrix, </w:t>
      </w:r>
      <w:r w:rsidRPr="008B6280">
        <w:rPr>
          <w:rStyle w:val="mord"/>
          <w:rFonts w:ascii="KaTeX_Math" w:hAnsi="KaTeX_Math"/>
          <w:i/>
          <w:iCs/>
          <w:color w:val="374151"/>
          <w:sz w:val="20"/>
          <w:szCs w:val="20"/>
        </w:rPr>
        <w:t>Vi</w:t>
      </w:r>
      <w:r w:rsidRPr="008B6280">
        <w:rPr>
          <w:rStyle w:val="vlist-s"/>
          <w:color w:val="374151"/>
          <w:sz w:val="20"/>
          <w:szCs w:val="20"/>
        </w:rPr>
        <w:t>​</w:t>
      </w:r>
      <w:r w:rsidRPr="008B6280">
        <w:rPr>
          <w:rFonts w:ascii="Droid Serif" w:hAnsi="Droid Serif"/>
          <w:color w:val="374151"/>
          <w:sz w:val="20"/>
          <w:szCs w:val="20"/>
        </w:rPr>
        <w:t> , and obtain the final attention matrix </w:t>
      </w:r>
      <w:r w:rsidRPr="008B6280">
        <w:rPr>
          <w:rStyle w:val="mord"/>
          <w:rFonts w:ascii="KaTeX_Math" w:hAnsi="KaTeX_Math"/>
          <w:i/>
          <w:iCs/>
          <w:color w:val="374151"/>
          <w:sz w:val="20"/>
          <w:szCs w:val="20"/>
        </w:rPr>
        <w:t>Zi</w:t>
      </w:r>
      <w:r w:rsidRPr="008B6280">
        <w:rPr>
          <w:rStyle w:val="vlist-s"/>
          <w:color w:val="374151"/>
          <w:sz w:val="20"/>
          <w:szCs w:val="20"/>
        </w:rPr>
        <w:t>​</w:t>
      </w:r>
      <w:r w:rsidRPr="008B6280">
        <w:rPr>
          <w:rFonts w:ascii="Droid Serif" w:hAnsi="Droid Serif"/>
          <w:color w:val="374151"/>
          <w:sz w:val="20"/>
          <w:szCs w:val="20"/>
        </w:rPr>
        <w:t>. Similarly, we can compute </w:t>
      </w:r>
      <w:r w:rsidRPr="008B6280">
        <w:rPr>
          <w:rStyle w:val="mord"/>
          <w:rFonts w:ascii="KaTeX_Math" w:hAnsi="KaTeX_Math"/>
          <w:i/>
          <w:iCs/>
          <w:color w:val="374151"/>
          <w:sz w:val="20"/>
          <w:szCs w:val="20"/>
        </w:rPr>
        <w:t>h</w:t>
      </w:r>
      <w:r w:rsidRPr="008B6280">
        <w:rPr>
          <w:rFonts w:ascii="Droid Serif" w:hAnsi="Droid Serif"/>
          <w:color w:val="374151"/>
          <w:sz w:val="20"/>
          <w:szCs w:val="20"/>
        </w:rPr>
        <w:t> number of attention matrices, concatenate them, and multiply the result by a new weight matrix, </w:t>
      </w:r>
      <w:r w:rsidRPr="008B6280">
        <w:rPr>
          <w:rStyle w:val="mord"/>
          <w:rFonts w:ascii="KaTeX_Math" w:hAnsi="KaTeX_Math"/>
          <w:i/>
          <w:iCs/>
          <w:color w:val="374151"/>
          <w:sz w:val="20"/>
          <w:szCs w:val="20"/>
        </w:rPr>
        <w:t>WO</w:t>
      </w:r>
      <w:r w:rsidRPr="008B6280">
        <w:rPr>
          <w:rFonts w:ascii="Droid Serif" w:hAnsi="Droid Serif"/>
          <w:color w:val="374151"/>
          <w:sz w:val="20"/>
          <w:szCs w:val="20"/>
        </w:rPr>
        <w:t> , and create the final attention matrix, </w:t>
      </w:r>
      <w:r w:rsidRPr="008B6280">
        <w:rPr>
          <w:rStyle w:val="mord"/>
          <w:rFonts w:ascii="KaTeX_Math" w:hAnsi="KaTeX_Math"/>
          <w:i/>
          <w:iCs/>
          <w:color w:val="374151"/>
          <w:sz w:val="20"/>
          <w:szCs w:val="20"/>
        </w:rPr>
        <w:t>M</w:t>
      </w:r>
      <w:r w:rsidRPr="008B6280">
        <w:rPr>
          <w:rFonts w:ascii="Droid Serif" w:hAnsi="Droid Serif"/>
          <w:color w:val="374151"/>
          <w:sz w:val="20"/>
          <w:szCs w:val="20"/>
        </w:rPr>
        <w:t>, as shown:</w:t>
      </w:r>
    </w:p>
    <w:p w14:paraId="5B382C87" w14:textId="77777777" w:rsidR="003013E1" w:rsidRPr="008B6280" w:rsidRDefault="003013E1" w:rsidP="003013E1">
      <w:pPr>
        <w:shd w:val="clear" w:color="auto" w:fill="FFFFFF"/>
        <w:jc w:val="center"/>
        <w:rPr>
          <w:rFonts w:ascii="Nunito Sans" w:hAnsi="Nunito Sans"/>
          <w:color w:val="000000"/>
          <w:sz w:val="20"/>
          <w:szCs w:val="20"/>
        </w:rPr>
      </w:pPr>
      <w:r w:rsidRPr="008B6280">
        <w:rPr>
          <w:rStyle w:val="mord"/>
          <w:rFonts w:ascii="KaTeX_Math" w:eastAsiaTheme="majorEastAsia" w:hAnsi="KaTeX_Math"/>
          <w:i/>
          <w:iCs/>
          <w:color w:val="000000"/>
          <w:sz w:val="20"/>
          <w:szCs w:val="20"/>
        </w:rPr>
        <w:t>M</w:t>
      </w:r>
      <w:r w:rsidRPr="008B6280">
        <w:rPr>
          <w:rStyle w:val="mrel"/>
          <w:rFonts w:eastAsiaTheme="majorEastAsia"/>
          <w:color w:val="000000"/>
          <w:sz w:val="20"/>
          <w:szCs w:val="20"/>
        </w:rPr>
        <w:t>=</w:t>
      </w:r>
      <w:r w:rsidRPr="008B6280">
        <w:rPr>
          <w:rStyle w:val="mord"/>
          <w:rFonts w:eastAsiaTheme="majorEastAsia"/>
          <w:color w:val="000000"/>
          <w:sz w:val="20"/>
          <w:szCs w:val="20"/>
        </w:rPr>
        <w:t>Concatenate </w:t>
      </w:r>
      <w:r w:rsidRPr="008B6280">
        <w:rPr>
          <w:rStyle w:val="mopen"/>
          <w:rFonts w:eastAsiaTheme="majorEastAsia"/>
          <w:color w:val="000000"/>
          <w:sz w:val="20"/>
          <w:szCs w:val="20"/>
        </w:rPr>
        <w:t>(</w:t>
      </w:r>
      <w:r w:rsidRPr="008B6280">
        <w:rPr>
          <w:rStyle w:val="mord"/>
          <w:rFonts w:ascii="KaTeX_Math" w:eastAsiaTheme="majorEastAsia" w:hAnsi="KaTeX_Math"/>
          <w:i/>
          <w:iCs/>
          <w:color w:val="000000"/>
          <w:sz w:val="20"/>
          <w:szCs w:val="20"/>
        </w:rPr>
        <w:t>Z</w:t>
      </w:r>
      <w:r w:rsidRPr="008B6280">
        <w:rPr>
          <w:rStyle w:val="mord"/>
          <w:rFonts w:eastAsiaTheme="majorEastAsia"/>
          <w:color w:val="000000"/>
          <w:sz w:val="20"/>
          <w:szCs w:val="20"/>
        </w:rPr>
        <w:t>1</w:t>
      </w:r>
      <w:r w:rsidRPr="008B6280">
        <w:rPr>
          <w:rStyle w:val="vlist-s"/>
          <w:color w:val="000000"/>
          <w:sz w:val="20"/>
          <w:szCs w:val="20"/>
        </w:rPr>
        <w:t>​</w:t>
      </w:r>
      <w:r w:rsidRPr="008B6280">
        <w:rPr>
          <w:rStyle w:val="mpunct"/>
          <w:color w:val="000000"/>
          <w:sz w:val="20"/>
          <w:szCs w:val="20"/>
        </w:rPr>
        <w:t>,</w:t>
      </w:r>
      <w:r w:rsidRPr="008B6280">
        <w:rPr>
          <w:rStyle w:val="mord"/>
          <w:rFonts w:ascii="KaTeX_Math" w:eastAsiaTheme="majorEastAsia" w:hAnsi="KaTeX_Math"/>
          <w:i/>
          <w:iCs/>
          <w:color w:val="000000"/>
          <w:sz w:val="20"/>
          <w:szCs w:val="20"/>
        </w:rPr>
        <w:t>Z</w:t>
      </w:r>
      <w:r w:rsidRPr="008B6280">
        <w:rPr>
          <w:rStyle w:val="mord"/>
          <w:rFonts w:eastAsiaTheme="majorEastAsia"/>
          <w:color w:val="000000"/>
          <w:sz w:val="20"/>
          <w:szCs w:val="20"/>
        </w:rPr>
        <w:t>2</w:t>
      </w:r>
      <w:r w:rsidRPr="008B6280">
        <w:rPr>
          <w:rStyle w:val="vlist-s"/>
          <w:color w:val="000000"/>
          <w:sz w:val="20"/>
          <w:szCs w:val="20"/>
        </w:rPr>
        <w:t>​</w:t>
      </w:r>
      <w:r w:rsidRPr="008B6280">
        <w:rPr>
          <w:rStyle w:val="mpunct"/>
          <w:color w:val="000000"/>
          <w:sz w:val="20"/>
          <w:szCs w:val="20"/>
        </w:rPr>
        <w:t>,</w:t>
      </w:r>
      <w:r w:rsidRPr="008B6280">
        <w:rPr>
          <w:rStyle w:val="mord"/>
          <w:rFonts w:eastAsiaTheme="majorEastAsia"/>
          <w:color w:val="000000"/>
          <w:sz w:val="20"/>
          <w:szCs w:val="20"/>
        </w:rPr>
        <w:t>...</w:t>
      </w:r>
      <w:r w:rsidRPr="008B6280">
        <w:rPr>
          <w:rStyle w:val="mord"/>
          <w:rFonts w:ascii="KaTeX_Math" w:eastAsiaTheme="majorEastAsia" w:hAnsi="KaTeX_Math"/>
          <w:i/>
          <w:iCs/>
          <w:color w:val="000000"/>
          <w:sz w:val="20"/>
          <w:szCs w:val="20"/>
        </w:rPr>
        <w:t>Zi</w:t>
      </w:r>
      <w:r w:rsidRPr="008B6280">
        <w:rPr>
          <w:rStyle w:val="vlist-s"/>
          <w:color w:val="000000"/>
          <w:sz w:val="20"/>
          <w:szCs w:val="20"/>
        </w:rPr>
        <w:t>​</w:t>
      </w:r>
      <w:r w:rsidRPr="008B6280">
        <w:rPr>
          <w:rStyle w:val="mpunct"/>
          <w:color w:val="000000"/>
          <w:sz w:val="20"/>
          <w:szCs w:val="20"/>
        </w:rPr>
        <w:t>,</w:t>
      </w:r>
      <w:r w:rsidRPr="008B6280">
        <w:rPr>
          <w:rStyle w:val="mord"/>
          <w:rFonts w:eastAsiaTheme="majorEastAsia"/>
          <w:color w:val="000000"/>
          <w:sz w:val="20"/>
          <w:szCs w:val="20"/>
        </w:rPr>
        <w:t>...</w:t>
      </w:r>
      <w:proofErr w:type="spellStart"/>
      <w:r w:rsidRPr="008B6280">
        <w:rPr>
          <w:rStyle w:val="mord"/>
          <w:rFonts w:ascii="KaTeX_Math" w:eastAsiaTheme="majorEastAsia" w:hAnsi="KaTeX_Math"/>
          <w:i/>
          <w:iCs/>
          <w:color w:val="000000"/>
          <w:sz w:val="20"/>
          <w:szCs w:val="20"/>
        </w:rPr>
        <w:t>Zh</w:t>
      </w:r>
      <w:proofErr w:type="spellEnd"/>
      <w:r w:rsidRPr="008B6280">
        <w:rPr>
          <w:rStyle w:val="vlist-s"/>
          <w:color w:val="000000"/>
          <w:sz w:val="20"/>
          <w:szCs w:val="20"/>
        </w:rPr>
        <w:t>​</w:t>
      </w:r>
      <w:r w:rsidRPr="008B6280">
        <w:rPr>
          <w:rStyle w:val="mclose"/>
          <w:color w:val="000000"/>
          <w:sz w:val="20"/>
          <w:szCs w:val="20"/>
        </w:rPr>
        <w:t>)</w:t>
      </w:r>
      <w:r w:rsidRPr="008B6280">
        <w:rPr>
          <w:rStyle w:val="mord"/>
          <w:rFonts w:ascii="KaTeX_Math" w:eastAsiaTheme="majorEastAsia" w:hAnsi="KaTeX_Math"/>
          <w:i/>
          <w:iCs/>
          <w:color w:val="000000"/>
          <w:sz w:val="20"/>
          <w:szCs w:val="20"/>
        </w:rPr>
        <w:t>W</w:t>
      </w:r>
      <w:r w:rsidRPr="008B6280">
        <w:rPr>
          <w:rStyle w:val="mord"/>
          <w:rFonts w:eastAsiaTheme="majorEastAsia"/>
          <w:color w:val="000000"/>
          <w:sz w:val="20"/>
          <w:szCs w:val="20"/>
        </w:rPr>
        <w:t>0</w:t>
      </w:r>
      <w:r w:rsidRPr="008B6280">
        <w:rPr>
          <w:rStyle w:val="vlist-s"/>
          <w:color w:val="000000"/>
          <w:sz w:val="20"/>
          <w:szCs w:val="20"/>
        </w:rPr>
        <w:t>​</w:t>
      </w:r>
    </w:p>
    <w:p w14:paraId="15110C9D" w14:textId="1FF50C36" w:rsidR="003013E1" w:rsidRPr="008B6280" w:rsidRDefault="003013E1" w:rsidP="003013E1">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lastRenderedPageBreak/>
        <w:t>Now, we feed this final attention matrix, </w:t>
      </w:r>
      <w:r w:rsidRPr="008B6280">
        <w:rPr>
          <w:rStyle w:val="mord"/>
          <w:rFonts w:ascii="KaTeX_Math" w:eastAsiaTheme="majorEastAsia" w:hAnsi="KaTeX_Math"/>
          <w:i/>
          <w:iCs/>
          <w:color w:val="000000"/>
          <w:sz w:val="20"/>
          <w:szCs w:val="20"/>
        </w:rPr>
        <w:t>M</w:t>
      </w:r>
      <w:r w:rsidRPr="008B6280">
        <w:rPr>
          <w:rFonts w:ascii="Nunito Sans" w:hAnsi="Nunito Sans"/>
          <w:color w:val="000000"/>
          <w:sz w:val="20"/>
          <w:szCs w:val="20"/>
        </w:rPr>
        <w:t>, to the next sublayer in our decoder, which is another multi-head attention layer.</w:t>
      </w:r>
    </w:p>
    <w:p w14:paraId="016F0B98" w14:textId="77777777" w:rsidR="00AD3C4A" w:rsidRPr="008B6280" w:rsidRDefault="00AD3C4A" w:rsidP="003013E1">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p>
    <w:p w14:paraId="0520FF82" w14:textId="77777777" w:rsidR="00AD3C4A" w:rsidRPr="008B6280" w:rsidRDefault="00AD3C4A" w:rsidP="00AD3C4A">
      <w:pPr>
        <w:pStyle w:val="Heading1"/>
        <w:shd w:val="clear" w:color="auto" w:fill="FFFFFF"/>
        <w:rPr>
          <w:rFonts w:ascii="Nunito Sans" w:hAnsi="Nunito Sans"/>
          <w:spacing w:val="-6"/>
          <w:sz w:val="20"/>
          <w:szCs w:val="20"/>
        </w:rPr>
      </w:pPr>
      <w:r w:rsidRPr="008B6280">
        <w:rPr>
          <w:rFonts w:ascii="Nunito Sans" w:hAnsi="Nunito Sans"/>
          <w:spacing w:val="-6"/>
          <w:sz w:val="20"/>
          <w:szCs w:val="20"/>
        </w:rPr>
        <w:t>Multi-Head Attention</w:t>
      </w:r>
    </w:p>
    <w:p w14:paraId="39B947E0" w14:textId="56044354" w:rsidR="00AD3C4A" w:rsidRPr="008B6280" w:rsidRDefault="00AD3C4A" w:rsidP="003013E1">
      <w:pPr>
        <w:pStyle w:val="NormalWeb"/>
        <w:shd w:val="clear" w:color="auto" w:fill="FFFFFF"/>
        <w:spacing w:before="240" w:beforeAutospacing="0" w:after="240" w:afterAutospacing="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The following figure shows the transformer model with both the encoder and decoder. As we can observe, the multi-head attention sublayer in each decoder receives two inputs: one is from the previous sublayer, masked multi-head attention, and the other is the encoder representation:</w:t>
      </w:r>
    </w:p>
    <w:p w14:paraId="55457F7D" w14:textId="0134B157" w:rsidR="003013E1" w:rsidRPr="008B6280" w:rsidRDefault="00AD3C4A"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5D8412C5" wp14:editId="7D2EE095">
            <wp:extent cx="2081842" cy="2155650"/>
            <wp:effectExtent l="0" t="0" r="1270" b="3810"/>
            <wp:docPr id="494310134" name="Picture 86" descr="A diagram of a deco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10134" name="Picture 86" descr="A diagram of a decoder&#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099872" cy="2174319"/>
                    </a:xfrm>
                    <a:prstGeom prst="rect">
                      <a:avLst/>
                    </a:prstGeom>
                  </pic:spPr>
                </pic:pic>
              </a:graphicData>
            </a:graphic>
          </wp:inline>
        </w:drawing>
      </w:r>
    </w:p>
    <w:p w14:paraId="309D1FC9" w14:textId="09826C3A" w:rsidR="00AD3C4A" w:rsidRPr="008B6280" w:rsidRDefault="00AD3C4A" w:rsidP="00AD3C4A">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Let's represent the encoder representation with </w:t>
      </w:r>
      <w:r w:rsidRPr="008B6280">
        <w:rPr>
          <w:rStyle w:val="mord"/>
          <w:rFonts w:ascii="KaTeX_Math" w:eastAsiaTheme="majorEastAsia" w:hAnsi="KaTeX_Math"/>
          <w:i/>
          <w:iCs/>
          <w:color w:val="374151"/>
          <w:sz w:val="20"/>
          <w:szCs w:val="20"/>
        </w:rPr>
        <w:t>R</w:t>
      </w:r>
      <w:r w:rsidRPr="008B6280">
        <w:rPr>
          <w:rFonts w:ascii="Droid Serif" w:hAnsi="Droid Serif"/>
          <w:color w:val="374151"/>
          <w:sz w:val="20"/>
          <w:szCs w:val="20"/>
        </w:rPr>
        <w:t> and the matrix obtained as a result of the masked multi-head attention sublayer with </w:t>
      </w:r>
      <w:r w:rsidRPr="008B6280">
        <w:rPr>
          <w:rStyle w:val="mord"/>
          <w:rFonts w:ascii="KaTeX_Math" w:eastAsiaTheme="majorEastAsia" w:hAnsi="KaTeX_Math"/>
          <w:i/>
          <w:iCs/>
          <w:color w:val="374151"/>
          <w:sz w:val="20"/>
          <w:szCs w:val="20"/>
        </w:rPr>
        <w:t>M</w:t>
      </w:r>
      <w:r w:rsidRPr="008B6280">
        <w:rPr>
          <w:rFonts w:ascii="Droid Serif" w:hAnsi="Droid Serif"/>
          <w:color w:val="374151"/>
          <w:sz w:val="20"/>
          <w:szCs w:val="20"/>
        </w:rPr>
        <w:t>. Since here we have an interaction between the encoder and decoder, this layer is also called an </w:t>
      </w:r>
      <w:r w:rsidRPr="008B6280">
        <w:rPr>
          <w:rStyle w:val="Strong"/>
          <w:rFonts w:ascii="Droid Serif" w:eastAsiaTheme="majorEastAsia" w:hAnsi="Droid Serif"/>
          <w:color w:val="374151"/>
          <w:sz w:val="20"/>
          <w:szCs w:val="20"/>
        </w:rPr>
        <w:t>encoder-decoder attention layer</w:t>
      </w:r>
      <w:r w:rsidRPr="008B6280">
        <w:rPr>
          <w:rFonts w:ascii="Droid Serif" w:hAnsi="Droid Serif"/>
          <w:color w:val="374151"/>
          <w:sz w:val="20"/>
          <w:szCs w:val="20"/>
        </w:rPr>
        <w:t>.</w:t>
      </w:r>
    </w:p>
    <w:p w14:paraId="16D92190" w14:textId="77777777" w:rsidR="00AD3C4A" w:rsidRPr="008B6280" w:rsidRDefault="00AD3C4A" w:rsidP="00AD3C4A">
      <w:pPr>
        <w:pStyle w:val="Heading2"/>
        <w:shd w:val="clear" w:color="auto" w:fill="FFFFFF"/>
        <w:spacing w:before="300" w:after="150"/>
        <w:rPr>
          <w:rFonts w:ascii="Times New Roman" w:hAnsi="Times New Roman"/>
          <w:color w:val="auto"/>
          <w:spacing w:val="6"/>
          <w:sz w:val="20"/>
          <w:szCs w:val="20"/>
        </w:rPr>
      </w:pPr>
      <w:r w:rsidRPr="008B6280">
        <w:rPr>
          <w:spacing w:val="6"/>
          <w:sz w:val="20"/>
          <w:szCs w:val="20"/>
        </w:rPr>
        <w:t>How the multi-head attention layer works</w:t>
      </w:r>
    </w:p>
    <w:p w14:paraId="22E945FD" w14:textId="7696AD5C" w:rsidR="00AD3C4A" w:rsidRPr="008B6280" w:rsidRDefault="00AD3C4A" w:rsidP="00AD3C4A">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Now, let's look into the details and learn how exactly this multi-head attention layer works. The first step in the multi-head attention mechanism is creating the query, key, and value matrices. We learned that we can create the query, key, and value matrices by multiplying the input matrix by the weight matrices. But in this layer, we have two input matrices: one is </w:t>
      </w:r>
      <w:r w:rsidRPr="008B6280">
        <w:rPr>
          <w:rStyle w:val="mord"/>
          <w:rFonts w:ascii="KaTeX_Math" w:eastAsiaTheme="majorEastAsia" w:hAnsi="KaTeX_Math"/>
          <w:i/>
          <w:iCs/>
          <w:color w:val="374151"/>
          <w:sz w:val="20"/>
          <w:szCs w:val="20"/>
        </w:rPr>
        <w:t>R</w:t>
      </w:r>
      <w:r w:rsidRPr="008B6280">
        <w:rPr>
          <w:rFonts w:ascii="Droid Serif" w:hAnsi="Droid Serif"/>
          <w:color w:val="374151"/>
          <w:sz w:val="20"/>
          <w:szCs w:val="20"/>
        </w:rPr>
        <w:t> (the encoder representation) and the other is </w:t>
      </w:r>
      <w:r w:rsidRPr="008B6280">
        <w:rPr>
          <w:rStyle w:val="mord"/>
          <w:rFonts w:ascii="KaTeX_Math" w:eastAsiaTheme="majorEastAsia" w:hAnsi="KaTeX_Math"/>
          <w:i/>
          <w:iCs/>
          <w:color w:val="374151"/>
          <w:sz w:val="20"/>
          <w:szCs w:val="20"/>
        </w:rPr>
        <w:t>M</w:t>
      </w:r>
      <w:r w:rsidRPr="008B6280">
        <w:rPr>
          <w:rFonts w:ascii="Droid Serif" w:hAnsi="Droid Serif"/>
          <w:color w:val="374151"/>
          <w:sz w:val="20"/>
          <w:szCs w:val="20"/>
        </w:rPr>
        <w:t> (the attention matrix from the previous sublayer). So, which one should we use?</w:t>
      </w:r>
    </w:p>
    <w:p w14:paraId="352FDA2B" w14:textId="77777777" w:rsidR="00AD3C4A" w:rsidRPr="008B6280" w:rsidRDefault="00AD3C4A" w:rsidP="00AD3C4A">
      <w:pPr>
        <w:pStyle w:val="Heading3"/>
        <w:shd w:val="clear" w:color="auto" w:fill="FFFFFF"/>
        <w:spacing w:before="300" w:after="150"/>
        <w:rPr>
          <w:spacing w:val="6"/>
          <w:sz w:val="20"/>
          <w:szCs w:val="20"/>
        </w:rPr>
      </w:pPr>
      <w:r w:rsidRPr="008B6280">
        <w:rPr>
          <w:spacing w:val="6"/>
          <w:sz w:val="20"/>
          <w:szCs w:val="20"/>
        </w:rPr>
        <w:t>Computing query, key, and value matrices</w:t>
      </w:r>
    </w:p>
    <w:p w14:paraId="07D1720A" w14:textId="0FAC17FC" w:rsidR="00AD3C4A" w:rsidRPr="008B6280" w:rsidRDefault="00AD3C4A" w:rsidP="00AD3C4A">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We create the query matrix, </w:t>
      </w:r>
      <w:r w:rsidRPr="008B6280">
        <w:rPr>
          <w:rStyle w:val="mord"/>
          <w:rFonts w:ascii="KaTeX_Math" w:hAnsi="KaTeX_Math"/>
          <w:i/>
          <w:iCs/>
          <w:color w:val="374151"/>
          <w:sz w:val="20"/>
          <w:szCs w:val="20"/>
        </w:rPr>
        <w:t>Q</w:t>
      </w:r>
      <w:r w:rsidRPr="008B6280">
        <w:rPr>
          <w:rFonts w:ascii="Droid Serif" w:hAnsi="Droid Serif"/>
          <w:color w:val="374151"/>
          <w:sz w:val="20"/>
          <w:szCs w:val="20"/>
        </w:rPr>
        <w:t>, using the attention matrix, </w:t>
      </w:r>
      <w:r w:rsidRPr="008B6280">
        <w:rPr>
          <w:rStyle w:val="mord"/>
          <w:rFonts w:ascii="KaTeX_Math" w:hAnsi="KaTeX_Math"/>
          <w:i/>
          <w:iCs/>
          <w:color w:val="374151"/>
          <w:sz w:val="20"/>
          <w:szCs w:val="20"/>
        </w:rPr>
        <w:t>M</w:t>
      </w:r>
      <w:r w:rsidRPr="008B6280">
        <w:rPr>
          <w:rFonts w:ascii="Droid Serif" w:hAnsi="Droid Serif"/>
          <w:color w:val="374151"/>
          <w:sz w:val="20"/>
          <w:szCs w:val="20"/>
        </w:rPr>
        <w:t>, obtained from the previous sublayer and we create the key and value matrices using the encoder representation </w:t>
      </w:r>
      <w:r w:rsidRPr="008B6280">
        <w:rPr>
          <w:rStyle w:val="mord"/>
          <w:rFonts w:ascii="KaTeX_Math" w:hAnsi="KaTeX_Math"/>
          <w:i/>
          <w:iCs/>
          <w:color w:val="374151"/>
          <w:sz w:val="20"/>
          <w:szCs w:val="20"/>
        </w:rPr>
        <w:t>R</w:t>
      </w:r>
      <w:r w:rsidRPr="008B6280">
        <w:rPr>
          <w:rFonts w:ascii="Droid Serif" w:hAnsi="Droid Serif"/>
          <w:color w:val="374151"/>
          <w:sz w:val="20"/>
          <w:szCs w:val="20"/>
        </w:rPr>
        <w:t>. Since we are performing the multi-head attention mechanism, for head </w:t>
      </w:r>
      <w:proofErr w:type="spellStart"/>
      <w:r w:rsidRPr="008B6280">
        <w:rPr>
          <w:rStyle w:val="mord"/>
          <w:rFonts w:ascii="KaTeX_Math" w:hAnsi="KaTeX_Math"/>
          <w:i/>
          <w:iCs/>
          <w:color w:val="374151"/>
          <w:sz w:val="20"/>
          <w:szCs w:val="20"/>
        </w:rPr>
        <w:t>i</w:t>
      </w:r>
      <w:proofErr w:type="spellEnd"/>
      <w:r w:rsidRPr="008B6280">
        <w:rPr>
          <w:rFonts w:ascii="Droid Serif" w:hAnsi="Droid Serif"/>
          <w:color w:val="374151"/>
          <w:sz w:val="20"/>
          <w:szCs w:val="20"/>
        </w:rPr>
        <w:t>, we do the following:</w:t>
      </w:r>
    </w:p>
    <w:p w14:paraId="09108D44" w14:textId="32D12C5C" w:rsidR="00AD3C4A" w:rsidRPr="008B6280" w:rsidRDefault="00AD3C4A" w:rsidP="00AD3C4A">
      <w:pPr>
        <w:pStyle w:val="NormalWeb"/>
        <w:numPr>
          <w:ilvl w:val="0"/>
          <w:numId w:val="23"/>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The query matrix, </w:t>
      </w:r>
      <w:r w:rsidRPr="008B6280">
        <w:rPr>
          <w:rStyle w:val="mord"/>
          <w:rFonts w:ascii="KaTeX_Math" w:hAnsi="KaTeX_Math"/>
          <w:i/>
          <w:iCs/>
          <w:color w:val="374151"/>
          <w:sz w:val="20"/>
          <w:szCs w:val="20"/>
        </w:rPr>
        <w:t>Qi</w:t>
      </w:r>
      <w:r w:rsidRPr="008B6280">
        <w:rPr>
          <w:rStyle w:val="vlist-s"/>
          <w:color w:val="374151"/>
          <w:sz w:val="20"/>
          <w:szCs w:val="20"/>
        </w:rPr>
        <w:t>​</w:t>
      </w:r>
      <w:r w:rsidRPr="008B6280">
        <w:rPr>
          <w:rFonts w:ascii="Droid Serif" w:hAnsi="Droid Serif"/>
          <w:color w:val="374151"/>
          <w:sz w:val="20"/>
          <w:szCs w:val="20"/>
        </w:rPr>
        <w:t> , is created by multiplying the attention matrix, </w:t>
      </w:r>
      <w:r w:rsidRPr="008B6280">
        <w:rPr>
          <w:rStyle w:val="mord"/>
          <w:rFonts w:ascii="KaTeX_Math" w:hAnsi="KaTeX_Math"/>
          <w:i/>
          <w:iCs/>
          <w:color w:val="374151"/>
          <w:sz w:val="20"/>
          <w:szCs w:val="20"/>
        </w:rPr>
        <w:t>M</w:t>
      </w:r>
      <w:r w:rsidRPr="008B6280">
        <w:rPr>
          <w:rFonts w:ascii="Droid Serif" w:hAnsi="Droid Serif"/>
          <w:color w:val="374151"/>
          <w:sz w:val="20"/>
          <w:szCs w:val="20"/>
        </w:rPr>
        <w:t>, by the weight matrix, </w:t>
      </w:r>
      <w:proofErr w:type="spellStart"/>
      <w:r w:rsidRPr="008B6280">
        <w:rPr>
          <w:rStyle w:val="mord"/>
          <w:rFonts w:ascii="KaTeX_Math" w:hAnsi="KaTeX_Math"/>
          <w:i/>
          <w:iCs/>
          <w:color w:val="374151"/>
          <w:sz w:val="20"/>
          <w:szCs w:val="20"/>
        </w:rPr>
        <w:t>WiQ</w:t>
      </w:r>
      <w:proofErr w:type="spellEnd"/>
      <w:r w:rsidRPr="008B6280">
        <w:rPr>
          <w:rStyle w:val="vlist-s"/>
          <w:color w:val="374151"/>
          <w:sz w:val="20"/>
          <w:szCs w:val="20"/>
        </w:rPr>
        <w:t>​</w:t>
      </w:r>
      <w:r w:rsidRPr="008B6280">
        <w:rPr>
          <w:rFonts w:ascii="Droid Serif" w:hAnsi="Droid Serif"/>
          <w:color w:val="374151"/>
          <w:sz w:val="20"/>
          <w:szCs w:val="20"/>
        </w:rPr>
        <w:t>.</w:t>
      </w:r>
    </w:p>
    <w:p w14:paraId="5B081832" w14:textId="4BD5D1CA" w:rsidR="00AD3C4A" w:rsidRPr="008B6280" w:rsidRDefault="00AD3C4A" w:rsidP="00AD3C4A">
      <w:pPr>
        <w:pStyle w:val="NormalWeb"/>
        <w:numPr>
          <w:ilvl w:val="0"/>
          <w:numId w:val="23"/>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The key and value matrices are created by multiplying the encoder representation </w:t>
      </w:r>
      <w:r w:rsidRPr="008B6280">
        <w:rPr>
          <w:rStyle w:val="mord"/>
          <w:rFonts w:ascii="KaTeX_Math" w:hAnsi="KaTeX_Math"/>
          <w:i/>
          <w:iCs/>
          <w:color w:val="374151"/>
          <w:sz w:val="20"/>
          <w:szCs w:val="20"/>
        </w:rPr>
        <w:t>R</w:t>
      </w:r>
      <w:r w:rsidRPr="008B6280">
        <w:rPr>
          <w:rFonts w:ascii="Droid Serif" w:hAnsi="Droid Serif"/>
          <w:color w:val="374151"/>
          <w:sz w:val="20"/>
          <w:szCs w:val="20"/>
        </w:rPr>
        <w:t>, by the weight matrices, </w:t>
      </w:r>
      <w:proofErr w:type="spellStart"/>
      <w:r w:rsidRPr="008B6280">
        <w:rPr>
          <w:rStyle w:val="mord"/>
          <w:rFonts w:ascii="KaTeX_Math" w:hAnsi="KaTeX_Math"/>
          <w:i/>
          <w:iCs/>
          <w:color w:val="374151"/>
          <w:sz w:val="20"/>
          <w:szCs w:val="20"/>
        </w:rPr>
        <w:t>WiK</w:t>
      </w:r>
      <w:proofErr w:type="spellEnd"/>
      <w:r w:rsidRPr="008B6280">
        <w:rPr>
          <w:rStyle w:val="vlist-s"/>
          <w:color w:val="374151"/>
          <w:sz w:val="20"/>
          <w:szCs w:val="20"/>
        </w:rPr>
        <w:t xml:space="preserve">​         </w:t>
      </w:r>
      <w:r w:rsidRPr="008B6280">
        <w:rPr>
          <w:rFonts w:ascii="Droid Serif" w:hAnsi="Droid Serif"/>
          <w:color w:val="374151"/>
          <w:sz w:val="20"/>
          <w:szCs w:val="20"/>
        </w:rPr>
        <w:t>and </w:t>
      </w:r>
      <w:proofErr w:type="spellStart"/>
      <w:r w:rsidRPr="008B6280">
        <w:rPr>
          <w:rStyle w:val="mord"/>
          <w:rFonts w:ascii="KaTeX_Math" w:hAnsi="KaTeX_Math"/>
          <w:i/>
          <w:iCs/>
          <w:color w:val="374151"/>
          <w:sz w:val="20"/>
          <w:szCs w:val="20"/>
        </w:rPr>
        <w:t>WiV</w:t>
      </w:r>
      <w:proofErr w:type="spellEnd"/>
      <w:r w:rsidRPr="008B6280">
        <w:rPr>
          <w:rStyle w:val="vlist-s"/>
          <w:color w:val="374151"/>
          <w:sz w:val="20"/>
          <w:szCs w:val="20"/>
        </w:rPr>
        <w:t>​</w:t>
      </w:r>
      <w:r w:rsidRPr="008B6280">
        <w:rPr>
          <w:rFonts w:ascii="Droid Serif" w:hAnsi="Droid Serif"/>
          <w:color w:val="374151"/>
          <w:sz w:val="20"/>
          <w:szCs w:val="20"/>
        </w:rPr>
        <w:t>, respectively. This is shown in the following figure:</w:t>
      </w:r>
    </w:p>
    <w:p w14:paraId="17A2F925" w14:textId="77777777" w:rsidR="00AD3C4A" w:rsidRPr="008B6280" w:rsidRDefault="00AD3C4A" w:rsidP="00AD3C4A">
      <w:pPr>
        <w:pStyle w:val="NormalWeb"/>
        <w:shd w:val="clear" w:color="auto" w:fill="FFFFFF"/>
        <w:spacing w:before="0" w:beforeAutospacing="0" w:after="75" w:afterAutospacing="0"/>
        <w:ind w:left="720"/>
        <w:rPr>
          <w:rFonts w:ascii="Droid Serif" w:hAnsi="Droid Serif"/>
          <w:color w:val="374151"/>
          <w:sz w:val="20"/>
          <w:szCs w:val="20"/>
        </w:rPr>
      </w:pPr>
    </w:p>
    <w:p w14:paraId="3496433E" w14:textId="63A27575" w:rsidR="00AD3C4A" w:rsidRPr="008B6280" w:rsidRDefault="00AD3C4A" w:rsidP="00AD3C4A">
      <w:pPr>
        <w:pStyle w:val="NormalWeb"/>
        <w:shd w:val="clear" w:color="auto" w:fill="FFFFFF"/>
        <w:spacing w:before="0" w:beforeAutospacing="0" w:after="75" w:afterAutospacing="0"/>
        <w:rPr>
          <w:rFonts w:ascii="Droid Serif" w:hAnsi="Droid Serif"/>
          <w:color w:val="374151"/>
          <w:sz w:val="20"/>
          <w:szCs w:val="20"/>
        </w:rPr>
      </w:pPr>
      <w:r w:rsidRPr="008B6280">
        <w:rPr>
          <w:rFonts w:ascii="Droid Serif" w:hAnsi="Droid Serif"/>
          <w:noProof/>
          <w:color w:val="374151"/>
          <w:sz w:val="20"/>
          <w:szCs w:val="20"/>
          <w14:ligatures w14:val="standardContextual"/>
        </w:rPr>
        <w:lastRenderedPageBreak/>
        <w:drawing>
          <wp:inline distT="0" distB="0" distL="0" distR="0" wp14:anchorId="6A80E3F1" wp14:editId="522F5724">
            <wp:extent cx="3358551" cy="2275748"/>
            <wp:effectExtent l="0" t="0" r="0" b="0"/>
            <wp:docPr id="768180247" name="Picture 87" descr="A white sheet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0247" name="Picture 87" descr="A white sheet with black text and numbers&#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379421" cy="2289889"/>
                    </a:xfrm>
                    <a:prstGeom prst="rect">
                      <a:avLst/>
                    </a:prstGeom>
                  </pic:spPr>
                </pic:pic>
              </a:graphicData>
            </a:graphic>
          </wp:inline>
        </w:drawing>
      </w:r>
    </w:p>
    <w:p w14:paraId="7200AFAE" w14:textId="77777777" w:rsidR="00AD3C4A" w:rsidRPr="008B6280" w:rsidRDefault="00AD3C4A" w:rsidP="00AD3C4A">
      <w:pPr>
        <w:pStyle w:val="NormalWeb"/>
        <w:shd w:val="clear" w:color="auto" w:fill="FFFFFF"/>
        <w:spacing w:before="0" w:beforeAutospacing="0" w:after="75" w:afterAutospacing="0"/>
        <w:rPr>
          <w:rFonts w:ascii="Droid Serif" w:hAnsi="Droid Serif"/>
          <w:color w:val="374151"/>
          <w:sz w:val="20"/>
          <w:szCs w:val="20"/>
        </w:rPr>
      </w:pPr>
    </w:p>
    <w:p w14:paraId="27BE5BD5" w14:textId="77C4E9F5" w:rsidR="00AD3C4A" w:rsidRPr="008B6280" w:rsidRDefault="00AD3C4A" w:rsidP="00AD3C4A">
      <w:pPr>
        <w:pStyle w:val="NormalWeb"/>
        <w:shd w:val="clear" w:color="auto" w:fill="FFFFFF"/>
        <w:spacing w:before="0" w:beforeAutospacing="0" w:after="75" w:afterAutospacing="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But why do we have to do this? Why do we obtain the query matrix from </w:t>
      </w:r>
      <w:r w:rsidRPr="008B6280">
        <w:rPr>
          <w:rStyle w:val="mord"/>
          <w:rFonts w:ascii="KaTeX_Math" w:eastAsiaTheme="majorEastAsia" w:hAnsi="KaTeX_Math"/>
          <w:i/>
          <w:iCs/>
          <w:sz w:val="20"/>
          <w:szCs w:val="20"/>
        </w:rPr>
        <w:t>M</w:t>
      </w:r>
      <w:r w:rsidRPr="008B6280">
        <w:rPr>
          <w:rFonts w:ascii="Droid Serif" w:hAnsi="Droid Serif"/>
          <w:color w:val="374151"/>
          <w:sz w:val="20"/>
          <w:szCs w:val="20"/>
          <w:shd w:val="clear" w:color="auto" w:fill="FFFFFF"/>
        </w:rPr>
        <w:t> and key and value matrices from </w:t>
      </w:r>
      <w:r w:rsidRPr="008B6280">
        <w:rPr>
          <w:rStyle w:val="mord"/>
          <w:rFonts w:ascii="KaTeX_Math" w:eastAsiaTheme="majorEastAsia" w:hAnsi="KaTeX_Math"/>
          <w:i/>
          <w:iCs/>
          <w:sz w:val="20"/>
          <w:szCs w:val="20"/>
        </w:rPr>
        <w:t>R</w:t>
      </w:r>
      <w:r w:rsidRPr="008B6280">
        <w:rPr>
          <w:rFonts w:ascii="Droid Serif" w:hAnsi="Droid Serif"/>
          <w:color w:val="374151"/>
          <w:sz w:val="20"/>
          <w:szCs w:val="20"/>
          <w:shd w:val="clear" w:color="auto" w:fill="FFFFFF"/>
        </w:rPr>
        <w:t>? The query matrix essentially holds the representation of our target sentence since it is obtained from </w:t>
      </w:r>
      <w:r w:rsidRPr="008B6280">
        <w:rPr>
          <w:rStyle w:val="mord"/>
          <w:rFonts w:ascii="KaTeX_Math" w:eastAsiaTheme="majorEastAsia" w:hAnsi="KaTeX_Math"/>
          <w:i/>
          <w:iCs/>
          <w:sz w:val="20"/>
          <w:szCs w:val="20"/>
        </w:rPr>
        <w:t>M</w:t>
      </w:r>
      <w:r w:rsidRPr="008B6280">
        <w:rPr>
          <w:rFonts w:ascii="Droid Serif" w:hAnsi="Droid Serif"/>
          <w:color w:val="374151"/>
          <w:sz w:val="20"/>
          <w:szCs w:val="20"/>
          <w:shd w:val="clear" w:color="auto" w:fill="FFFFFF"/>
        </w:rPr>
        <w:t> and the key and value matrices hold the representation of the source sentence since it is obtained from </w:t>
      </w:r>
      <w:r w:rsidRPr="008B6280">
        <w:rPr>
          <w:rStyle w:val="mord"/>
          <w:rFonts w:ascii="KaTeX_Math" w:eastAsiaTheme="majorEastAsia" w:hAnsi="KaTeX_Math"/>
          <w:i/>
          <w:iCs/>
          <w:sz w:val="20"/>
          <w:szCs w:val="20"/>
        </w:rPr>
        <w:t>R</w:t>
      </w:r>
      <w:r w:rsidRPr="008B6280">
        <w:rPr>
          <w:rFonts w:ascii="Droid Serif" w:hAnsi="Droid Serif"/>
          <w:color w:val="374151"/>
          <w:sz w:val="20"/>
          <w:szCs w:val="20"/>
          <w:shd w:val="clear" w:color="auto" w:fill="FFFFFF"/>
        </w:rPr>
        <w:t>. But how and why exactly is this useful? Let's understand this by calculating the self-attention step by step.</w:t>
      </w:r>
    </w:p>
    <w:p w14:paraId="5A09E600" w14:textId="77777777" w:rsidR="00AD3C4A" w:rsidRPr="008B6280" w:rsidRDefault="00AD3C4A" w:rsidP="00AD3C4A">
      <w:pPr>
        <w:pStyle w:val="NormalWeb"/>
        <w:shd w:val="clear" w:color="auto" w:fill="FFFFFF"/>
        <w:spacing w:before="0" w:beforeAutospacing="0" w:after="75" w:afterAutospacing="0"/>
        <w:rPr>
          <w:rFonts w:ascii="Droid Serif" w:hAnsi="Droid Serif"/>
          <w:color w:val="374151"/>
          <w:sz w:val="20"/>
          <w:szCs w:val="20"/>
          <w:shd w:val="clear" w:color="auto" w:fill="FFFFFF"/>
        </w:rPr>
      </w:pPr>
    </w:p>
    <w:p w14:paraId="34B2F935" w14:textId="77777777" w:rsidR="00AD3C4A" w:rsidRPr="008B6280" w:rsidRDefault="00AD3C4A" w:rsidP="00AD3C4A">
      <w:pPr>
        <w:pStyle w:val="Heading3"/>
        <w:shd w:val="clear" w:color="auto" w:fill="FFFFFF"/>
        <w:spacing w:before="300" w:after="150"/>
        <w:rPr>
          <w:spacing w:val="6"/>
          <w:sz w:val="20"/>
          <w:szCs w:val="20"/>
        </w:rPr>
      </w:pPr>
      <w:r w:rsidRPr="008B6280">
        <w:rPr>
          <w:spacing w:val="6"/>
          <w:sz w:val="20"/>
          <w:szCs w:val="20"/>
        </w:rPr>
        <w:t>Step 1: Calculating the similarity score</w:t>
      </w:r>
    </w:p>
    <w:p w14:paraId="510F2CE9" w14:textId="436D4875" w:rsidR="00AD3C4A" w:rsidRPr="008B6280" w:rsidRDefault="00AD3C4A" w:rsidP="00AD3C4A">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The first step in self-attention is to compute the dot product between the query and key matrices. The query and key matrices are shown in the following figure. As we can observe, since the query matrix is obtained from </w:t>
      </w:r>
      <w:r w:rsidRPr="008B6280">
        <w:rPr>
          <w:rStyle w:val="mord"/>
          <w:rFonts w:ascii="KaTeX_Math" w:hAnsi="KaTeX_Math"/>
          <w:i/>
          <w:iCs/>
          <w:color w:val="374151"/>
          <w:sz w:val="20"/>
          <w:szCs w:val="20"/>
        </w:rPr>
        <w:t>M</w:t>
      </w:r>
      <w:r w:rsidRPr="008B6280">
        <w:rPr>
          <w:rFonts w:ascii="Droid Serif" w:hAnsi="Droid Serif"/>
          <w:color w:val="374151"/>
          <w:sz w:val="20"/>
          <w:szCs w:val="20"/>
        </w:rPr>
        <w:t>, it holds the representation of the target sentence, and since the key matrix is obtained from </w:t>
      </w:r>
      <w:r w:rsidRPr="008B6280">
        <w:rPr>
          <w:rStyle w:val="mord"/>
          <w:rFonts w:ascii="KaTeX_Math" w:hAnsi="KaTeX_Math"/>
          <w:i/>
          <w:iCs/>
          <w:color w:val="374151"/>
          <w:sz w:val="20"/>
          <w:szCs w:val="20"/>
        </w:rPr>
        <w:t>R</w:t>
      </w:r>
      <w:r w:rsidRPr="008B6280">
        <w:rPr>
          <w:rFonts w:ascii="Droid Serif" w:hAnsi="Droid Serif"/>
          <w:color w:val="374151"/>
          <w:sz w:val="20"/>
          <w:szCs w:val="20"/>
        </w:rPr>
        <w:t>, it holds the representation of the input sentence. Note that the values used here are arbitrary, used here just to get a good understanding:</w:t>
      </w:r>
    </w:p>
    <w:p w14:paraId="4F405CA8" w14:textId="70FC730C" w:rsidR="00AD3C4A" w:rsidRPr="008B6280" w:rsidRDefault="00AD3C4A" w:rsidP="00AD3C4A">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noProof/>
          <w:color w:val="374151"/>
          <w:sz w:val="20"/>
          <w:szCs w:val="20"/>
          <w14:ligatures w14:val="standardContextual"/>
        </w:rPr>
        <w:drawing>
          <wp:inline distT="0" distB="0" distL="0" distR="0" wp14:anchorId="1FD6925D" wp14:editId="544ABC87">
            <wp:extent cx="3703608" cy="2064353"/>
            <wp:effectExtent l="0" t="0" r="5080" b="6350"/>
            <wp:docPr id="11069925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9257" name="Picture 11069925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728000" cy="2077949"/>
                    </a:xfrm>
                    <a:prstGeom prst="rect">
                      <a:avLst/>
                    </a:prstGeom>
                  </pic:spPr>
                </pic:pic>
              </a:graphicData>
            </a:graphic>
          </wp:inline>
        </w:drawing>
      </w:r>
    </w:p>
    <w:p w14:paraId="155784E2" w14:textId="102DA655" w:rsidR="00AD3C4A" w:rsidRPr="008B6280" w:rsidRDefault="00AD3C4A" w:rsidP="00AD3C4A">
      <w:pPr>
        <w:pStyle w:val="NormalWeb"/>
        <w:shd w:val="clear" w:color="auto" w:fill="FFFFFF"/>
        <w:spacing w:before="240" w:beforeAutospacing="0" w:after="240" w:afterAutospacing="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The following shows the result of the dot product between the query and key matrices:</w:t>
      </w:r>
    </w:p>
    <w:p w14:paraId="5F520705" w14:textId="28C74EBC" w:rsidR="00AD3C4A" w:rsidRPr="008B6280" w:rsidRDefault="00AD3C4A" w:rsidP="00AD3C4A">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noProof/>
          <w:color w:val="374151"/>
          <w:sz w:val="20"/>
          <w:szCs w:val="20"/>
          <w14:ligatures w14:val="standardContextual"/>
        </w:rPr>
        <w:lastRenderedPageBreak/>
        <w:drawing>
          <wp:inline distT="0" distB="0" distL="0" distR="0" wp14:anchorId="0124583E" wp14:editId="7C012DE6">
            <wp:extent cx="4215442" cy="2424370"/>
            <wp:effectExtent l="0" t="0" r="1270" b="1905"/>
            <wp:docPr id="1632051302" name="Picture 89"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51302" name="Picture 89" descr="A screenshot of a math test&#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229380" cy="2432386"/>
                    </a:xfrm>
                    <a:prstGeom prst="rect">
                      <a:avLst/>
                    </a:prstGeom>
                  </pic:spPr>
                </pic:pic>
              </a:graphicData>
            </a:graphic>
          </wp:inline>
        </w:drawing>
      </w:r>
    </w:p>
    <w:p w14:paraId="4E343B01" w14:textId="5DF50911" w:rsidR="00AD3C4A" w:rsidRPr="008B6280" w:rsidRDefault="00AD3C4A" w:rsidP="00AD3C4A">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By looking at the preceding matrix, </w:t>
      </w:r>
      <w:r w:rsidRPr="008B6280">
        <w:rPr>
          <w:rStyle w:val="mord"/>
          <w:rFonts w:ascii="KaTeX_Math" w:eastAsiaTheme="majorEastAsia" w:hAnsi="KaTeX_Math"/>
          <w:i/>
          <w:iCs/>
          <w:color w:val="374151"/>
          <w:sz w:val="20"/>
          <w:szCs w:val="20"/>
        </w:rPr>
        <w:t>Qi</w:t>
      </w:r>
      <w:r w:rsidRPr="008B6280">
        <w:rPr>
          <w:rStyle w:val="vlist-s"/>
          <w:color w:val="374151"/>
          <w:sz w:val="20"/>
          <w:szCs w:val="20"/>
        </w:rPr>
        <w:t>​</w:t>
      </w:r>
      <w:r w:rsidRPr="008B6280">
        <w:rPr>
          <w:rStyle w:val="mord"/>
          <w:rFonts w:eastAsiaTheme="majorEastAsia"/>
          <w:color w:val="374151"/>
          <w:sz w:val="20"/>
          <w:szCs w:val="20"/>
        </w:rPr>
        <w:t>.</w:t>
      </w:r>
      <w:proofErr w:type="spellStart"/>
      <w:r w:rsidRPr="008B6280">
        <w:rPr>
          <w:rStyle w:val="mord"/>
          <w:rFonts w:ascii="KaTeX_Math" w:eastAsiaTheme="majorEastAsia" w:hAnsi="KaTeX_Math"/>
          <w:i/>
          <w:iCs/>
          <w:color w:val="374151"/>
          <w:sz w:val="20"/>
          <w:szCs w:val="20"/>
        </w:rPr>
        <w:t>KiQ</w:t>
      </w:r>
      <w:proofErr w:type="spellEnd"/>
      <w:r w:rsidRPr="008B6280">
        <w:rPr>
          <w:rStyle w:val="vlist-s"/>
          <w:color w:val="374151"/>
          <w:sz w:val="20"/>
          <w:szCs w:val="20"/>
        </w:rPr>
        <w:t>​</w:t>
      </w:r>
      <w:r w:rsidRPr="008B6280">
        <w:rPr>
          <w:rFonts w:ascii="Droid Serif" w:hAnsi="Droid Serif"/>
          <w:color w:val="374151"/>
          <w:sz w:val="20"/>
          <w:szCs w:val="20"/>
        </w:rPr>
        <w:t>, we can understand the following:</w:t>
      </w:r>
    </w:p>
    <w:p w14:paraId="44C882C2" w14:textId="11E22C09" w:rsidR="00AD3C4A" w:rsidRPr="008B6280" w:rsidRDefault="00AD3C4A" w:rsidP="00AD3C4A">
      <w:pPr>
        <w:pStyle w:val="NormalWeb"/>
        <w:numPr>
          <w:ilvl w:val="0"/>
          <w:numId w:val="24"/>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From the first row of the matrix, we can observe that we are computing the dot product between the query vector </w:t>
      </w:r>
      <w:r w:rsidRPr="008B6280">
        <w:rPr>
          <w:rStyle w:val="mord"/>
          <w:rFonts w:ascii="KaTeX_Math" w:eastAsiaTheme="majorEastAsia" w:hAnsi="KaTeX_Math"/>
          <w:i/>
          <w:iCs/>
          <w:color w:val="374151"/>
          <w:sz w:val="20"/>
          <w:szCs w:val="20"/>
        </w:rPr>
        <w:t>q</w:t>
      </w:r>
      <w:r w:rsidRPr="008B6280">
        <w:rPr>
          <w:rStyle w:val="mord"/>
          <w:rFonts w:eastAsiaTheme="majorEastAsia"/>
          <w:color w:val="374151"/>
          <w:sz w:val="20"/>
          <w:szCs w:val="20"/>
        </w:rPr>
        <w:t>1</w:t>
      </w:r>
      <w:r w:rsidRPr="008B6280">
        <w:rPr>
          <w:rStyle w:val="vlist-s"/>
          <w:color w:val="374151"/>
          <w:sz w:val="20"/>
          <w:szCs w:val="20"/>
        </w:rPr>
        <w:t>​</w:t>
      </w:r>
      <w:r w:rsidRPr="008B6280">
        <w:rPr>
          <w:rStyle w:val="mopen"/>
          <w:color w:val="374151"/>
          <w:sz w:val="20"/>
          <w:szCs w:val="20"/>
        </w:rPr>
        <w:t>(</w:t>
      </w:r>
      <w:r w:rsidRPr="008B6280">
        <w:rPr>
          <w:rStyle w:val="mrel"/>
          <w:color w:val="374151"/>
          <w:sz w:val="20"/>
          <w:szCs w:val="20"/>
        </w:rPr>
        <w:t>&lt;</w:t>
      </w:r>
      <w:proofErr w:type="spellStart"/>
      <w:r w:rsidRPr="008B6280">
        <w:rPr>
          <w:rStyle w:val="mord"/>
          <w:rFonts w:ascii="KaTeX_Math" w:eastAsiaTheme="majorEastAsia" w:hAnsi="KaTeX_Math"/>
          <w:i/>
          <w:iCs/>
          <w:color w:val="374151"/>
          <w:sz w:val="20"/>
          <w:szCs w:val="20"/>
        </w:rPr>
        <w:t>sos</w:t>
      </w:r>
      <w:proofErr w:type="spellEnd"/>
      <w:r w:rsidRPr="008B6280">
        <w:rPr>
          <w:rStyle w:val="mrel"/>
          <w:color w:val="374151"/>
          <w:sz w:val="20"/>
          <w:szCs w:val="20"/>
        </w:rPr>
        <w:t>&gt;</w:t>
      </w:r>
      <w:r w:rsidRPr="008B6280">
        <w:rPr>
          <w:rStyle w:val="mclose"/>
          <w:color w:val="374151"/>
          <w:sz w:val="20"/>
          <w:szCs w:val="20"/>
        </w:rPr>
        <w:t>)</w:t>
      </w:r>
      <w:r w:rsidRPr="008B6280">
        <w:rPr>
          <w:rFonts w:ascii="Droid Serif" w:hAnsi="Droid Serif"/>
          <w:color w:val="374151"/>
          <w:sz w:val="20"/>
          <w:szCs w:val="20"/>
        </w:rPr>
        <w:t> and all the key vectors—</w:t>
      </w:r>
      <w:r w:rsidRPr="008B6280">
        <w:rPr>
          <w:rStyle w:val="mord"/>
          <w:rFonts w:ascii="KaTeX_Math" w:eastAsiaTheme="majorEastAsia" w:hAnsi="KaTeX_Math"/>
          <w:i/>
          <w:iCs/>
          <w:color w:val="374151"/>
          <w:sz w:val="20"/>
          <w:szCs w:val="20"/>
        </w:rPr>
        <w:t>k</w:t>
      </w:r>
      <w:r w:rsidRPr="008B6280">
        <w:rPr>
          <w:rStyle w:val="mord"/>
          <w:rFonts w:eastAsiaTheme="majorEastAsia"/>
          <w:color w:val="374151"/>
          <w:sz w:val="20"/>
          <w:szCs w:val="20"/>
        </w:rPr>
        <w:t>1</w:t>
      </w:r>
      <w:r w:rsidRPr="008B6280">
        <w:rPr>
          <w:rStyle w:val="vlist-s"/>
          <w:color w:val="374151"/>
          <w:sz w:val="20"/>
          <w:szCs w:val="20"/>
        </w:rPr>
        <w:t>​</w:t>
      </w:r>
      <w:r w:rsidRPr="008B6280">
        <w:rPr>
          <w:rStyle w:val="mopen"/>
          <w:color w:val="374151"/>
          <w:sz w:val="20"/>
          <w:szCs w:val="20"/>
        </w:rPr>
        <w:t>(</w:t>
      </w:r>
      <w:r w:rsidRPr="008B6280">
        <w:rPr>
          <w:rStyle w:val="mord"/>
          <w:rFonts w:eastAsiaTheme="majorEastAsia"/>
          <w:color w:val="374151"/>
          <w:sz w:val="20"/>
          <w:szCs w:val="20"/>
        </w:rPr>
        <w:t>I</w:t>
      </w:r>
      <w:r w:rsidRPr="008B6280">
        <w:rPr>
          <w:rStyle w:val="mclose"/>
          <w:color w:val="374151"/>
          <w:sz w:val="20"/>
          <w:szCs w:val="20"/>
        </w:rPr>
        <w:t>)</w:t>
      </w:r>
      <w:r w:rsidRPr="008B6280">
        <w:rPr>
          <w:rFonts w:ascii="Droid Serif" w:hAnsi="Droid Serif"/>
          <w:color w:val="374151"/>
          <w:sz w:val="20"/>
          <w:szCs w:val="20"/>
        </w:rPr>
        <w:t>, </w:t>
      </w:r>
      <w:r w:rsidRPr="008B6280">
        <w:rPr>
          <w:rStyle w:val="mord"/>
          <w:rFonts w:ascii="KaTeX_Math" w:eastAsiaTheme="majorEastAsia" w:hAnsi="KaTeX_Math"/>
          <w:i/>
          <w:iCs/>
          <w:color w:val="374151"/>
          <w:sz w:val="20"/>
          <w:szCs w:val="20"/>
        </w:rPr>
        <w:t>k</w:t>
      </w:r>
      <w:r w:rsidRPr="008B6280">
        <w:rPr>
          <w:rStyle w:val="mord"/>
          <w:rFonts w:eastAsiaTheme="majorEastAsia"/>
          <w:color w:val="374151"/>
          <w:sz w:val="20"/>
          <w:szCs w:val="20"/>
        </w:rPr>
        <w:t>2</w:t>
      </w:r>
      <w:r w:rsidRPr="008B6280">
        <w:rPr>
          <w:rStyle w:val="vlist-s"/>
          <w:color w:val="374151"/>
          <w:sz w:val="20"/>
          <w:szCs w:val="20"/>
        </w:rPr>
        <w:t>​</w:t>
      </w:r>
      <w:r w:rsidRPr="008B6280">
        <w:rPr>
          <w:rStyle w:val="mopen"/>
          <w:color w:val="374151"/>
          <w:sz w:val="20"/>
          <w:szCs w:val="20"/>
        </w:rPr>
        <w:t>(</w:t>
      </w:r>
      <w:r w:rsidRPr="008B6280">
        <w:rPr>
          <w:rStyle w:val="mord"/>
          <w:rFonts w:eastAsiaTheme="majorEastAsia"/>
          <w:color w:val="374151"/>
          <w:sz w:val="20"/>
          <w:szCs w:val="20"/>
        </w:rPr>
        <w:t>am</w:t>
      </w:r>
      <w:r w:rsidRPr="008B6280">
        <w:rPr>
          <w:rStyle w:val="mclose"/>
          <w:color w:val="374151"/>
          <w:sz w:val="20"/>
          <w:szCs w:val="20"/>
        </w:rPr>
        <w:t>)</w:t>
      </w:r>
      <w:r w:rsidRPr="008B6280">
        <w:rPr>
          <w:rFonts w:ascii="Droid Serif" w:hAnsi="Droid Serif"/>
          <w:color w:val="374151"/>
          <w:sz w:val="20"/>
          <w:szCs w:val="20"/>
        </w:rPr>
        <w:t>, and </w:t>
      </w:r>
      <w:r w:rsidRPr="008B6280">
        <w:rPr>
          <w:rStyle w:val="mord"/>
          <w:rFonts w:ascii="KaTeX_Math" w:eastAsiaTheme="majorEastAsia" w:hAnsi="KaTeX_Math"/>
          <w:i/>
          <w:iCs/>
          <w:color w:val="374151"/>
          <w:sz w:val="20"/>
          <w:szCs w:val="20"/>
        </w:rPr>
        <w:t>k</w:t>
      </w:r>
      <w:r w:rsidRPr="008B6280">
        <w:rPr>
          <w:rStyle w:val="mord"/>
          <w:rFonts w:eastAsiaTheme="majorEastAsia"/>
          <w:color w:val="374151"/>
          <w:sz w:val="20"/>
          <w:szCs w:val="20"/>
        </w:rPr>
        <w:t>3</w:t>
      </w:r>
      <w:r w:rsidRPr="008B6280">
        <w:rPr>
          <w:rStyle w:val="vlist-s"/>
          <w:color w:val="374151"/>
          <w:sz w:val="20"/>
          <w:szCs w:val="20"/>
        </w:rPr>
        <w:t>​</w:t>
      </w:r>
      <w:r w:rsidRPr="008B6280">
        <w:rPr>
          <w:rStyle w:val="mopen"/>
          <w:color w:val="374151"/>
          <w:sz w:val="20"/>
          <w:szCs w:val="20"/>
        </w:rPr>
        <w:t>(</w:t>
      </w:r>
      <w:r w:rsidRPr="008B6280">
        <w:rPr>
          <w:rStyle w:val="mord"/>
          <w:rFonts w:eastAsiaTheme="majorEastAsia"/>
          <w:color w:val="374151"/>
          <w:sz w:val="20"/>
          <w:szCs w:val="20"/>
        </w:rPr>
        <w:t>good</w:t>
      </w:r>
      <w:r w:rsidRPr="008B6280">
        <w:rPr>
          <w:rStyle w:val="mclose"/>
          <w:color w:val="374151"/>
          <w:sz w:val="20"/>
          <w:szCs w:val="20"/>
        </w:rPr>
        <w:t>)</w:t>
      </w:r>
      <w:r w:rsidRPr="008B6280">
        <w:rPr>
          <w:rFonts w:ascii="Droid Serif" w:hAnsi="Droid Serif"/>
          <w:color w:val="374151"/>
          <w:sz w:val="20"/>
          <w:szCs w:val="20"/>
        </w:rPr>
        <w:t xml:space="preserve">. Thus, the first row indicates how similar the target word </w:t>
      </w:r>
      <w:r w:rsidRPr="008B6280">
        <w:rPr>
          <w:rStyle w:val="mrel"/>
          <w:color w:val="374151"/>
          <w:sz w:val="20"/>
          <w:szCs w:val="20"/>
        </w:rPr>
        <w:t>&lt;</w:t>
      </w:r>
      <w:proofErr w:type="spellStart"/>
      <w:r w:rsidRPr="008B6280">
        <w:rPr>
          <w:rStyle w:val="mord"/>
          <w:rFonts w:ascii="KaTeX_Math" w:eastAsiaTheme="majorEastAsia" w:hAnsi="KaTeX_Math"/>
          <w:i/>
          <w:iCs/>
          <w:color w:val="374151"/>
          <w:sz w:val="20"/>
          <w:szCs w:val="20"/>
        </w:rPr>
        <w:t>sos</w:t>
      </w:r>
      <w:proofErr w:type="spellEnd"/>
      <w:r w:rsidRPr="008B6280">
        <w:rPr>
          <w:rStyle w:val="mrel"/>
          <w:color w:val="374151"/>
          <w:sz w:val="20"/>
          <w:szCs w:val="20"/>
        </w:rPr>
        <w:t>&gt;</w:t>
      </w:r>
      <w:r w:rsidRPr="008B6280">
        <w:rPr>
          <w:rFonts w:ascii="Droid Serif" w:hAnsi="Droid Serif"/>
          <w:color w:val="374151"/>
          <w:sz w:val="20"/>
          <w:szCs w:val="20"/>
        </w:rPr>
        <w:t> is to all the words in the source sentence ('</w:t>
      </w:r>
      <w:r w:rsidRPr="008B6280">
        <w:rPr>
          <w:rStyle w:val="Emphasis"/>
          <w:rFonts w:ascii="Droid Serif" w:hAnsi="Droid Serif"/>
          <w:color w:val="374151"/>
          <w:sz w:val="20"/>
          <w:szCs w:val="20"/>
        </w:rPr>
        <w:t>I</w:t>
      </w:r>
      <w:r w:rsidRPr="008B6280">
        <w:rPr>
          <w:rFonts w:ascii="Droid Serif" w:hAnsi="Droid Serif"/>
          <w:color w:val="374151"/>
          <w:sz w:val="20"/>
          <w:szCs w:val="20"/>
        </w:rPr>
        <w:t>', '</w:t>
      </w:r>
      <w:r w:rsidRPr="008B6280">
        <w:rPr>
          <w:rStyle w:val="Emphasis"/>
          <w:rFonts w:ascii="Droid Serif" w:hAnsi="Droid Serif"/>
          <w:color w:val="374151"/>
          <w:sz w:val="20"/>
          <w:szCs w:val="20"/>
        </w:rPr>
        <w:t>am</w:t>
      </w:r>
      <w:r w:rsidRPr="008B6280">
        <w:rPr>
          <w:rFonts w:ascii="Droid Serif" w:hAnsi="Droid Serif"/>
          <w:color w:val="374151"/>
          <w:sz w:val="20"/>
          <w:szCs w:val="20"/>
        </w:rPr>
        <w:t>', and '</w:t>
      </w:r>
      <w:r w:rsidRPr="008B6280">
        <w:rPr>
          <w:rStyle w:val="Emphasis"/>
          <w:rFonts w:ascii="Droid Serif" w:hAnsi="Droid Serif"/>
          <w:color w:val="374151"/>
          <w:sz w:val="20"/>
          <w:szCs w:val="20"/>
        </w:rPr>
        <w:t>good</w:t>
      </w:r>
      <w:r w:rsidRPr="008B6280">
        <w:rPr>
          <w:rFonts w:ascii="Droid Serif" w:hAnsi="Droid Serif"/>
          <w:color w:val="374151"/>
          <w:sz w:val="20"/>
          <w:szCs w:val="20"/>
        </w:rPr>
        <w:t>').</w:t>
      </w:r>
    </w:p>
    <w:p w14:paraId="5B4D2DCF" w14:textId="2D830664" w:rsidR="00AD3C4A" w:rsidRPr="008B6280" w:rsidRDefault="00AD3C4A" w:rsidP="00AD3C4A">
      <w:pPr>
        <w:pStyle w:val="NormalWeb"/>
        <w:numPr>
          <w:ilvl w:val="0"/>
          <w:numId w:val="24"/>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Similarly, from the second row of the matrix, we can observe that we are computing the dot product between the query vector </w:t>
      </w:r>
      <w:r w:rsidRPr="008B6280">
        <w:rPr>
          <w:rStyle w:val="mord"/>
          <w:rFonts w:ascii="KaTeX_Math" w:eastAsiaTheme="majorEastAsia" w:hAnsi="KaTeX_Math"/>
          <w:i/>
          <w:iCs/>
          <w:color w:val="374151"/>
          <w:sz w:val="20"/>
          <w:szCs w:val="20"/>
        </w:rPr>
        <w:t>q</w:t>
      </w:r>
      <w:r w:rsidRPr="008B6280">
        <w:rPr>
          <w:rStyle w:val="mord"/>
          <w:rFonts w:eastAsiaTheme="majorEastAsia"/>
          <w:color w:val="374151"/>
          <w:sz w:val="20"/>
          <w:szCs w:val="20"/>
        </w:rPr>
        <w:t>2</w:t>
      </w:r>
      <w:r w:rsidRPr="008B6280">
        <w:rPr>
          <w:rStyle w:val="vlist-s"/>
          <w:color w:val="374151"/>
          <w:sz w:val="20"/>
          <w:szCs w:val="20"/>
        </w:rPr>
        <w:t>​</w:t>
      </w:r>
      <w:r w:rsidRPr="008B6280">
        <w:rPr>
          <w:rStyle w:val="mopen"/>
          <w:color w:val="374151"/>
          <w:sz w:val="20"/>
          <w:szCs w:val="20"/>
        </w:rPr>
        <w:t>(</w:t>
      </w:r>
      <w:r w:rsidRPr="008B6280">
        <w:rPr>
          <w:rStyle w:val="mord"/>
          <w:rFonts w:eastAsiaTheme="majorEastAsia"/>
          <w:color w:val="374151"/>
          <w:sz w:val="20"/>
          <w:szCs w:val="20"/>
        </w:rPr>
        <w:t>Je</w:t>
      </w:r>
      <w:r w:rsidRPr="008B6280">
        <w:rPr>
          <w:rStyle w:val="mclose"/>
          <w:color w:val="374151"/>
          <w:sz w:val="20"/>
          <w:szCs w:val="20"/>
        </w:rPr>
        <w:t>)</w:t>
      </w:r>
      <w:r w:rsidRPr="008B6280">
        <w:rPr>
          <w:rFonts w:ascii="Droid Serif" w:hAnsi="Droid Serif"/>
          <w:color w:val="374151"/>
          <w:sz w:val="20"/>
          <w:szCs w:val="20"/>
        </w:rPr>
        <w:t> and all the key vectors—</w:t>
      </w:r>
      <w:r w:rsidRPr="008B6280">
        <w:rPr>
          <w:rStyle w:val="mord"/>
          <w:rFonts w:ascii="KaTeX_Math" w:eastAsiaTheme="majorEastAsia" w:hAnsi="KaTeX_Math"/>
          <w:i/>
          <w:iCs/>
          <w:color w:val="374151"/>
          <w:sz w:val="20"/>
          <w:szCs w:val="20"/>
        </w:rPr>
        <w:t>k</w:t>
      </w:r>
      <w:r w:rsidRPr="008B6280">
        <w:rPr>
          <w:rStyle w:val="mord"/>
          <w:rFonts w:eastAsiaTheme="majorEastAsia"/>
          <w:color w:val="374151"/>
          <w:sz w:val="20"/>
          <w:szCs w:val="20"/>
        </w:rPr>
        <w:t>1</w:t>
      </w:r>
      <w:r w:rsidRPr="008B6280">
        <w:rPr>
          <w:rStyle w:val="vlist-s"/>
          <w:color w:val="374151"/>
          <w:sz w:val="20"/>
          <w:szCs w:val="20"/>
        </w:rPr>
        <w:t>​</w:t>
      </w:r>
      <w:r w:rsidRPr="008B6280">
        <w:rPr>
          <w:rStyle w:val="mopen"/>
          <w:color w:val="374151"/>
          <w:sz w:val="20"/>
          <w:szCs w:val="20"/>
        </w:rPr>
        <w:t>(</w:t>
      </w:r>
      <w:r w:rsidRPr="008B6280">
        <w:rPr>
          <w:rStyle w:val="mord"/>
          <w:rFonts w:eastAsiaTheme="majorEastAsia"/>
          <w:color w:val="374151"/>
          <w:sz w:val="20"/>
          <w:szCs w:val="20"/>
        </w:rPr>
        <w:t>I</w:t>
      </w:r>
      <w:r w:rsidRPr="008B6280">
        <w:rPr>
          <w:rStyle w:val="mclose"/>
          <w:color w:val="374151"/>
          <w:sz w:val="20"/>
          <w:szCs w:val="20"/>
        </w:rPr>
        <w:t>)</w:t>
      </w:r>
      <w:r w:rsidRPr="008B6280">
        <w:rPr>
          <w:rFonts w:ascii="Droid Serif" w:hAnsi="Droid Serif"/>
          <w:color w:val="374151"/>
          <w:sz w:val="20"/>
          <w:szCs w:val="20"/>
        </w:rPr>
        <w:t>, </w:t>
      </w:r>
      <w:r w:rsidRPr="008B6280">
        <w:rPr>
          <w:rStyle w:val="mord"/>
          <w:rFonts w:ascii="KaTeX_Math" w:eastAsiaTheme="majorEastAsia" w:hAnsi="KaTeX_Math"/>
          <w:i/>
          <w:iCs/>
          <w:color w:val="374151"/>
          <w:sz w:val="20"/>
          <w:szCs w:val="20"/>
        </w:rPr>
        <w:t>k</w:t>
      </w:r>
      <w:r w:rsidRPr="008B6280">
        <w:rPr>
          <w:rStyle w:val="mord"/>
          <w:rFonts w:eastAsiaTheme="majorEastAsia"/>
          <w:color w:val="374151"/>
          <w:sz w:val="20"/>
          <w:szCs w:val="20"/>
        </w:rPr>
        <w:t>2</w:t>
      </w:r>
      <w:r w:rsidRPr="008B6280">
        <w:rPr>
          <w:rStyle w:val="vlist-s"/>
          <w:color w:val="374151"/>
          <w:sz w:val="20"/>
          <w:szCs w:val="20"/>
        </w:rPr>
        <w:t>​</w:t>
      </w:r>
      <w:r w:rsidRPr="008B6280">
        <w:rPr>
          <w:rStyle w:val="mopen"/>
          <w:color w:val="374151"/>
          <w:sz w:val="20"/>
          <w:szCs w:val="20"/>
        </w:rPr>
        <w:t>(</w:t>
      </w:r>
      <w:r w:rsidRPr="008B6280">
        <w:rPr>
          <w:rStyle w:val="mord"/>
          <w:rFonts w:eastAsiaTheme="majorEastAsia"/>
          <w:color w:val="374151"/>
          <w:sz w:val="20"/>
          <w:szCs w:val="20"/>
        </w:rPr>
        <w:t>am</w:t>
      </w:r>
      <w:r w:rsidRPr="008B6280">
        <w:rPr>
          <w:rStyle w:val="mclose"/>
          <w:color w:val="374151"/>
          <w:sz w:val="20"/>
          <w:szCs w:val="20"/>
        </w:rPr>
        <w:t>)</w:t>
      </w:r>
      <w:r w:rsidRPr="008B6280">
        <w:rPr>
          <w:rFonts w:ascii="Droid Serif" w:hAnsi="Droid Serif"/>
          <w:color w:val="374151"/>
          <w:sz w:val="20"/>
          <w:szCs w:val="20"/>
        </w:rPr>
        <w:t>, and </w:t>
      </w:r>
      <w:r w:rsidRPr="008B6280">
        <w:rPr>
          <w:rStyle w:val="mord"/>
          <w:rFonts w:ascii="KaTeX_Math" w:eastAsiaTheme="majorEastAsia" w:hAnsi="KaTeX_Math"/>
          <w:i/>
          <w:iCs/>
          <w:color w:val="374151"/>
          <w:sz w:val="20"/>
          <w:szCs w:val="20"/>
        </w:rPr>
        <w:t>k</w:t>
      </w:r>
      <w:r w:rsidRPr="008B6280">
        <w:rPr>
          <w:rStyle w:val="mord"/>
          <w:rFonts w:eastAsiaTheme="majorEastAsia"/>
          <w:color w:val="374151"/>
          <w:sz w:val="20"/>
          <w:szCs w:val="20"/>
        </w:rPr>
        <w:t>3</w:t>
      </w:r>
      <w:r w:rsidRPr="008B6280">
        <w:rPr>
          <w:rStyle w:val="vlist-s"/>
          <w:color w:val="374151"/>
          <w:sz w:val="20"/>
          <w:szCs w:val="20"/>
        </w:rPr>
        <w:t>​</w:t>
      </w:r>
      <w:r w:rsidRPr="008B6280">
        <w:rPr>
          <w:rStyle w:val="mopen"/>
          <w:color w:val="374151"/>
          <w:sz w:val="20"/>
          <w:szCs w:val="20"/>
        </w:rPr>
        <w:t>(</w:t>
      </w:r>
      <w:r w:rsidRPr="008B6280">
        <w:rPr>
          <w:rStyle w:val="mord"/>
          <w:rFonts w:eastAsiaTheme="majorEastAsia"/>
          <w:color w:val="374151"/>
          <w:sz w:val="20"/>
          <w:szCs w:val="20"/>
        </w:rPr>
        <w:t>good</w:t>
      </w:r>
      <w:r w:rsidRPr="008B6280">
        <w:rPr>
          <w:rStyle w:val="mclose"/>
          <w:color w:val="374151"/>
          <w:sz w:val="20"/>
          <w:szCs w:val="20"/>
        </w:rPr>
        <w:t>)</w:t>
      </w:r>
      <w:r w:rsidRPr="008B6280">
        <w:rPr>
          <w:rFonts w:ascii="Droid Serif" w:hAnsi="Droid Serif"/>
          <w:color w:val="374151"/>
          <w:sz w:val="20"/>
          <w:szCs w:val="20"/>
        </w:rPr>
        <w:t>. Thus, the second row indicates how similar the target word '</w:t>
      </w:r>
      <w:r w:rsidRPr="008B6280">
        <w:rPr>
          <w:rStyle w:val="Emphasis"/>
          <w:rFonts w:ascii="Droid Serif" w:hAnsi="Droid Serif"/>
          <w:color w:val="374151"/>
          <w:sz w:val="20"/>
          <w:szCs w:val="20"/>
        </w:rPr>
        <w:t>Je</w:t>
      </w:r>
      <w:r w:rsidRPr="008B6280">
        <w:rPr>
          <w:rFonts w:ascii="Droid Serif" w:hAnsi="Droid Serif"/>
          <w:color w:val="374151"/>
          <w:sz w:val="20"/>
          <w:szCs w:val="20"/>
        </w:rPr>
        <w:t>' is to all the words in the source sentence ('</w:t>
      </w:r>
      <w:r w:rsidRPr="008B6280">
        <w:rPr>
          <w:rStyle w:val="Emphasis"/>
          <w:rFonts w:ascii="Droid Serif" w:hAnsi="Droid Serif"/>
          <w:color w:val="374151"/>
          <w:sz w:val="20"/>
          <w:szCs w:val="20"/>
        </w:rPr>
        <w:t>I</w:t>
      </w:r>
      <w:r w:rsidRPr="008B6280">
        <w:rPr>
          <w:rFonts w:ascii="Droid Serif" w:hAnsi="Droid Serif"/>
          <w:color w:val="374151"/>
          <w:sz w:val="20"/>
          <w:szCs w:val="20"/>
        </w:rPr>
        <w:t>', '</w:t>
      </w:r>
      <w:r w:rsidRPr="008B6280">
        <w:rPr>
          <w:rStyle w:val="Emphasis"/>
          <w:rFonts w:ascii="Droid Serif" w:hAnsi="Droid Serif"/>
          <w:color w:val="374151"/>
          <w:sz w:val="20"/>
          <w:szCs w:val="20"/>
        </w:rPr>
        <w:t>am</w:t>
      </w:r>
      <w:r w:rsidRPr="008B6280">
        <w:rPr>
          <w:rFonts w:ascii="Droid Serif" w:hAnsi="Droid Serif"/>
          <w:color w:val="374151"/>
          <w:sz w:val="20"/>
          <w:szCs w:val="20"/>
        </w:rPr>
        <w:t>', and '</w:t>
      </w:r>
      <w:r w:rsidRPr="008B6280">
        <w:rPr>
          <w:rStyle w:val="Emphasis"/>
          <w:rFonts w:ascii="Droid Serif" w:hAnsi="Droid Serif"/>
          <w:color w:val="374151"/>
          <w:sz w:val="20"/>
          <w:szCs w:val="20"/>
        </w:rPr>
        <w:t>good</w:t>
      </w:r>
      <w:r w:rsidRPr="008B6280">
        <w:rPr>
          <w:rFonts w:ascii="Droid Serif" w:hAnsi="Droid Serif"/>
          <w:color w:val="374151"/>
          <w:sz w:val="20"/>
          <w:szCs w:val="20"/>
        </w:rPr>
        <w:t>').</w:t>
      </w:r>
    </w:p>
    <w:p w14:paraId="3AE3362A" w14:textId="34A56B27" w:rsidR="00AD3C4A" w:rsidRPr="008B6280" w:rsidRDefault="00AD3C4A" w:rsidP="00AD3C4A">
      <w:pPr>
        <w:pStyle w:val="NormalWeb"/>
        <w:numPr>
          <w:ilvl w:val="0"/>
          <w:numId w:val="24"/>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 xml:space="preserve">The same applies to all other rows. Thus, computing </w:t>
      </w:r>
      <w:r w:rsidRPr="008B6280">
        <w:rPr>
          <w:rStyle w:val="mord"/>
          <w:rFonts w:ascii="KaTeX_Math" w:eastAsiaTheme="majorEastAsia" w:hAnsi="KaTeX_Math"/>
          <w:i/>
          <w:iCs/>
          <w:color w:val="374151"/>
          <w:sz w:val="20"/>
          <w:szCs w:val="20"/>
        </w:rPr>
        <w:t>Qi</w:t>
      </w:r>
      <w:r w:rsidRPr="008B6280">
        <w:rPr>
          <w:rStyle w:val="vlist-s"/>
          <w:color w:val="374151"/>
          <w:sz w:val="20"/>
          <w:szCs w:val="20"/>
        </w:rPr>
        <w:t>​</w:t>
      </w:r>
      <w:r w:rsidRPr="008B6280">
        <w:rPr>
          <w:rStyle w:val="mord"/>
          <w:rFonts w:eastAsiaTheme="majorEastAsia"/>
          <w:color w:val="374151"/>
          <w:sz w:val="20"/>
          <w:szCs w:val="20"/>
        </w:rPr>
        <w:t>.</w:t>
      </w:r>
      <w:proofErr w:type="spellStart"/>
      <w:r w:rsidRPr="008B6280">
        <w:rPr>
          <w:rStyle w:val="mord"/>
          <w:rFonts w:ascii="KaTeX_Math" w:eastAsiaTheme="majorEastAsia" w:hAnsi="KaTeX_Math"/>
          <w:i/>
          <w:iCs/>
          <w:color w:val="374151"/>
          <w:sz w:val="20"/>
          <w:szCs w:val="20"/>
        </w:rPr>
        <w:t>KiT</w:t>
      </w:r>
      <w:proofErr w:type="spellEnd"/>
      <w:r w:rsidRPr="008B6280">
        <w:rPr>
          <w:rStyle w:val="vlist-s"/>
          <w:color w:val="374151"/>
          <w:sz w:val="20"/>
          <w:szCs w:val="20"/>
        </w:rPr>
        <w:t xml:space="preserve">​          </w:t>
      </w:r>
      <w:r w:rsidRPr="008B6280">
        <w:rPr>
          <w:rFonts w:ascii="Droid Serif" w:hAnsi="Droid Serif"/>
          <w:color w:val="374151"/>
          <w:sz w:val="20"/>
          <w:szCs w:val="20"/>
        </w:rPr>
        <w:t>helps us to understand how similar our query matrix (target sentence representation) is to the key matrix (source sentence representation).</w:t>
      </w:r>
    </w:p>
    <w:p w14:paraId="39A1CC8A" w14:textId="77777777" w:rsidR="00AD3C4A" w:rsidRPr="008B6280" w:rsidRDefault="00AD3C4A" w:rsidP="00AD3C4A">
      <w:pPr>
        <w:pStyle w:val="Heading3"/>
        <w:shd w:val="clear" w:color="auto" w:fill="FFFFFF"/>
        <w:spacing w:before="300" w:after="150"/>
        <w:rPr>
          <w:color w:val="auto"/>
          <w:spacing w:val="6"/>
          <w:sz w:val="20"/>
          <w:szCs w:val="20"/>
        </w:rPr>
      </w:pPr>
      <w:r w:rsidRPr="008B6280">
        <w:rPr>
          <w:spacing w:val="6"/>
          <w:sz w:val="20"/>
          <w:szCs w:val="20"/>
        </w:rPr>
        <w:t>Step 2: Obtaining the stable gradients </w:t>
      </w:r>
    </w:p>
    <w:p w14:paraId="0F309776" w14:textId="75B7C5AB" w:rsidR="00AD3C4A" w:rsidRPr="008B6280" w:rsidRDefault="00AD3C4A" w:rsidP="00AD3C4A">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The next step in the multi-head attention matrix is to divide </w:t>
      </w:r>
      <w:r w:rsidRPr="008B6280">
        <w:rPr>
          <w:rStyle w:val="mord"/>
          <w:rFonts w:ascii="KaTeX_Math" w:eastAsiaTheme="majorEastAsia" w:hAnsi="KaTeX_Math"/>
          <w:i/>
          <w:iCs/>
          <w:color w:val="374151"/>
          <w:sz w:val="20"/>
          <w:szCs w:val="20"/>
        </w:rPr>
        <w:t>Qi</w:t>
      </w:r>
      <w:r w:rsidRPr="008B6280">
        <w:rPr>
          <w:rStyle w:val="vlist-s"/>
          <w:color w:val="374151"/>
          <w:sz w:val="20"/>
          <w:szCs w:val="20"/>
        </w:rPr>
        <w:t>​</w:t>
      </w:r>
      <w:r w:rsidRPr="008B6280">
        <w:rPr>
          <w:rStyle w:val="mord"/>
          <w:rFonts w:eastAsiaTheme="majorEastAsia"/>
          <w:color w:val="374151"/>
          <w:sz w:val="20"/>
          <w:szCs w:val="20"/>
        </w:rPr>
        <w:t>.</w:t>
      </w:r>
      <w:proofErr w:type="spellStart"/>
      <w:r w:rsidRPr="008B6280">
        <w:rPr>
          <w:rStyle w:val="mord"/>
          <w:rFonts w:ascii="KaTeX_Math" w:eastAsiaTheme="majorEastAsia" w:hAnsi="KaTeX_Math"/>
          <w:i/>
          <w:iCs/>
          <w:color w:val="374151"/>
          <w:sz w:val="20"/>
          <w:szCs w:val="20"/>
        </w:rPr>
        <w:t>KiQ</w:t>
      </w:r>
      <w:proofErr w:type="spellEnd"/>
      <w:r w:rsidRPr="008B6280">
        <w:rPr>
          <w:rStyle w:val="vlist-s"/>
          <w:color w:val="374151"/>
          <w:sz w:val="20"/>
          <w:szCs w:val="20"/>
        </w:rPr>
        <w:t>​</w:t>
      </w:r>
      <w:r w:rsidRPr="008B6280">
        <w:rPr>
          <w:rFonts w:ascii="Droid Serif" w:hAnsi="Droid Serif"/>
          <w:color w:val="374151"/>
          <w:sz w:val="20"/>
          <w:szCs w:val="20"/>
        </w:rPr>
        <w:t> by </w:t>
      </w:r>
      <w:r w:rsidRPr="008B6280">
        <w:rPr>
          <w:rStyle w:val="mord"/>
          <w:rFonts w:ascii="KaTeX_Math" w:eastAsiaTheme="majorEastAsia" w:hAnsi="KaTeX_Math"/>
          <w:i/>
          <w:iCs/>
          <w:color w:val="374151"/>
          <w:sz w:val="20"/>
          <w:szCs w:val="20"/>
        </w:rPr>
        <w:t>dk</w:t>
      </w:r>
      <w:r w:rsidRPr="008B6280">
        <w:rPr>
          <w:rStyle w:val="vlist-s"/>
          <w:color w:val="374151"/>
          <w:sz w:val="20"/>
          <w:szCs w:val="20"/>
        </w:rPr>
        <w:t>​​</w:t>
      </w:r>
      <w:r w:rsidRPr="008B6280">
        <w:rPr>
          <w:rFonts w:ascii="Droid Serif" w:hAnsi="Droid Serif"/>
          <w:color w:val="374151"/>
          <w:sz w:val="20"/>
          <w:szCs w:val="20"/>
        </w:rPr>
        <w:t>.</w:t>
      </w:r>
    </w:p>
    <w:p w14:paraId="4AB02419" w14:textId="77777777" w:rsidR="00AD3C4A" w:rsidRPr="008B6280" w:rsidRDefault="00AD3C4A" w:rsidP="00AD3C4A">
      <w:pPr>
        <w:pStyle w:val="Heading3"/>
        <w:shd w:val="clear" w:color="auto" w:fill="FFFFFF"/>
        <w:spacing w:before="300" w:after="150"/>
        <w:rPr>
          <w:spacing w:val="6"/>
          <w:sz w:val="20"/>
          <w:szCs w:val="20"/>
        </w:rPr>
      </w:pPr>
      <w:r w:rsidRPr="008B6280">
        <w:rPr>
          <w:spacing w:val="6"/>
          <w:sz w:val="20"/>
          <w:szCs w:val="20"/>
        </w:rPr>
        <w:t>Step 3: Normalizing the gradients</w:t>
      </w:r>
    </w:p>
    <w:p w14:paraId="6265BB15" w14:textId="22DF8DC1" w:rsidR="00AD3C4A" w:rsidRPr="008B6280" w:rsidRDefault="00AD3C4A" w:rsidP="00AD3C4A">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 xml:space="preserve">Then, we apply the </w:t>
      </w:r>
      <w:proofErr w:type="spellStart"/>
      <w:r w:rsidRPr="008B6280">
        <w:rPr>
          <w:rFonts w:ascii="Droid Serif" w:hAnsi="Droid Serif"/>
          <w:color w:val="374151"/>
          <w:sz w:val="20"/>
          <w:szCs w:val="20"/>
        </w:rPr>
        <w:t>softmax</w:t>
      </w:r>
      <w:proofErr w:type="spellEnd"/>
      <w:r w:rsidRPr="008B6280">
        <w:rPr>
          <w:rFonts w:ascii="Droid Serif" w:hAnsi="Droid Serif"/>
          <w:color w:val="374151"/>
          <w:sz w:val="20"/>
          <w:szCs w:val="20"/>
        </w:rPr>
        <w:t xml:space="preserve"> function and obtain the score matrix, </w:t>
      </w:r>
      <w:proofErr w:type="spellStart"/>
      <w:r w:rsidRPr="008B6280">
        <w:rPr>
          <w:rStyle w:val="mord"/>
          <w:color w:val="374151"/>
          <w:sz w:val="20"/>
          <w:szCs w:val="20"/>
        </w:rPr>
        <w:t>softmax</w:t>
      </w:r>
      <w:proofErr w:type="spellEnd"/>
      <w:r w:rsidRPr="008B6280">
        <w:rPr>
          <w:rStyle w:val="delimsizing"/>
          <w:rFonts w:ascii="KaTeX_Size2" w:hAnsi="KaTeX_Size2"/>
          <w:color w:val="374151"/>
          <w:sz w:val="20"/>
          <w:szCs w:val="20"/>
        </w:rPr>
        <w:t>(</w:t>
      </w:r>
      <w:r w:rsidRPr="008B6280">
        <w:rPr>
          <w:rStyle w:val="mord"/>
          <w:rFonts w:ascii="KaTeX_Math" w:hAnsi="KaTeX_Math"/>
          <w:i/>
          <w:iCs/>
          <w:color w:val="374151"/>
          <w:sz w:val="20"/>
          <w:szCs w:val="20"/>
        </w:rPr>
        <w:t>dk</w:t>
      </w:r>
      <w:r w:rsidRPr="008B6280">
        <w:rPr>
          <w:rStyle w:val="vlist-s"/>
          <w:color w:val="374151"/>
          <w:sz w:val="20"/>
          <w:szCs w:val="20"/>
        </w:rPr>
        <w:t>​​</w:t>
      </w:r>
      <w:r w:rsidRPr="008B6280">
        <w:rPr>
          <w:rStyle w:val="mord"/>
          <w:rFonts w:ascii="KaTeX_Math" w:hAnsi="KaTeX_Math"/>
          <w:i/>
          <w:iCs/>
          <w:color w:val="374151"/>
          <w:sz w:val="20"/>
          <w:szCs w:val="20"/>
        </w:rPr>
        <w:t>Qi</w:t>
      </w:r>
      <w:r w:rsidRPr="008B6280">
        <w:rPr>
          <w:rStyle w:val="vlist-s"/>
          <w:color w:val="374151"/>
          <w:sz w:val="20"/>
          <w:szCs w:val="20"/>
        </w:rPr>
        <w:t>​</w:t>
      </w:r>
      <w:proofErr w:type="spellStart"/>
      <w:r w:rsidRPr="008B6280">
        <w:rPr>
          <w:rStyle w:val="mord"/>
          <w:rFonts w:ascii="KaTeX_Math" w:hAnsi="KaTeX_Math"/>
          <w:i/>
          <w:iCs/>
          <w:color w:val="374151"/>
          <w:sz w:val="20"/>
          <w:szCs w:val="20"/>
        </w:rPr>
        <w:t>KiT</w:t>
      </w:r>
      <w:proofErr w:type="spellEnd"/>
      <w:r w:rsidRPr="008B6280">
        <w:rPr>
          <w:rStyle w:val="vlist-s"/>
          <w:color w:val="374151"/>
          <w:sz w:val="20"/>
          <w:szCs w:val="20"/>
        </w:rPr>
        <w:t>​​</w:t>
      </w:r>
      <w:r w:rsidRPr="008B6280">
        <w:rPr>
          <w:rStyle w:val="delimsizing"/>
          <w:rFonts w:ascii="KaTeX_Size2" w:hAnsi="KaTeX_Size2"/>
          <w:color w:val="374151"/>
          <w:sz w:val="20"/>
          <w:szCs w:val="20"/>
        </w:rPr>
        <w:t>)</w:t>
      </w:r>
      <w:r w:rsidRPr="008B6280">
        <w:rPr>
          <w:rStyle w:val="mord"/>
          <w:rFonts w:ascii="KaTeX_Math" w:hAnsi="KaTeX_Math"/>
          <w:i/>
          <w:iCs/>
          <w:color w:val="374151"/>
          <w:sz w:val="20"/>
          <w:szCs w:val="20"/>
        </w:rPr>
        <w:t>Vi</w:t>
      </w:r>
      <w:r w:rsidRPr="008B6280">
        <w:rPr>
          <w:rStyle w:val="vlist-s"/>
          <w:color w:val="374151"/>
          <w:sz w:val="20"/>
          <w:szCs w:val="20"/>
        </w:rPr>
        <w:t>​</w:t>
      </w:r>
      <w:r w:rsidRPr="008B6280">
        <w:rPr>
          <w:rFonts w:ascii="Droid Serif" w:hAnsi="Droid Serif"/>
          <w:color w:val="374151"/>
          <w:sz w:val="20"/>
          <w:szCs w:val="20"/>
        </w:rPr>
        <w:t>.</w:t>
      </w:r>
    </w:p>
    <w:p w14:paraId="73C6F2F6" w14:textId="77777777" w:rsidR="00AD3C4A" w:rsidRPr="008B6280" w:rsidRDefault="00AD3C4A" w:rsidP="00AD3C4A">
      <w:pPr>
        <w:pStyle w:val="Heading3"/>
        <w:shd w:val="clear" w:color="auto" w:fill="FFFFFF"/>
        <w:spacing w:before="300" w:after="150"/>
        <w:rPr>
          <w:color w:val="auto"/>
          <w:spacing w:val="6"/>
          <w:sz w:val="20"/>
          <w:szCs w:val="20"/>
        </w:rPr>
      </w:pPr>
      <w:r w:rsidRPr="008B6280">
        <w:rPr>
          <w:spacing w:val="6"/>
          <w:sz w:val="20"/>
          <w:szCs w:val="20"/>
        </w:rPr>
        <w:t>Step 4: Computing the attention matrix</w:t>
      </w:r>
    </w:p>
    <w:p w14:paraId="3263BB82" w14:textId="2B15BD05" w:rsidR="00AD3C4A" w:rsidRPr="008B6280" w:rsidRDefault="00AD3C4A" w:rsidP="00AD3C4A">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Next, we multiply the score matrix by the value matrix, </w:t>
      </w:r>
      <w:r w:rsidRPr="008B6280">
        <w:rPr>
          <w:rStyle w:val="mord"/>
          <w:rFonts w:ascii="KaTeX_Math" w:hAnsi="KaTeX_Math"/>
          <w:i/>
          <w:iCs/>
          <w:color w:val="374151"/>
          <w:sz w:val="20"/>
          <w:szCs w:val="20"/>
        </w:rPr>
        <w:t>Vi</w:t>
      </w:r>
      <w:r w:rsidRPr="008B6280">
        <w:rPr>
          <w:rStyle w:val="vlist-s"/>
          <w:color w:val="374151"/>
          <w:sz w:val="20"/>
          <w:szCs w:val="20"/>
        </w:rPr>
        <w:t>​</w:t>
      </w:r>
      <w:r w:rsidRPr="008B6280">
        <w:rPr>
          <w:rFonts w:ascii="Droid Serif" w:hAnsi="Droid Serif"/>
          <w:color w:val="374151"/>
          <w:sz w:val="20"/>
          <w:szCs w:val="20"/>
        </w:rPr>
        <w:t> , that is, </w:t>
      </w:r>
      <w:proofErr w:type="spellStart"/>
      <w:r w:rsidRPr="008B6280">
        <w:rPr>
          <w:rStyle w:val="mord"/>
          <w:color w:val="374151"/>
          <w:sz w:val="20"/>
          <w:szCs w:val="20"/>
        </w:rPr>
        <w:t>softmax</w:t>
      </w:r>
      <w:proofErr w:type="spellEnd"/>
      <w:r w:rsidRPr="008B6280">
        <w:rPr>
          <w:rStyle w:val="delimsizing"/>
          <w:rFonts w:ascii="KaTeX_Size2" w:hAnsi="KaTeX_Size2"/>
          <w:color w:val="374151"/>
          <w:sz w:val="20"/>
          <w:szCs w:val="20"/>
        </w:rPr>
        <w:t>(</w:t>
      </w:r>
      <w:r w:rsidRPr="008B6280">
        <w:rPr>
          <w:rStyle w:val="mord"/>
          <w:rFonts w:ascii="KaTeX_Math" w:hAnsi="KaTeX_Math"/>
          <w:i/>
          <w:iCs/>
          <w:color w:val="374151"/>
          <w:sz w:val="20"/>
          <w:szCs w:val="20"/>
        </w:rPr>
        <w:t>dk</w:t>
      </w:r>
      <w:r w:rsidRPr="008B6280">
        <w:rPr>
          <w:rStyle w:val="vlist-s"/>
          <w:color w:val="374151"/>
          <w:sz w:val="20"/>
          <w:szCs w:val="20"/>
        </w:rPr>
        <w:t>​​</w:t>
      </w:r>
      <w:r w:rsidRPr="008B6280">
        <w:rPr>
          <w:rStyle w:val="mord"/>
          <w:rFonts w:ascii="KaTeX_Math" w:hAnsi="KaTeX_Math"/>
          <w:i/>
          <w:iCs/>
          <w:color w:val="374151"/>
          <w:sz w:val="20"/>
          <w:szCs w:val="20"/>
        </w:rPr>
        <w:t>Qi</w:t>
      </w:r>
      <w:r w:rsidRPr="008B6280">
        <w:rPr>
          <w:rStyle w:val="vlist-s"/>
          <w:color w:val="374151"/>
          <w:sz w:val="20"/>
          <w:szCs w:val="20"/>
        </w:rPr>
        <w:t>​</w:t>
      </w:r>
      <w:proofErr w:type="spellStart"/>
      <w:r w:rsidRPr="008B6280">
        <w:rPr>
          <w:rStyle w:val="mord"/>
          <w:rFonts w:ascii="KaTeX_Math" w:hAnsi="KaTeX_Math"/>
          <w:i/>
          <w:iCs/>
          <w:color w:val="374151"/>
          <w:sz w:val="20"/>
          <w:szCs w:val="20"/>
        </w:rPr>
        <w:t>KiT</w:t>
      </w:r>
      <w:proofErr w:type="spellEnd"/>
      <w:r w:rsidRPr="008B6280">
        <w:rPr>
          <w:rStyle w:val="vlist-s"/>
          <w:color w:val="374151"/>
          <w:sz w:val="20"/>
          <w:szCs w:val="20"/>
        </w:rPr>
        <w:t>​​</w:t>
      </w:r>
      <w:r w:rsidRPr="008B6280">
        <w:rPr>
          <w:rStyle w:val="delimsizing"/>
          <w:rFonts w:ascii="KaTeX_Size2" w:hAnsi="KaTeX_Size2"/>
          <w:color w:val="374151"/>
          <w:sz w:val="20"/>
          <w:szCs w:val="20"/>
        </w:rPr>
        <w:t>)</w:t>
      </w:r>
      <w:r w:rsidRPr="008B6280">
        <w:rPr>
          <w:rStyle w:val="mord"/>
          <w:rFonts w:ascii="KaTeX_Math" w:hAnsi="KaTeX_Math"/>
          <w:i/>
          <w:iCs/>
          <w:color w:val="374151"/>
          <w:sz w:val="20"/>
          <w:szCs w:val="20"/>
        </w:rPr>
        <w:t>Vi</w:t>
      </w:r>
      <w:r w:rsidRPr="008B6280">
        <w:rPr>
          <w:rStyle w:val="vlist-s"/>
          <w:color w:val="374151"/>
          <w:sz w:val="20"/>
          <w:szCs w:val="20"/>
        </w:rPr>
        <w:t>​</w:t>
      </w:r>
      <w:r w:rsidRPr="008B6280">
        <w:rPr>
          <w:rFonts w:ascii="Droid Serif" w:hAnsi="Droid Serif"/>
          <w:color w:val="374151"/>
          <w:sz w:val="20"/>
          <w:szCs w:val="20"/>
        </w:rPr>
        <w:t> obtain the attention matrix, </w:t>
      </w:r>
      <w:r w:rsidRPr="008B6280">
        <w:rPr>
          <w:rStyle w:val="mord"/>
          <w:rFonts w:ascii="KaTeX_Math" w:hAnsi="KaTeX_Math"/>
          <w:i/>
          <w:iCs/>
          <w:color w:val="374151"/>
          <w:sz w:val="20"/>
          <w:szCs w:val="20"/>
        </w:rPr>
        <w:t>Zi</w:t>
      </w:r>
      <w:r w:rsidRPr="008B6280">
        <w:rPr>
          <w:rStyle w:val="vlist-s"/>
          <w:color w:val="374151"/>
          <w:sz w:val="20"/>
          <w:szCs w:val="20"/>
        </w:rPr>
        <w:t>​</w:t>
      </w:r>
      <w:r w:rsidRPr="008B6280">
        <w:rPr>
          <w:rFonts w:ascii="Droid Serif" w:hAnsi="Droid Serif"/>
          <w:color w:val="374151"/>
          <w:sz w:val="20"/>
          <w:szCs w:val="20"/>
        </w:rPr>
        <w:t> , as shown:</w:t>
      </w:r>
    </w:p>
    <w:p w14:paraId="030F80CC" w14:textId="6A512F05" w:rsidR="00AD3C4A" w:rsidRPr="008B6280" w:rsidRDefault="000D1A4E" w:rsidP="00AD3C4A">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noProof/>
          <w:color w:val="374151"/>
          <w:sz w:val="20"/>
          <w:szCs w:val="20"/>
          <w14:ligatures w14:val="standardContextual"/>
        </w:rPr>
        <w:drawing>
          <wp:inline distT="0" distB="0" distL="0" distR="0" wp14:anchorId="4785B426" wp14:editId="5C08C053">
            <wp:extent cx="2633932" cy="1683779"/>
            <wp:effectExtent l="0" t="0" r="0" b="5715"/>
            <wp:docPr id="32856406" name="Picture 90" descr="A white paper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6406" name="Picture 90" descr="A white paper with black text and numbers&#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652877" cy="1695890"/>
                    </a:xfrm>
                    <a:prstGeom prst="rect">
                      <a:avLst/>
                    </a:prstGeom>
                  </pic:spPr>
                </pic:pic>
              </a:graphicData>
            </a:graphic>
          </wp:inline>
        </w:drawing>
      </w:r>
    </w:p>
    <w:p w14:paraId="72A70902" w14:textId="6F1A5B88" w:rsidR="00AD3C4A" w:rsidRPr="008B6280" w:rsidRDefault="000D1A4E" w:rsidP="000D1A4E">
      <w:pPr>
        <w:pStyle w:val="NormalWeb"/>
        <w:shd w:val="clear" w:color="auto" w:fill="FFFFFF"/>
        <w:spacing w:before="240" w:beforeAutospacing="0" w:after="240" w:afterAutospacing="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Say we have the following:</w:t>
      </w:r>
    </w:p>
    <w:p w14:paraId="5B521F25" w14:textId="65AEDB4D" w:rsidR="00AD3C4A" w:rsidRPr="008B6280" w:rsidRDefault="000D1A4E" w:rsidP="00AD3C4A">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noProof/>
          <w:color w:val="374151"/>
          <w:sz w:val="20"/>
          <w:szCs w:val="20"/>
          <w14:ligatures w14:val="standardContextual"/>
        </w:rPr>
        <w:lastRenderedPageBreak/>
        <w:drawing>
          <wp:inline distT="0" distB="0" distL="0" distR="0" wp14:anchorId="001FFFEE" wp14:editId="611ACBC9">
            <wp:extent cx="1000664" cy="873461"/>
            <wp:effectExtent l="0" t="0" r="3175" b="3175"/>
            <wp:docPr id="1481362268" name="Picture 9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62268" name="Picture 91" descr="A screenshot of a cell phone&#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015926" cy="886783"/>
                    </a:xfrm>
                    <a:prstGeom prst="rect">
                      <a:avLst/>
                    </a:prstGeom>
                  </pic:spPr>
                </pic:pic>
              </a:graphicData>
            </a:graphic>
          </wp:inline>
        </w:drawing>
      </w:r>
    </w:p>
    <w:p w14:paraId="0B138FB5" w14:textId="52D814D1" w:rsidR="000D1A4E" w:rsidRPr="008B6280" w:rsidRDefault="000D1A4E" w:rsidP="00AD3C4A">
      <w:pPr>
        <w:pStyle w:val="NormalWeb"/>
        <w:shd w:val="clear" w:color="auto" w:fill="FFFFFF"/>
        <w:spacing w:before="240" w:beforeAutospacing="0" w:after="240" w:afterAutospacing="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The attention matrix, </w:t>
      </w:r>
      <w:r w:rsidRPr="008B6280">
        <w:rPr>
          <w:rStyle w:val="mord"/>
          <w:rFonts w:ascii="KaTeX_Math" w:eastAsiaTheme="majorEastAsia" w:hAnsi="KaTeX_Math"/>
          <w:i/>
          <w:iCs/>
          <w:sz w:val="20"/>
          <w:szCs w:val="20"/>
        </w:rPr>
        <w:t>Zi</w:t>
      </w:r>
      <w:r w:rsidRPr="008B6280">
        <w:rPr>
          <w:rStyle w:val="vlist-s"/>
          <w:sz w:val="20"/>
          <w:szCs w:val="20"/>
        </w:rPr>
        <w:t>​</w:t>
      </w:r>
      <w:r w:rsidRPr="008B6280">
        <w:rPr>
          <w:rFonts w:ascii="Droid Serif" w:hAnsi="Droid Serif"/>
          <w:color w:val="374151"/>
          <w:sz w:val="20"/>
          <w:szCs w:val="20"/>
          <w:shd w:val="clear" w:color="auto" w:fill="FFFFFF"/>
        </w:rPr>
        <w:t> , of the target sentence is computed by taking the sum of value vectors weighted by the scores. To get some clarity, let's see how the self-attention value of the word '</w:t>
      </w:r>
      <w:r w:rsidRPr="008B6280">
        <w:rPr>
          <w:rStyle w:val="Emphasis"/>
          <w:rFonts w:ascii="Droid Serif" w:hAnsi="Droid Serif"/>
          <w:color w:val="374151"/>
          <w:sz w:val="20"/>
          <w:szCs w:val="20"/>
          <w:shd w:val="clear" w:color="auto" w:fill="FFFFFF"/>
        </w:rPr>
        <w:t>Je</w:t>
      </w:r>
      <w:r w:rsidRPr="008B6280">
        <w:rPr>
          <w:rFonts w:ascii="Droid Serif" w:hAnsi="Droid Serif"/>
          <w:color w:val="374151"/>
          <w:sz w:val="20"/>
          <w:szCs w:val="20"/>
          <w:shd w:val="clear" w:color="auto" w:fill="FFFFFF"/>
        </w:rPr>
        <w:t>', </w:t>
      </w:r>
      <w:r w:rsidRPr="008B6280">
        <w:rPr>
          <w:rStyle w:val="mord"/>
          <w:rFonts w:ascii="KaTeX_Math" w:eastAsiaTheme="majorEastAsia" w:hAnsi="KaTeX_Math"/>
          <w:i/>
          <w:iCs/>
          <w:sz w:val="20"/>
          <w:szCs w:val="20"/>
        </w:rPr>
        <w:t>z</w:t>
      </w:r>
      <w:r w:rsidRPr="008B6280">
        <w:rPr>
          <w:rStyle w:val="mord"/>
          <w:rFonts w:eastAsiaTheme="majorEastAsia"/>
          <w:sz w:val="20"/>
          <w:szCs w:val="20"/>
        </w:rPr>
        <w:t>2</w:t>
      </w:r>
      <w:r w:rsidRPr="008B6280">
        <w:rPr>
          <w:rStyle w:val="vlist-s"/>
          <w:sz w:val="20"/>
          <w:szCs w:val="20"/>
        </w:rPr>
        <w:t>​</w:t>
      </w:r>
      <w:r w:rsidRPr="008B6280">
        <w:rPr>
          <w:rFonts w:ascii="Droid Serif" w:hAnsi="Droid Serif"/>
          <w:color w:val="374151"/>
          <w:sz w:val="20"/>
          <w:szCs w:val="20"/>
          <w:shd w:val="clear" w:color="auto" w:fill="FFFFFF"/>
        </w:rPr>
        <w:t> , is computed:</w:t>
      </w:r>
    </w:p>
    <w:p w14:paraId="65BC403F" w14:textId="08D20343" w:rsidR="00AD3C4A" w:rsidRPr="008B6280" w:rsidRDefault="000D1A4E"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7BD3DE7A" wp14:editId="2F4765D8">
            <wp:extent cx="3956649" cy="999464"/>
            <wp:effectExtent l="0" t="0" r="0" b="4445"/>
            <wp:docPr id="1311707836" name="Picture 9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07836" name="Picture 92" descr="A screenshot of a computer&#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993116" cy="1008676"/>
                    </a:xfrm>
                    <a:prstGeom prst="rect">
                      <a:avLst/>
                    </a:prstGeom>
                  </pic:spPr>
                </pic:pic>
              </a:graphicData>
            </a:graphic>
          </wp:inline>
        </w:drawing>
      </w:r>
    </w:p>
    <w:p w14:paraId="4E90704F" w14:textId="226AD651" w:rsidR="000D1A4E" w:rsidRPr="008B6280" w:rsidRDefault="000D1A4E" w:rsidP="000D1A4E">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As shown, </w:t>
      </w:r>
      <w:r w:rsidRPr="008B6280">
        <w:rPr>
          <w:rStyle w:val="mord"/>
          <w:rFonts w:ascii="KaTeX_Math" w:eastAsiaTheme="majorEastAsia" w:hAnsi="KaTeX_Math"/>
          <w:i/>
          <w:iCs/>
          <w:color w:val="374151"/>
          <w:sz w:val="20"/>
          <w:szCs w:val="20"/>
        </w:rPr>
        <w:t>z</w:t>
      </w:r>
      <w:r w:rsidRPr="008B6280">
        <w:rPr>
          <w:rStyle w:val="mord"/>
          <w:rFonts w:eastAsiaTheme="majorEastAsia"/>
          <w:color w:val="374151"/>
          <w:sz w:val="20"/>
          <w:szCs w:val="20"/>
        </w:rPr>
        <w:t>2</w:t>
      </w:r>
      <w:r w:rsidRPr="008B6280">
        <w:rPr>
          <w:rStyle w:val="vlist-s"/>
          <w:color w:val="374151"/>
          <w:sz w:val="20"/>
          <w:szCs w:val="20"/>
        </w:rPr>
        <w:t>​</w:t>
      </w:r>
      <w:r w:rsidRPr="008B6280">
        <w:rPr>
          <w:rFonts w:ascii="Droid Serif" w:hAnsi="Droid Serif"/>
          <w:color w:val="374151"/>
          <w:sz w:val="20"/>
          <w:szCs w:val="20"/>
        </w:rPr>
        <w:t>, the self-attention of the word '</w:t>
      </w:r>
      <w:r w:rsidRPr="008B6280">
        <w:rPr>
          <w:rStyle w:val="Emphasis"/>
          <w:rFonts w:ascii="Droid Serif" w:hAnsi="Droid Serif"/>
          <w:color w:val="374151"/>
          <w:sz w:val="20"/>
          <w:szCs w:val="20"/>
        </w:rPr>
        <w:t>Je</w:t>
      </w:r>
      <w:r w:rsidRPr="008B6280">
        <w:rPr>
          <w:rFonts w:ascii="Droid Serif" w:hAnsi="Droid Serif"/>
          <w:color w:val="374151"/>
          <w:sz w:val="20"/>
          <w:szCs w:val="20"/>
        </w:rPr>
        <w:t>' is computed as the sum of the value vectors weighted by the scores. Thus, the value of </w:t>
      </w:r>
      <w:r w:rsidRPr="008B6280">
        <w:rPr>
          <w:rStyle w:val="mord"/>
          <w:rFonts w:ascii="KaTeX_Math" w:eastAsiaTheme="majorEastAsia" w:hAnsi="KaTeX_Math"/>
          <w:i/>
          <w:iCs/>
          <w:color w:val="374151"/>
          <w:sz w:val="20"/>
          <w:szCs w:val="20"/>
        </w:rPr>
        <w:t>z</w:t>
      </w:r>
      <w:r w:rsidRPr="008B6280">
        <w:rPr>
          <w:rStyle w:val="mord"/>
          <w:rFonts w:eastAsiaTheme="majorEastAsia"/>
          <w:color w:val="374151"/>
          <w:sz w:val="20"/>
          <w:szCs w:val="20"/>
        </w:rPr>
        <w:t>2</w:t>
      </w:r>
      <w:r w:rsidRPr="008B6280">
        <w:rPr>
          <w:rStyle w:val="vlist-s"/>
          <w:color w:val="374151"/>
          <w:sz w:val="20"/>
          <w:szCs w:val="20"/>
        </w:rPr>
        <w:t>​</w:t>
      </w:r>
      <w:r w:rsidRPr="008B6280">
        <w:rPr>
          <w:rFonts w:ascii="Droid Serif" w:hAnsi="Droid Serif"/>
          <w:color w:val="374151"/>
          <w:sz w:val="20"/>
          <w:szCs w:val="20"/>
        </w:rPr>
        <w:t> will contain 98% of the values from the value vector </w:t>
      </w:r>
      <w:r w:rsidRPr="008B6280">
        <w:rPr>
          <w:rStyle w:val="mord"/>
          <w:rFonts w:ascii="KaTeX_Math" w:eastAsiaTheme="majorEastAsia" w:hAnsi="KaTeX_Math"/>
          <w:i/>
          <w:iCs/>
          <w:color w:val="374151"/>
          <w:sz w:val="20"/>
          <w:szCs w:val="20"/>
        </w:rPr>
        <w:t>v</w:t>
      </w:r>
      <w:r w:rsidRPr="008B6280">
        <w:rPr>
          <w:rStyle w:val="mord"/>
          <w:rFonts w:eastAsiaTheme="majorEastAsia"/>
          <w:color w:val="374151"/>
          <w:sz w:val="20"/>
          <w:szCs w:val="20"/>
        </w:rPr>
        <w:t>1</w:t>
      </w:r>
      <w:r w:rsidRPr="008B6280">
        <w:rPr>
          <w:rStyle w:val="vlist-s"/>
          <w:color w:val="374151"/>
          <w:sz w:val="20"/>
          <w:szCs w:val="20"/>
        </w:rPr>
        <w:t>​</w:t>
      </w:r>
      <w:r w:rsidRPr="008B6280">
        <w:rPr>
          <w:rStyle w:val="mopen"/>
          <w:color w:val="374151"/>
          <w:sz w:val="20"/>
          <w:szCs w:val="20"/>
        </w:rPr>
        <w:t>(</w:t>
      </w:r>
      <w:r w:rsidRPr="008B6280">
        <w:rPr>
          <w:rStyle w:val="mord"/>
          <w:rFonts w:eastAsiaTheme="majorEastAsia"/>
          <w:color w:val="374151"/>
          <w:sz w:val="20"/>
          <w:szCs w:val="20"/>
        </w:rPr>
        <w:t>I</w:t>
      </w:r>
      <w:r w:rsidRPr="008B6280">
        <w:rPr>
          <w:rStyle w:val="mclose"/>
          <w:color w:val="374151"/>
          <w:sz w:val="20"/>
          <w:szCs w:val="20"/>
        </w:rPr>
        <w:t>)</w:t>
      </w:r>
      <w:r w:rsidRPr="008B6280">
        <w:rPr>
          <w:rFonts w:ascii="Droid Serif" w:hAnsi="Droid Serif"/>
          <w:color w:val="374151"/>
          <w:sz w:val="20"/>
          <w:szCs w:val="20"/>
        </w:rPr>
        <w:t> and 2% of the values from the value vector </w:t>
      </w:r>
      <w:r w:rsidRPr="008B6280">
        <w:rPr>
          <w:rStyle w:val="mord"/>
          <w:rFonts w:ascii="KaTeX_Math" w:eastAsiaTheme="majorEastAsia" w:hAnsi="KaTeX_Math"/>
          <w:i/>
          <w:iCs/>
          <w:color w:val="374151"/>
          <w:sz w:val="20"/>
          <w:szCs w:val="20"/>
        </w:rPr>
        <w:t>v</w:t>
      </w:r>
      <w:r w:rsidRPr="008B6280">
        <w:rPr>
          <w:rStyle w:val="mord"/>
          <w:rFonts w:eastAsiaTheme="majorEastAsia"/>
          <w:color w:val="374151"/>
          <w:sz w:val="20"/>
          <w:szCs w:val="20"/>
        </w:rPr>
        <w:t>2</w:t>
      </w:r>
      <w:r w:rsidRPr="008B6280">
        <w:rPr>
          <w:rStyle w:val="vlist-s"/>
          <w:color w:val="374151"/>
          <w:sz w:val="20"/>
          <w:szCs w:val="20"/>
        </w:rPr>
        <w:t>​</w:t>
      </w:r>
      <w:r w:rsidRPr="008B6280">
        <w:rPr>
          <w:rStyle w:val="mopen"/>
          <w:color w:val="374151"/>
          <w:sz w:val="20"/>
          <w:szCs w:val="20"/>
        </w:rPr>
        <w:t>(</w:t>
      </w:r>
      <w:r w:rsidRPr="008B6280">
        <w:rPr>
          <w:rStyle w:val="mord"/>
          <w:rFonts w:eastAsiaTheme="majorEastAsia"/>
          <w:color w:val="374151"/>
          <w:sz w:val="20"/>
          <w:szCs w:val="20"/>
        </w:rPr>
        <w:t>am</w:t>
      </w:r>
      <w:r w:rsidRPr="008B6280">
        <w:rPr>
          <w:rStyle w:val="mclose"/>
          <w:color w:val="374151"/>
          <w:sz w:val="20"/>
          <w:szCs w:val="20"/>
        </w:rPr>
        <w:t>)</w:t>
      </w:r>
      <w:r w:rsidRPr="008B6280">
        <w:rPr>
          <w:rFonts w:ascii="Droid Serif" w:hAnsi="Droid Serif"/>
          <w:color w:val="374151"/>
          <w:sz w:val="20"/>
          <w:szCs w:val="20"/>
        </w:rPr>
        <w:t>. This basically helps the model to understand that the target word '</w:t>
      </w:r>
      <w:r w:rsidRPr="008B6280">
        <w:rPr>
          <w:rStyle w:val="Emphasis"/>
          <w:rFonts w:ascii="Droid Serif" w:hAnsi="Droid Serif"/>
          <w:color w:val="374151"/>
          <w:sz w:val="20"/>
          <w:szCs w:val="20"/>
        </w:rPr>
        <w:t>Je</w:t>
      </w:r>
      <w:r w:rsidRPr="008B6280">
        <w:rPr>
          <w:rFonts w:ascii="Droid Serif" w:hAnsi="Droid Serif"/>
          <w:color w:val="374151"/>
          <w:sz w:val="20"/>
          <w:szCs w:val="20"/>
        </w:rPr>
        <w:t>' means the source word 'I'.</w:t>
      </w:r>
    </w:p>
    <w:p w14:paraId="163156E0" w14:textId="4B8AFDCF" w:rsidR="000D1A4E" w:rsidRPr="008B6280" w:rsidRDefault="000D1A4E" w:rsidP="000D1A4E">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Similarly, we can compute </w:t>
      </w:r>
      <w:r w:rsidRPr="008B6280">
        <w:rPr>
          <w:rStyle w:val="mord"/>
          <w:rFonts w:ascii="KaTeX_Math" w:eastAsiaTheme="majorEastAsia" w:hAnsi="KaTeX_Math"/>
          <w:i/>
          <w:iCs/>
          <w:color w:val="374151"/>
          <w:sz w:val="20"/>
          <w:szCs w:val="20"/>
        </w:rPr>
        <w:t>h</w:t>
      </w:r>
      <w:r w:rsidRPr="008B6280">
        <w:rPr>
          <w:rFonts w:ascii="Droid Serif" w:hAnsi="Droid Serif"/>
          <w:color w:val="374151"/>
          <w:sz w:val="20"/>
          <w:szCs w:val="20"/>
        </w:rPr>
        <w:t> number of attention matrices, concatenate them, and multiply the result by a new weight matrix, </w:t>
      </w:r>
      <w:r w:rsidRPr="008B6280">
        <w:rPr>
          <w:rStyle w:val="mord"/>
          <w:rFonts w:ascii="KaTeX_Math" w:eastAsiaTheme="majorEastAsia" w:hAnsi="KaTeX_Math"/>
          <w:i/>
          <w:iCs/>
          <w:color w:val="374151"/>
          <w:sz w:val="20"/>
          <w:szCs w:val="20"/>
        </w:rPr>
        <w:t>WO</w:t>
      </w:r>
      <w:r w:rsidRPr="008B6280">
        <w:rPr>
          <w:rFonts w:ascii="Droid Serif" w:hAnsi="Droid Serif"/>
          <w:color w:val="374151"/>
          <w:sz w:val="20"/>
          <w:szCs w:val="20"/>
        </w:rPr>
        <w:t>, and create the final attention matrix, as shown:</w:t>
      </w:r>
    </w:p>
    <w:p w14:paraId="42824D9C" w14:textId="77777777" w:rsidR="000D1A4E" w:rsidRPr="008B6280" w:rsidRDefault="000D1A4E" w:rsidP="000D1A4E">
      <w:pPr>
        <w:shd w:val="clear" w:color="auto" w:fill="FFFFFF"/>
        <w:rPr>
          <w:rFonts w:ascii="Nunito Sans" w:hAnsi="Nunito Sans"/>
          <w:color w:val="000000"/>
          <w:sz w:val="20"/>
          <w:szCs w:val="20"/>
        </w:rPr>
      </w:pPr>
      <w:r w:rsidRPr="008B6280">
        <w:rPr>
          <w:rStyle w:val="mord"/>
          <w:rFonts w:eastAsiaTheme="majorEastAsia"/>
          <w:color w:val="000000"/>
          <w:sz w:val="20"/>
          <w:szCs w:val="20"/>
        </w:rPr>
        <w:t>Multi-head attention = Concatenate </w:t>
      </w:r>
      <w:r w:rsidRPr="008B6280">
        <w:rPr>
          <w:rStyle w:val="mopen"/>
          <w:rFonts w:eastAsiaTheme="majorEastAsia"/>
          <w:color w:val="000000"/>
          <w:sz w:val="20"/>
          <w:szCs w:val="20"/>
        </w:rPr>
        <w:t>(</w:t>
      </w:r>
      <w:r w:rsidRPr="008B6280">
        <w:rPr>
          <w:rStyle w:val="mord"/>
          <w:rFonts w:ascii="KaTeX_Math" w:eastAsiaTheme="majorEastAsia" w:hAnsi="KaTeX_Math"/>
          <w:i/>
          <w:iCs/>
          <w:color w:val="000000"/>
          <w:sz w:val="20"/>
          <w:szCs w:val="20"/>
        </w:rPr>
        <w:t>Z</w:t>
      </w:r>
      <w:r w:rsidRPr="008B6280">
        <w:rPr>
          <w:rStyle w:val="mord"/>
          <w:rFonts w:eastAsiaTheme="majorEastAsia"/>
          <w:color w:val="000000"/>
          <w:sz w:val="20"/>
          <w:szCs w:val="20"/>
        </w:rPr>
        <w:t>1</w:t>
      </w:r>
      <w:r w:rsidRPr="008B6280">
        <w:rPr>
          <w:rStyle w:val="vlist-s"/>
          <w:color w:val="000000"/>
          <w:sz w:val="20"/>
          <w:szCs w:val="20"/>
        </w:rPr>
        <w:t>​</w:t>
      </w:r>
      <w:r w:rsidRPr="008B6280">
        <w:rPr>
          <w:rStyle w:val="mpunct"/>
          <w:color w:val="000000"/>
          <w:sz w:val="20"/>
          <w:szCs w:val="20"/>
        </w:rPr>
        <w:t>,</w:t>
      </w:r>
      <w:r w:rsidRPr="008B6280">
        <w:rPr>
          <w:rStyle w:val="mord"/>
          <w:rFonts w:ascii="KaTeX_Math" w:eastAsiaTheme="majorEastAsia" w:hAnsi="KaTeX_Math"/>
          <w:i/>
          <w:iCs/>
          <w:color w:val="000000"/>
          <w:sz w:val="20"/>
          <w:szCs w:val="20"/>
        </w:rPr>
        <w:t>Z</w:t>
      </w:r>
      <w:r w:rsidRPr="008B6280">
        <w:rPr>
          <w:rStyle w:val="mord"/>
          <w:rFonts w:eastAsiaTheme="majorEastAsia"/>
          <w:color w:val="000000"/>
          <w:sz w:val="20"/>
          <w:szCs w:val="20"/>
        </w:rPr>
        <w:t>2</w:t>
      </w:r>
      <w:r w:rsidRPr="008B6280">
        <w:rPr>
          <w:rStyle w:val="vlist-s"/>
          <w:color w:val="000000"/>
          <w:sz w:val="20"/>
          <w:szCs w:val="20"/>
        </w:rPr>
        <w:t>​</w:t>
      </w:r>
      <w:r w:rsidRPr="008B6280">
        <w:rPr>
          <w:rStyle w:val="mpunct"/>
          <w:color w:val="000000"/>
          <w:sz w:val="20"/>
          <w:szCs w:val="20"/>
        </w:rPr>
        <w:t>,</w:t>
      </w:r>
      <w:r w:rsidRPr="008B6280">
        <w:rPr>
          <w:rStyle w:val="mord"/>
          <w:rFonts w:eastAsiaTheme="majorEastAsia"/>
          <w:color w:val="000000"/>
          <w:sz w:val="20"/>
          <w:szCs w:val="20"/>
        </w:rPr>
        <w:t>...</w:t>
      </w:r>
      <w:r w:rsidRPr="008B6280">
        <w:rPr>
          <w:rStyle w:val="mord"/>
          <w:rFonts w:ascii="KaTeX_Math" w:eastAsiaTheme="majorEastAsia" w:hAnsi="KaTeX_Math"/>
          <w:i/>
          <w:iCs/>
          <w:color w:val="000000"/>
          <w:sz w:val="20"/>
          <w:szCs w:val="20"/>
        </w:rPr>
        <w:t>Zi</w:t>
      </w:r>
      <w:r w:rsidRPr="008B6280">
        <w:rPr>
          <w:rStyle w:val="vlist-s"/>
          <w:color w:val="000000"/>
          <w:sz w:val="20"/>
          <w:szCs w:val="20"/>
        </w:rPr>
        <w:t>​</w:t>
      </w:r>
      <w:r w:rsidRPr="008B6280">
        <w:rPr>
          <w:rStyle w:val="mpunct"/>
          <w:color w:val="000000"/>
          <w:sz w:val="20"/>
          <w:szCs w:val="20"/>
        </w:rPr>
        <w:t>,</w:t>
      </w:r>
      <w:r w:rsidRPr="008B6280">
        <w:rPr>
          <w:rStyle w:val="mord"/>
          <w:rFonts w:eastAsiaTheme="majorEastAsia"/>
          <w:color w:val="000000"/>
          <w:sz w:val="20"/>
          <w:szCs w:val="20"/>
        </w:rPr>
        <w:t>...</w:t>
      </w:r>
      <w:proofErr w:type="spellStart"/>
      <w:r w:rsidRPr="008B6280">
        <w:rPr>
          <w:rStyle w:val="mord"/>
          <w:rFonts w:ascii="KaTeX_Math" w:eastAsiaTheme="majorEastAsia" w:hAnsi="KaTeX_Math"/>
          <w:i/>
          <w:iCs/>
          <w:color w:val="000000"/>
          <w:sz w:val="20"/>
          <w:szCs w:val="20"/>
        </w:rPr>
        <w:t>Zh</w:t>
      </w:r>
      <w:proofErr w:type="spellEnd"/>
      <w:r w:rsidRPr="008B6280">
        <w:rPr>
          <w:rStyle w:val="vlist-s"/>
          <w:color w:val="000000"/>
          <w:sz w:val="20"/>
          <w:szCs w:val="20"/>
        </w:rPr>
        <w:t>​</w:t>
      </w:r>
      <w:r w:rsidRPr="008B6280">
        <w:rPr>
          <w:rStyle w:val="mclose"/>
          <w:color w:val="000000"/>
          <w:sz w:val="20"/>
          <w:szCs w:val="20"/>
        </w:rPr>
        <w:t>)</w:t>
      </w:r>
      <w:r w:rsidRPr="008B6280">
        <w:rPr>
          <w:rStyle w:val="mord"/>
          <w:rFonts w:ascii="KaTeX_Math" w:eastAsiaTheme="majorEastAsia" w:hAnsi="KaTeX_Math"/>
          <w:i/>
          <w:iCs/>
          <w:color w:val="000000"/>
          <w:sz w:val="20"/>
          <w:szCs w:val="20"/>
        </w:rPr>
        <w:t>W</w:t>
      </w:r>
      <w:r w:rsidRPr="008B6280">
        <w:rPr>
          <w:rStyle w:val="mord"/>
          <w:rFonts w:eastAsiaTheme="majorEastAsia"/>
          <w:color w:val="000000"/>
          <w:sz w:val="20"/>
          <w:szCs w:val="20"/>
        </w:rPr>
        <w:t>0</w:t>
      </w:r>
      <w:r w:rsidRPr="008B6280">
        <w:rPr>
          <w:rStyle w:val="vlist-s"/>
          <w:color w:val="000000"/>
          <w:sz w:val="20"/>
          <w:szCs w:val="20"/>
        </w:rPr>
        <w:t>​</w:t>
      </w:r>
    </w:p>
    <w:p w14:paraId="1BE83BAE" w14:textId="77777777" w:rsidR="000D1A4E" w:rsidRPr="008B6280" w:rsidRDefault="000D1A4E" w:rsidP="000D1A4E">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Now, we feed this final attention matrix to the next sublayer in our decoder, which is a feedforward network.</w:t>
      </w:r>
    </w:p>
    <w:p w14:paraId="7DEAAEF8" w14:textId="77777777" w:rsidR="000D1A4E" w:rsidRPr="008B6280" w:rsidRDefault="000D1A4E" w:rsidP="000D1A4E">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p>
    <w:p w14:paraId="18BC300E" w14:textId="77777777" w:rsidR="007964D2" w:rsidRPr="008B6280" w:rsidRDefault="007964D2" w:rsidP="007964D2">
      <w:pPr>
        <w:pStyle w:val="Heading2"/>
        <w:shd w:val="clear" w:color="auto" w:fill="FFFFFF"/>
        <w:spacing w:before="300" w:after="150"/>
        <w:rPr>
          <w:spacing w:val="6"/>
          <w:sz w:val="20"/>
          <w:szCs w:val="20"/>
        </w:rPr>
      </w:pPr>
      <w:r w:rsidRPr="008B6280">
        <w:rPr>
          <w:spacing w:val="6"/>
          <w:sz w:val="20"/>
          <w:szCs w:val="20"/>
        </w:rPr>
        <w:t>Feedforward network</w:t>
      </w:r>
    </w:p>
    <w:p w14:paraId="068C5405" w14:textId="1944AA56" w:rsidR="007964D2" w:rsidRPr="008B6280" w:rsidRDefault="007964D2" w:rsidP="007964D2">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The next sublayer in the decoder is the feedforward network, as shown in the following figure:</w:t>
      </w:r>
    </w:p>
    <w:p w14:paraId="1F488F54" w14:textId="545EDFCE" w:rsidR="007964D2" w:rsidRPr="008B6280" w:rsidRDefault="007964D2" w:rsidP="007964D2">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noProof/>
          <w:color w:val="374151"/>
          <w:sz w:val="20"/>
          <w:szCs w:val="20"/>
          <w14:ligatures w14:val="standardContextual"/>
        </w:rPr>
        <w:drawing>
          <wp:inline distT="0" distB="0" distL="0" distR="0" wp14:anchorId="56BCC1F8" wp14:editId="49CF4ED6">
            <wp:extent cx="1725283" cy="2010887"/>
            <wp:effectExtent l="0" t="0" r="2540" b="0"/>
            <wp:docPr id="208832328" name="Picture 93"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2328" name="Picture 93" descr="A diagram of a process&#10;&#10;Description automatically generated"/>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41353" cy="2029617"/>
                    </a:xfrm>
                    <a:prstGeom prst="rect">
                      <a:avLst/>
                    </a:prstGeom>
                  </pic:spPr>
                </pic:pic>
              </a:graphicData>
            </a:graphic>
          </wp:inline>
        </w:drawing>
      </w:r>
    </w:p>
    <w:p w14:paraId="7F27CE65" w14:textId="77777777" w:rsidR="007964D2" w:rsidRPr="008B6280" w:rsidRDefault="007964D2" w:rsidP="007964D2">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The feedforward layer in the decoder works exactly the same as what we learned in the encoder. Next, we will look into the add and norm component.</w:t>
      </w:r>
    </w:p>
    <w:p w14:paraId="3525E6D6" w14:textId="77777777" w:rsidR="007964D2" w:rsidRPr="008B6280" w:rsidRDefault="007964D2" w:rsidP="007964D2">
      <w:pPr>
        <w:pStyle w:val="Heading2"/>
        <w:shd w:val="clear" w:color="auto" w:fill="FFFFFF"/>
        <w:spacing w:before="300" w:after="150"/>
        <w:rPr>
          <w:rFonts w:ascii="Times New Roman" w:hAnsi="Times New Roman"/>
          <w:color w:val="auto"/>
          <w:spacing w:val="6"/>
          <w:sz w:val="20"/>
          <w:szCs w:val="20"/>
        </w:rPr>
      </w:pPr>
      <w:r w:rsidRPr="008B6280">
        <w:rPr>
          <w:spacing w:val="6"/>
          <w:sz w:val="20"/>
          <w:szCs w:val="20"/>
        </w:rPr>
        <w:lastRenderedPageBreak/>
        <w:t>Add and norm component</w:t>
      </w:r>
    </w:p>
    <w:p w14:paraId="107CB496" w14:textId="1F297E4C" w:rsidR="000D1A4E" w:rsidRPr="008B6280" w:rsidRDefault="007964D2" w:rsidP="000D1A4E">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Just like we learned with the encoder, the add and norm component connects the input and output of a sublayer, as shown in the following figure:</w:t>
      </w:r>
    </w:p>
    <w:p w14:paraId="12ADC2E1" w14:textId="48B84763" w:rsidR="000D1A4E" w:rsidRPr="008B6280" w:rsidRDefault="007964D2"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6097702A" wp14:editId="4B9C64AE">
            <wp:extent cx="1495432" cy="2077188"/>
            <wp:effectExtent l="0" t="0" r="3175" b="5715"/>
            <wp:docPr id="1408240476" name="Picture 94" descr="A diagram of a decoder b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40476" name="Picture 94" descr="A diagram of a decoder block&#10;&#10;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548630" cy="2151081"/>
                    </a:xfrm>
                    <a:prstGeom prst="rect">
                      <a:avLst/>
                    </a:prstGeom>
                  </pic:spPr>
                </pic:pic>
              </a:graphicData>
            </a:graphic>
          </wp:inline>
        </w:drawing>
      </w:r>
    </w:p>
    <w:p w14:paraId="68D18985" w14:textId="77777777" w:rsidR="007964D2" w:rsidRPr="008B6280" w:rsidRDefault="007964D2" w:rsidP="007964D2">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 xml:space="preserve">Next, we will look at the linear and </w:t>
      </w:r>
      <w:proofErr w:type="spellStart"/>
      <w:r w:rsidRPr="008B6280">
        <w:rPr>
          <w:rFonts w:ascii="Droid Serif" w:hAnsi="Droid Serif"/>
          <w:color w:val="374151"/>
          <w:sz w:val="20"/>
          <w:szCs w:val="20"/>
        </w:rPr>
        <w:t>softmax</w:t>
      </w:r>
      <w:proofErr w:type="spellEnd"/>
      <w:r w:rsidRPr="008B6280">
        <w:rPr>
          <w:rFonts w:ascii="Droid Serif" w:hAnsi="Droid Serif"/>
          <w:color w:val="374151"/>
          <w:sz w:val="20"/>
          <w:szCs w:val="20"/>
        </w:rPr>
        <w:t xml:space="preserve"> layers.</w:t>
      </w:r>
    </w:p>
    <w:p w14:paraId="4995AB80" w14:textId="77777777" w:rsidR="007964D2" w:rsidRPr="008B6280" w:rsidRDefault="007964D2" w:rsidP="007964D2">
      <w:pPr>
        <w:pStyle w:val="Heading2"/>
        <w:shd w:val="clear" w:color="auto" w:fill="FFFFFF"/>
        <w:spacing w:before="300" w:after="150"/>
        <w:rPr>
          <w:rFonts w:ascii="Times New Roman" w:hAnsi="Times New Roman"/>
          <w:color w:val="auto"/>
          <w:spacing w:val="6"/>
          <w:sz w:val="20"/>
          <w:szCs w:val="20"/>
        </w:rPr>
      </w:pPr>
      <w:r w:rsidRPr="008B6280">
        <w:rPr>
          <w:spacing w:val="6"/>
          <w:sz w:val="20"/>
          <w:szCs w:val="20"/>
        </w:rPr>
        <w:t xml:space="preserve">Linear and </w:t>
      </w:r>
      <w:proofErr w:type="spellStart"/>
      <w:r w:rsidRPr="008B6280">
        <w:rPr>
          <w:spacing w:val="6"/>
          <w:sz w:val="20"/>
          <w:szCs w:val="20"/>
        </w:rPr>
        <w:t>softmax</w:t>
      </w:r>
      <w:proofErr w:type="spellEnd"/>
      <w:r w:rsidRPr="008B6280">
        <w:rPr>
          <w:spacing w:val="6"/>
          <w:sz w:val="20"/>
          <w:szCs w:val="20"/>
        </w:rPr>
        <w:t xml:space="preserve"> layers</w:t>
      </w:r>
    </w:p>
    <w:p w14:paraId="0DE134D4" w14:textId="77777777" w:rsidR="007964D2" w:rsidRPr="008B6280" w:rsidRDefault="007964D2" w:rsidP="007964D2">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 xml:space="preserve">Once the decoder learns the representation of the target sentence, we feed the output obtained from the topmost decoder to the linear and </w:t>
      </w:r>
      <w:proofErr w:type="spellStart"/>
      <w:r w:rsidRPr="008B6280">
        <w:rPr>
          <w:rFonts w:ascii="Droid Serif" w:hAnsi="Droid Serif"/>
          <w:color w:val="374151"/>
          <w:sz w:val="20"/>
          <w:szCs w:val="20"/>
        </w:rPr>
        <w:t>softmax</w:t>
      </w:r>
      <w:proofErr w:type="spellEnd"/>
      <w:r w:rsidRPr="008B6280">
        <w:rPr>
          <w:rFonts w:ascii="Droid Serif" w:hAnsi="Droid Serif"/>
          <w:color w:val="374151"/>
          <w:sz w:val="20"/>
          <w:szCs w:val="20"/>
        </w:rPr>
        <w:t xml:space="preserve"> layers, as shown in the following figure:</w:t>
      </w:r>
    </w:p>
    <w:p w14:paraId="55968550" w14:textId="37640EE3" w:rsidR="007964D2" w:rsidRPr="008B6280" w:rsidRDefault="007964D2"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149BFA27" wp14:editId="5F333C47">
            <wp:extent cx="1069675" cy="1559257"/>
            <wp:effectExtent l="0" t="0" r="0" b="3175"/>
            <wp:docPr id="1512329272" name="Picture 95" descr="A diagram of a software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9272" name="Picture 95" descr="A diagram of a software code&#10;&#10;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077719" cy="1570982"/>
                    </a:xfrm>
                    <a:prstGeom prst="rect">
                      <a:avLst/>
                    </a:prstGeom>
                  </pic:spPr>
                </pic:pic>
              </a:graphicData>
            </a:graphic>
          </wp:inline>
        </w:drawing>
      </w:r>
    </w:p>
    <w:p w14:paraId="5EA217BD" w14:textId="77777777" w:rsidR="007964D2" w:rsidRPr="008B6280" w:rsidRDefault="007964D2" w:rsidP="007964D2">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The linear layer generates the logits whose size is equal to our vocabulary size. Suppose our vocabulary consists of only the following three words:</w:t>
      </w:r>
    </w:p>
    <w:p w14:paraId="0B7590DE" w14:textId="4C393C8B" w:rsidR="007964D2" w:rsidRPr="008B6280" w:rsidRDefault="007964D2" w:rsidP="007964D2">
      <w:pPr>
        <w:shd w:val="clear" w:color="auto" w:fill="FFFFFF"/>
        <w:rPr>
          <w:rFonts w:ascii="Nunito Sans" w:hAnsi="Nunito Sans"/>
          <w:color w:val="000000"/>
          <w:sz w:val="20"/>
          <w:szCs w:val="20"/>
        </w:rPr>
      </w:pPr>
      <w:r w:rsidRPr="008B6280">
        <w:rPr>
          <w:rStyle w:val="mord"/>
          <w:color w:val="000000"/>
          <w:sz w:val="20"/>
          <w:szCs w:val="20"/>
        </w:rPr>
        <w:t>Vocabulary </w:t>
      </w:r>
      <w:r w:rsidRPr="008B6280">
        <w:rPr>
          <w:rStyle w:val="mrel"/>
          <w:color w:val="000000"/>
          <w:sz w:val="20"/>
          <w:szCs w:val="20"/>
        </w:rPr>
        <w:t>=</w:t>
      </w:r>
      <w:r w:rsidRPr="008B6280">
        <w:rPr>
          <w:rStyle w:val="mopen"/>
          <w:rFonts w:eastAsiaTheme="majorEastAsia"/>
          <w:color w:val="000000"/>
          <w:sz w:val="20"/>
          <w:szCs w:val="20"/>
        </w:rPr>
        <w:t>[</w:t>
      </w:r>
      <w:proofErr w:type="spellStart"/>
      <w:r w:rsidRPr="008B6280">
        <w:rPr>
          <w:rStyle w:val="mord"/>
          <w:color w:val="000000"/>
          <w:sz w:val="20"/>
          <w:szCs w:val="20"/>
        </w:rPr>
        <w:t>bien</w:t>
      </w:r>
      <w:r w:rsidRPr="008B6280">
        <w:rPr>
          <w:rStyle w:val="mpunct"/>
          <w:color w:val="000000"/>
          <w:sz w:val="20"/>
          <w:szCs w:val="20"/>
        </w:rPr>
        <w:t>,</w:t>
      </w:r>
      <w:r w:rsidRPr="008B6280">
        <w:rPr>
          <w:rStyle w:val="mord"/>
          <w:color w:val="000000"/>
          <w:sz w:val="20"/>
          <w:szCs w:val="20"/>
        </w:rPr>
        <w:t>Je</w:t>
      </w:r>
      <w:r w:rsidRPr="008B6280">
        <w:rPr>
          <w:rStyle w:val="mpunct"/>
          <w:color w:val="000000"/>
          <w:sz w:val="20"/>
          <w:szCs w:val="20"/>
        </w:rPr>
        <w:t>,</w:t>
      </w:r>
      <w:r w:rsidRPr="008B6280">
        <w:rPr>
          <w:rStyle w:val="mord"/>
          <w:color w:val="000000"/>
          <w:sz w:val="20"/>
          <w:szCs w:val="20"/>
        </w:rPr>
        <w:t>vais</w:t>
      </w:r>
      <w:proofErr w:type="spellEnd"/>
      <w:r w:rsidRPr="008B6280">
        <w:rPr>
          <w:rStyle w:val="mclose"/>
          <w:color w:val="000000"/>
          <w:sz w:val="20"/>
          <w:szCs w:val="20"/>
        </w:rPr>
        <w:t>]</w:t>
      </w:r>
    </w:p>
    <w:p w14:paraId="38435B02" w14:textId="77777777" w:rsidR="007964D2" w:rsidRPr="008B6280" w:rsidRDefault="007964D2" w:rsidP="007964D2">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 xml:space="preserve">Now, the logits returned by the linear layer will be a vector of size 3. Next, we convert the logits into a probability using the </w:t>
      </w:r>
      <w:proofErr w:type="spellStart"/>
      <w:r w:rsidRPr="008B6280">
        <w:rPr>
          <w:rFonts w:ascii="Nunito Sans" w:hAnsi="Nunito Sans"/>
          <w:color w:val="000000"/>
          <w:sz w:val="20"/>
          <w:szCs w:val="20"/>
        </w:rPr>
        <w:t>softmax</w:t>
      </w:r>
      <w:proofErr w:type="spellEnd"/>
      <w:r w:rsidRPr="008B6280">
        <w:rPr>
          <w:rFonts w:ascii="Nunito Sans" w:hAnsi="Nunito Sans"/>
          <w:color w:val="000000"/>
          <w:sz w:val="20"/>
          <w:szCs w:val="20"/>
        </w:rPr>
        <w:t xml:space="preserve"> function, and then the decoder outputs the word whose index has a high probability value. Let's understand this with an example.</w:t>
      </w:r>
    </w:p>
    <w:p w14:paraId="6F418926" w14:textId="25C82FEE" w:rsidR="007964D2" w:rsidRPr="008B6280" w:rsidRDefault="007964D2" w:rsidP="007964D2">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Suppose the input to the decoder are the words </w:t>
      </w:r>
      <w:r w:rsidRPr="008B6280">
        <w:rPr>
          <w:rStyle w:val="mrel"/>
          <w:rFonts w:eastAsiaTheme="majorEastAsia"/>
          <w:color w:val="000000"/>
          <w:sz w:val="20"/>
          <w:szCs w:val="20"/>
        </w:rPr>
        <w:t>&lt;</w:t>
      </w:r>
      <w:proofErr w:type="spellStart"/>
      <w:r w:rsidRPr="008B6280">
        <w:rPr>
          <w:rStyle w:val="mord"/>
          <w:rFonts w:ascii="KaTeX_Math" w:hAnsi="KaTeX_Math"/>
          <w:i/>
          <w:iCs/>
          <w:color w:val="000000"/>
          <w:sz w:val="20"/>
          <w:szCs w:val="20"/>
        </w:rPr>
        <w:t>sos</w:t>
      </w:r>
      <w:proofErr w:type="spellEnd"/>
      <w:r w:rsidRPr="008B6280">
        <w:rPr>
          <w:rStyle w:val="mrel"/>
          <w:rFonts w:eastAsiaTheme="majorEastAsia"/>
          <w:color w:val="000000"/>
          <w:sz w:val="20"/>
          <w:szCs w:val="20"/>
        </w:rPr>
        <w:t>&gt;</w:t>
      </w:r>
      <w:r w:rsidRPr="008B6280">
        <w:rPr>
          <w:rFonts w:ascii="Nunito Sans" w:hAnsi="Nunito Sans"/>
          <w:color w:val="000000"/>
          <w:sz w:val="20"/>
          <w:szCs w:val="20"/>
        </w:rPr>
        <w:t> and '</w:t>
      </w:r>
      <w:r w:rsidRPr="008B6280">
        <w:rPr>
          <w:rStyle w:val="Emphasis"/>
          <w:rFonts w:ascii="Nunito Sans" w:eastAsiaTheme="majorEastAsia" w:hAnsi="Nunito Sans"/>
          <w:color w:val="000000"/>
          <w:sz w:val="20"/>
          <w:szCs w:val="20"/>
        </w:rPr>
        <w:t>Je</w:t>
      </w:r>
      <w:r w:rsidRPr="008B6280">
        <w:rPr>
          <w:rFonts w:ascii="Nunito Sans" w:hAnsi="Nunito Sans"/>
          <w:color w:val="000000"/>
          <w:sz w:val="20"/>
          <w:szCs w:val="20"/>
        </w:rPr>
        <w:t>'. Now, the decoder needs to predict the next word in our target sentence. So, we take the output of the topmost decoder and feed it to the linear layer. The linear layer generates the logits vector whose size is our vocabulary size. Let the logits returned by the linear layer be the following:</w:t>
      </w:r>
    </w:p>
    <w:p w14:paraId="40376BFE" w14:textId="1D5A1399" w:rsidR="007964D2" w:rsidRPr="008B6280" w:rsidRDefault="007964D2" w:rsidP="007964D2">
      <w:pPr>
        <w:shd w:val="clear" w:color="auto" w:fill="FFFFFF"/>
        <w:rPr>
          <w:rFonts w:ascii="Nunito Sans" w:hAnsi="Nunito Sans"/>
          <w:color w:val="000000"/>
          <w:sz w:val="20"/>
          <w:szCs w:val="20"/>
        </w:rPr>
      </w:pPr>
      <w:r w:rsidRPr="008B6280">
        <w:rPr>
          <w:rStyle w:val="mord"/>
          <w:color w:val="000000"/>
          <w:sz w:val="20"/>
          <w:szCs w:val="20"/>
        </w:rPr>
        <w:t>logits</w:t>
      </w:r>
      <w:r w:rsidRPr="008B6280">
        <w:rPr>
          <w:rStyle w:val="mrel"/>
          <w:rFonts w:eastAsiaTheme="majorEastAsia"/>
          <w:color w:val="000000"/>
          <w:sz w:val="20"/>
          <w:szCs w:val="20"/>
        </w:rPr>
        <w:t>=</w:t>
      </w:r>
      <w:r w:rsidRPr="008B6280">
        <w:rPr>
          <w:rStyle w:val="mopen"/>
          <w:color w:val="000000"/>
          <w:sz w:val="20"/>
          <w:szCs w:val="20"/>
        </w:rPr>
        <w:t>[</w:t>
      </w:r>
      <w:r w:rsidRPr="008B6280">
        <w:rPr>
          <w:rStyle w:val="mord"/>
          <w:color w:val="000000"/>
          <w:sz w:val="20"/>
          <w:szCs w:val="20"/>
        </w:rPr>
        <w:t>45</w:t>
      </w:r>
      <w:r w:rsidRPr="008B6280">
        <w:rPr>
          <w:rStyle w:val="mpunct"/>
          <w:color w:val="000000"/>
          <w:sz w:val="20"/>
          <w:szCs w:val="20"/>
        </w:rPr>
        <w:t>,</w:t>
      </w:r>
      <w:r w:rsidRPr="008B6280">
        <w:rPr>
          <w:rStyle w:val="mord"/>
          <w:color w:val="000000"/>
          <w:sz w:val="20"/>
          <w:szCs w:val="20"/>
        </w:rPr>
        <w:t>40</w:t>
      </w:r>
      <w:r w:rsidRPr="008B6280">
        <w:rPr>
          <w:rStyle w:val="mpunct"/>
          <w:color w:val="000000"/>
          <w:sz w:val="20"/>
          <w:szCs w:val="20"/>
        </w:rPr>
        <w:t>,</w:t>
      </w:r>
      <w:r w:rsidRPr="008B6280">
        <w:rPr>
          <w:rStyle w:val="mord"/>
          <w:color w:val="000000"/>
          <w:sz w:val="20"/>
          <w:szCs w:val="20"/>
        </w:rPr>
        <w:t>49</w:t>
      </w:r>
      <w:r w:rsidRPr="008B6280">
        <w:rPr>
          <w:rStyle w:val="mclose"/>
          <w:color w:val="000000"/>
          <w:sz w:val="20"/>
          <w:szCs w:val="20"/>
        </w:rPr>
        <w:t>]</w:t>
      </w:r>
    </w:p>
    <w:p w14:paraId="2936CC69" w14:textId="77777777" w:rsidR="007964D2" w:rsidRPr="008B6280" w:rsidRDefault="007964D2" w:rsidP="007964D2">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 xml:space="preserve">Now, we apply the </w:t>
      </w:r>
      <w:proofErr w:type="spellStart"/>
      <w:r w:rsidRPr="008B6280">
        <w:rPr>
          <w:rFonts w:ascii="Nunito Sans" w:hAnsi="Nunito Sans"/>
          <w:color w:val="000000"/>
          <w:sz w:val="20"/>
          <w:szCs w:val="20"/>
        </w:rPr>
        <w:t>softmax</w:t>
      </w:r>
      <w:proofErr w:type="spellEnd"/>
      <w:r w:rsidRPr="008B6280">
        <w:rPr>
          <w:rFonts w:ascii="Nunito Sans" w:hAnsi="Nunito Sans"/>
          <w:color w:val="000000"/>
          <w:sz w:val="20"/>
          <w:szCs w:val="20"/>
        </w:rPr>
        <w:t xml:space="preserve"> function to the logits generated by the linear layer and obtain the probability:</w:t>
      </w:r>
    </w:p>
    <w:p w14:paraId="364CA984" w14:textId="52A43D1A" w:rsidR="007964D2" w:rsidRPr="008B6280" w:rsidRDefault="007964D2" w:rsidP="007964D2">
      <w:pPr>
        <w:shd w:val="clear" w:color="auto" w:fill="FFFFFF"/>
        <w:rPr>
          <w:rFonts w:ascii="Nunito Sans" w:hAnsi="Nunito Sans"/>
          <w:color w:val="000000"/>
          <w:sz w:val="20"/>
          <w:szCs w:val="20"/>
        </w:rPr>
      </w:pPr>
      <w:r w:rsidRPr="008B6280">
        <w:rPr>
          <w:rStyle w:val="mord"/>
          <w:color w:val="000000"/>
          <w:sz w:val="20"/>
          <w:szCs w:val="20"/>
        </w:rPr>
        <w:lastRenderedPageBreak/>
        <w:t>prob</w:t>
      </w:r>
      <w:r w:rsidRPr="008B6280">
        <w:rPr>
          <w:rStyle w:val="mrel"/>
          <w:rFonts w:eastAsiaTheme="majorEastAsia"/>
          <w:color w:val="000000"/>
          <w:sz w:val="20"/>
          <w:szCs w:val="20"/>
        </w:rPr>
        <w:t>=</w:t>
      </w:r>
      <w:r w:rsidRPr="008B6280">
        <w:rPr>
          <w:rStyle w:val="mopen"/>
          <w:color w:val="000000"/>
          <w:sz w:val="20"/>
          <w:szCs w:val="20"/>
        </w:rPr>
        <w:t>[</w:t>
      </w:r>
      <w:r w:rsidRPr="008B6280">
        <w:rPr>
          <w:rStyle w:val="mord"/>
          <w:color w:val="000000"/>
          <w:sz w:val="20"/>
          <w:szCs w:val="20"/>
        </w:rPr>
        <w:t>0.0179</w:t>
      </w:r>
      <w:r w:rsidRPr="008B6280">
        <w:rPr>
          <w:rStyle w:val="mpunct"/>
          <w:color w:val="000000"/>
          <w:sz w:val="20"/>
          <w:szCs w:val="20"/>
        </w:rPr>
        <w:t>,</w:t>
      </w:r>
      <w:r w:rsidRPr="008B6280">
        <w:rPr>
          <w:rStyle w:val="mord"/>
          <w:color w:val="000000"/>
          <w:sz w:val="20"/>
          <w:szCs w:val="20"/>
        </w:rPr>
        <w:t>0.000</w:t>
      </w:r>
      <w:r w:rsidRPr="008B6280">
        <w:rPr>
          <w:rStyle w:val="mpunct"/>
          <w:color w:val="000000"/>
          <w:sz w:val="20"/>
          <w:szCs w:val="20"/>
        </w:rPr>
        <w:t>,</w:t>
      </w:r>
      <w:r w:rsidRPr="008B6280">
        <w:rPr>
          <w:rStyle w:val="mord"/>
          <w:color w:val="000000"/>
          <w:sz w:val="20"/>
          <w:szCs w:val="20"/>
        </w:rPr>
        <w:t>0.981</w:t>
      </w:r>
      <w:r w:rsidRPr="008B6280">
        <w:rPr>
          <w:rStyle w:val="mclose"/>
          <w:color w:val="000000"/>
          <w:sz w:val="20"/>
          <w:szCs w:val="20"/>
        </w:rPr>
        <w:t>]</w:t>
      </w:r>
    </w:p>
    <w:p w14:paraId="361010D5" w14:textId="77777777" w:rsidR="007964D2" w:rsidRPr="008B6280" w:rsidRDefault="007964D2" w:rsidP="007964D2">
      <w:pPr>
        <w:pStyle w:val="NormalWeb"/>
        <w:shd w:val="clear" w:color="auto" w:fill="FFFFFF"/>
        <w:spacing w:before="240" w:beforeAutospacing="0" w:after="240" w:afterAutospacing="0"/>
        <w:rPr>
          <w:rFonts w:ascii="Nunito Sans" w:hAnsi="Nunito Sans"/>
          <w:color w:val="000000"/>
          <w:sz w:val="20"/>
          <w:szCs w:val="20"/>
        </w:rPr>
      </w:pPr>
      <w:r w:rsidRPr="008B6280">
        <w:rPr>
          <w:rFonts w:ascii="Nunito Sans" w:hAnsi="Nunito Sans"/>
          <w:color w:val="000000"/>
          <w:sz w:val="20"/>
          <w:szCs w:val="20"/>
        </w:rPr>
        <w:t>From the preceding matrix, we can understand that the probability is high at index 2. So, we look for the word that is at index 2 in our vocabulary. Since the word '</w:t>
      </w:r>
      <w:proofErr w:type="spellStart"/>
      <w:r w:rsidRPr="008B6280">
        <w:rPr>
          <w:rStyle w:val="Emphasis"/>
          <w:rFonts w:ascii="Nunito Sans" w:eastAsiaTheme="majorEastAsia" w:hAnsi="Nunito Sans"/>
          <w:color w:val="000000"/>
          <w:sz w:val="20"/>
          <w:szCs w:val="20"/>
        </w:rPr>
        <w:t>vais'</w:t>
      </w:r>
      <w:proofErr w:type="spellEnd"/>
      <w:r w:rsidRPr="008B6280">
        <w:rPr>
          <w:rFonts w:ascii="Nunito Sans" w:hAnsi="Nunito Sans"/>
          <w:color w:val="000000"/>
          <w:sz w:val="20"/>
          <w:szCs w:val="20"/>
        </w:rPr>
        <w:t> is at index 2, our decoder will predict the next word in our target sentence as '</w:t>
      </w:r>
      <w:proofErr w:type="spellStart"/>
      <w:r w:rsidRPr="008B6280">
        <w:rPr>
          <w:rStyle w:val="Emphasis"/>
          <w:rFonts w:ascii="Nunito Sans" w:eastAsiaTheme="majorEastAsia" w:hAnsi="Nunito Sans"/>
          <w:color w:val="000000"/>
          <w:sz w:val="20"/>
          <w:szCs w:val="20"/>
        </w:rPr>
        <w:t>vais</w:t>
      </w:r>
      <w:proofErr w:type="spellEnd"/>
      <w:r w:rsidRPr="008B6280">
        <w:rPr>
          <w:rFonts w:ascii="Nunito Sans" w:hAnsi="Nunito Sans"/>
          <w:color w:val="000000"/>
          <w:sz w:val="20"/>
          <w:szCs w:val="20"/>
        </w:rPr>
        <w:t>'. In this way, the decoder predicts the next word in the target sentence.</w:t>
      </w:r>
    </w:p>
    <w:p w14:paraId="55C2FDBB" w14:textId="77777777" w:rsidR="007964D2" w:rsidRPr="008B6280" w:rsidRDefault="007964D2" w:rsidP="007964D2">
      <w:pPr>
        <w:pStyle w:val="NormalWeb"/>
        <w:pBdr>
          <w:bottom w:val="single" w:sz="6" w:space="1" w:color="auto"/>
        </w:pBdr>
        <w:shd w:val="clear" w:color="auto" w:fill="FFFFFF"/>
        <w:spacing w:before="240" w:beforeAutospacing="0" w:after="240" w:afterAutospacing="0"/>
        <w:rPr>
          <w:rFonts w:ascii="Nunito Sans" w:hAnsi="Nunito Sans"/>
          <w:color w:val="000000"/>
          <w:sz w:val="20"/>
          <w:szCs w:val="20"/>
        </w:rPr>
      </w:pPr>
    </w:p>
    <w:p w14:paraId="2B8C6945" w14:textId="77777777" w:rsidR="004707E9" w:rsidRPr="008B6280" w:rsidRDefault="004707E9" w:rsidP="004707E9">
      <w:pPr>
        <w:pStyle w:val="Heading1"/>
        <w:shd w:val="clear" w:color="auto" w:fill="FFFFFF"/>
        <w:rPr>
          <w:rFonts w:ascii="Nunito Sans" w:hAnsi="Nunito Sans"/>
          <w:spacing w:val="-6"/>
          <w:sz w:val="20"/>
          <w:szCs w:val="20"/>
        </w:rPr>
      </w:pPr>
      <w:r w:rsidRPr="008B6280">
        <w:rPr>
          <w:rFonts w:ascii="Nunito Sans" w:hAnsi="Nunito Sans"/>
          <w:spacing w:val="-6"/>
          <w:sz w:val="20"/>
          <w:szCs w:val="20"/>
        </w:rPr>
        <w:t>Putting All the Decoder Components Together</w:t>
      </w:r>
    </w:p>
    <w:p w14:paraId="13DB4D5A" w14:textId="682A6BBF" w:rsidR="007964D2" w:rsidRPr="008B6280" w:rsidRDefault="004707E9" w:rsidP="00AF2435">
      <w:pPr>
        <w:shd w:val="clear" w:color="auto" w:fill="FFFFFF"/>
        <w:spacing w:before="240" w:after="240"/>
        <w:rPr>
          <w:rFonts w:ascii="Droid Serif" w:hAnsi="Droid Serif"/>
          <w:color w:val="374151"/>
          <w:sz w:val="20"/>
          <w:szCs w:val="20"/>
          <w:shd w:val="clear" w:color="auto" w:fill="FFFFFF"/>
        </w:rPr>
      </w:pPr>
      <w:r w:rsidRPr="008B6280">
        <w:rPr>
          <w:rFonts w:ascii="Droid Serif" w:hAnsi="Droid Serif"/>
          <w:color w:val="374151"/>
          <w:sz w:val="20"/>
          <w:szCs w:val="20"/>
          <w:shd w:val="clear" w:color="auto" w:fill="FFFFFF"/>
        </w:rPr>
        <w:t>The following figure shows the stack of two decoders; only decoder 1 is expanded to reduce the clutter:</w:t>
      </w:r>
    </w:p>
    <w:p w14:paraId="2A53FBCC" w14:textId="53A15A43" w:rsidR="004707E9" w:rsidRPr="008B6280" w:rsidRDefault="004707E9"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7010A83C" wp14:editId="35382424">
            <wp:extent cx="2570672" cy="2752379"/>
            <wp:effectExtent l="0" t="0" r="0" b="3810"/>
            <wp:docPr id="1457390502" name="Picture 96"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90502" name="Picture 96" descr="A diagram of a program&#10;&#10;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589054" cy="2772060"/>
                    </a:xfrm>
                    <a:prstGeom prst="rect">
                      <a:avLst/>
                    </a:prstGeom>
                  </pic:spPr>
                </pic:pic>
              </a:graphicData>
            </a:graphic>
          </wp:inline>
        </w:drawing>
      </w:r>
    </w:p>
    <w:p w14:paraId="127E8A8B" w14:textId="77777777" w:rsidR="004707E9" w:rsidRPr="008B6280" w:rsidRDefault="004707E9" w:rsidP="004707E9">
      <w:pPr>
        <w:pStyle w:val="Heading2"/>
        <w:shd w:val="clear" w:color="auto" w:fill="FFFFFF"/>
        <w:spacing w:before="300" w:after="150"/>
        <w:rPr>
          <w:spacing w:val="6"/>
          <w:sz w:val="20"/>
          <w:szCs w:val="20"/>
        </w:rPr>
      </w:pPr>
      <w:r w:rsidRPr="008B6280">
        <w:rPr>
          <w:spacing w:val="6"/>
          <w:sz w:val="20"/>
          <w:szCs w:val="20"/>
        </w:rPr>
        <w:t>How the decoder works</w:t>
      </w:r>
    </w:p>
    <w:p w14:paraId="1B95AC99" w14:textId="77777777" w:rsidR="004707E9" w:rsidRPr="008B6280" w:rsidRDefault="004707E9" w:rsidP="004707E9">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From the preceding figure, we can understand the following:</w:t>
      </w:r>
    </w:p>
    <w:p w14:paraId="580B229A" w14:textId="77777777" w:rsidR="004707E9" w:rsidRPr="008B6280" w:rsidRDefault="004707E9" w:rsidP="004707E9">
      <w:pPr>
        <w:pStyle w:val="NormalWeb"/>
        <w:numPr>
          <w:ilvl w:val="0"/>
          <w:numId w:val="25"/>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We convert the input to the decoder into an embedding matrix and then add the position encoding to it and feed it as input to the bottom-most decoder (decoder 1).</w:t>
      </w:r>
    </w:p>
    <w:p w14:paraId="3E3B508D" w14:textId="11BB7883" w:rsidR="004707E9" w:rsidRPr="008B6280" w:rsidRDefault="004707E9" w:rsidP="004707E9">
      <w:pPr>
        <w:pStyle w:val="NormalWeb"/>
        <w:numPr>
          <w:ilvl w:val="0"/>
          <w:numId w:val="25"/>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The decoder takes the input and sends it to the masked multi-head attention layer, which returns the attention matrix, </w:t>
      </w:r>
      <w:r w:rsidRPr="008B6280">
        <w:rPr>
          <w:rStyle w:val="mord"/>
          <w:rFonts w:ascii="KaTeX_Math" w:hAnsi="KaTeX_Math"/>
          <w:i/>
          <w:iCs/>
          <w:color w:val="374151"/>
          <w:sz w:val="20"/>
          <w:szCs w:val="20"/>
        </w:rPr>
        <w:t>M</w:t>
      </w:r>
      <w:r w:rsidRPr="008B6280">
        <w:rPr>
          <w:rFonts w:ascii="Droid Serif" w:hAnsi="Droid Serif"/>
          <w:color w:val="374151"/>
          <w:sz w:val="20"/>
          <w:szCs w:val="20"/>
        </w:rPr>
        <w:t>, as output.</w:t>
      </w:r>
    </w:p>
    <w:p w14:paraId="048E0C90" w14:textId="2012A162" w:rsidR="004707E9" w:rsidRPr="008B6280" w:rsidRDefault="004707E9" w:rsidP="004707E9">
      <w:pPr>
        <w:pStyle w:val="NormalWeb"/>
        <w:numPr>
          <w:ilvl w:val="0"/>
          <w:numId w:val="25"/>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We take the attention matrix, </w:t>
      </w:r>
      <w:r w:rsidRPr="008B6280">
        <w:rPr>
          <w:rStyle w:val="mord"/>
          <w:rFonts w:ascii="KaTeX_Math" w:hAnsi="KaTeX_Math"/>
          <w:i/>
          <w:iCs/>
          <w:color w:val="374151"/>
          <w:sz w:val="20"/>
          <w:szCs w:val="20"/>
        </w:rPr>
        <w:t>M</w:t>
      </w:r>
      <w:r w:rsidRPr="008B6280">
        <w:rPr>
          <w:rFonts w:ascii="Droid Serif" w:hAnsi="Droid Serif"/>
          <w:color w:val="374151"/>
          <w:sz w:val="20"/>
          <w:szCs w:val="20"/>
        </w:rPr>
        <w:t>, and also the encoder representation, </w:t>
      </w:r>
      <w:r w:rsidRPr="008B6280">
        <w:rPr>
          <w:rStyle w:val="mord"/>
          <w:rFonts w:ascii="KaTeX_Math" w:hAnsi="KaTeX_Math"/>
          <w:i/>
          <w:iCs/>
          <w:color w:val="374151"/>
          <w:sz w:val="20"/>
          <w:szCs w:val="20"/>
        </w:rPr>
        <w:t>R</w:t>
      </w:r>
      <w:r w:rsidRPr="008B6280">
        <w:rPr>
          <w:rFonts w:ascii="Droid Serif" w:hAnsi="Droid Serif"/>
          <w:color w:val="374151"/>
          <w:sz w:val="20"/>
          <w:szCs w:val="20"/>
        </w:rPr>
        <w:t>, and feed them as input to the multi-head attention layer (encoder-decoder attention layer), which again outputs the new attention matrix.</w:t>
      </w:r>
    </w:p>
    <w:p w14:paraId="5884B3E6" w14:textId="77777777" w:rsidR="004707E9" w:rsidRPr="008B6280" w:rsidRDefault="004707E9" w:rsidP="004707E9">
      <w:pPr>
        <w:pStyle w:val="NormalWeb"/>
        <w:numPr>
          <w:ilvl w:val="0"/>
          <w:numId w:val="25"/>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We take the attention matrix obtained from the encoder-decoder attention layer and feed it as input to the next sublayer, which is the feedforward network. The feedforward network takes the attention matrix as input and returns the decoder representation as output.</w:t>
      </w:r>
    </w:p>
    <w:p w14:paraId="75F6523F" w14:textId="77777777" w:rsidR="004707E9" w:rsidRPr="008B6280" w:rsidRDefault="004707E9" w:rsidP="004707E9">
      <w:pPr>
        <w:pStyle w:val="NormalWeb"/>
        <w:numPr>
          <w:ilvl w:val="0"/>
          <w:numId w:val="25"/>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We take the output obtained from decoder 1 and feed it as input to the decoder above it (decoder 2).</w:t>
      </w:r>
    </w:p>
    <w:p w14:paraId="05BE36F9" w14:textId="77777777" w:rsidR="004707E9" w:rsidRPr="008B6280" w:rsidRDefault="004707E9" w:rsidP="004707E9">
      <w:pPr>
        <w:pStyle w:val="NormalWeb"/>
        <w:numPr>
          <w:ilvl w:val="0"/>
          <w:numId w:val="25"/>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Decoder 2 carries the same process and returns the decoder representation of the target sentence as output.</w:t>
      </w:r>
    </w:p>
    <w:p w14:paraId="14182698" w14:textId="77777777" w:rsidR="004707E9" w:rsidRPr="008B6280" w:rsidRDefault="004707E9" w:rsidP="004707E9">
      <w:pPr>
        <w:pStyle w:val="NormalWeb"/>
        <w:shd w:val="clear" w:color="auto" w:fill="FFFFFF"/>
        <w:spacing w:before="0" w:beforeAutospacing="0" w:after="75" w:afterAutospacing="0"/>
        <w:rPr>
          <w:rFonts w:ascii="Droid Serif" w:hAnsi="Droid Serif"/>
          <w:color w:val="374151"/>
          <w:sz w:val="20"/>
          <w:szCs w:val="20"/>
        </w:rPr>
      </w:pPr>
    </w:p>
    <w:p w14:paraId="266AFF88" w14:textId="77777777" w:rsidR="004707E9" w:rsidRPr="008B6280" w:rsidRDefault="004707E9" w:rsidP="004707E9">
      <w:pPr>
        <w:pStyle w:val="Heading2"/>
        <w:shd w:val="clear" w:color="auto" w:fill="FFFFFF"/>
        <w:spacing w:before="300" w:after="150"/>
        <w:rPr>
          <w:spacing w:val="6"/>
          <w:sz w:val="20"/>
          <w:szCs w:val="20"/>
        </w:rPr>
      </w:pPr>
      <w:r w:rsidRPr="008B6280">
        <w:rPr>
          <w:spacing w:val="6"/>
          <w:sz w:val="20"/>
          <w:szCs w:val="20"/>
        </w:rPr>
        <w:lastRenderedPageBreak/>
        <w:t>Multiple decoders in the transformer</w:t>
      </w:r>
    </w:p>
    <w:p w14:paraId="71D9DB9F" w14:textId="3C39B1BB" w:rsidR="004707E9" w:rsidRPr="008B6280" w:rsidRDefault="004707E9" w:rsidP="004707E9">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We can stack </w:t>
      </w:r>
      <w:r w:rsidRPr="008B6280">
        <w:rPr>
          <w:rStyle w:val="mord"/>
          <w:rFonts w:ascii="KaTeX_Math" w:hAnsi="KaTeX_Math"/>
          <w:i/>
          <w:iCs/>
          <w:color w:val="374151"/>
          <w:sz w:val="20"/>
          <w:szCs w:val="20"/>
        </w:rPr>
        <w:t>N</w:t>
      </w:r>
      <w:r w:rsidRPr="008B6280">
        <w:rPr>
          <w:rFonts w:ascii="Droid Serif" w:hAnsi="Droid Serif"/>
          <w:color w:val="374151"/>
          <w:sz w:val="20"/>
          <w:szCs w:val="20"/>
        </w:rPr>
        <w:t xml:space="preserve"> number of decoders one above the other; the output (decoder representation) obtained from the final decoder will be the representation of the target sentence. Next, we feed the decoder representation of the target sentence to the linear and </w:t>
      </w:r>
      <w:proofErr w:type="spellStart"/>
      <w:r w:rsidRPr="008B6280">
        <w:rPr>
          <w:rFonts w:ascii="Droid Serif" w:hAnsi="Droid Serif"/>
          <w:color w:val="374151"/>
          <w:sz w:val="20"/>
          <w:szCs w:val="20"/>
        </w:rPr>
        <w:t>softmax</w:t>
      </w:r>
      <w:proofErr w:type="spellEnd"/>
      <w:r w:rsidRPr="008B6280">
        <w:rPr>
          <w:rFonts w:ascii="Droid Serif" w:hAnsi="Droid Serif"/>
          <w:color w:val="374151"/>
          <w:sz w:val="20"/>
          <w:szCs w:val="20"/>
        </w:rPr>
        <w:t xml:space="preserve"> layers and get the predicted word.</w:t>
      </w:r>
    </w:p>
    <w:p w14:paraId="79C8DD17" w14:textId="77777777" w:rsidR="004707E9" w:rsidRPr="008B6280" w:rsidRDefault="004707E9" w:rsidP="004707E9">
      <w:pPr>
        <w:pStyle w:val="NormalWeb"/>
        <w:pBdr>
          <w:bottom w:val="single" w:sz="6" w:space="1" w:color="auto"/>
        </w:pBdr>
        <w:shd w:val="clear" w:color="auto" w:fill="FFFFFF"/>
        <w:spacing w:before="240" w:beforeAutospacing="0" w:after="240" w:afterAutospacing="0"/>
        <w:rPr>
          <w:rFonts w:ascii="Droid Serif" w:hAnsi="Droid Serif"/>
          <w:color w:val="374151"/>
          <w:sz w:val="20"/>
          <w:szCs w:val="20"/>
        </w:rPr>
      </w:pPr>
    </w:p>
    <w:p w14:paraId="0200EE88" w14:textId="77777777" w:rsidR="00750A55" w:rsidRPr="008B6280" w:rsidRDefault="00750A55" w:rsidP="00750A55">
      <w:pPr>
        <w:pStyle w:val="Heading1"/>
        <w:shd w:val="clear" w:color="auto" w:fill="FFFFFF"/>
        <w:rPr>
          <w:rFonts w:ascii="Nunito Sans" w:hAnsi="Nunito Sans"/>
          <w:spacing w:val="-6"/>
          <w:sz w:val="20"/>
          <w:szCs w:val="20"/>
        </w:rPr>
      </w:pPr>
      <w:r w:rsidRPr="008B6280">
        <w:rPr>
          <w:rFonts w:ascii="Nunito Sans" w:hAnsi="Nunito Sans"/>
          <w:spacing w:val="-6"/>
          <w:sz w:val="20"/>
          <w:szCs w:val="20"/>
        </w:rPr>
        <w:t>Putting the Encoder and Decoder Together</w:t>
      </w:r>
    </w:p>
    <w:p w14:paraId="326F4C37" w14:textId="5042147B" w:rsidR="004707E9" w:rsidRPr="008B6280" w:rsidRDefault="00750A55" w:rsidP="00750A55">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shd w:val="clear" w:color="auto" w:fill="FFFFFF"/>
        </w:rPr>
        <w:t xml:space="preserve">We feed the decoder representation of the target sentence to the linear and </w:t>
      </w:r>
      <w:proofErr w:type="spellStart"/>
      <w:r w:rsidRPr="008B6280">
        <w:rPr>
          <w:rFonts w:ascii="Droid Serif" w:hAnsi="Droid Serif"/>
          <w:color w:val="374151"/>
          <w:sz w:val="20"/>
          <w:szCs w:val="20"/>
          <w:shd w:val="clear" w:color="auto" w:fill="FFFFFF"/>
        </w:rPr>
        <w:t>softmax</w:t>
      </w:r>
      <w:proofErr w:type="spellEnd"/>
      <w:r w:rsidRPr="008B6280">
        <w:rPr>
          <w:rFonts w:ascii="Droid Serif" w:hAnsi="Droid Serif"/>
          <w:color w:val="374151"/>
          <w:sz w:val="20"/>
          <w:szCs w:val="20"/>
          <w:shd w:val="clear" w:color="auto" w:fill="FFFFFF"/>
        </w:rPr>
        <w:t xml:space="preserve"> layers and get the predicted word. To give more clarity, the complete transformer architecture with the encoder and decoder is shown in the following figure:</w:t>
      </w:r>
    </w:p>
    <w:p w14:paraId="4A24B746" w14:textId="7A1A530C" w:rsidR="004707E9" w:rsidRPr="008B6280" w:rsidRDefault="00750A55" w:rsidP="00AF2435">
      <w:pPr>
        <w:shd w:val="clear" w:color="auto" w:fill="FFFFFF"/>
        <w:spacing w:before="240" w:after="240"/>
        <w:rPr>
          <w:rFonts w:ascii="Nunito Sans" w:hAnsi="Nunito Sans"/>
          <w:color w:val="000000"/>
          <w:sz w:val="20"/>
          <w:szCs w:val="20"/>
        </w:rPr>
      </w:pPr>
      <w:r w:rsidRPr="008B6280">
        <w:rPr>
          <w:rFonts w:ascii="Nunito Sans" w:hAnsi="Nunito Sans"/>
          <w:noProof/>
          <w:color w:val="000000"/>
          <w:sz w:val="20"/>
          <w:szCs w:val="20"/>
          <w14:ligatures w14:val="standardContextual"/>
        </w:rPr>
        <w:drawing>
          <wp:inline distT="0" distB="0" distL="0" distR="0" wp14:anchorId="5EF0ED44" wp14:editId="72EE977B">
            <wp:extent cx="2978989" cy="2140014"/>
            <wp:effectExtent l="0" t="0" r="5715" b="0"/>
            <wp:docPr id="1548377709" name="Picture 97"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7709" name="Picture 97" descr="A diagram of a program&#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985554" cy="2144730"/>
                    </a:xfrm>
                    <a:prstGeom prst="rect">
                      <a:avLst/>
                    </a:prstGeom>
                  </pic:spPr>
                </pic:pic>
              </a:graphicData>
            </a:graphic>
          </wp:inline>
        </w:drawing>
      </w:r>
    </w:p>
    <w:p w14:paraId="5CB64609" w14:textId="77777777" w:rsidR="00750A55" w:rsidRPr="008B6280" w:rsidRDefault="00750A55" w:rsidP="00750A55">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 xml:space="preserve">In the preceding figure, </w:t>
      </w:r>
      <w:proofErr w:type="spellStart"/>
      <w:r w:rsidRPr="008B6280">
        <w:rPr>
          <w:rFonts w:ascii="Droid Serif" w:hAnsi="Droid Serif"/>
          <w:color w:val="374151"/>
          <w:sz w:val="20"/>
          <w:szCs w:val="20"/>
        </w:rPr>
        <w:t>Nx</w:t>
      </w:r>
      <w:proofErr w:type="spellEnd"/>
      <w:r w:rsidRPr="008B6280">
        <w:rPr>
          <w:rFonts w:ascii="Droid Serif" w:hAnsi="Droid Serif"/>
          <w:color w:val="374151"/>
          <w:sz w:val="20"/>
          <w:szCs w:val="20"/>
        </w:rPr>
        <w:t xml:space="preserve"> denotes that we can stack </w:t>
      </w:r>
      <w:r w:rsidRPr="008B6280">
        <w:rPr>
          <w:rStyle w:val="katex-mathml"/>
          <w:rFonts w:eastAsiaTheme="majorEastAsia"/>
          <w:color w:val="374151"/>
          <w:sz w:val="20"/>
          <w:szCs w:val="20"/>
          <w:bdr w:val="none" w:sz="0" w:space="0" w:color="auto" w:frame="1"/>
        </w:rPr>
        <w:t>�</w:t>
      </w:r>
      <w:r w:rsidRPr="008B6280">
        <w:rPr>
          <w:rStyle w:val="mord"/>
          <w:rFonts w:ascii="KaTeX_Math" w:eastAsiaTheme="majorEastAsia" w:hAnsi="KaTeX_Math"/>
          <w:i/>
          <w:iCs/>
          <w:color w:val="374151"/>
          <w:sz w:val="20"/>
          <w:szCs w:val="20"/>
        </w:rPr>
        <w:t>N</w:t>
      </w:r>
      <w:r w:rsidRPr="008B6280">
        <w:rPr>
          <w:rFonts w:ascii="Droid Serif" w:hAnsi="Droid Serif"/>
          <w:color w:val="374151"/>
          <w:sz w:val="20"/>
          <w:szCs w:val="20"/>
        </w:rPr>
        <w:t> number of encoders and decoders. As we can observe, once we feed the input sentence (source sentence), the encoder learns the representation and sends the representation to the decoder, which in turn generates the output sentence (target sentence).</w:t>
      </w:r>
    </w:p>
    <w:p w14:paraId="57A9A0F5" w14:textId="77777777" w:rsidR="00750A55" w:rsidRPr="008B6280" w:rsidRDefault="00750A55" w:rsidP="00750A55">
      <w:pPr>
        <w:pStyle w:val="Heading2"/>
        <w:shd w:val="clear" w:color="auto" w:fill="FFFFFF"/>
        <w:spacing w:before="300" w:after="150"/>
        <w:rPr>
          <w:rFonts w:ascii="Times New Roman" w:hAnsi="Times New Roman"/>
          <w:color w:val="auto"/>
          <w:spacing w:val="6"/>
          <w:sz w:val="20"/>
          <w:szCs w:val="20"/>
        </w:rPr>
      </w:pPr>
      <w:r w:rsidRPr="008B6280">
        <w:rPr>
          <w:spacing w:val="6"/>
          <w:sz w:val="20"/>
          <w:szCs w:val="20"/>
        </w:rPr>
        <w:t>Training the transformer</w:t>
      </w:r>
    </w:p>
    <w:p w14:paraId="2190C11B" w14:textId="77777777" w:rsidR="00750A55" w:rsidRPr="008B6280" w:rsidRDefault="00750A55" w:rsidP="00750A55">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We can train the transformer network by minimizing the loss function. Okay, but what loss function should we use? We learned that the decoder predicts the probability distribution over the vocabulary and we select the word that has the highest probability as output. So, we have to minimize the difference between the predicted and actual probability distributions. First, how can we find the difference between the two distributions? We can use cross-entropy for that. Thus, we can define our loss function as a cross-entropy loss and try to minimize the difference between the predicted and actual probability distribution. We train the network by minimizing the loss function, and we use Adam as an optimizer.</w:t>
      </w:r>
    </w:p>
    <w:p w14:paraId="494CE414" w14:textId="77777777" w:rsidR="00750A55" w:rsidRPr="008B6280" w:rsidRDefault="00750A55" w:rsidP="00750A55">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To prevent overfitting, we apply dropout to the output of each sublayer, the sum of the embeddings, and the positional encoding.</w:t>
      </w:r>
    </w:p>
    <w:p w14:paraId="2AEA3FE8" w14:textId="77777777" w:rsidR="00802E2D" w:rsidRPr="008B6280" w:rsidRDefault="00802E2D" w:rsidP="00802E2D">
      <w:pPr>
        <w:pStyle w:val="Heading1"/>
        <w:shd w:val="clear" w:color="auto" w:fill="FFFFFF"/>
        <w:rPr>
          <w:rFonts w:ascii="Nunito Sans" w:hAnsi="Nunito Sans"/>
          <w:spacing w:val="-6"/>
          <w:sz w:val="20"/>
          <w:szCs w:val="20"/>
        </w:rPr>
      </w:pPr>
      <w:r w:rsidRPr="008B6280">
        <w:rPr>
          <w:rFonts w:ascii="Nunito Sans" w:hAnsi="Nunito Sans"/>
          <w:spacing w:val="-6"/>
          <w:sz w:val="20"/>
          <w:szCs w:val="20"/>
        </w:rPr>
        <w:t>Summary: A Primer on Transformers</w:t>
      </w:r>
    </w:p>
    <w:p w14:paraId="53E354E7" w14:textId="77777777" w:rsidR="00802E2D" w:rsidRPr="008B6280" w:rsidRDefault="00802E2D" w:rsidP="00802E2D">
      <w:pPr>
        <w:pStyle w:val="NormalWeb"/>
        <w:shd w:val="clear" w:color="auto" w:fill="FFFFFF"/>
        <w:spacing w:before="240" w:beforeAutospacing="0" w:after="240" w:afterAutospacing="0"/>
        <w:rPr>
          <w:rFonts w:ascii="Droid Serif" w:hAnsi="Droid Serif"/>
          <w:color w:val="374151"/>
          <w:sz w:val="20"/>
          <w:szCs w:val="20"/>
        </w:rPr>
      </w:pPr>
      <w:r w:rsidRPr="008B6280">
        <w:rPr>
          <w:rFonts w:ascii="Droid Serif" w:hAnsi="Droid Serif"/>
          <w:color w:val="374151"/>
          <w:sz w:val="20"/>
          <w:szCs w:val="20"/>
        </w:rPr>
        <w:t>Summarized below are the main highlights of what we have learned in this chapter.</w:t>
      </w:r>
    </w:p>
    <w:p w14:paraId="533D0A38" w14:textId="77777777" w:rsidR="00802E2D" w:rsidRPr="008B6280" w:rsidRDefault="00802E2D" w:rsidP="00802E2D">
      <w:pPr>
        <w:pStyle w:val="NormalWeb"/>
        <w:numPr>
          <w:ilvl w:val="0"/>
          <w:numId w:val="26"/>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We learned what the transformer model is and how it uses encoder-decoder architecture. We looked into the encoder section of the transformer and learned about different sublayers used in encoders, such as multi-head attention and feedforward networks.</w:t>
      </w:r>
    </w:p>
    <w:p w14:paraId="67BDDA30" w14:textId="77777777" w:rsidR="00802E2D" w:rsidRPr="008B6280" w:rsidRDefault="00802E2D" w:rsidP="00802E2D">
      <w:pPr>
        <w:pStyle w:val="NormalWeb"/>
        <w:numPr>
          <w:ilvl w:val="0"/>
          <w:numId w:val="26"/>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 xml:space="preserve">We learned that the self-attention mechanism relates a word to all the words in the sentence to better understand the word. To compute self-attention, we used three different matrices called the query, key, and value matrices. Following this, we learned how to compute positional </w:t>
      </w:r>
      <w:r w:rsidRPr="008B6280">
        <w:rPr>
          <w:rFonts w:ascii="Droid Serif" w:hAnsi="Droid Serif"/>
          <w:color w:val="374151"/>
          <w:sz w:val="20"/>
          <w:szCs w:val="20"/>
        </w:rPr>
        <w:lastRenderedPageBreak/>
        <w:t>encoding and how it is used to capture the word order in a sentence. Next, we learned how the feedforward network works in the encoder, and then we explored the add and norm component.</w:t>
      </w:r>
    </w:p>
    <w:p w14:paraId="5766FE50" w14:textId="77777777" w:rsidR="00802E2D" w:rsidRPr="008B6280" w:rsidRDefault="00802E2D" w:rsidP="00802E2D">
      <w:pPr>
        <w:pStyle w:val="NormalWeb"/>
        <w:numPr>
          <w:ilvl w:val="0"/>
          <w:numId w:val="26"/>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We learned how the decoder works. We explored three sublayers used in the decoder in detail, which are masked multi-head attention, encoder-decoder attention, and feedforward network.</w:t>
      </w:r>
    </w:p>
    <w:p w14:paraId="253729F1" w14:textId="77777777" w:rsidR="00802E2D" w:rsidRPr="008B6280" w:rsidRDefault="00802E2D" w:rsidP="00802E2D">
      <w:pPr>
        <w:pStyle w:val="NormalWeb"/>
        <w:numPr>
          <w:ilvl w:val="0"/>
          <w:numId w:val="26"/>
        </w:numPr>
        <w:shd w:val="clear" w:color="auto" w:fill="FFFFFF"/>
        <w:spacing w:before="0" w:beforeAutospacing="0" w:after="75" w:afterAutospacing="0"/>
        <w:rPr>
          <w:rFonts w:ascii="Droid Serif" w:hAnsi="Droid Serif"/>
          <w:color w:val="374151"/>
          <w:sz w:val="20"/>
          <w:szCs w:val="20"/>
        </w:rPr>
      </w:pPr>
      <w:r w:rsidRPr="008B6280">
        <w:rPr>
          <w:rFonts w:ascii="Droid Serif" w:hAnsi="Droid Serif"/>
          <w:color w:val="374151"/>
          <w:sz w:val="20"/>
          <w:szCs w:val="20"/>
        </w:rPr>
        <w:t>We learned how the transformer works with the encoder and decoder and how we train the network.</w:t>
      </w:r>
    </w:p>
    <w:p w14:paraId="52D6A239" w14:textId="77777777" w:rsidR="00750A55" w:rsidRPr="008B6280" w:rsidRDefault="00750A55" w:rsidP="00AF2435">
      <w:pPr>
        <w:shd w:val="clear" w:color="auto" w:fill="FFFFFF"/>
        <w:spacing w:before="240" w:after="240"/>
        <w:rPr>
          <w:rFonts w:ascii="Nunito Sans" w:hAnsi="Nunito Sans"/>
          <w:color w:val="000000"/>
          <w:sz w:val="20"/>
          <w:szCs w:val="20"/>
        </w:rPr>
      </w:pPr>
    </w:p>
    <w:sectPr w:rsidR="00750A55" w:rsidRPr="008B62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unito Sans">
    <w:panose1 w:val="00000000000000000000"/>
    <w:charset w:val="4D"/>
    <w:family w:val="auto"/>
    <w:pitch w:val="variable"/>
    <w:sig w:usb0="A00002FF" w:usb1="5000204B" w:usb2="00000000" w:usb3="00000000" w:csb0="00000197"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roid Serif">
    <w:altName w:val="Cambria"/>
    <w:panose1 w:val="020B0604020202020204"/>
    <w:charset w:val="00"/>
    <w:family w:val="roman"/>
    <w:pitch w:val="default"/>
  </w:font>
  <w:font w:name="KaTeX_Math">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KaTeX_Size2">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D71"/>
    <w:multiLevelType w:val="multilevel"/>
    <w:tmpl w:val="44AC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B5BA1"/>
    <w:multiLevelType w:val="hybridMultilevel"/>
    <w:tmpl w:val="0E7028FE"/>
    <w:lvl w:ilvl="0" w:tplc="7346E6F6">
      <w:start w:val="1"/>
      <w:numFmt w:val="bullet"/>
      <w:lvlText w:val="-"/>
      <w:lvlJc w:val="left"/>
      <w:pPr>
        <w:ind w:left="720" w:hanging="360"/>
      </w:pPr>
      <w:rPr>
        <w:rFonts w:ascii="Nunito Sans" w:eastAsia="Times New Roman" w:hAnsi="Nunito San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A424DE"/>
    <w:multiLevelType w:val="hybridMultilevel"/>
    <w:tmpl w:val="0B5052EC"/>
    <w:lvl w:ilvl="0" w:tplc="7346E6F6">
      <w:start w:val="1"/>
      <w:numFmt w:val="bullet"/>
      <w:lvlText w:val="-"/>
      <w:lvlJc w:val="left"/>
      <w:pPr>
        <w:ind w:left="720" w:hanging="360"/>
      </w:pPr>
      <w:rPr>
        <w:rFonts w:ascii="Nunito Sans" w:eastAsia="Times New Roman" w:hAnsi="Nunito San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65F6"/>
    <w:multiLevelType w:val="multilevel"/>
    <w:tmpl w:val="A62C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149B8"/>
    <w:multiLevelType w:val="hybridMultilevel"/>
    <w:tmpl w:val="76982D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636B33"/>
    <w:multiLevelType w:val="multilevel"/>
    <w:tmpl w:val="B18E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C2DD4"/>
    <w:multiLevelType w:val="multilevel"/>
    <w:tmpl w:val="0600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1C24F2"/>
    <w:multiLevelType w:val="multilevel"/>
    <w:tmpl w:val="2F9E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E2779"/>
    <w:multiLevelType w:val="multilevel"/>
    <w:tmpl w:val="0600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776DA3"/>
    <w:multiLevelType w:val="hybridMultilevel"/>
    <w:tmpl w:val="CDC6DBDC"/>
    <w:lvl w:ilvl="0" w:tplc="7346E6F6">
      <w:start w:val="1"/>
      <w:numFmt w:val="bullet"/>
      <w:lvlText w:val="-"/>
      <w:lvlJc w:val="left"/>
      <w:pPr>
        <w:ind w:left="720" w:hanging="360"/>
      </w:pPr>
      <w:rPr>
        <w:rFonts w:ascii="Nunito Sans" w:eastAsia="Times New Roman" w:hAnsi="Nunito San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467AEC"/>
    <w:multiLevelType w:val="hybridMultilevel"/>
    <w:tmpl w:val="1C6004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64647F8"/>
    <w:multiLevelType w:val="multilevel"/>
    <w:tmpl w:val="50AC6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A2288"/>
    <w:multiLevelType w:val="hybridMultilevel"/>
    <w:tmpl w:val="69625B76"/>
    <w:lvl w:ilvl="0" w:tplc="7346E6F6">
      <w:start w:val="1"/>
      <w:numFmt w:val="bullet"/>
      <w:lvlText w:val="-"/>
      <w:lvlJc w:val="left"/>
      <w:pPr>
        <w:ind w:left="720" w:hanging="360"/>
      </w:pPr>
      <w:rPr>
        <w:rFonts w:ascii="Nunito Sans" w:eastAsia="Times New Roman" w:hAnsi="Nunito San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F25A76"/>
    <w:multiLevelType w:val="multilevel"/>
    <w:tmpl w:val="51C6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270A4"/>
    <w:multiLevelType w:val="multilevel"/>
    <w:tmpl w:val="39A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651F0"/>
    <w:multiLevelType w:val="hybridMultilevel"/>
    <w:tmpl w:val="23F86116"/>
    <w:lvl w:ilvl="0" w:tplc="7346E6F6">
      <w:start w:val="1"/>
      <w:numFmt w:val="bullet"/>
      <w:lvlText w:val="-"/>
      <w:lvlJc w:val="left"/>
      <w:pPr>
        <w:ind w:left="720" w:hanging="360"/>
      </w:pPr>
      <w:rPr>
        <w:rFonts w:ascii="Nunito Sans" w:eastAsia="Times New Roman" w:hAnsi="Nunito San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1D81890"/>
    <w:multiLevelType w:val="hybridMultilevel"/>
    <w:tmpl w:val="DD9EA38C"/>
    <w:lvl w:ilvl="0" w:tplc="7346E6F6">
      <w:start w:val="1"/>
      <w:numFmt w:val="bullet"/>
      <w:lvlText w:val="-"/>
      <w:lvlJc w:val="left"/>
      <w:pPr>
        <w:ind w:left="720" w:hanging="360"/>
      </w:pPr>
      <w:rPr>
        <w:rFonts w:ascii="Nunito Sans" w:eastAsia="Times New Roman" w:hAnsi="Nunito San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7E00471"/>
    <w:multiLevelType w:val="multilevel"/>
    <w:tmpl w:val="0600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4B6A5E"/>
    <w:multiLevelType w:val="multilevel"/>
    <w:tmpl w:val="AE5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E3054"/>
    <w:multiLevelType w:val="hybridMultilevel"/>
    <w:tmpl w:val="9EFEF672"/>
    <w:lvl w:ilvl="0" w:tplc="7346E6F6">
      <w:start w:val="1"/>
      <w:numFmt w:val="bullet"/>
      <w:lvlText w:val="-"/>
      <w:lvlJc w:val="left"/>
      <w:pPr>
        <w:ind w:left="720" w:hanging="360"/>
      </w:pPr>
      <w:rPr>
        <w:rFonts w:ascii="Nunito Sans" w:eastAsia="Times New Roman" w:hAnsi="Nunito San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412948"/>
    <w:multiLevelType w:val="multilevel"/>
    <w:tmpl w:val="F5EE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651A2"/>
    <w:multiLevelType w:val="hybridMultilevel"/>
    <w:tmpl w:val="3D30E58E"/>
    <w:lvl w:ilvl="0" w:tplc="7346E6F6">
      <w:start w:val="1"/>
      <w:numFmt w:val="bullet"/>
      <w:lvlText w:val="-"/>
      <w:lvlJc w:val="left"/>
      <w:pPr>
        <w:ind w:left="720" w:hanging="360"/>
      </w:pPr>
      <w:rPr>
        <w:rFonts w:ascii="Nunito Sans" w:eastAsia="Times New Roman" w:hAnsi="Nunito San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ED369A9"/>
    <w:multiLevelType w:val="multilevel"/>
    <w:tmpl w:val="8C0A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152F3"/>
    <w:multiLevelType w:val="multilevel"/>
    <w:tmpl w:val="E7C6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4A08E6"/>
    <w:multiLevelType w:val="hybridMultilevel"/>
    <w:tmpl w:val="076615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49E1F07"/>
    <w:multiLevelType w:val="hybridMultilevel"/>
    <w:tmpl w:val="76DAEB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C4114CC"/>
    <w:multiLevelType w:val="hybridMultilevel"/>
    <w:tmpl w:val="19567DD0"/>
    <w:lvl w:ilvl="0" w:tplc="7346E6F6">
      <w:start w:val="1"/>
      <w:numFmt w:val="bullet"/>
      <w:lvlText w:val="-"/>
      <w:lvlJc w:val="left"/>
      <w:pPr>
        <w:ind w:left="720" w:hanging="360"/>
      </w:pPr>
      <w:rPr>
        <w:rFonts w:ascii="Nunito Sans" w:eastAsia="Times New Roman" w:hAnsi="Nunito San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6076721">
    <w:abstractNumId w:val="15"/>
  </w:num>
  <w:num w:numId="2" w16cid:durableId="725840817">
    <w:abstractNumId w:val="20"/>
  </w:num>
  <w:num w:numId="3" w16cid:durableId="793787163">
    <w:abstractNumId w:val="25"/>
  </w:num>
  <w:num w:numId="4" w16cid:durableId="538201948">
    <w:abstractNumId w:val="23"/>
  </w:num>
  <w:num w:numId="5" w16cid:durableId="741371013">
    <w:abstractNumId w:val="18"/>
  </w:num>
  <w:num w:numId="6" w16cid:durableId="1175651989">
    <w:abstractNumId w:val="11"/>
  </w:num>
  <w:num w:numId="7" w16cid:durableId="1536655143">
    <w:abstractNumId w:val="13"/>
  </w:num>
  <w:num w:numId="8" w16cid:durableId="64454541">
    <w:abstractNumId w:val="17"/>
  </w:num>
  <w:num w:numId="9" w16cid:durableId="1260092852">
    <w:abstractNumId w:val="4"/>
  </w:num>
  <w:num w:numId="10" w16cid:durableId="370737562">
    <w:abstractNumId w:val="9"/>
  </w:num>
  <w:num w:numId="11" w16cid:durableId="431974569">
    <w:abstractNumId w:val="24"/>
  </w:num>
  <w:num w:numId="12" w16cid:durableId="1816489672">
    <w:abstractNumId w:val="12"/>
  </w:num>
  <w:num w:numId="13" w16cid:durableId="353457091">
    <w:abstractNumId w:val="10"/>
  </w:num>
  <w:num w:numId="14" w16cid:durableId="2035575371">
    <w:abstractNumId w:val="21"/>
  </w:num>
  <w:num w:numId="15" w16cid:durableId="1625889688">
    <w:abstractNumId w:val="19"/>
  </w:num>
  <w:num w:numId="16" w16cid:durableId="710224503">
    <w:abstractNumId w:val="16"/>
  </w:num>
  <w:num w:numId="17" w16cid:durableId="1782532774">
    <w:abstractNumId w:val="2"/>
  </w:num>
  <w:num w:numId="18" w16cid:durableId="387609657">
    <w:abstractNumId w:val="1"/>
  </w:num>
  <w:num w:numId="19" w16cid:durableId="144321444">
    <w:abstractNumId w:val="26"/>
  </w:num>
  <w:num w:numId="20" w16cid:durableId="674842306">
    <w:abstractNumId w:val="14"/>
  </w:num>
  <w:num w:numId="21" w16cid:durableId="1777672591">
    <w:abstractNumId w:val="6"/>
  </w:num>
  <w:num w:numId="22" w16cid:durableId="325405695">
    <w:abstractNumId w:val="3"/>
  </w:num>
  <w:num w:numId="23" w16cid:durableId="1585143605">
    <w:abstractNumId w:val="22"/>
  </w:num>
  <w:num w:numId="24" w16cid:durableId="1363434411">
    <w:abstractNumId w:val="0"/>
  </w:num>
  <w:num w:numId="25" w16cid:durableId="187451719">
    <w:abstractNumId w:val="8"/>
  </w:num>
  <w:num w:numId="26" w16cid:durableId="48769219">
    <w:abstractNumId w:val="5"/>
  </w:num>
  <w:num w:numId="27" w16cid:durableId="134374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43"/>
    <w:rsid w:val="00015EC9"/>
    <w:rsid w:val="00096443"/>
    <w:rsid w:val="000D1A4E"/>
    <w:rsid w:val="0019079B"/>
    <w:rsid w:val="001C4604"/>
    <w:rsid w:val="001F2349"/>
    <w:rsid w:val="002E0E21"/>
    <w:rsid w:val="003013E1"/>
    <w:rsid w:val="003B6329"/>
    <w:rsid w:val="004707E9"/>
    <w:rsid w:val="00487F34"/>
    <w:rsid w:val="004A5B35"/>
    <w:rsid w:val="004F0C36"/>
    <w:rsid w:val="005553BA"/>
    <w:rsid w:val="00567349"/>
    <w:rsid w:val="005B688F"/>
    <w:rsid w:val="005D0AFD"/>
    <w:rsid w:val="005F3531"/>
    <w:rsid w:val="00626432"/>
    <w:rsid w:val="0063121B"/>
    <w:rsid w:val="00651906"/>
    <w:rsid w:val="0066676E"/>
    <w:rsid w:val="006A32CD"/>
    <w:rsid w:val="006C6AC5"/>
    <w:rsid w:val="006D5BB3"/>
    <w:rsid w:val="00700888"/>
    <w:rsid w:val="00750A55"/>
    <w:rsid w:val="007917FA"/>
    <w:rsid w:val="007964D2"/>
    <w:rsid w:val="007B1053"/>
    <w:rsid w:val="007C3E91"/>
    <w:rsid w:val="007C5FD4"/>
    <w:rsid w:val="007E3495"/>
    <w:rsid w:val="00802E2D"/>
    <w:rsid w:val="008204D4"/>
    <w:rsid w:val="008B6280"/>
    <w:rsid w:val="008D1F19"/>
    <w:rsid w:val="00907503"/>
    <w:rsid w:val="00916E46"/>
    <w:rsid w:val="00947C27"/>
    <w:rsid w:val="00993E5D"/>
    <w:rsid w:val="009A3C5E"/>
    <w:rsid w:val="009C58EE"/>
    <w:rsid w:val="009C5933"/>
    <w:rsid w:val="00A9010E"/>
    <w:rsid w:val="00AB0E85"/>
    <w:rsid w:val="00AD3C4A"/>
    <w:rsid w:val="00AD5F67"/>
    <w:rsid w:val="00AF2435"/>
    <w:rsid w:val="00B27728"/>
    <w:rsid w:val="00B41415"/>
    <w:rsid w:val="00B55625"/>
    <w:rsid w:val="00BA2D85"/>
    <w:rsid w:val="00BA77DD"/>
    <w:rsid w:val="00BF375D"/>
    <w:rsid w:val="00C55DF9"/>
    <w:rsid w:val="00C6059D"/>
    <w:rsid w:val="00C80A37"/>
    <w:rsid w:val="00CA34DC"/>
    <w:rsid w:val="00CE0BC3"/>
    <w:rsid w:val="00D07982"/>
    <w:rsid w:val="00D507D6"/>
    <w:rsid w:val="00D56FC5"/>
    <w:rsid w:val="00D65DA6"/>
    <w:rsid w:val="00D75C91"/>
    <w:rsid w:val="00D841E7"/>
    <w:rsid w:val="00E12E38"/>
    <w:rsid w:val="00EE62B0"/>
    <w:rsid w:val="00F2762E"/>
    <w:rsid w:val="00F53C9E"/>
    <w:rsid w:val="00F92D1E"/>
    <w:rsid w:val="00FE3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F250AAD"/>
  <w15:chartTrackingRefBased/>
  <w15:docId w15:val="{181CC766-6481-CB4C-89DE-2AF8FAB9A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04"/>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96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6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6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6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4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4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4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4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6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6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6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443"/>
    <w:rPr>
      <w:rFonts w:eastAsiaTheme="majorEastAsia" w:cstheme="majorBidi"/>
      <w:color w:val="272727" w:themeColor="text1" w:themeTint="D8"/>
    </w:rPr>
  </w:style>
  <w:style w:type="paragraph" w:styleId="Title">
    <w:name w:val="Title"/>
    <w:basedOn w:val="Normal"/>
    <w:next w:val="Normal"/>
    <w:link w:val="TitleChar"/>
    <w:uiPriority w:val="10"/>
    <w:qFormat/>
    <w:rsid w:val="000964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4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4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6443"/>
    <w:rPr>
      <w:i/>
      <w:iCs/>
      <w:color w:val="404040" w:themeColor="text1" w:themeTint="BF"/>
    </w:rPr>
  </w:style>
  <w:style w:type="paragraph" w:styleId="ListParagraph">
    <w:name w:val="List Paragraph"/>
    <w:basedOn w:val="Normal"/>
    <w:uiPriority w:val="34"/>
    <w:qFormat/>
    <w:rsid w:val="00096443"/>
    <w:pPr>
      <w:ind w:left="720"/>
      <w:contextualSpacing/>
    </w:pPr>
  </w:style>
  <w:style w:type="character" w:styleId="IntenseEmphasis">
    <w:name w:val="Intense Emphasis"/>
    <w:basedOn w:val="DefaultParagraphFont"/>
    <w:uiPriority w:val="21"/>
    <w:qFormat/>
    <w:rsid w:val="00096443"/>
    <w:rPr>
      <w:i/>
      <w:iCs/>
      <w:color w:val="0F4761" w:themeColor="accent1" w:themeShade="BF"/>
    </w:rPr>
  </w:style>
  <w:style w:type="paragraph" w:styleId="IntenseQuote">
    <w:name w:val="Intense Quote"/>
    <w:basedOn w:val="Normal"/>
    <w:next w:val="Normal"/>
    <w:link w:val="IntenseQuoteChar"/>
    <w:uiPriority w:val="30"/>
    <w:qFormat/>
    <w:rsid w:val="0009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443"/>
    <w:rPr>
      <w:i/>
      <w:iCs/>
      <w:color w:val="0F4761" w:themeColor="accent1" w:themeShade="BF"/>
    </w:rPr>
  </w:style>
  <w:style w:type="character" w:styleId="IntenseReference">
    <w:name w:val="Intense Reference"/>
    <w:basedOn w:val="DefaultParagraphFont"/>
    <w:uiPriority w:val="32"/>
    <w:qFormat/>
    <w:rsid w:val="00096443"/>
    <w:rPr>
      <w:b/>
      <w:bCs/>
      <w:smallCaps/>
      <w:color w:val="0F4761" w:themeColor="accent1" w:themeShade="BF"/>
      <w:spacing w:val="5"/>
    </w:rPr>
  </w:style>
  <w:style w:type="paragraph" w:styleId="NormalWeb">
    <w:name w:val="Normal (Web)"/>
    <w:basedOn w:val="Normal"/>
    <w:uiPriority w:val="99"/>
    <w:unhideWhenUsed/>
    <w:rsid w:val="00096443"/>
    <w:pPr>
      <w:spacing w:before="100" w:beforeAutospacing="1" w:after="100" w:afterAutospacing="1"/>
    </w:pPr>
  </w:style>
  <w:style w:type="character" w:customStyle="1" w:styleId="markdownviewerhighlightedcontent">
    <w:name w:val="markdown_viewer_highlighted_content"/>
    <w:basedOn w:val="DefaultParagraphFont"/>
    <w:rsid w:val="00096443"/>
  </w:style>
  <w:style w:type="character" w:customStyle="1" w:styleId="border-0">
    <w:name w:val="border-0"/>
    <w:basedOn w:val="DefaultParagraphFont"/>
    <w:rsid w:val="00096443"/>
  </w:style>
  <w:style w:type="character" w:styleId="Hyperlink">
    <w:name w:val="Hyperlink"/>
    <w:basedOn w:val="DefaultParagraphFont"/>
    <w:uiPriority w:val="99"/>
    <w:semiHidden/>
    <w:unhideWhenUsed/>
    <w:rsid w:val="0066676E"/>
    <w:rPr>
      <w:color w:val="0000FF"/>
      <w:u w:val="single"/>
    </w:rPr>
  </w:style>
  <w:style w:type="character" w:customStyle="1" w:styleId="katex-mathml">
    <w:name w:val="katex-mathml"/>
    <w:basedOn w:val="DefaultParagraphFont"/>
    <w:rsid w:val="00651906"/>
  </w:style>
  <w:style w:type="character" w:customStyle="1" w:styleId="mord">
    <w:name w:val="mord"/>
    <w:basedOn w:val="DefaultParagraphFont"/>
    <w:rsid w:val="00651906"/>
  </w:style>
  <w:style w:type="character" w:customStyle="1" w:styleId="flex">
    <w:name w:val="flex"/>
    <w:basedOn w:val="DefaultParagraphFont"/>
    <w:rsid w:val="00651906"/>
  </w:style>
  <w:style w:type="character" w:styleId="Emphasis">
    <w:name w:val="Emphasis"/>
    <w:basedOn w:val="DefaultParagraphFont"/>
    <w:uiPriority w:val="20"/>
    <w:qFormat/>
    <w:rsid w:val="00651906"/>
    <w:rPr>
      <w:i/>
      <w:iCs/>
    </w:rPr>
  </w:style>
  <w:style w:type="character" w:customStyle="1" w:styleId="mrel">
    <w:name w:val="mrel"/>
    <w:basedOn w:val="DefaultParagraphFont"/>
    <w:rsid w:val="00651906"/>
  </w:style>
  <w:style w:type="character" w:customStyle="1" w:styleId="anchor-link">
    <w:name w:val="anchor-link"/>
    <w:basedOn w:val="DefaultParagraphFont"/>
    <w:rsid w:val="00F92D1E"/>
  </w:style>
  <w:style w:type="character" w:customStyle="1" w:styleId="vlist-s">
    <w:name w:val="vlist-s"/>
    <w:basedOn w:val="DefaultParagraphFont"/>
    <w:rsid w:val="00F92D1E"/>
  </w:style>
  <w:style w:type="character" w:customStyle="1" w:styleId="mopen">
    <w:name w:val="mopen"/>
    <w:basedOn w:val="DefaultParagraphFont"/>
    <w:rsid w:val="00BA77DD"/>
  </w:style>
  <w:style w:type="character" w:customStyle="1" w:styleId="mpunct">
    <w:name w:val="mpunct"/>
    <w:basedOn w:val="DefaultParagraphFont"/>
    <w:rsid w:val="00BA77DD"/>
  </w:style>
  <w:style w:type="character" w:customStyle="1" w:styleId="mclose">
    <w:name w:val="mclose"/>
    <w:basedOn w:val="DefaultParagraphFont"/>
    <w:rsid w:val="00BA77DD"/>
  </w:style>
  <w:style w:type="character" w:customStyle="1" w:styleId="mbin">
    <w:name w:val="mbin"/>
    <w:basedOn w:val="DefaultParagraphFont"/>
    <w:rsid w:val="005553BA"/>
  </w:style>
  <w:style w:type="character" w:styleId="Strong">
    <w:name w:val="Strong"/>
    <w:basedOn w:val="DefaultParagraphFont"/>
    <w:uiPriority w:val="22"/>
    <w:qFormat/>
    <w:rsid w:val="00487F34"/>
    <w:rPr>
      <w:b/>
      <w:bCs/>
    </w:rPr>
  </w:style>
  <w:style w:type="character" w:customStyle="1" w:styleId="delimsizing">
    <w:name w:val="delimsizing"/>
    <w:basedOn w:val="DefaultParagraphFont"/>
    <w:rsid w:val="009A3C5E"/>
  </w:style>
  <w:style w:type="paragraph" w:customStyle="1" w:styleId="caption-text">
    <w:name w:val="caption-text"/>
    <w:basedOn w:val="Normal"/>
    <w:rsid w:val="00B41415"/>
    <w:pPr>
      <w:spacing w:before="100" w:beforeAutospacing="1" w:after="100" w:afterAutospacing="1"/>
    </w:pPr>
  </w:style>
  <w:style w:type="paragraph" w:customStyle="1" w:styleId="ql-align-center">
    <w:name w:val="ql-align-center"/>
    <w:basedOn w:val="Normal"/>
    <w:rsid w:val="004F0C3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0307">
      <w:bodyDiv w:val="1"/>
      <w:marLeft w:val="0"/>
      <w:marRight w:val="0"/>
      <w:marTop w:val="0"/>
      <w:marBottom w:val="0"/>
      <w:divBdr>
        <w:top w:val="none" w:sz="0" w:space="0" w:color="auto"/>
        <w:left w:val="none" w:sz="0" w:space="0" w:color="auto"/>
        <w:bottom w:val="none" w:sz="0" w:space="0" w:color="auto"/>
        <w:right w:val="none" w:sz="0" w:space="0" w:color="auto"/>
      </w:divBdr>
    </w:div>
    <w:div w:id="30502865">
      <w:bodyDiv w:val="1"/>
      <w:marLeft w:val="0"/>
      <w:marRight w:val="0"/>
      <w:marTop w:val="0"/>
      <w:marBottom w:val="0"/>
      <w:divBdr>
        <w:top w:val="none" w:sz="0" w:space="0" w:color="auto"/>
        <w:left w:val="none" w:sz="0" w:space="0" w:color="auto"/>
        <w:bottom w:val="none" w:sz="0" w:space="0" w:color="auto"/>
        <w:right w:val="none" w:sz="0" w:space="0" w:color="auto"/>
      </w:divBdr>
      <w:divsChild>
        <w:div w:id="2137597193">
          <w:marLeft w:val="0"/>
          <w:marRight w:val="0"/>
          <w:marTop w:val="0"/>
          <w:marBottom w:val="0"/>
          <w:divBdr>
            <w:top w:val="none" w:sz="0" w:space="0" w:color="auto"/>
            <w:left w:val="none" w:sz="0" w:space="0" w:color="auto"/>
            <w:bottom w:val="none" w:sz="0" w:space="0" w:color="auto"/>
            <w:right w:val="none" w:sz="0" w:space="0" w:color="auto"/>
          </w:divBdr>
          <w:divsChild>
            <w:div w:id="858272081">
              <w:marLeft w:val="0"/>
              <w:marRight w:val="0"/>
              <w:marTop w:val="0"/>
              <w:marBottom w:val="0"/>
              <w:divBdr>
                <w:top w:val="none" w:sz="0" w:space="0" w:color="auto"/>
                <w:left w:val="none" w:sz="0" w:space="0" w:color="auto"/>
                <w:bottom w:val="none" w:sz="0" w:space="0" w:color="auto"/>
                <w:right w:val="none" w:sz="0" w:space="0" w:color="auto"/>
              </w:divBdr>
              <w:divsChild>
                <w:div w:id="449399691">
                  <w:marLeft w:val="0"/>
                  <w:marRight w:val="0"/>
                  <w:marTop w:val="0"/>
                  <w:marBottom w:val="0"/>
                  <w:divBdr>
                    <w:top w:val="none" w:sz="0" w:space="0" w:color="auto"/>
                    <w:left w:val="none" w:sz="0" w:space="0" w:color="auto"/>
                    <w:bottom w:val="none" w:sz="0" w:space="0" w:color="auto"/>
                    <w:right w:val="none" w:sz="0" w:space="0" w:color="auto"/>
                  </w:divBdr>
                  <w:divsChild>
                    <w:div w:id="1803961766">
                      <w:marLeft w:val="0"/>
                      <w:marRight w:val="0"/>
                      <w:marTop w:val="0"/>
                      <w:marBottom w:val="0"/>
                      <w:divBdr>
                        <w:top w:val="none" w:sz="0" w:space="0" w:color="auto"/>
                        <w:left w:val="none" w:sz="0" w:space="0" w:color="auto"/>
                        <w:bottom w:val="none" w:sz="0" w:space="0" w:color="auto"/>
                        <w:right w:val="none" w:sz="0" w:space="0" w:color="auto"/>
                      </w:divBdr>
                      <w:divsChild>
                        <w:div w:id="1273828229">
                          <w:marLeft w:val="0"/>
                          <w:marRight w:val="0"/>
                          <w:marTop w:val="0"/>
                          <w:marBottom w:val="0"/>
                          <w:divBdr>
                            <w:top w:val="none" w:sz="0" w:space="0" w:color="auto"/>
                            <w:left w:val="none" w:sz="0" w:space="0" w:color="auto"/>
                            <w:bottom w:val="none" w:sz="0" w:space="0" w:color="auto"/>
                            <w:right w:val="none" w:sz="0" w:space="0" w:color="auto"/>
                          </w:divBdr>
                          <w:divsChild>
                            <w:div w:id="1215317172">
                              <w:marLeft w:val="0"/>
                              <w:marRight w:val="0"/>
                              <w:marTop w:val="0"/>
                              <w:marBottom w:val="0"/>
                              <w:divBdr>
                                <w:top w:val="none" w:sz="0" w:space="0" w:color="auto"/>
                                <w:left w:val="none" w:sz="0" w:space="0" w:color="auto"/>
                                <w:bottom w:val="none" w:sz="0" w:space="0" w:color="auto"/>
                                <w:right w:val="none" w:sz="0" w:space="0" w:color="auto"/>
                              </w:divBdr>
                              <w:divsChild>
                                <w:div w:id="2127774483">
                                  <w:marLeft w:val="0"/>
                                  <w:marRight w:val="0"/>
                                  <w:marTop w:val="0"/>
                                  <w:marBottom w:val="0"/>
                                  <w:divBdr>
                                    <w:top w:val="none" w:sz="0" w:space="0" w:color="auto"/>
                                    <w:left w:val="none" w:sz="0" w:space="0" w:color="auto"/>
                                    <w:bottom w:val="none" w:sz="0" w:space="0" w:color="auto"/>
                                    <w:right w:val="none" w:sz="0" w:space="0" w:color="auto"/>
                                  </w:divBdr>
                                  <w:divsChild>
                                    <w:div w:id="1197158834">
                                      <w:marLeft w:val="0"/>
                                      <w:marRight w:val="0"/>
                                      <w:marTop w:val="0"/>
                                      <w:marBottom w:val="0"/>
                                      <w:divBdr>
                                        <w:top w:val="none" w:sz="0" w:space="0" w:color="auto"/>
                                        <w:left w:val="none" w:sz="0" w:space="0" w:color="auto"/>
                                        <w:bottom w:val="none" w:sz="0" w:space="0" w:color="auto"/>
                                        <w:right w:val="none" w:sz="0" w:space="0" w:color="auto"/>
                                      </w:divBdr>
                                      <w:divsChild>
                                        <w:div w:id="40313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036854">
          <w:marLeft w:val="0"/>
          <w:marRight w:val="0"/>
          <w:marTop w:val="0"/>
          <w:marBottom w:val="0"/>
          <w:divBdr>
            <w:top w:val="none" w:sz="0" w:space="0" w:color="auto"/>
            <w:left w:val="none" w:sz="0" w:space="0" w:color="auto"/>
            <w:bottom w:val="none" w:sz="0" w:space="0" w:color="auto"/>
            <w:right w:val="none" w:sz="0" w:space="0" w:color="auto"/>
          </w:divBdr>
          <w:divsChild>
            <w:div w:id="1857233425">
              <w:marLeft w:val="0"/>
              <w:marRight w:val="0"/>
              <w:marTop w:val="0"/>
              <w:marBottom w:val="0"/>
              <w:divBdr>
                <w:top w:val="none" w:sz="0" w:space="0" w:color="auto"/>
                <w:left w:val="none" w:sz="0" w:space="0" w:color="auto"/>
                <w:bottom w:val="none" w:sz="0" w:space="0" w:color="auto"/>
                <w:right w:val="none" w:sz="0" w:space="0" w:color="auto"/>
              </w:divBdr>
              <w:divsChild>
                <w:div w:id="1236165308">
                  <w:marLeft w:val="0"/>
                  <w:marRight w:val="0"/>
                  <w:marTop w:val="0"/>
                  <w:marBottom w:val="0"/>
                  <w:divBdr>
                    <w:top w:val="none" w:sz="0" w:space="0" w:color="auto"/>
                    <w:left w:val="none" w:sz="0" w:space="0" w:color="auto"/>
                    <w:bottom w:val="none" w:sz="0" w:space="0" w:color="auto"/>
                    <w:right w:val="none" w:sz="0" w:space="0" w:color="auto"/>
                  </w:divBdr>
                  <w:divsChild>
                    <w:div w:id="655231899">
                      <w:marLeft w:val="0"/>
                      <w:marRight w:val="0"/>
                      <w:marTop w:val="0"/>
                      <w:marBottom w:val="0"/>
                      <w:divBdr>
                        <w:top w:val="none" w:sz="0" w:space="0" w:color="auto"/>
                        <w:left w:val="none" w:sz="0" w:space="0" w:color="auto"/>
                        <w:bottom w:val="none" w:sz="0" w:space="0" w:color="auto"/>
                        <w:right w:val="none" w:sz="0" w:space="0" w:color="auto"/>
                      </w:divBdr>
                      <w:divsChild>
                        <w:div w:id="1044788138">
                          <w:marLeft w:val="0"/>
                          <w:marRight w:val="0"/>
                          <w:marTop w:val="0"/>
                          <w:marBottom w:val="0"/>
                          <w:divBdr>
                            <w:top w:val="none" w:sz="0" w:space="0" w:color="auto"/>
                            <w:left w:val="none" w:sz="0" w:space="0" w:color="auto"/>
                            <w:bottom w:val="none" w:sz="0" w:space="0" w:color="auto"/>
                            <w:right w:val="none" w:sz="0" w:space="0" w:color="auto"/>
                          </w:divBdr>
                          <w:divsChild>
                            <w:div w:id="307825987">
                              <w:marLeft w:val="0"/>
                              <w:marRight w:val="0"/>
                              <w:marTop w:val="0"/>
                              <w:marBottom w:val="0"/>
                              <w:divBdr>
                                <w:top w:val="none" w:sz="0" w:space="0" w:color="auto"/>
                                <w:left w:val="none" w:sz="0" w:space="0" w:color="auto"/>
                                <w:bottom w:val="none" w:sz="0" w:space="0" w:color="auto"/>
                                <w:right w:val="none" w:sz="0" w:space="0" w:color="auto"/>
                              </w:divBdr>
                              <w:divsChild>
                                <w:div w:id="158809793">
                                  <w:marLeft w:val="0"/>
                                  <w:marRight w:val="0"/>
                                  <w:marTop w:val="0"/>
                                  <w:marBottom w:val="0"/>
                                  <w:divBdr>
                                    <w:top w:val="none" w:sz="0" w:space="0" w:color="auto"/>
                                    <w:left w:val="none" w:sz="0" w:space="0" w:color="auto"/>
                                    <w:bottom w:val="none" w:sz="0" w:space="0" w:color="auto"/>
                                    <w:right w:val="none" w:sz="0" w:space="0" w:color="auto"/>
                                  </w:divBdr>
                                  <w:divsChild>
                                    <w:div w:id="2095589265">
                                      <w:marLeft w:val="0"/>
                                      <w:marRight w:val="0"/>
                                      <w:marTop w:val="0"/>
                                      <w:marBottom w:val="0"/>
                                      <w:divBdr>
                                        <w:top w:val="none" w:sz="0" w:space="0" w:color="auto"/>
                                        <w:left w:val="none" w:sz="0" w:space="0" w:color="auto"/>
                                        <w:bottom w:val="none" w:sz="0" w:space="0" w:color="auto"/>
                                        <w:right w:val="none" w:sz="0" w:space="0" w:color="auto"/>
                                      </w:divBdr>
                                      <w:divsChild>
                                        <w:div w:id="2059355060">
                                          <w:marLeft w:val="0"/>
                                          <w:marRight w:val="0"/>
                                          <w:marTop w:val="0"/>
                                          <w:marBottom w:val="0"/>
                                          <w:divBdr>
                                            <w:top w:val="none" w:sz="0" w:space="0" w:color="auto"/>
                                            <w:left w:val="none" w:sz="0" w:space="0" w:color="auto"/>
                                            <w:bottom w:val="none" w:sz="0" w:space="0" w:color="auto"/>
                                            <w:right w:val="none" w:sz="0" w:space="0" w:color="auto"/>
                                          </w:divBdr>
                                          <w:divsChild>
                                            <w:div w:id="2078553138">
                                              <w:marLeft w:val="0"/>
                                              <w:marRight w:val="0"/>
                                              <w:marTop w:val="0"/>
                                              <w:marBottom w:val="0"/>
                                              <w:divBdr>
                                                <w:top w:val="none" w:sz="0" w:space="0" w:color="auto"/>
                                                <w:left w:val="none" w:sz="0" w:space="0" w:color="auto"/>
                                                <w:bottom w:val="none" w:sz="0" w:space="0" w:color="auto"/>
                                                <w:right w:val="none" w:sz="0" w:space="0" w:color="auto"/>
                                              </w:divBdr>
                                              <w:divsChild>
                                                <w:div w:id="14005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040291">
      <w:bodyDiv w:val="1"/>
      <w:marLeft w:val="0"/>
      <w:marRight w:val="0"/>
      <w:marTop w:val="0"/>
      <w:marBottom w:val="0"/>
      <w:divBdr>
        <w:top w:val="none" w:sz="0" w:space="0" w:color="auto"/>
        <w:left w:val="none" w:sz="0" w:space="0" w:color="auto"/>
        <w:bottom w:val="none" w:sz="0" w:space="0" w:color="auto"/>
        <w:right w:val="none" w:sz="0" w:space="0" w:color="auto"/>
      </w:divBdr>
    </w:div>
    <w:div w:id="40441363">
      <w:bodyDiv w:val="1"/>
      <w:marLeft w:val="0"/>
      <w:marRight w:val="0"/>
      <w:marTop w:val="0"/>
      <w:marBottom w:val="0"/>
      <w:divBdr>
        <w:top w:val="none" w:sz="0" w:space="0" w:color="auto"/>
        <w:left w:val="none" w:sz="0" w:space="0" w:color="auto"/>
        <w:bottom w:val="none" w:sz="0" w:space="0" w:color="auto"/>
        <w:right w:val="none" w:sz="0" w:space="0" w:color="auto"/>
      </w:divBdr>
    </w:div>
    <w:div w:id="52195521">
      <w:bodyDiv w:val="1"/>
      <w:marLeft w:val="0"/>
      <w:marRight w:val="0"/>
      <w:marTop w:val="0"/>
      <w:marBottom w:val="0"/>
      <w:divBdr>
        <w:top w:val="none" w:sz="0" w:space="0" w:color="auto"/>
        <w:left w:val="none" w:sz="0" w:space="0" w:color="auto"/>
        <w:bottom w:val="none" w:sz="0" w:space="0" w:color="auto"/>
        <w:right w:val="none" w:sz="0" w:space="0" w:color="auto"/>
      </w:divBdr>
    </w:div>
    <w:div w:id="71315938">
      <w:bodyDiv w:val="1"/>
      <w:marLeft w:val="0"/>
      <w:marRight w:val="0"/>
      <w:marTop w:val="0"/>
      <w:marBottom w:val="0"/>
      <w:divBdr>
        <w:top w:val="none" w:sz="0" w:space="0" w:color="auto"/>
        <w:left w:val="none" w:sz="0" w:space="0" w:color="auto"/>
        <w:bottom w:val="none" w:sz="0" w:space="0" w:color="auto"/>
        <w:right w:val="none" w:sz="0" w:space="0" w:color="auto"/>
      </w:divBdr>
      <w:divsChild>
        <w:div w:id="417098952">
          <w:marLeft w:val="0"/>
          <w:marRight w:val="0"/>
          <w:marTop w:val="0"/>
          <w:marBottom w:val="0"/>
          <w:divBdr>
            <w:top w:val="none" w:sz="0" w:space="0" w:color="auto"/>
            <w:left w:val="none" w:sz="0" w:space="0" w:color="auto"/>
            <w:bottom w:val="none" w:sz="0" w:space="0" w:color="auto"/>
            <w:right w:val="none" w:sz="0" w:space="0" w:color="auto"/>
          </w:divBdr>
          <w:divsChild>
            <w:div w:id="893082925">
              <w:marLeft w:val="0"/>
              <w:marRight w:val="0"/>
              <w:marTop w:val="0"/>
              <w:marBottom w:val="0"/>
              <w:divBdr>
                <w:top w:val="none" w:sz="0" w:space="0" w:color="auto"/>
                <w:left w:val="none" w:sz="0" w:space="0" w:color="auto"/>
                <w:bottom w:val="none" w:sz="0" w:space="0" w:color="auto"/>
                <w:right w:val="none" w:sz="0" w:space="0" w:color="auto"/>
              </w:divBdr>
              <w:divsChild>
                <w:div w:id="499590074">
                  <w:marLeft w:val="0"/>
                  <w:marRight w:val="0"/>
                  <w:marTop w:val="0"/>
                  <w:marBottom w:val="0"/>
                  <w:divBdr>
                    <w:top w:val="none" w:sz="0" w:space="0" w:color="auto"/>
                    <w:left w:val="none" w:sz="0" w:space="0" w:color="auto"/>
                    <w:bottom w:val="none" w:sz="0" w:space="0" w:color="auto"/>
                    <w:right w:val="none" w:sz="0" w:space="0" w:color="auto"/>
                  </w:divBdr>
                  <w:divsChild>
                    <w:div w:id="1139571921">
                      <w:marLeft w:val="0"/>
                      <w:marRight w:val="0"/>
                      <w:marTop w:val="0"/>
                      <w:marBottom w:val="0"/>
                      <w:divBdr>
                        <w:top w:val="none" w:sz="0" w:space="0" w:color="auto"/>
                        <w:left w:val="none" w:sz="0" w:space="0" w:color="auto"/>
                        <w:bottom w:val="none" w:sz="0" w:space="0" w:color="auto"/>
                        <w:right w:val="none" w:sz="0" w:space="0" w:color="auto"/>
                      </w:divBdr>
                      <w:divsChild>
                        <w:div w:id="1535147002">
                          <w:marLeft w:val="0"/>
                          <w:marRight w:val="0"/>
                          <w:marTop w:val="0"/>
                          <w:marBottom w:val="0"/>
                          <w:divBdr>
                            <w:top w:val="none" w:sz="0" w:space="0" w:color="auto"/>
                            <w:left w:val="none" w:sz="0" w:space="0" w:color="auto"/>
                            <w:bottom w:val="none" w:sz="0" w:space="0" w:color="auto"/>
                            <w:right w:val="none" w:sz="0" w:space="0" w:color="auto"/>
                          </w:divBdr>
                          <w:divsChild>
                            <w:div w:id="2053339253">
                              <w:marLeft w:val="0"/>
                              <w:marRight w:val="0"/>
                              <w:marTop w:val="0"/>
                              <w:marBottom w:val="0"/>
                              <w:divBdr>
                                <w:top w:val="none" w:sz="0" w:space="0" w:color="auto"/>
                                <w:left w:val="none" w:sz="0" w:space="0" w:color="auto"/>
                                <w:bottom w:val="none" w:sz="0" w:space="0" w:color="auto"/>
                                <w:right w:val="none" w:sz="0" w:space="0" w:color="auto"/>
                              </w:divBdr>
                              <w:divsChild>
                                <w:div w:id="331219684">
                                  <w:marLeft w:val="0"/>
                                  <w:marRight w:val="0"/>
                                  <w:marTop w:val="0"/>
                                  <w:marBottom w:val="0"/>
                                  <w:divBdr>
                                    <w:top w:val="none" w:sz="0" w:space="0" w:color="auto"/>
                                    <w:left w:val="none" w:sz="0" w:space="0" w:color="auto"/>
                                    <w:bottom w:val="none" w:sz="0" w:space="0" w:color="auto"/>
                                    <w:right w:val="none" w:sz="0" w:space="0" w:color="auto"/>
                                  </w:divBdr>
                                  <w:divsChild>
                                    <w:div w:id="1413158804">
                                      <w:marLeft w:val="0"/>
                                      <w:marRight w:val="0"/>
                                      <w:marTop w:val="0"/>
                                      <w:marBottom w:val="0"/>
                                      <w:divBdr>
                                        <w:top w:val="none" w:sz="0" w:space="0" w:color="auto"/>
                                        <w:left w:val="none" w:sz="0" w:space="0" w:color="auto"/>
                                        <w:bottom w:val="none" w:sz="0" w:space="0" w:color="auto"/>
                                        <w:right w:val="none" w:sz="0" w:space="0" w:color="auto"/>
                                      </w:divBdr>
                                      <w:divsChild>
                                        <w:div w:id="518852971">
                                          <w:marLeft w:val="0"/>
                                          <w:marRight w:val="0"/>
                                          <w:marTop w:val="0"/>
                                          <w:marBottom w:val="0"/>
                                          <w:divBdr>
                                            <w:top w:val="none" w:sz="0" w:space="0" w:color="auto"/>
                                            <w:left w:val="none" w:sz="0" w:space="0" w:color="auto"/>
                                            <w:bottom w:val="none" w:sz="0" w:space="0" w:color="auto"/>
                                            <w:right w:val="none" w:sz="0" w:space="0" w:color="auto"/>
                                          </w:divBdr>
                                          <w:divsChild>
                                            <w:div w:id="1506629258">
                                              <w:marLeft w:val="0"/>
                                              <w:marRight w:val="0"/>
                                              <w:marTop w:val="0"/>
                                              <w:marBottom w:val="0"/>
                                              <w:divBdr>
                                                <w:top w:val="none" w:sz="0" w:space="0" w:color="auto"/>
                                                <w:left w:val="none" w:sz="0" w:space="0" w:color="auto"/>
                                                <w:bottom w:val="none" w:sz="0" w:space="0" w:color="auto"/>
                                                <w:right w:val="none" w:sz="0" w:space="0" w:color="auto"/>
                                              </w:divBdr>
                                              <w:divsChild>
                                                <w:div w:id="153206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1031419">
              <w:marLeft w:val="0"/>
              <w:marRight w:val="0"/>
              <w:marTop w:val="0"/>
              <w:marBottom w:val="0"/>
              <w:divBdr>
                <w:top w:val="none" w:sz="0" w:space="0" w:color="auto"/>
                <w:left w:val="none" w:sz="0" w:space="0" w:color="auto"/>
                <w:bottom w:val="none" w:sz="0" w:space="0" w:color="auto"/>
                <w:right w:val="none" w:sz="0" w:space="0" w:color="auto"/>
              </w:divBdr>
              <w:divsChild>
                <w:div w:id="754016453">
                  <w:marLeft w:val="0"/>
                  <w:marRight w:val="0"/>
                  <w:marTop w:val="0"/>
                  <w:marBottom w:val="0"/>
                  <w:divBdr>
                    <w:top w:val="none" w:sz="0" w:space="0" w:color="auto"/>
                    <w:left w:val="none" w:sz="0" w:space="0" w:color="auto"/>
                    <w:bottom w:val="none" w:sz="0" w:space="0" w:color="auto"/>
                    <w:right w:val="none" w:sz="0" w:space="0" w:color="auto"/>
                  </w:divBdr>
                  <w:divsChild>
                    <w:div w:id="1208880240">
                      <w:marLeft w:val="0"/>
                      <w:marRight w:val="0"/>
                      <w:marTop w:val="0"/>
                      <w:marBottom w:val="0"/>
                      <w:divBdr>
                        <w:top w:val="none" w:sz="0" w:space="0" w:color="auto"/>
                        <w:left w:val="none" w:sz="0" w:space="0" w:color="auto"/>
                        <w:bottom w:val="none" w:sz="0" w:space="0" w:color="auto"/>
                        <w:right w:val="none" w:sz="0" w:space="0" w:color="auto"/>
                      </w:divBdr>
                      <w:divsChild>
                        <w:div w:id="1346904959">
                          <w:marLeft w:val="0"/>
                          <w:marRight w:val="0"/>
                          <w:marTop w:val="0"/>
                          <w:marBottom w:val="0"/>
                          <w:divBdr>
                            <w:top w:val="none" w:sz="0" w:space="0" w:color="auto"/>
                            <w:left w:val="none" w:sz="0" w:space="0" w:color="auto"/>
                            <w:bottom w:val="none" w:sz="0" w:space="0" w:color="auto"/>
                            <w:right w:val="none" w:sz="0" w:space="0" w:color="auto"/>
                          </w:divBdr>
                          <w:divsChild>
                            <w:div w:id="973097261">
                              <w:marLeft w:val="0"/>
                              <w:marRight w:val="0"/>
                              <w:marTop w:val="0"/>
                              <w:marBottom w:val="0"/>
                              <w:divBdr>
                                <w:top w:val="none" w:sz="0" w:space="0" w:color="auto"/>
                                <w:left w:val="none" w:sz="0" w:space="0" w:color="auto"/>
                                <w:bottom w:val="none" w:sz="0" w:space="0" w:color="auto"/>
                                <w:right w:val="none" w:sz="0" w:space="0" w:color="auto"/>
                              </w:divBdr>
                              <w:divsChild>
                                <w:div w:id="890313444">
                                  <w:marLeft w:val="0"/>
                                  <w:marRight w:val="0"/>
                                  <w:marTop w:val="0"/>
                                  <w:marBottom w:val="0"/>
                                  <w:divBdr>
                                    <w:top w:val="none" w:sz="0" w:space="0" w:color="auto"/>
                                    <w:left w:val="none" w:sz="0" w:space="0" w:color="auto"/>
                                    <w:bottom w:val="none" w:sz="0" w:space="0" w:color="auto"/>
                                    <w:right w:val="none" w:sz="0" w:space="0" w:color="auto"/>
                                  </w:divBdr>
                                  <w:divsChild>
                                    <w:div w:id="1363170975">
                                      <w:marLeft w:val="0"/>
                                      <w:marRight w:val="0"/>
                                      <w:marTop w:val="0"/>
                                      <w:marBottom w:val="0"/>
                                      <w:divBdr>
                                        <w:top w:val="none" w:sz="0" w:space="0" w:color="auto"/>
                                        <w:left w:val="none" w:sz="0" w:space="0" w:color="auto"/>
                                        <w:bottom w:val="none" w:sz="0" w:space="0" w:color="auto"/>
                                        <w:right w:val="none" w:sz="0" w:space="0" w:color="auto"/>
                                      </w:divBdr>
                                      <w:divsChild>
                                        <w:div w:id="348413120">
                                          <w:marLeft w:val="0"/>
                                          <w:marRight w:val="0"/>
                                          <w:marTop w:val="0"/>
                                          <w:marBottom w:val="0"/>
                                          <w:divBdr>
                                            <w:top w:val="none" w:sz="0" w:space="0" w:color="auto"/>
                                            <w:left w:val="none" w:sz="0" w:space="0" w:color="auto"/>
                                            <w:bottom w:val="none" w:sz="0" w:space="0" w:color="auto"/>
                                            <w:right w:val="none" w:sz="0" w:space="0" w:color="auto"/>
                                          </w:divBdr>
                                          <w:divsChild>
                                            <w:div w:id="1862619636">
                                              <w:marLeft w:val="0"/>
                                              <w:marRight w:val="0"/>
                                              <w:marTop w:val="0"/>
                                              <w:marBottom w:val="0"/>
                                              <w:divBdr>
                                                <w:top w:val="none" w:sz="0" w:space="0" w:color="auto"/>
                                                <w:left w:val="none" w:sz="0" w:space="0" w:color="auto"/>
                                                <w:bottom w:val="none" w:sz="0" w:space="0" w:color="auto"/>
                                                <w:right w:val="none" w:sz="0" w:space="0" w:color="auto"/>
                                              </w:divBdr>
                                              <w:divsChild>
                                                <w:div w:id="10424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1574623">
          <w:marLeft w:val="0"/>
          <w:marRight w:val="0"/>
          <w:marTop w:val="0"/>
          <w:marBottom w:val="0"/>
          <w:divBdr>
            <w:top w:val="none" w:sz="0" w:space="0" w:color="auto"/>
            <w:left w:val="none" w:sz="0" w:space="0" w:color="auto"/>
            <w:bottom w:val="none" w:sz="0" w:space="0" w:color="auto"/>
            <w:right w:val="none" w:sz="0" w:space="0" w:color="auto"/>
          </w:divBdr>
          <w:divsChild>
            <w:div w:id="68431524">
              <w:marLeft w:val="0"/>
              <w:marRight w:val="0"/>
              <w:marTop w:val="0"/>
              <w:marBottom w:val="0"/>
              <w:divBdr>
                <w:top w:val="none" w:sz="0" w:space="0" w:color="auto"/>
                <w:left w:val="none" w:sz="0" w:space="0" w:color="auto"/>
                <w:bottom w:val="none" w:sz="0" w:space="0" w:color="auto"/>
                <w:right w:val="none" w:sz="0" w:space="0" w:color="auto"/>
              </w:divBdr>
              <w:divsChild>
                <w:div w:id="1577010685">
                  <w:marLeft w:val="0"/>
                  <w:marRight w:val="0"/>
                  <w:marTop w:val="0"/>
                  <w:marBottom w:val="0"/>
                  <w:divBdr>
                    <w:top w:val="none" w:sz="0" w:space="0" w:color="auto"/>
                    <w:left w:val="none" w:sz="0" w:space="0" w:color="auto"/>
                    <w:bottom w:val="none" w:sz="0" w:space="0" w:color="auto"/>
                    <w:right w:val="none" w:sz="0" w:space="0" w:color="auto"/>
                  </w:divBdr>
                  <w:divsChild>
                    <w:div w:id="1813523712">
                      <w:marLeft w:val="0"/>
                      <w:marRight w:val="0"/>
                      <w:marTop w:val="0"/>
                      <w:marBottom w:val="0"/>
                      <w:divBdr>
                        <w:top w:val="none" w:sz="0" w:space="0" w:color="auto"/>
                        <w:left w:val="none" w:sz="0" w:space="0" w:color="auto"/>
                        <w:bottom w:val="none" w:sz="0" w:space="0" w:color="auto"/>
                        <w:right w:val="none" w:sz="0" w:space="0" w:color="auto"/>
                      </w:divBdr>
                    </w:div>
                  </w:divsChild>
                </w:div>
                <w:div w:id="1721708881">
                  <w:marLeft w:val="0"/>
                  <w:marRight w:val="0"/>
                  <w:marTop w:val="0"/>
                  <w:marBottom w:val="0"/>
                  <w:divBdr>
                    <w:top w:val="none" w:sz="0" w:space="0" w:color="auto"/>
                    <w:left w:val="none" w:sz="0" w:space="0" w:color="auto"/>
                    <w:bottom w:val="none" w:sz="0" w:space="0" w:color="auto"/>
                    <w:right w:val="none" w:sz="0" w:space="0" w:color="auto"/>
                  </w:divBdr>
                  <w:divsChild>
                    <w:div w:id="13313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42353">
      <w:bodyDiv w:val="1"/>
      <w:marLeft w:val="0"/>
      <w:marRight w:val="0"/>
      <w:marTop w:val="0"/>
      <w:marBottom w:val="0"/>
      <w:divBdr>
        <w:top w:val="none" w:sz="0" w:space="0" w:color="auto"/>
        <w:left w:val="none" w:sz="0" w:space="0" w:color="auto"/>
        <w:bottom w:val="none" w:sz="0" w:space="0" w:color="auto"/>
        <w:right w:val="none" w:sz="0" w:space="0" w:color="auto"/>
      </w:divBdr>
    </w:div>
    <w:div w:id="100224150">
      <w:bodyDiv w:val="1"/>
      <w:marLeft w:val="0"/>
      <w:marRight w:val="0"/>
      <w:marTop w:val="0"/>
      <w:marBottom w:val="0"/>
      <w:divBdr>
        <w:top w:val="none" w:sz="0" w:space="0" w:color="auto"/>
        <w:left w:val="none" w:sz="0" w:space="0" w:color="auto"/>
        <w:bottom w:val="none" w:sz="0" w:space="0" w:color="auto"/>
        <w:right w:val="none" w:sz="0" w:space="0" w:color="auto"/>
      </w:divBdr>
    </w:div>
    <w:div w:id="119034796">
      <w:bodyDiv w:val="1"/>
      <w:marLeft w:val="0"/>
      <w:marRight w:val="0"/>
      <w:marTop w:val="0"/>
      <w:marBottom w:val="0"/>
      <w:divBdr>
        <w:top w:val="none" w:sz="0" w:space="0" w:color="auto"/>
        <w:left w:val="none" w:sz="0" w:space="0" w:color="auto"/>
        <w:bottom w:val="none" w:sz="0" w:space="0" w:color="auto"/>
        <w:right w:val="none" w:sz="0" w:space="0" w:color="auto"/>
      </w:divBdr>
    </w:div>
    <w:div w:id="133715358">
      <w:bodyDiv w:val="1"/>
      <w:marLeft w:val="0"/>
      <w:marRight w:val="0"/>
      <w:marTop w:val="0"/>
      <w:marBottom w:val="0"/>
      <w:divBdr>
        <w:top w:val="none" w:sz="0" w:space="0" w:color="auto"/>
        <w:left w:val="none" w:sz="0" w:space="0" w:color="auto"/>
        <w:bottom w:val="none" w:sz="0" w:space="0" w:color="auto"/>
        <w:right w:val="none" w:sz="0" w:space="0" w:color="auto"/>
      </w:divBdr>
      <w:divsChild>
        <w:div w:id="1082946898">
          <w:marLeft w:val="0"/>
          <w:marRight w:val="0"/>
          <w:marTop w:val="0"/>
          <w:marBottom w:val="0"/>
          <w:divBdr>
            <w:top w:val="none" w:sz="0" w:space="0" w:color="auto"/>
            <w:left w:val="none" w:sz="0" w:space="0" w:color="auto"/>
            <w:bottom w:val="none" w:sz="0" w:space="0" w:color="auto"/>
            <w:right w:val="none" w:sz="0" w:space="0" w:color="auto"/>
          </w:divBdr>
          <w:divsChild>
            <w:div w:id="23288226">
              <w:marLeft w:val="0"/>
              <w:marRight w:val="0"/>
              <w:marTop w:val="0"/>
              <w:marBottom w:val="0"/>
              <w:divBdr>
                <w:top w:val="none" w:sz="0" w:space="0" w:color="auto"/>
                <w:left w:val="none" w:sz="0" w:space="0" w:color="auto"/>
                <w:bottom w:val="none" w:sz="0" w:space="0" w:color="auto"/>
                <w:right w:val="none" w:sz="0" w:space="0" w:color="auto"/>
              </w:divBdr>
              <w:divsChild>
                <w:div w:id="208297363">
                  <w:marLeft w:val="0"/>
                  <w:marRight w:val="0"/>
                  <w:marTop w:val="0"/>
                  <w:marBottom w:val="0"/>
                  <w:divBdr>
                    <w:top w:val="none" w:sz="0" w:space="0" w:color="auto"/>
                    <w:left w:val="none" w:sz="0" w:space="0" w:color="auto"/>
                    <w:bottom w:val="none" w:sz="0" w:space="0" w:color="auto"/>
                    <w:right w:val="none" w:sz="0" w:space="0" w:color="auto"/>
                  </w:divBdr>
                  <w:divsChild>
                    <w:div w:id="141389365">
                      <w:marLeft w:val="0"/>
                      <w:marRight w:val="0"/>
                      <w:marTop w:val="0"/>
                      <w:marBottom w:val="0"/>
                      <w:divBdr>
                        <w:top w:val="none" w:sz="0" w:space="0" w:color="auto"/>
                        <w:left w:val="none" w:sz="0" w:space="0" w:color="auto"/>
                        <w:bottom w:val="none" w:sz="0" w:space="0" w:color="auto"/>
                        <w:right w:val="none" w:sz="0" w:space="0" w:color="auto"/>
                      </w:divBdr>
                      <w:divsChild>
                        <w:div w:id="143131388">
                          <w:marLeft w:val="0"/>
                          <w:marRight w:val="0"/>
                          <w:marTop w:val="0"/>
                          <w:marBottom w:val="0"/>
                          <w:divBdr>
                            <w:top w:val="none" w:sz="0" w:space="0" w:color="auto"/>
                            <w:left w:val="none" w:sz="0" w:space="0" w:color="auto"/>
                            <w:bottom w:val="none" w:sz="0" w:space="0" w:color="auto"/>
                            <w:right w:val="none" w:sz="0" w:space="0" w:color="auto"/>
                          </w:divBdr>
                          <w:divsChild>
                            <w:div w:id="1956866459">
                              <w:marLeft w:val="0"/>
                              <w:marRight w:val="0"/>
                              <w:marTop w:val="0"/>
                              <w:marBottom w:val="0"/>
                              <w:divBdr>
                                <w:top w:val="none" w:sz="0" w:space="0" w:color="auto"/>
                                <w:left w:val="none" w:sz="0" w:space="0" w:color="auto"/>
                                <w:bottom w:val="none" w:sz="0" w:space="0" w:color="auto"/>
                                <w:right w:val="none" w:sz="0" w:space="0" w:color="auto"/>
                              </w:divBdr>
                              <w:divsChild>
                                <w:div w:id="117842786">
                                  <w:marLeft w:val="0"/>
                                  <w:marRight w:val="0"/>
                                  <w:marTop w:val="0"/>
                                  <w:marBottom w:val="0"/>
                                  <w:divBdr>
                                    <w:top w:val="none" w:sz="0" w:space="0" w:color="auto"/>
                                    <w:left w:val="none" w:sz="0" w:space="0" w:color="auto"/>
                                    <w:bottom w:val="none" w:sz="0" w:space="0" w:color="auto"/>
                                    <w:right w:val="none" w:sz="0" w:space="0" w:color="auto"/>
                                  </w:divBdr>
                                  <w:divsChild>
                                    <w:div w:id="1050036046">
                                      <w:marLeft w:val="0"/>
                                      <w:marRight w:val="0"/>
                                      <w:marTop w:val="0"/>
                                      <w:marBottom w:val="0"/>
                                      <w:divBdr>
                                        <w:top w:val="none" w:sz="0" w:space="0" w:color="auto"/>
                                        <w:left w:val="none" w:sz="0" w:space="0" w:color="auto"/>
                                        <w:bottom w:val="none" w:sz="0" w:space="0" w:color="auto"/>
                                        <w:right w:val="none" w:sz="0" w:space="0" w:color="auto"/>
                                      </w:divBdr>
                                      <w:divsChild>
                                        <w:div w:id="666634139">
                                          <w:marLeft w:val="0"/>
                                          <w:marRight w:val="0"/>
                                          <w:marTop w:val="0"/>
                                          <w:marBottom w:val="0"/>
                                          <w:divBdr>
                                            <w:top w:val="none" w:sz="0" w:space="0" w:color="auto"/>
                                            <w:left w:val="none" w:sz="0" w:space="0" w:color="auto"/>
                                            <w:bottom w:val="none" w:sz="0" w:space="0" w:color="auto"/>
                                            <w:right w:val="none" w:sz="0" w:space="0" w:color="auto"/>
                                          </w:divBdr>
                                          <w:divsChild>
                                            <w:div w:id="6724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9107756">
          <w:marLeft w:val="0"/>
          <w:marRight w:val="0"/>
          <w:marTop w:val="0"/>
          <w:marBottom w:val="0"/>
          <w:divBdr>
            <w:top w:val="none" w:sz="0" w:space="0" w:color="auto"/>
            <w:left w:val="none" w:sz="0" w:space="0" w:color="auto"/>
            <w:bottom w:val="none" w:sz="0" w:space="0" w:color="auto"/>
            <w:right w:val="none" w:sz="0" w:space="0" w:color="auto"/>
          </w:divBdr>
          <w:divsChild>
            <w:div w:id="24140548">
              <w:marLeft w:val="0"/>
              <w:marRight w:val="0"/>
              <w:marTop w:val="0"/>
              <w:marBottom w:val="0"/>
              <w:divBdr>
                <w:top w:val="none" w:sz="0" w:space="0" w:color="auto"/>
                <w:left w:val="none" w:sz="0" w:space="0" w:color="auto"/>
                <w:bottom w:val="none" w:sz="0" w:space="0" w:color="auto"/>
                <w:right w:val="none" w:sz="0" w:space="0" w:color="auto"/>
              </w:divBdr>
              <w:divsChild>
                <w:div w:id="1851411134">
                  <w:marLeft w:val="0"/>
                  <w:marRight w:val="0"/>
                  <w:marTop w:val="0"/>
                  <w:marBottom w:val="0"/>
                  <w:divBdr>
                    <w:top w:val="none" w:sz="0" w:space="0" w:color="auto"/>
                    <w:left w:val="none" w:sz="0" w:space="0" w:color="auto"/>
                    <w:bottom w:val="none" w:sz="0" w:space="0" w:color="auto"/>
                    <w:right w:val="none" w:sz="0" w:space="0" w:color="auto"/>
                  </w:divBdr>
                  <w:divsChild>
                    <w:div w:id="1091656316">
                      <w:marLeft w:val="0"/>
                      <w:marRight w:val="0"/>
                      <w:marTop w:val="0"/>
                      <w:marBottom w:val="0"/>
                      <w:divBdr>
                        <w:top w:val="none" w:sz="0" w:space="0" w:color="auto"/>
                        <w:left w:val="none" w:sz="0" w:space="0" w:color="auto"/>
                        <w:bottom w:val="none" w:sz="0" w:space="0" w:color="auto"/>
                        <w:right w:val="none" w:sz="0" w:space="0" w:color="auto"/>
                      </w:divBdr>
                      <w:divsChild>
                        <w:div w:id="315115433">
                          <w:marLeft w:val="0"/>
                          <w:marRight w:val="0"/>
                          <w:marTop w:val="0"/>
                          <w:marBottom w:val="0"/>
                          <w:divBdr>
                            <w:top w:val="none" w:sz="0" w:space="0" w:color="auto"/>
                            <w:left w:val="none" w:sz="0" w:space="0" w:color="auto"/>
                            <w:bottom w:val="none" w:sz="0" w:space="0" w:color="auto"/>
                            <w:right w:val="none" w:sz="0" w:space="0" w:color="auto"/>
                          </w:divBdr>
                          <w:divsChild>
                            <w:div w:id="796489767">
                              <w:marLeft w:val="0"/>
                              <w:marRight w:val="0"/>
                              <w:marTop w:val="0"/>
                              <w:marBottom w:val="0"/>
                              <w:divBdr>
                                <w:top w:val="none" w:sz="0" w:space="0" w:color="auto"/>
                                <w:left w:val="none" w:sz="0" w:space="0" w:color="auto"/>
                                <w:bottom w:val="none" w:sz="0" w:space="0" w:color="auto"/>
                                <w:right w:val="none" w:sz="0" w:space="0" w:color="auto"/>
                              </w:divBdr>
                              <w:divsChild>
                                <w:div w:id="1108039524">
                                  <w:marLeft w:val="0"/>
                                  <w:marRight w:val="0"/>
                                  <w:marTop w:val="0"/>
                                  <w:marBottom w:val="0"/>
                                  <w:divBdr>
                                    <w:top w:val="none" w:sz="0" w:space="0" w:color="auto"/>
                                    <w:left w:val="none" w:sz="0" w:space="0" w:color="auto"/>
                                    <w:bottom w:val="none" w:sz="0" w:space="0" w:color="auto"/>
                                    <w:right w:val="none" w:sz="0" w:space="0" w:color="auto"/>
                                  </w:divBdr>
                                  <w:divsChild>
                                    <w:div w:id="179674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401807">
          <w:marLeft w:val="0"/>
          <w:marRight w:val="0"/>
          <w:marTop w:val="0"/>
          <w:marBottom w:val="0"/>
          <w:divBdr>
            <w:top w:val="none" w:sz="0" w:space="0" w:color="auto"/>
            <w:left w:val="none" w:sz="0" w:space="0" w:color="auto"/>
            <w:bottom w:val="none" w:sz="0" w:space="0" w:color="auto"/>
            <w:right w:val="none" w:sz="0" w:space="0" w:color="auto"/>
          </w:divBdr>
          <w:divsChild>
            <w:div w:id="663703455">
              <w:marLeft w:val="0"/>
              <w:marRight w:val="0"/>
              <w:marTop w:val="0"/>
              <w:marBottom w:val="0"/>
              <w:divBdr>
                <w:top w:val="none" w:sz="0" w:space="0" w:color="auto"/>
                <w:left w:val="none" w:sz="0" w:space="0" w:color="auto"/>
                <w:bottom w:val="none" w:sz="0" w:space="0" w:color="auto"/>
                <w:right w:val="none" w:sz="0" w:space="0" w:color="auto"/>
              </w:divBdr>
              <w:divsChild>
                <w:div w:id="595409915">
                  <w:marLeft w:val="0"/>
                  <w:marRight w:val="0"/>
                  <w:marTop w:val="0"/>
                  <w:marBottom w:val="0"/>
                  <w:divBdr>
                    <w:top w:val="none" w:sz="0" w:space="0" w:color="auto"/>
                    <w:left w:val="none" w:sz="0" w:space="0" w:color="auto"/>
                    <w:bottom w:val="none" w:sz="0" w:space="0" w:color="auto"/>
                    <w:right w:val="none" w:sz="0" w:space="0" w:color="auto"/>
                  </w:divBdr>
                  <w:divsChild>
                    <w:div w:id="779648073">
                      <w:marLeft w:val="0"/>
                      <w:marRight w:val="0"/>
                      <w:marTop w:val="0"/>
                      <w:marBottom w:val="0"/>
                      <w:divBdr>
                        <w:top w:val="none" w:sz="0" w:space="0" w:color="auto"/>
                        <w:left w:val="none" w:sz="0" w:space="0" w:color="auto"/>
                        <w:bottom w:val="none" w:sz="0" w:space="0" w:color="auto"/>
                        <w:right w:val="none" w:sz="0" w:space="0" w:color="auto"/>
                      </w:divBdr>
                      <w:divsChild>
                        <w:div w:id="742799682">
                          <w:marLeft w:val="0"/>
                          <w:marRight w:val="0"/>
                          <w:marTop w:val="0"/>
                          <w:marBottom w:val="0"/>
                          <w:divBdr>
                            <w:top w:val="none" w:sz="0" w:space="0" w:color="auto"/>
                            <w:left w:val="none" w:sz="0" w:space="0" w:color="auto"/>
                            <w:bottom w:val="none" w:sz="0" w:space="0" w:color="auto"/>
                            <w:right w:val="none" w:sz="0" w:space="0" w:color="auto"/>
                          </w:divBdr>
                          <w:divsChild>
                            <w:div w:id="509101616">
                              <w:marLeft w:val="0"/>
                              <w:marRight w:val="0"/>
                              <w:marTop w:val="0"/>
                              <w:marBottom w:val="0"/>
                              <w:divBdr>
                                <w:top w:val="none" w:sz="0" w:space="0" w:color="auto"/>
                                <w:left w:val="none" w:sz="0" w:space="0" w:color="auto"/>
                                <w:bottom w:val="none" w:sz="0" w:space="0" w:color="auto"/>
                                <w:right w:val="none" w:sz="0" w:space="0" w:color="auto"/>
                              </w:divBdr>
                              <w:divsChild>
                                <w:div w:id="1800494074">
                                  <w:marLeft w:val="0"/>
                                  <w:marRight w:val="0"/>
                                  <w:marTop w:val="0"/>
                                  <w:marBottom w:val="0"/>
                                  <w:divBdr>
                                    <w:top w:val="none" w:sz="0" w:space="0" w:color="auto"/>
                                    <w:left w:val="none" w:sz="0" w:space="0" w:color="auto"/>
                                    <w:bottom w:val="none" w:sz="0" w:space="0" w:color="auto"/>
                                    <w:right w:val="none" w:sz="0" w:space="0" w:color="auto"/>
                                  </w:divBdr>
                                  <w:divsChild>
                                    <w:div w:id="980693285">
                                      <w:marLeft w:val="0"/>
                                      <w:marRight w:val="0"/>
                                      <w:marTop w:val="0"/>
                                      <w:marBottom w:val="0"/>
                                      <w:divBdr>
                                        <w:top w:val="none" w:sz="0" w:space="0" w:color="auto"/>
                                        <w:left w:val="none" w:sz="0" w:space="0" w:color="auto"/>
                                        <w:bottom w:val="none" w:sz="0" w:space="0" w:color="auto"/>
                                        <w:right w:val="none" w:sz="0" w:space="0" w:color="auto"/>
                                      </w:divBdr>
                                      <w:divsChild>
                                        <w:div w:id="973489001">
                                          <w:marLeft w:val="0"/>
                                          <w:marRight w:val="0"/>
                                          <w:marTop w:val="0"/>
                                          <w:marBottom w:val="0"/>
                                          <w:divBdr>
                                            <w:top w:val="none" w:sz="0" w:space="0" w:color="auto"/>
                                            <w:left w:val="none" w:sz="0" w:space="0" w:color="auto"/>
                                            <w:bottom w:val="none" w:sz="0" w:space="0" w:color="auto"/>
                                            <w:right w:val="none" w:sz="0" w:space="0" w:color="auto"/>
                                          </w:divBdr>
                                          <w:divsChild>
                                            <w:div w:id="17145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0999655">
          <w:marLeft w:val="0"/>
          <w:marRight w:val="0"/>
          <w:marTop w:val="0"/>
          <w:marBottom w:val="0"/>
          <w:divBdr>
            <w:top w:val="none" w:sz="0" w:space="0" w:color="auto"/>
            <w:left w:val="none" w:sz="0" w:space="0" w:color="auto"/>
            <w:bottom w:val="none" w:sz="0" w:space="0" w:color="auto"/>
            <w:right w:val="none" w:sz="0" w:space="0" w:color="auto"/>
          </w:divBdr>
          <w:divsChild>
            <w:div w:id="277683878">
              <w:marLeft w:val="0"/>
              <w:marRight w:val="0"/>
              <w:marTop w:val="0"/>
              <w:marBottom w:val="0"/>
              <w:divBdr>
                <w:top w:val="none" w:sz="0" w:space="0" w:color="auto"/>
                <w:left w:val="none" w:sz="0" w:space="0" w:color="auto"/>
                <w:bottom w:val="none" w:sz="0" w:space="0" w:color="auto"/>
                <w:right w:val="none" w:sz="0" w:space="0" w:color="auto"/>
              </w:divBdr>
              <w:divsChild>
                <w:div w:id="2077315835">
                  <w:marLeft w:val="0"/>
                  <w:marRight w:val="0"/>
                  <w:marTop w:val="0"/>
                  <w:marBottom w:val="0"/>
                  <w:divBdr>
                    <w:top w:val="none" w:sz="0" w:space="0" w:color="auto"/>
                    <w:left w:val="none" w:sz="0" w:space="0" w:color="auto"/>
                    <w:bottom w:val="none" w:sz="0" w:space="0" w:color="auto"/>
                    <w:right w:val="none" w:sz="0" w:space="0" w:color="auto"/>
                  </w:divBdr>
                  <w:divsChild>
                    <w:div w:id="2098166008">
                      <w:marLeft w:val="0"/>
                      <w:marRight w:val="0"/>
                      <w:marTop w:val="0"/>
                      <w:marBottom w:val="0"/>
                      <w:divBdr>
                        <w:top w:val="none" w:sz="0" w:space="0" w:color="auto"/>
                        <w:left w:val="none" w:sz="0" w:space="0" w:color="auto"/>
                        <w:bottom w:val="none" w:sz="0" w:space="0" w:color="auto"/>
                        <w:right w:val="none" w:sz="0" w:space="0" w:color="auto"/>
                      </w:divBdr>
                      <w:divsChild>
                        <w:div w:id="1951472181">
                          <w:marLeft w:val="0"/>
                          <w:marRight w:val="0"/>
                          <w:marTop w:val="0"/>
                          <w:marBottom w:val="0"/>
                          <w:divBdr>
                            <w:top w:val="none" w:sz="0" w:space="0" w:color="auto"/>
                            <w:left w:val="none" w:sz="0" w:space="0" w:color="auto"/>
                            <w:bottom w:val="none" w:sz="0" w:space="0" w:color="auto"/>
                            <w:right w:val="none" w:sz="0" w:space="0" w:color="auto"/>
                          </w:divBdr>
                          <w:divsChild>
                            <w:div w:id="1439719223">
                              <w:marLeft w:val="0"/>
                              <w:marRight w:val="0"/>
                              <w:marTop w:val="0"/>
                              <w:marBottom w:val="0"/>
                              <w:divBdr>
                                <w:top w:val="none" w:sz="0" w:space="0" w:color="auto"/>
                                <w:left w:val="none" w:sz="0" w:space="0" w:color="auto"/>
                                <w:bottom w:val="none" w:sz="0" w:space="0" w:color="auto"/>
                                <w:right w:val="none" w:sz="0" w:space="0" w:color="auto"/>
                              </w:divBdr>
                              <w:divsChild>
                                <w:div w:id="1040400260">
                                  <w:marLeft w:val="0"/>
                                  <w:marRight w:val="0"/>
                                  <w:marTop w:val="0"/>
                                  <w:marBottom w:val="0"/>
                                  <w:divBdr>
                                    <w:top w:val="none" w:sz="0" w:space="0" w:color="auto"/>
                                    <w:left w:val="none" w:sz="0" w:space="0" w:color="auto"/>
                                    <w:bottom w:val="none" w:sz="0" w:space="0" w:color="auto"/>
                                    <w:right w:val="none" w:sz="0" w:space="0" w:color="auto"/>
                                  </w:divBdr>
                                  <w:divsChild>
                                    <w:div w:id="105285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141760">
          <w:marLeft w:val="0"/>
          <w:marRight w:val="0"/>
          <w:marTop w:val="0"/>
          <w:marBottom w:val="0"/>
          <w:divBdr>
            <w:top w:val="none" w:sz="0" w:space="0" w:color="auto"/>
            <w:left w:val="none" w:sz="0" w:space="0" w:color="auto"/>
            <w:bottom w:val="none" w:sz="0" w:space="0" w:color="auto"/>
            <w:right w:val="none" w:sz="0" w:space="0" w:color="auto"/>
          </w:divBdr>
          <w:divsChild>
            <w:div w:id="482546027">
              <w:marLeft w:val="0"/>
              <w:marRight w:val="0"/>
              <w:marTop w:val="0"/>
              <w:marBottom w:val="0"/>
              <w:divBdr>
                <w:top w:val="none" w:sz="0" w:space="0" w:color="auto"/>
                <w:left w:val="none" w:sz="0" w:space="0" w:color="auto"/>
                <w:bottom w:val="none" w:sz="0" w:space="0" w:color="auto"/>
                <w:right w:val="none" w:sz="0" w:space="0" w:color="auto"/>
              </w:divBdr>
              <w:divsChild>
                <w:div w:id="177812815">
                  <w:marLeft w:val="0"/>
                  <w:marRight w:val="0"/>
                  <w:marTop w:val="0"/>
                  <w:marBottom w:val="0"/>
                  <w:divBdr>
                    <w:top w:val="none" w:sz="0" w:space="0" w:color="auto"/>
                    <w:left w:val="none" w:sz="0" w:space="0" w:color="auto"/>
                    <w:bottom w:val="none" w:sz="0" w:space="0" w:color="auto"/>
                    <w:right w:val="none" w:sz="0" w:space="0" w:color="auto"/>
                  </w:divBdr>
                  <w:divsChild>
                    <w:div w:id="763694288">
                      <w:marLeft w:val="0"/>
                      <w:marRight w:val="0"/>
                      <w:marTop w:val="0"/>
                      <w:marBottom w:val="0"/>
                      <w:divBdr>
                        <w:top w:val="none" w:sz="0" w:space="0" w:color="auto"/>
                        <w:left w:val="none" w:sz="0" w:space="0" w:color="auto"/>
                        <w:bottom w:val="none" w:sz="0" w:space="0" w:color="auto"/>
                        <w:right w:val="none" w:sz="0" w:space="0" w:color="auto"/>
                      </w:divBdr>
                      <w:divsChild>
                        <w:div w:id="1072045092">
                          <w:marLeft w:val="0"/>
                          <w:marRight w:val="0"/>
                          <w:marTop w:val="0"/>
                          <w:marBottom w:val="0"/>
                          <w:divBdr>
                            <w:top w:val="none" w:sz="0" w:space="0" w:color="auto"/>
                            <w:left w:val="none" w:sz="0" w:space="0" w:color="auto"/>
                            <w:bottom w:val="none" w:sz="0" w:space="0" w:color="auto"/>
                            <w:right w:val="none" w:sz="0" w:space="0" w:color="auto"/>
                          </w:divBdr>
                          <w:divsChild>
                            <w:div w:id="752361072">
                              <w:marLeft w:val="0"/>
                              <w:marRight w:val="0"/>
                              <w:marTop w:val="0"/>
                              <w:marBottom w:val="0"/>
                              <w:divBdr>
                                <w:top w:val="none" w:sz="0" w:space="0" w:color="auto"/>
                                <w:left w:val="none" w:sz="0" w:space="0" w:color="auto"/>
                                <w:bottom w:val="none" w:sz="0" w:space="0" w:color="auto"/>
                                <w:right w:val="none" w:sz="0" w:space="0" w:color="auto"/>
                              </w:divBdr>
                              <w:divsChild>
                                <w:div w:id="865948158">
                                  <w:marLeft w:val="0"/>
                                  <w:marRight w:val="0"/>
                                  <w:marTop w:val="0"/>
                                  <w:marBottom w:val="0"/>
                                  <w:divBdr>
                                    <w:top w:val="none" w:sz="0" w:space="0" w:color="auto"/>
                                    <w:left w:val="none" w:sz="0" w:space="0" w:color="auto"/>
                                    <w:bottom w:val="none" w:sz="0" w:space="0" w:color="auto"/>
                                    <w:right w:val="none" w:sz="0" w:space="0" w:color="auto"/>
                                  </w:divBdr>
                                  <w:divsChild>
                                    <w:div w:id="474176319">
                                      <w:marLeft w:val="0"/>
                                      <w:marRight w:val="0"/>
                                      <w:marTop w:val="0"/>
                                      <w:marBottom w:val="0"/>
                                      <w:divBdr>
                                        <w:top w:val="none" w:sz="0" w:space="0" w:color="auto"/>
                                        <w:left w:val="none" w:sz="0" w:space="0" w:color="auto"/>
                                        <w:bottom w:val="none" w:sz="0" w:space="0" w:color="auto"/>
                                        <w:right w:val="none" w:sz="0" w:space="0" w:color="auto"/>
                                      </w:divBdr>
                                      <w:divsChild>
                                        <w:div w:id="1621523105">
                                          <w:marLeft w:val="0"/>
                                          <w:marRight w:val="0"/>
                                          <w:marTop w:val="0"/>
                                          <w:marBottom w:val="0"/>
                                          <w:divBdr>
                                            <w:top w:val="none" w:sz="0" w:space="0" w:color="auto"/>
                                            <w:left w:val="none" w:sz="0" w:space="0" w:color="auto"/>
                                            <w:bottom w:val="none" w:sz="0" w:space="0" w:color="auto"/>
                                            <w:right w:val="none" w:sz="0" w:space="0" w:color="auto"/>
                                          </w:divBdr>
                                          <w:divsChild>
                                            <w:div w:id="71574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930438">
      <w:bodyDiv w:val="1"/>
      <w:marLeft w:val="0"/>
      <w:marRight w:val="0"/>
      <w:marTop w:val="0"/>
      <w:marBottom w:val="0"/>
      <w:divBdr>
        <w:top w:val="none" w:sz="0" w:space="0" w:color="auto"/>
        <w:left w:val="none" w:sz="0" w:space="0" w:color="auto"/>
        <w:bottom w:val="none" w:sz="0" w:space="0" w:color="auto"/>
        <w:right w:val="none" w:sz="0" w:space="0" w:color="auto"/>
      </w:divBdr>
    </w:div>
    <w:div w:id="147214775">
      <w:bodyDiv w:val="1"/>
      <w:marLeft w:val="0"/>
      <w:marRight w:val="0"/>
      <w:marTop w:val="0"/>
      <w:marBottom w:val="0"/>
      <w:divBdr>
        <w:top w:val="none" w:sz="0" w:space="0" w:color="auto"/>
        <w:left w:val="none" w:sz="0" w:space="0" w:color="auto"/>
        <w:bottom w:val="none" w:sz="0" w:space="0" w:color="auto"/>
        <w:right w:val="none" w:sz="0" w:space="0" w:color="auto"/>
      </w:divBdr>
      <w:divsChild>
        <w:div w:id="1676035671">
          <w:marLeft w:val="0"/>
          <w:marRight w:val="0"/>
          <w:marTop w:val="0"/>
          <w:marBottom w:val="0"/>
          <w:divBdr>
            <w:top w:val="none" w:sz="0" w:space="0" w:color="auto"/>
            <w:left w:val="none" w:sz="0" w:space="0" w:color="auto"/>
            <w:bottom w:val="none" w:sz="0" w:space="0" w:color="auto"/>
            <w:right w:val="none" w:sz="0" w:space="0" w:color="auto"/>
          </w:divBdr>
          <w:divsChild>
            <w:div w:id="1894467064">
              <w:marLeft w:val="0"/>
              <w:marRight w:val="0"/>
              <w:marTop w:val="0"/>
              <w:marBottom w:val="0"/>
              <w:divBdr>
                <w:top w:val="none" w:sz="0" w:space="0" w:color="auto"/>
                <w:left w:val="none" w:sz="0" w:space="0" w:color="auto"/>
                <w:bottom w:val="none" w:sz="0" w:space="0" w:color="auto"/>
                <w:right w:val="none" w:sz="0" w:space="0" w:color="auto"/>
              </w:divBdr>
              <w:divsChild>
                <w:div w:id="2035842473">
                  <w:marLeft w:val="0"/>
                  <w:marRight w:val="0"/>
                  <w:marTop w:val="0"/>
                  <w:marBottom w:val="0"/>
                  <w:divBdr>
                    <w:top w:val="none" w:sz="0" w:space="0" w:color="auto"/>
                    <w:left w:val="none" w:sz="0" w:space="0" w:color="auto"/>
                    <w:bottom w:val="none" w:sz="0" w:space="0" w:color="auto"/>
                    <w:right w:val="none" w:sz="0" w:space="0" w:color="auto"/>
                  </w:divBdr>
                  <w:divsChild>
                    <w:div w:id="1027294806">
                      <w:marLeft w:val="0"/>
                      <w:marRight w:val="0"/>
                      <w:marTop w:val="0"/>
                      <w:marBottom w:val="0"/>
                      <w:divBdr>
                        <w:top w:val="none" w:sz="0" w:space="0" w:color="auto"/>
                        <w:left w:val="none" w:sz="0" w:space="0" w:color="auto"/>
                        <w:bottom w:val="none" w:sz="0" w:space="0" w:color="auto"/>
                        <w:right w:val="none" w:sz="0" w:space="0" w:color="auto"/>
                      </w:divBdr>
                      <w:divsChild>
                        <w:div w:id="456487495">
                          <w:marLeft w:val="0"/>
                          <w:marRight w:val="0"/>
                          <w:marTop w:val="0"/>
                          <w:marBottom w:val="0"/>
                          <w:divBdr>
                            <w:top w:val="none" w:sz="0" w:space="0" w:color="auto"/>
                            <w:left w:val="none" w:sz="0" w:space="0" w:color="auto"/>
                            <w:bottom w:val="none" w:sz="0" w:space="0" w:color="auto"/>
                            <w:right w:val="none" w:sz="0" w:space="0" w:color="auto"/>
                          </w:divBdr>
                          <w:divsChild>
                            <w:div w:id="741635865">
                              <w:marLeft w:val="0"/>
                              <w:marRight w:val="0"/>
                              <w:marTop w:val="0"/>
                              <w:marBottom w:val="0"/>
                              <w:divBdr>
                                <w:top w:val="none" w:sz="0" w:space="0" w:color="auto"/>
                                <w:left w:val="none" w:sz="0" w:space="0" w:color="auto"/>
                                <w:bottom w:val="none" w:sz="0" w:space="0" w:color="auto"/>
                                <w:right w:val="none" w:sz="0" w:space="0" w:color="auto"/>
                              </w:divBdr>
                              <w:divsChild>
                                <w:div w:id="271405897">
                                  <w:marLeft w:val="0"/>
                                  <w:marRight w:val="0"/>
                                  <w:marTop w:val="0"/>
                                  <w:marBottom w:val="0"/>
                                  <w:divBdr>
                                    <w:top w:val="none" w:sz="0" w:space="0" w:color="auto"/>
                                    <w:left w:val="none" w:sz="0" w:space="0" w:color="auto"/>
                                    <w:bottom w:val="none" w:sz="0" w:space="0" w:color="auto"/>
                                    <w:right w:val="none" w:sz="0" w:space="0" w:color="auto"/>
                                  </w:divBdr>
                                  <w:divsChild>
                                    <w:div w:id="1894150899">
                                      <w:marLeft w:val="0"/>
                                      <w:marRight w:val="0"/>
                                      <w:marTop w:val="0"/>
                                      <w:marBottom w:val="0"/>
                                      <w:divBdr>
                                        <w:top w:val="none" w:sz="0" w:space="0" w:color="auto"/>
                                        <w:left w:val="none" w:sz="0" w:space="0" w:color="auto"/>
                                        <w:bottom w:val="none" w:sz="0" w:space="0" w:color="auto"/>
                                        <w:right w:val="none" w:sz="0" w:space="0" w:color="auto"/>
                                      </w:divBdr>
                                      <w:divsChild>
                                        <w:div w:id="1644118784">
                                          <w:marLeft w:val="0"/>
                                          <w:marRight w:val="0"/>
                                          <w:marTop w:val="0"/>
                                          <w:marBottom w:val="0"/>
                                          <w:divBdr>
                                            <w:top w:val="none" w:sz="0" w:space="0" w:color="auto"/>
                                            <w:left w:val="none" w:sz="0" w:space="0" w:color="auto"/>
                                            <w:bottom w:val="none" w:sz="0" w:space="0" w:color="auto"/>
                                            <w:right w:val="none" w:sz="0" w:space="0" w:color="auto"/>
                                          </w:divBdr>
                                          <w:divsChild>
                                            <w:div w:id="212456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872533">
          <w:marLeft w:val="0"/>
          <w:marRight w:val="0"/>
          <w:marTop w:val="0"/>
          <w:marBottom w:val="0"/>
          <w:divBdr>
            <w:top w:val="none" w:sz="0" w:space="0" w:color="auto"/>
            <w:left w:val="none" w:sz="0" w:space="0" w:color="auto"/>
            <w:bottom w:val="none" w:sz="0" w:space="0" w:color="auto"/>
            <w:right w:val="none" w:sz="0" w:space="0" w:color="auto"/>
          </w:divBdr>
          <w:divsChild>
            <w:div w:id="2134472730">
              <w:marLeft w:val="0"/>
              <w:marRight w:val="0"/>
              <w:marTop w:val="0"/>
              <w:marBottom w:val="0"/>
              <w:divBdr>
                <w:top w:val="none" w:sz="0" w:space="0" w:color="auto"/>
                <w:left w:val="none" w:sz="0" w:space="0" w:color="auto"/>
                <w:bottom w:val="none" w:sz="0" w:space="0" w:color="auto"/>
                <w:right w:val="none" w:sz="0" w:space="0" w:color="auto"/>
              </w:divBdr>
              <w:divsChild>
                <w:div w:id="998381880">
                  <w:marLeft w:val="0"/>
                  <w:marRight w:val="0"/>
                  <w:marTop w:val="0"/>
                  <w:marBottom w:val="0"/>
                  <w:divBdr>
                    <w:top w:val="none" w:sz="0" w:space="0" w:color="auto"/>
                    <w:left w:val="none" w:sz="0" w:space="0" w:color="auto"/>
                    <w:bottom w:val="none" w:sz="0" w:space="0" w:color="auto"/>
                    <w:right w:val="none" w:sz="0" w:space="0" w:color="auto"/>
                  </w:divBdr>
                  <w:divsChild>
                    <w:div w:id="906184707">
                      <w:marLeft w:val="0"/>
                      <w:marRight w:val="0"/>
                      <w:marTop w:val="0"/>
                      <w:marBottom w:val="0"/>
                      <w:divBdr>
                        <w:top w:val="none" w:sz="0" w:space="0" w:color="auto"/>
                        <w:left w:val="none" w:sz="0" w:space="0" w:color="auto"/>
                        <w:bottom w:val="none" w:sz="0" w:space="0" w:color="auto"/>
                        <w:right w:val="none" w:sz="0" w:space="0" w:color="auto"/>
                      </w:divBdr>
                      <w:divsChild>
                        <w:div w:id="2089497915">
                          <w:marLeft w:val="0"/>
                          <w:marRight w:val="0"/>
                          <w:marTop w:val="0"/>
                          <w:marBottom w:val="0"/>
                          <w:divBdr>
                            <w:top w:val="none" w:sz="0" w:space="0" w:color="auto"/>
                            <w:left w:val="none" w:sz="0" w:space="0" w:color="auto"/>
                            <w:bottom w:val="none" w:sz="0" w:space="0" w:color="auto"/>
                            <w:right w:val="none" w:sz="0" w:space="0" w:color="auto"/>
                          </w:divBdr>
                          <w:divsChild>
                            <w:div w:id="1323654914">
                              <w:marLeft w:val="0"/>
                              <w:marRight w:val="0"/>
                              <w:marTop w:val="0"/>
                              <w:marBottom w:val="0"/>
                              <w:divBdr>
                                <w:top w:val="none" w:sz="0" w:space="0" w:color="auto"/>
                                <w:left w:val="none" w:sz="0" w:space="0" w:color="auto"/>
                                <w:bottom w:val="none" w:sz="0" w:space="0" w:color="auto"/>
                                <w:right w:val="none" w:sz="0" w:space="0" w:color="auto"/>
                              </w:divBdr>
                              <w:divsChild>
                                <w:div w:id="439877978">
                                  <w:marLeft w:val="0"/>
                                  <w:marRight w:val="0"/>
                                  <w:marTop w:val="0"/>
                                  <w:marBottom w:val="0"/>
                                  <w:divBdr>
                                    <w:top w:val="none" w:sz="0" w:space="0" w:color="auto"/>
                                    <w:left w:val="none" w:sz="0" w:space="0" w:color="auto"/>
                                    <w:bottom w:val="none" w:sz="0" w:space="0" w:color="auto"/>
                                    <w:right w:val="none" w:sz="0" w:space="0" w:color="auto"/>
                                  </w:divBdr>
                                  <w:divsChild>
                                    <w:div w:id="883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624624">
          <w:marLeft w:val="0"/>
          <w:marRight w:val="0"/>
          <w:marTop w:val="0"/>
          <w:marBottom w:val="0"/>
          <w:divBdr>
            <w:top w:val="none" w:sz="0" w:space="0" w:color="auto"/>
            <w:left w:val="none" w:sz="0" w:space="0" w:color="auto"/>
            <w:bottom w:val="none" w:sz="0" w:space="0" w:color="auto"/>
            <w:right w:val="none" w:sz="0" w:space="0" w:color="auto"/>
          </w:divBdr>
          <w:divsChild>
            <w:div w:id="1057431682">
              <w:marLeft w:val="0"/>
              <w:marRight w:val="0"/>
              <w:marTop w:val="0"/>
              <w:marBottom w:val="0"/>
              <w:divBdr>
                <w:top w:val="none" w:sz="0" w:space="0" w:color="auto"/>
                <w:left w:val="none" w:sz="0" w:space="0" w:color="auto"/>
                <w:bottom w:val="none" w:sz="0" w:space="0" w:color="auto"/>
                <w:right w:val="none" w:sz="0" w:space="0" w:color="auto"/>
              </w:divBdr>
              <w:divsChild>
                <w:div w:id="1939485061">
                  <w:marLeft w:val="0"/>
                  <w:marRight w:val="0"/>
                  <w:marTop w:val="0"/>
                  <w:marBottom w:val="0"/>
                  <w:divBdr>
                    <w:top w:val="none" w:sz="0" w:space="0" w:color="auto"/>
                    <w:left w:val="none" w:sz="0" w:space="0" w:color="auto"/>
                    <w:bottom w:val="none" w:sz="0" w:space="0" w:color="auto"/>
                    <w:right w:val="none" w:sz="0" w:space="0" w:color="auto"/>
                  </w:divBdr>
                  <w:divsChild>
                    <w:div w:id="835456367">
                      <w:marLeft w:val="0"/>
                      <w:marRight w:val="0"/>
                      <w:marTop w:val="0"/>
                      <w:marBottom w:val="0"/>
                      <w:divBdr>
                        <w:top w:val="none" w:sz="0" w:space="0" w:color="auto"/>
                        <w:left w:val="none" w:sz="0" w:space="0" w:color="auto"/>
                        <w:bottom w:val="none" w:sz="0" w:space="0" w:color="auto"/>
                        <w:right w:val="none" w:sz="0" w:space="0" w:color="auto"/>
                      </w:divBdr>
                      <w:divsChild>
                        <w:div w:id="387263989">
                          <w:marLeft w:val="0"/>
                          <w:marRight w:val="0"/>
                          <w:marTop w:val="0"/>
                          <w:marBottom w:val="0"/>
                          <w:divBdr>
                            <w:top w:val="none" w:sz="0" w:space="0" w:color="auto"/>
                            <w:left w:val="none" w:sz="0" w:space="0" w:color="auto"/>
                            <w:bottom w:val="none" w:sz="0" w:space="0" w:color="auto"/>
                            <w:right w:val="none" w:sz="0" w:space="0" w:color="auto"/>
                          </w:divBdr>
                          <w:divsChild>
                            <w:div w:id="1765606968">
                              <w:marLeft w:val="0"/>
                              <w:marRight w:val="0"/>
                              <w:marTop w:val="0"/>
                              <w:marBottom w:val="0"/>
                              <w:divBdr>
                                <w:top w:val="none" w:sz="0" w:space="0" w:color="auto"/>
                                <w:left w:val="none" w:sz="0" w:space="0" w:color="auto"/>
                                <w:bottom w:val="none" w:sz="0" w:space="0" w:color="auto"/>
                                <w:right w:val="none" w:sz="0" w:space="0" w:color="auto"/>
                              </w:divBdr>
                              <w:divsChild>
                                <w:div w:id="1997226995">
                                  <w:marLeft w:val="0"/>
                                  <w:marRight w:val="0"/>
                                  <w:marTop w:val="0"/>
                                  <w:marBottom w:val="0"/>
                                  <w:divBdr>
                                    <w:top w:val="none" w:sz="0" w:space="0" w:color="auto"/>
                                    <w:left w:val="none" w:sz="0" w:space="0" w:color="auto"/>
                                    <w:bottom w:val="none" w:sz="0" w:space="0" w:color="auto"/>
                                    <w:right w:val="none" w:sz="0" w:space="0" w:color="auto"/>
                                  </w:divBdr>
                                  <w:divsChild>
                                    <w:div w:id="1147279601">
                                      <w:marLeft w:val="0"/>
                                      <w:marRight w:val="0"/>
                                      <w:marTop w:val="0"/>
                                      <w:marBottom w:val="0"/>
                                      <w:divBdr>
                                        <w:top w:val="none" w:sz="0" w:space="0" w:color="auto"/>
                                        <w:left w:val="none" w:sz="0" w:space="0" w:color="auto"/>
                                        <w:bottom w:val="none" w:sz="0" w:space="0" w:color="auto"/>
                                        <w:right w:val="none" w:sz="0" w:space="0" w:color="auto"/>
                                      </w:divBdr>
                                      <w:divsChild>
                                        <w:div w:id="696270063">
                                          <w:marLeft w:val="0"/>
                                          <w:marRight w:val="0"/>
                                          <w:marTop w:val="0"/>
                                          <w:marBottom w:val="0"/>
                                          <w:divBdr>
                                            <w:top w:val="none" w:sz="0" w:space="0" w:color="auto"/>
                                            <w:left w:val="none" w:sz="0" w:space="0" w:color="auto"/>
                                            <w:bottom w:val="none" w:sz="0" w:space="0" w:color="auto"/>
                                            <w:right w:val="none" w:sz="0" w:space="0" w:color="auto"/>
                                          </w:divBdr>
                                          <w:divsChild>
                                            <w:div w:id="169719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420212">
      <w:bodyDiv w:val="1"/>
      <w:marLeft w:val="0"/>
      <w:marRight w:val="0"/>
      <w:marTop w:val="0"/>
      <w:marBottom w:val="0"/>
      <w:divBdr>
        <w:top w:val="none" w:sz="0" w:space="0" w:color="auto"/>
        <w:left w:val="none" w:sz="0" w:space="0" w:color="auto"/>
        <w:bottom w:val="none" w:sz="0" w:space="0" w:color="auto"/>
        <w:right w:val="none" w:sz="0" w:space="0" w:color="auto"/>
      </w:divBdr>
    </w:div>
    <w:div w:id="175316560">
      <w:bodyDiv w:val="1"/>
      <w:marLeft w:val="0"/>
      <w:marRight w:val="0"/>
      <w:marTop w:val="0"/>
      <w:marBottom w:val="0"/>
      <w:divBdr>
        <w:top w:val="none" w:sz="0" w:space="0" w:color="auto"/>
        <w:left w:val="none" w:sz="0" w:space="0" w:color="auto"/>
        <w:bottom w:val="none" w:sz="0" w:space="0" w:color="auto"/>
        <w:right w:val="none" w:sz="0" w:space="0" w:color="auto"/>
      </w:divBdr>
      <w:divsChild>
        <w:div w:id="1700161307">
          <w:marLeft w:val="0"/>
          <w:marRight w:val="0"/>
          <w:marTop w:val="0"/>
          <w:marBottom w:val="0"/>
          <w:divBdr>
            <w:top w:val="none" w:sz="0" w:space="0" w:color="auto"/>
            <w:left w:val="none" w:sz="0" w:space="0" w:color="auto"/>
            <w:bottom w:val="none" w:sz="0" w:space="0" w:color="auto"/>
            <w:right w:val="none" w:sz="0" w:space="0" w:color="auto"/>
          </w:divBdr>
          <w:divsChild>
            <w:div w:id="1546530084">
              <w:marLeft w:val="0"/>
              <w:marRight w:val="0"/>
              <w:marTop w:val="0"/>
              <w:marBottom w:val="0"/>
              <w:divBdr>
                <w:top w:val="none" w:sz="0" w:space="0" w:color="auto"/>
                <w:left w:val="none" w:sz="0" w:space="0" w:color="auto"/>
                <w:bottom w:val="none" w:sz="0" w:space="0" w:color="auto"/>
                <w:right w:val="none" w:sz="0" w:space="0" w:color="auto"/>
              </w:divBdr>
              <w:divsChild>
                <w:div w:id="2022852051">
                  <w:marLeft w:val="0"/>
                  <w:marRight w:val="0"/>
                  <w:marTop w:val="0"/>
                  <w:marBottom w:val="0"/>
                  <w:divBdr>
                    <w:top w:val="none" w:sz="0" w:space="0" w:color="auto"/>
                    <w:left w:val="none" w:sz="0" w:space="0" w:color="auto"/>
                    <w:bottom w:val="none" w:sz="0" w:space="0" w:color="auto"/>
                    <w:right w:val="none" w:sz="0" w:space="0" w:color="auto"/>
                  </w:divBdr>
                  <w:divsChild>
                    <w:div w:id="1497453710">
                      <w:marLeft w:val="0"/>
                      <w:marRight w:val="0"/>
                      <w:marTop w:val="0"/>
                      <w:marBottom w:val="0"/>
                      <w:divBdr>
                        <w:top w:val="none" w:sz="0" w:space="0" w:color="auto"/>
                        <w:left w:val="none" w:sz="0" w:space="0" w:color="auto"/>
                        <w:bottom w:val="none" w:sz="0" w:space="0" w:color="auto"/>
                        <w:right w:val="none" w:sz="0" w:space="0" w:color="auto"/>
                      </w:divBdr>
                      <w:divsChild>
                        <w:div w:id="333847606">
                          <w:marLeft w:val="0"/>
                          <w:marRight w:val="0"/>
                          <w:marTop w:val="0"/>
                          <w:marBottom w:val="0"/>
                          <w:divBdr>
                            <w:top w:val="none" w:sz="0" w:space="0" w:color="auto"/>
                            <w:left w:val="none" w:sz="0" w:space="0" w:color="auto"/>
                            <w:bottom w:val="none" w:sz="0" w:space="0" w:color="auto"/>
                            <w:right w:val="none" w:sz="0" w:space="0" w:color="auto"/>
                          </w:divBdr>
                          <w:divsChild>
                            <w:div w:id="1662000157">
                              <w:marLeft w:val="0"/>
                              <w:marRight w:val="0"/>
                              <w:marTop w:val="0"/>
                              <w:marBottom w:val="0"/>
                              <w:divBdr>
                                <w:top w:val="none" w:sz="0" w:space="0" w:color="auto"/>
                                <w:left w:val="none" w:sz="0" w:space="0" w:color="auto"/>
                                <w:bottom w:val="none" w:sz="0" w:space="0" w:color="auto"/>
                                <w:right w:val="none" w:sz="0" w:space="0" w:color="auto"/>
                              </w:divBdr>
                              <w:divsChild>
                                <w:div w:id="552893331">
                                  <w:marLeft w:val="0"/>
                                  <w:marRight w:val="0"/>
                                  <w:marTop w:val="0"/>
                                  <w:marBottom w:val="0"/>
                                  <w:divBdr>
                                    <w:top w:val="none" w:sz="0" w:space="0" w:color="auto"/>
                                    <w:left w:val="none" w:sz="0" w:space="0" w:color="auto"/>
                                    <w:bottom w:val="none" w:sz="0" w:space="0" w:color="auto"/>
                                    <w:right w:val="none" w:sz="0" w:space="0" w:color="auto"/>
                                  </w:divBdr>
                                  <w:divsChild>
                                    <w:div w:id="629672318">
                                      <w:marLeft w:val="0"/>
                                      <w:marRight w:val="0"/>
                                      <w:marTop w:val="0"/>
                                      <w:marBottom w:val="0"/>
                                      <w:divBdr>
                                        <w:top w:val="none" w:sz="0" w:space="0" w:color="auto"/>
                                        <w:left w:val="none" w:sz="0" w:space="0" w:color="auto"/>
                                        <w:bottom w:val="none" w:sz="0" w:space="0" w:color="auto"/>
                                        <w:right w:val="none" w:sz="0" w:space="0" w:color="auto"/>
                                      </w:divBdr>
                                      <w:divsChild>
                                        <w:div w:id="1613437991">
                                          <w:marLeft w:val="0"/>
                                          <w:marRight w:val="0"/>
                                          <w:marTop w:val="0"/>
                                          <w:marBottom w:val="0"/>
                                          <w:divBdr>
                                            <w:top w:val="none" w:sz="0" w:space="0" w:color="auto"/>
                                            <w:left w:val="none" w:sz="0" w:space="0" w:color="auto"/>
                                            <w:bottom w:val="none" w:sz="0" w:space="0" w:color="auto"/>
                                            <w:right w:val="none" w:sz="0" w:space="0" w:color="auto"/>
                                          </w:divBdr>
                                          <w:divsChild>
                                            <w:div w:id="3566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2716515">
          <w:marLeft w:val="0"/>
          <w:marRight w:val="0"/>
          <w:marTop w:val="0"/>
          <w:marBottom w:val="0"/>
          <w:divBdr>
            <w:top w:val="none" w:sz="0" w:space="0" w:color="auto"/>
            <w:left w:val="none" w:sz="0" w:space="0" w:color="auto"/>
            <w:bottom w:val="none" w:sz="0" w:space="0" w:color="auto"/>
            <w:right w:val="none" w:sz="0" w:space="0" w:color="auto"/>
          </w:divBdr>
          <w:divsChild>
            <w:div w:id="2068138378">
              <w:marLeft w:val="0"/>
              <w:marRight w:val="0"/>
              <w:marTop w:val="0"/>
              <w:marBottom w:val="0"/>
              <w:divBdr>
                <w:top w:val="none" w:sz="0" w:space="0" w:color="auto"/>
                <w:left w:val="none" w:sz="0" w:space="0" w:color="auto"/>
                <w:bottom w:val="none" w:sz="0" w:space="0" w:color="auto"/>
                <w:right w:val="none" w:sz="0" w:space="0" w:color="auto"/>
              </w:divBdr>
              <w:divsChild>
                <w:div w:id="1539395676">
                  <w:marLeft w:val="0"/>
                  <w:marRight w:val="0"/>
                  <w:marTop w:val="0"/>
                  <w:marBottom w:val="0"/>
                  <w:divBdr>
                    <w:top w:val="none" w:sz="0" w:space="0" w:color="auto"/>
                    <w:left w:val="none" w:sz="0" w:space="0" w:color="auto"/>
                    <w:bottom w:val="none" w:sz="0" w:space="0" w:color="auto"/>
                    <w:right w:val="none" w:sz="0" w:space="0" w:color="auto"/>
                  </w:divBdr>
                  <w:divsChild>
                    <w:div w:id="1526866515">
                      <w:marLeft w:val="0"/>
                      <w:marRight w:val="0"/>
                      <w:marTop w:val="0"/>
                      <w:marBottom w:val="0"/>
                      <w:divBdr>
                        <w:top w:val="none" w:sz="0" w:space="0" w:color="auto"/>
                        <w:left w:val="none" w:sz="0" w:space="0" w:color="auto"/>
                        <w:bottom w:val="none" w:sz="0" w:space="0" w:color="auto"/>
                        <w:right w:val="none" w:sz="0" w:space="0" w:color="auto"/>
                      </w:divBdr>
                      <w:divsChild>
                        <w:div w:id="278879494">
                          <w:marLeft w:val="0"/>
                          <w:marRight w:val="0"/>
                          <w:marTop w:val="0"/>
                          <w:marBottom w:val="0"/>
                          <w:divBdr>
                            <w:top w:val="none" w:sz="0" w:space="0" w:color="auto"/>
                            <w:left w:val="none" w:sz="0" w:space="0" w:color="auto"/>
                            <w:bottom w:val="none" w:sz="0" w:space="0" w:color="auto"/>
                            <w:right w:val="none" w:sz="0" w:space="0" w:color="auto"/>
                          </w:divBdr>
                          <w:divsChild>
                            <w:div w:id="1560629661">
                              <w:marLeft w:val="0"/>
                              <w:marRight w:val="0"/>
                              <w:marTop w:val="0"/>
                              <w:marBottom w:val="0"/>
                              <w:divBdr>
                                <w:top w:val="none" w:sz="0" w:space="0" w:color="auto"/>
                                <w:left w:val="none" w:sz="0" w:space="0" w:color="auto"/>
                                <w:bottom w:val="none" w:sz="0" w:space="0" w:color="auto"/>
                                <w:right w:val="none" w:sz="0" w:space="0" w:color="auto"/>
                              </w:divBdr>
                              <w:divsChild>
                                <w:div w:id="1538590893">
                                  <w:marLeft w:val="0"/>
                                  <w:marRight w:val="0"/>
                                  <w:marTop w:val="0"/>
                                  <w:marBottom w:val="0"/>
                                  <w:divBdr>
                                    <w:top w:val="none" w:sz="0" w:space="0" w:color="auto"/>
                                    <w:left w:val="none" w:sz="0" w:space="0" w:color="auto"/>
                                    <w:bottom w:val="none" w:sz="0" w:space="0" w:color="auto"/>
                                    <w:right w:val="none" w:sz="0" w:space="0" w:color="auto"/>
                                  </w:divBdr>
                                  <w:divsChild>
                                    <w:div w:id="2015498650">
                                      <w:marLeft w:val="0"/>
                                      <w:marRight w:val="0"/>
                                      <w:marTop w:val="0"/>
                                      <w:marBottom w:val="0"/>
                                      <w:divBdr>
                                        <w:top w:val="none" w:sz="0" w:space="0" w:color="auto"/>
                                        <w:left w:val="none" w:sz="0" w:space="0" w:color="auto"/>
                                        <w:bottom w:val="none" w:sz="0" w:space="0" w:color="auto"/>
                                        <w:right w:val="none" w:sz="0" w:space="0" w:color="auto"/>
                                      </w:divBdr>
                                      <w:divsChild>
                                        <w:div w:id="619729966">
                                          <w:marLeft w:val="0"/>
                                          <w:marRight w:val="0"/>
                                          <w:marTop w:val="0"/>
                                          <w:marBottom w:val="0"/>
                                          <w:divBdr>
                                            <w:top w:val="none" w:sz="0" w:space="0" w:color="auto"/>
                                            <w:left w:val="none" w:sz="0" w:space="0" w:color="auto"/>
                                            <w:bottom w:val="none" w:sz="0" w:space="0" w:color="auto"/>
                                            <w:right w:val="none" w:sz="0" w:space="0" w:color="auto"/>
                                          </w:divBdr>
                                          <w:divsChild>
                                            <w:div w:id="1002855638">
                                              <w:marLeft w:val="0"/>
                                              <w:marRight w:val="0"/>
                                              <w:marTop w:val="0"/>
                                              <w:marBottom w:val="0"/>
                                              <w:divBdr>
                                                <w:top w:val="none" w:sz="0" w:space="0" w:color="auto"/>
                                                <w:left w:val="none" w:sz="0" w:space="0" w:color="auto"/>
                                                <w:bottom w:val="none" w:sz="0" w:space="0" w:color="auto"/>
                                                <w:right w:val="none" w:sz="0" w:space="0" w:color="auto"/>
                                              </w:divBdr>
                                              <w:divsChild>
                                                <w:div w:id="213665712">
                                                  <w:marLeft w:val="0"/>
                                                  <w:marRight w:val="0"/>
                                                  <w:marTop w:val="0"/>
                                                  <w:marBottom w:val="0"/>
                                                  <w:divBdr>
                                                    <w:top w:val="none" w:sz="0" w:space="0" w:color="auto"/>
                                                    <w:left w:val="none" w:sz="0" w:space="0" w:color="auto"/>
                                                    <w:bottom w:val="none" w:sz="0" w:space="0" w:color="auto"/>
                                                    <w:right w:val="none" w:sz="0" w:space="0" w:color="auto"/>
                                                  </w:divBdr>
                                                </w:div>
                                              </w:divsChild>
                                            </w:div>
                                            <w:div w:id="63630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237665">
          <w:marLeft w:val="0"/>
          <w:marRight w:val="0"/>
          <w:marTop w:val="0"/>
          <w:marBottom w:val="0"/>
          <w:divBdr>
            <w:top w:val="none" w:sz="0" w:space="0" w:color="auto"/>
            <w:left w:val="none" w:sz="0" w:space="0" w:color="auto"/>
            <w:bottom w:val="none" w:sz="0" w:space="0" w:color="auto"/>
            <w:right w:val="none" w:sz="0" w:space="0" w:color="auto"/>
          </w:divBdr>
          <w:divsChild>
            <w:div w:id="2142991492">
              <w:marLeft w:val="0"/>
              <w:marRight w:val="0"/>
              <w:marTop w:val="0"/>
              <w:marBottom w:val="0"/>
              <w:divBdr>
                <w:top w:val="none" w:sz="0" w:space="0" w:color="auto"/>
                <w:left w:val="none" w:sz="0" w:space="0" w:color="auto"/>
                <w:bottom w:val="none" w:sz="0" w:space="0" w:color="auto"/>
                <w:right w:val="none" w:sz="0" w:space="0" w:color="auto"/>
              </w:divBdr>
              <w:divsChild>
                <w:div w:id="249311909">
                  <w:marLeft w:val="0"/>
                  <w:marRight w:val="0"/>
                  <w:marTop w:val="0"/>
                  <w:marBottom w:val="0"/>
                  <w:divBdr>
                    <w:top w:val="none" w:sz="0" w:space="0" w:color="auto"/>
                    <w:left w:val="none" w:sz="0" w:space="0" w:color="auto"/>
                    <w:bottom w:val="none" w:sz="0" w:space="0" w:color="auto"/>
                    <w:right w:val="none" w:sz="0" w:space="0" w:color="auto"/>
                  </w:divBdr>
                  <w:divsChild>
                    <w:div w:id="1146779056">
                      <w:marLeft w:val="0"/>
                      <w:marRight w:val="0"/>
                      <w:marTop w:val="0"/>
                      <w:marBottom w:val="0"/>
                      <w:divBdr>
                        <w:top w:val="none" w:sz="0" w:space="0" w:color="auto"/>
                        <w:left w:val="none" w:sz="0" w:space="0" w:color="auto"/>
                        <w:bottom w:val="none" w:sz="0" w:space="0" w:color="auto"/>
                        <w:right w:val="none" w:sz="0" w:space="0" w:color="auto"/>
                      </w:divBdr>
                      <w:divsChild>
                        <w:div w:id="1031228139">
                          <w:marLeft w:val="0"/>
                          <w:marRight w:val="0"/>
                          <w:marTop w:val="0"/>
                          <w:marBottom w:val="0"/>
                          <w:divBdr>
                            <w:top w:val="none" w:sz="0" w:space="0" w:color="auto"/>
                            <w:left w:val="none" w:sz="0" w:space="0" w:color="auto"/>
                            <w:bottom w:val="none" w:sz="0" w:space="0" w:color="auto"/>
                            <w:right w:val="none" w:sz="0" w:space="0" w:color="auto"/>
                          </w:divBdr>
                          <w:divsChild>
                            <w:div w:id="2011103577">
                              <w:marLeft w:val="0"/>
                              <w:marRight w:val="0"/>
                              <w:marTop w:val="0"/>
                              <w:marBottom w:val="0"/>
                              <w:divBdr>
                                <w:top w:val="none" w:sz="0" w:space="0" w:color="auto"/>
                                <w:left w:val="none" w:sz="0" w:space="0" w:color="auto"/>
                                <w:bottom w:val="none" w:sz="0" w:space="0" w:color="auto"/>
                                <w:right w:val="none" w:sz="0" w:space="0" w:color="auto"/>
                              </w:divBdr>
                              <w:divsChild>
                                <w:div w:id="1257787931">
                                  <w:marLeft w:val="0"/>
                                  <w:marRight w:val="0"/>
                                  <w:marTop w:val="0"/>
                                  <w:marBottom w:val="0"/>
                                  <w:divBdr>
                                    <w:top w:val="none" w:sz="0" w:space="0" w:color="auto"/>
                                    <w:left w:val="none" w:sz="0" w:space="0" w:color="auto"/>
                                    <w:bottom w:val="none" w:sz="0" w:space="0" w:color="auto"/>
                                    <w:right w:val="none" w:sz="0" w:space="0" w:color="auto"/>
                                  </w:divBdr>
                                  <w:divsChild>
                                    <w:div w:id="2118403856">
                                      <w:marLeft w:val="0"/>
                                      <w:marRight w:val="0"/>
                                      <w:marTop w:val="0"/>
                                      <w:marBottom w:val="0"/>
                                      <w:divBdr>
                                        <w:top w:val="none" w:sz="0" w:space="0" w:color="auto"/>
                                        <w:left w:val="none" w:sz="0" w:space="0" w:color="auto"/>
                                        <w:bottom w:val="none" w:sz="0" w:space="0" w:color="auto"/>
                                        <w:right w:val="none" w:sz="0" w:space="0" w:color="auto"/>
                                      </w:divBdr>
                                      <w:divsChild>
                                        <w:div w:id="1444154512">
                                          <w:marLeft w:val="0"/>
                                          <w:marRight w:val="0"/>
                                          <w:marTop w:val="0"/>
                                          <w:marBottom w:val="0"/>
                                          <w:divBdr>
                                            <w:top w:val="none" w:sz="0" w:space="0" w:color="auto"/>
                                            <w:left w:val="none" w:sz="0" w:space="0" w:color="auto"/>
                                            <w:bottom w:val="none" w:sz="0" w:space="0" w:color="auto"/>
                                            <w:right w:val="none" w:sz="0" w:space="0" w:color="auto"/>
                                          </w:divBdr>
                                          <w:divsChild>
                                            <w:div w:id="321933937">
                                              <w:marLeft w:val="0"/>
                                              <w:marRight w:val="0"/>
                                              <w:marTop w:val="0"/>
                                              <w:marBottom w:val="0"/>
                                              <w:divBdr>
                                                <w:top w:val="none" w:sz="0" w:space="0" w:color="auto"/>
                                                <w:left w:val="none" w:sz="0" w:space="0" w:color="auto"/>
                                                <w:bottom w:val="none" w:sz="0" w:space="0" w:color="auto"/>
                                                <w:right w:val="none" w:sz="0" w:space="0" w:color="auto"/>
                                              </w:divBdr>
                                              <w:divsChild>
                                                <w:div w:id="2017615882">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99220">
      <w:bodyDiv w:val="1"/>
      <w:marLeft w:val="0"/>
      <w:marRight w:val="0"/>
      <w:marTop w:val="0"/>
      <w:marBottom w:val="0"/>
      <w:divBdr>
        <w:top w:val="none" w:sz="0" w:space="0" w:color="auto"/>
        <w:left w:val="none" w:sz="0" w:space="0" w:color="auto"/>
        <w:bottom w:val="none" w:sz="0" w:space="0" w:color="auto"/>
        <w:right w:val="none" w:sz="0" w:space="0" w:color="auto"/>
      </w:divBdr>
    </w:div>
    <w:div w:id="210383680">
      <w:bodyDiv w:val="1"/>
      <w:marLeft w:val="0"/>
      <w:marRight w:val="0"/>
      <w:marTop w:val="0"/>
      <w:marBottom w:val="0"/>
      <w:divBdr>
        <w:top w:val="none" w:sz="0" w:space="0" w:color="auto"/>
        <w:left w:val="none" w:sz="0" w:space="0" w:color="auto"/>
        <w:bottom w:val="none" w:sz="0" w:space="0" w:color="auto"/>
        <w:right w:val="none" w:sz="0" w:space="0" w:color="auto"/>
      </w:divBdr>
      <w:divsChild>
        <w:div w:id="213320780">
          <w:marLeft w:val="0"/>
          <w:marRight w:val="0"/>
          <w:marTop w:val="0"/>
          <w:marBottom w:val="0"/>
          <w:divBdr>
            <w:top w:val="none" w:sz="0" w:space="0" w:color="auto"/>
            <w:left w:val="none" w:sz="0" w:space="0" w:color="auto"/>
            <w:bottom w:val="none" w:sz="0" w:space="0" w:color="auto"/>
            <w:right w:val="none" w:sz="0" w:space="0" w:color="auto"/>
          </w:divBdr>
          <w:divsChild>
            <w:div w:id="926884116">
              <w:marLeft w:val="0"/>
              <w:marRight w:val="0"/>
              <w:marTop w:val="0"/>
              <w:marBottom w:val="0"/>
              <w:divBdr>
                <w:top w:val="none" w:sz="0" w:space="0" w:color="auto"/>
                <w:left w:val="none" w:sz="0" w:space="0" w:color="auto"/>
                <w:bottom w:val="none" w:sz="0" w:space="0" w:color="auto"/>
                <w:right w:val="none" w:sz="0" w:space="0" w:color="auto"/>
              </w:divBdr>
              <w:divsChild>
                <w:div w:id="827327793">
                  <w:marLeft w:val="0"/>
                  <w:marRight w:val="0"/>
                  <w:marTop w:val="0"/>
                  <w:marBottom w:val="0"/>
                  <w:divBdr>
                    <w:top w:val="none" w:sz="0" w:space="0" w:color="auto"/>
                    <w:left w:val="none" w:sz="0" w:space="0" w:color="auto"/>
                    <w:bottom w:val="none" w:sz="0" w:space="0" w:color="auto"/>
                    <w:right w:val="none" w:sz="0" w:space="0" w:color="auto"/>
                  </w:divBdr>
                  <w:divsChild>
                    <w:div w:id="1679312388">
                      <w:marLeft w:val="0"/>
                      <w:marRight w:val="0"/>
                      <w:marTop w:val="0"/>
                      <w:marBottom w:val="0"/>
                      <w:divBdr>
                        <w:top w:val="none" w:sz="0" w:space="0" w:color="auto"/>
                        <w:left w:val="none" w:sz="0" w:space="0" w:color="auto"/>
                        <w:bottom w:val="none" w:sz="0" w:space="0" w:color="auto"/>
                        <w:right w:val="none" w:sz="0" w:space="0" w:color="auto"/>
                      </w:divBdr>
                      <w:divsChild>
                        <w:div w:id="460729029">
                          <w:marLeft w:val="0"/>
                          <w:marRight w:val="0"/>
                          <w:marTop w:val="0"/>
                          <w:marBottom w:val="0"/>
                          <w:divBdr>
                            <w:top w:val="none" w:sz="0" w:space="0" w:color="auto"/>
                            <w:left w:val="none" w:sz="0" w:space="0" w:color="auto"/>
                            <w:bottom w:val="none" w:sz="0" w:space="0" w:color="auto"/>
                            <w:right w:val="none" w:sz="0" w:space="0" w:color="auto"/>
                          </w:divBdr>
                          <w:divsChild>
                            <w:div w:id="726493305">
                              <w:marLeft w:val="0"/>
                              <w:marRight w:val="0"/>
                              <w:marTop w:val="0"/>
                              <w:marBottom w:val="0"/>
                              <w:divBdr>
                                <w:top w:val="none" w:sz="0" w:space="0" w:color="auto"/>
                                <w:left w:val="none" w:sz="0" w:space="0" w:color="auto"/>
                                <w:bottom w:val="none" w:sz="0" w:space="0" w:color="auto"/>
                                <w:right w:val="none" w:sz="0" w:space="0" w:color="auto"/>
                              </w:divBdr>
                              <w:divsChild>
                                <w:div w:id="1843811458">
                                  <w:marLeft w:val="0"/>
                                  <w:marRight w:val="0"/>
                                  <w:marTop w:val="0"/>
                                  <w:marBottom w:val="0"/>
                                  <w:divBdr>
                                    <w:top w:val="none" w:sz="0" w:space="0" w:color="auto"/>
                                    <w:left w:val="none" w:sz="0" w:space="0" w:color="auto"/>
                                    <w:bottom w:val="none" w:sz="0" w:space="0" w:color="auto"/>
                                    <w:right w:val="none" w:sz="0" w:space="0" w:color="auto"/>
                                  </w:divBdr>
                                  <w:divsChild>
                                    <w:div w:id="61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8928125">
          <w:marLeft w:val="0"/>
          <w:marRight w:val="0"/>
          <w:marTop w:val="0"/>
          <w:marBottom w:val="0"/>
          <w:divBdr>
            <w:top w:val="none" w:sz="0" w:space="0" w:color="auto"/>
            <w:left w:val="none" w:sz="0" w:space="0" w:color="auto"/>
            <w:bottom w:val="none" w:sz="0" w:space="0" w:color="auto"/>
            <w:right w:val="none" w:sz="0" w:space="0" w:color="auto"/>
          </w:divBdr>
          <w:divsChild>
            <w:div w:id="2129200677">
              <w:marLeft w:val="0"/>
              <w:marRight w:val="0"/>
              <w:marTop w:val="0"/>
              <w:marBottom w:val="0"/>
              <w:divBdr>
                <w:top w:val="none" w:sz="0" w:space="0" w:color="auto"/>
                <w:left w:val="none" w:sz="0" w:space="0" w:color="auto"/>
                <w:bottom w:val="none" w:sz="0" w:space="0" w:color="auto"/>
                <w:right w:val="none" w:sz="0" w:space="0" w:color="auto"/>
              </w:divBdr>
              <w:divsChild>
                <w:div w:id="1114253745">
                  <w:marLeft w:val="0"/>
                  <w:marRight w:val="0"/>
                  <w:marTop w:val="0"/>
                  <w:marBottom w:val="0"/>
                  <w:divBdr>
                    <w:top w:val="none" w:sz="0" w:space="0" w:color="auto"/>
                    <w:left w:val="none" w:sz="0" w:space="0" w:color="auto"/>
                    <w:bottom w:val="none" w:sz="0" w:space="0" w:color="auto"/>
                    <w:right w:val="none" w:sz="0" w:space="0" w:color="auto"/>
                  </w:divBdr>
                  <w:divsChild>
                    <w:div w:id="309410111">
                      <w:marLeft w:val="0"/>
                      <w:marRight w:val="0"/>
                      <w:marTop w:val="0"/>
                      <w:marBottom w:val="0"/>
                      <w:divBdr>
                        <w:top w:val="none" w:sz="0" w:space="0" w:color="auto"/>
                        <w:left w:val="none" w:sz="0" w:space="0" w:color="auto"/>
                        <w:bottom w:val="none" w:sz="0" w:space="0" w:color="auto"/>
                        <w:right w:val="none" w:sz="0" w:space="0" w:color="auto"/>
                      </w:divBdr>
                      <w:divsChild>
                        <w:div w:id="1683123338">
                          <w:marLeft w:val="0"/>
                          <w:marRight w:val="0"/>
                          <w:marTop w:val="0"/>
                          <w:marBottom w:val="0"/>
                          <w:divBdr>
                            <w:top w:val="none" w:sz="0" w:space="0" w:color="auto"/>
                            <w:left w:val="none" w:sz="0" w:space="0" w:color="auto"/>
                            <w:bottom w:val="none" w:sz="0" w:space="0" w:color="auto"/>
                            <w:right w:val="none" w:sz="0" w:space="0" w:color="auto"/>
                          </w:divBdr>
                          <w:divsChild>
                            <w:div w:id="366567994">
                              <w:marLeft w:val="0"/>
                              <w:marRight w:val="0"/>
                              <w:marTop w:val="0"/>
                              <w:marBottom w:val="0"/>
                              <w:divBdr>
                                <w:top w:val="none" w:sz="0" w:space="0" w:color="auto"/>
                                <w:left w:val="none" w:sz="0" w:space="0" w:color="auto"/>
                                <w:bottom w:val="none" w:sz="0" w:space="0" w:color="auto"/>
                                <w:right w:val="none" w:sz="0" w:space="0" w:color="auto"/>
                              </w:divBdr>
                              <w:divsChild>
                                <w:div w:id="1986230995">
                                  <w:marLeft w:val="0"/>
                                  <w:marRight w:val="0"/>
                                  <w:marTop w:val="0"/>
                                  <w:marBottom w:val="0"/>
                                  <w:divBdr>
                                    <w:top w:val="none" w:sz="0" w:space="0" w:color="auto"/>
                                    <w:left w:val="none" w:sz="0" w:space="0" w:color="auto"/>
                                    <w:bottom w:val="none" w:sz="0" w:space="0" w:color="auto"/>
                                    <w:right w:val="none" w:sz="0" w:space="0" w:color="auto"/>
                                  </w:divBdr>
                                  <w:divsChild>
                                    <w:div w:id="1314482900">
                                      <w:marLeft w:val="0"/>
                                      <w:marRight w:val="0"/>
                                      <w:marTop w:val="0"/>
                                      <w:marBottom w:val="0"/>
                                      <w:divBdr>
                                        <w:top w:val="none" w:sz="0" w:space="0" w:color="auto"/>
                                        <w:left w:val="none" w:sz="0" w:space="0" w:color="auto"/>
                                        <w:bottom w:val="none" w:sz="0" w:space="0" w:color="auto"/>
                                        <w:right w:val="none" w:sz="0" w:space="0" w:color="auto"/>
                                      </w:divBdr>
                                      <w:divsChild>
                                        <w:div w:id="334306311">
                                          <w:marLeft w:val="0"/>
                                          <w:marRight w:val="0"/>
                                          <w:marTop w:val="0"/>
                                          <w:marBottom w:val="0"/>
                                          <w:divBdr>
                                            <w:top w:val="none" w:sz="0" w:space="0" w:color="auto"/>
                                            <w:left w:val="none" w:sz="0" w:space="0" w:color="auto"/>
                                            <w:bottom w:val="none" w:sz="0" w:space="0" w:color="auto"/>
                                            <w:right w:val="none" w:sz="0" w:space="0" w:color="auto"/>
                                          </w:divBdr>
                                          <w:divsChild>
                                            <w:div w:id="17563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0916450">
      <w:bodyDiv w:val="1"/>
      <w:marLeft w:val="0"/>
      <w:marRight w:val="0"/>
      <w:marTop w:val="0"/>
      <w:marBottom w:val="0"/>
      <w:divBdr>
        <w:top w:val="none" w:sz="0" w:space="0" w:color="auto"/>
        <w:left w:val="none" w:sz="0" w:space="0" w:color="auto"/>
        <w:bottom w:val="none" w:sz="0" w:space="0" w:color="auto"/>
        <w:right w:val="none" w:sz="0" w:space="0" w:color="auto"/>
      </w:divBdr>
    </w:div>
    <w:div w:id="321617806">
      <w:bodyDiv w:val="1"/>
      <w:marLeft w:val="0"/>
      <w:marRight w:val="0"/>
      <w:marTop w:val="0"/>
      <w:marBottom w:val="0"/>
      <w:divBdr>
        <w:top w:val="none" w:sz="0" w:space="0" w:color="auto"/>
        <w:left w:val="none" w:sz="0" w:space="0" w:color="auto"/>
        <w:bottom w:val="none" w:sz="0" w:space="0" w:color="auto"/>
        <w:right w:val="none" w:sz="0" w:space="0" w:color="auto"/>
      </w:divBdr>
      <w:divsChild>
        <w:div w:id="1644043177">
          <w:marLeft w:val="0"/>
          <w:marRight w:val="0"/>
          <w:marTop w:val="0"/>
          <w:marBottom w:val="0"/>
          <w:divBdr>
            <w:top w:val="none" w:sz="0" w:space="0" w:color="auto"/>
            <w:left w:val="none" w:sz="0" w:space="0" w:color="auto"/>
            <w:bottom w:val="none" w:sz="0" w:space="0" w:color="auto"/>
            <w:right w:val="none" w:sz="0" w:space="0" w:color="auto"/>
          </w:divBdr>
          <w:divsChild>
            <w:div w:id="1222329778">
              <w:marLeft w:val="0"/>
              <w:marRight w:val="0"/>
              <w:marTop w:val="0"/>
              <w:marBottom w:val="0"/>
              <w:divBdr>
                <w:top w:val="none" w:sz="0" w:space="0" w:color="auto"/>
                <w:left w:val="none" w:sz="0" w:space="0" w:color="auto"/>
                <w:bottom w:val="none" w:sz="0" w:space="0" w:color="auto"/>
                <w:right w:val="none" w:sz="0" w:space="0" w:color="auto"/>
              </w:divBdr>
              <w:divsChild>
                <w:div w:id="157774851">
                  <w:marLeft w:val="0"/>
                  <w:marRight w:val="0"/>
                  <w:marTop w:val="0"/>
                  <w:marBottom w:val="0"/>
                  <w:divBdr>
                    <w:top w:val="none" w:sz="0" w:space="0" w:color="auto"/>
                    <w:left w:val="none" w:sz="0" w:space="0" w:color="auto"/>
                    <w:bottom w:val="none" w:sz="0" w:space="0" w:color="auto"/>
                    <w:right w:val="none" w:sz="0" w:space="0" w:color="auto"/>
                  </w:divBdr>
                  <w:divsChild>
                    <w:div w:id="735593797">
                      <w:marLeft w:val="0"/>
                      <w:marRight w:val="0"/>
                      <w:marTop w:val="0"/>
                      <w:marBottom w:val="0"/>
                      <w:divBdr>
                        <w:top w:val="none" w:sz="0" w:space="0" w:color="auto"/>
                        <w:left w:val="none" w:sz="0" w:space="0" w:color="auto"/>
                        <w:bottom w:val="none" w:sz="0" w:space="0" w:color="auto"/>
                        <w:right w:val="none" w:sz="0" w:space="0" w:color="auto"/>
                      </w:divBdr>
                      <w:divsChild>
                        <w:div w:id="1664435850">
                          <w:marLeft w:val="0"/>
                          <w:marRight w:val="0"/>
                          <w:marTop w:val="0"/>
                          <w:marBottom w:val="0"/>
                          <w:divBdr>
                            <w:top w:val="none" w:sz="0" w:space="0" w:color="auto"/>
                            <w:left w:val="none" w:sz="0" w:space="0" w:color="auto"/>
                            <w:bottom w:val="none" w:sz="0" w:space="0" w:color="auto"/>
                            <w:right w:val="none" w:sz="0" w:space="0" w:color="auto"/>
                          </w:divBdr>
                          <w:divsChild>
                            <w:div w:id="1370450033">
                              <w:marLeft w:val="0"/>
                              <w:marRight w:val="0"/>
                              <w:marTop w:val="0"/>
                              <w:marBottom w:val="0"/>
                              <w:divBdr>
                                <w:top w:val="none" w:sz="0" w:space="0" w:color="auto"/>
                                <w:left w:val="none" w:sz="0" w:space="0" w:color="auto"/>
                                <w:bottom w:val="none" w:sz="0" w:space="0" w:color="auto"/>
                                <w:right w:val="none" w:sz="0" w:space="0" w:color="auto"/>
                              </w:divBdr>
                              <w:divsChild>
                                <w:div w:id="1998849323">
                                  <w:marLeft w:val="0"/>
                                  <w:marRight w:val="0"/>
                                  <w:marTop w:val="0"/>
                                  <w:marBottom w:val="0"/>
                                  <w:divBdr>
                                    <w:top w:val="none" w:sz="0" w:space="0" w:color="auto"/>
                                    <w:left w:val="none" w:sz="0" w:space="0" w:color="auto"/>
                                    <w:bottom w:val="none" w:sz="0" w:space="0" w:color="auto"/>
                                    <w:right w:val="none" w:sz="0" w:space="0" w:color="auto"/>
                                  </w:divBdr>
                                  <w:divsChild>
                                    <w:div w:id="1876965153">
                                      <w:marLeft w:val="0"/>
                                      <w:marRight w:val="0"/>
                                      <w:marTop w:val="0"/>
                                      <w:marBottom w:val="0"/>
                                      <w:divBdr>
                                        <w:top w:val="none" w:sz="0" w:space="0" w:color="auto"/>
                                        <w:left w:val="none" w:sz="0" w:space="0" w:color="auto"/>
                                        <w:bottom w:val="none" w:sz="0" w:space="0" w:color="auto"/>
                                        <w:right w:val="none" w:sz="0" w:space="0" w:color="auto"/>
                                      </w:divBdr>
                                      <w:divsChild>
                                        <w:div w:id="1307247993">
                                          <w:marLeft w:val="0"/>
                                          <w:marRight w:val="0"/>
                                          <w:marTop w:val="0"/>
                                          <w:marBottom w:val="0"/>
                                          <w:divBdr>
                                            <w:top w:val="none" w:sz="0" w:space="0" w:color="auto"/>
                                            <w:left w:val="none" w:sz="0" w:space="0" w:color="auto"/>
                                            <w:bottom w:val="none" w:sz="0" w:space="0" w:color="auto"/>
                                            <w:right w:val="none" w:sz="0" w:space="0" w:color="auto"/>
                                          </w:divBdr>
                                          <w:divsChild>
                                            <w:div w:id="151514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1831194">
          <w:marLeft w:val="0"/>
          <w:marRight w:val="0"/>
          <w:marTop w:val="0"/>
          <w:marBottom w:val="0"/>
          <w:divBdr>
            <w:top w:val="none" w:sz="0" w:space="0" w:color="auto"/>
            <w:left w:val="none" w:sz="0" w:space="0" w:color="auto"/>
            <w:bottom w:val="none" w:sz="0" w:space="0" w:color="auto"/>
            <w:right w:val="none" w:sz="0" w:space="0" w:color="auto"/>
          </w:divBdr>
          <w:divsChild>
            <w:div w:id="1865095446">
              <w:marLeft w:val="0"/>
              <w:marRight w:val="0"/>
              <w:marTop w:val="0"/>
              <w:marBottom w:val="0"/>
              <w:divBdr>
                <w:top w:val="none" w:sz="0" w:space="0" w:color="auto"/>
                <w:left w:val="none" w:sz="0" w:space="0" w:color="auto"/>
                <w:bottom w:val="none" w:sz="0" w:space="0" w:color="auto"/>
                <w:right w:val="none" w:sz="0" w:space="0" w:color="auto"/>
              </w:divBdr>
              <w:divsChild>
                <w:div w:id="1310399556">
                  <w:marLeft w:val="0"/>
                  <w:marRight w:val="0"/>
                  <w:marTop w:val="0"/>
                  <w:marBottom w:val="0"/>
                  <w:divBdr>
                    <w:top w:val="none" w:sz="0" w:space="0" w:color="auto"/>
                    <w:left w:val="none" w:sz="0" w:space="0" w:color="auto"/>
                    <w:bottom w:val="none" w:sz="0" w:space="0" w:color="auto"/>
                    <w:right w:val="none" w:sz="0" w:space="0" w:color="auto"/>
                  </w:divBdr>
                  <w:divsChild>
                    <w:div w:id="1771386342">
                      <w:marLeft w:val="0"/>
                      <w:marRight w:val="0"/>
                      <w:marTop w:val="0"/>
                      <w:marBottom w:val="0"/>
                      <w:divBdr>
                        <w:top w:val="none" w:sz="0" w:space="0" w:color="auto"/>
                        <w:left w:val="none" w:sz="0" w:space="0" w:color="auto"/>
                        <w:bottom w:val="none" w:sz="0" w:space="0" w:color="auto"/>
                        <w:right w:val="none" w:sz="0" w:space="0" w:color="auto"/>
                      </w:divBdr>
                      <w:divsChild>
                        <w:div w:id="981429195">
                          <w:marLeft w:val="0"/>
                          <w:marRight w:val="0"/>
                          <w:marTop w:val="0"/>
                          <w:marBottom w:val="0"/>
                          <w:divBdr>
                            <w:top w:val="none" w:sz="0" w:space="0" w:color="auto"/>
                            <w:left w:val="none" w:sz="0" w:space="0" w:color="auto"/>
                            <w:bottom w:val="none" w:sz="0" w:space="0" w:color="auto"/>
                            <w:right w:val="none" w:sz="0" w:space="0" w:color="auto"/>
                          </w:divBdr>
                          <w:divsChild>
                            <w:div w:id="669673848">
                              <w:marLeft w:val="0"/>
                              <w:marRight w:val="0"/>
                              <w:marTop w:val="0"/>
                              <w:marBottom w:val="0"/>
                              <w:divBdr>
                                <w:top w:val="none" w:sz="0" w:space="0" w:color="auto"/>
                                <w:left w:val="none" w:sz="0" w:space="0" w:color="auto"/>
                                <w:bottom w:val="none" w:sz="0" w:space="0" w:color="auto"/>
                                <w:right w:val="none" w:sz="0" w:space="0" w:color="auto"/>
                              </w:divBdr>
                              <w:divsChild>
                                <w:div w:id="779565441">
                                  <w:marLeft w:val="0"/>
                                  <w:marRight w:val="0"/>
                                  <w:marTop w:val="0"/>
                                  <w:marBottom w:val="0"/>
                                  <w:divBdr>
                                    <w:top w:val="none" w:sz="0" w:space="0" w:color="auto"/>
                                    <w:left w:val="none" w:sz="0" w:space="0" w:color="auto"/>
                                    <w:bottom w:val="none" w:sz="0" w:space="0" w:color="auto"/>
                                    <w:right w:val="none" w:sz="0" w:space="0" w:color="auto"/>
                                  </w:divBdr>
                                  <w:divsChild>
                                    <w:div w:id="661277192">
                                      <w:marLeft w:val="0"/>
                                      <w:marRight w:val="0"/>
                                      <w:marTop w:val="0"/>
                                      <w:marBottom w:val="0"/>
                                      <w:divBdr>
                                        <w:top w:val="none" w:sz="0" w:space="0" w:color="auto"/>
                                        <w:left w:val="none" w:sz="0" w:space="0" w:color="auto"/>
                                        <w:bottom w:val="none" w:sz="0" w:space="0" w:color="auto"/>
                                        <w:right w:val="none" w:sz="0" w:space="0" w:color="auto"/>
                                      </w:divBdr>
                                      <w:divsChild>
                                        <w:div w:id="2146581499">
                                          <w:marLeft w:val="0"/>
                                          <w:marRight w:val="0"/>
                                          <w:marTop w:val="0"/>
                                          <w:marBottom w:val="0"/>
                                          <w:divBdr>
                                            <w:top w:val="none" w:sz="0" w:space="0" w:color="auto"/>
                                            <w:left w:val="none" w:sz="0" w:space="0" w:color="auto"/>
                                            <w:bottom w:val="none" w:sz="0" w:space="0" w:color="auto"/>
                                            <w:right w:val="none" w:sz="0" w:space="0" w:color="auto"/>
                                          </w:divBdr>
                                          <w:divsChild>
                                            <w:div w:id="509956893">
                                              <w:marLeft w:val="0"/>
                                              <w:marRight w:val="0"/>
                                              <w:marTop w:val="0"/>
                                              <w:marBottom w:val="0"/>
                                              <w:divBdr>
                                                <w:top w:val="none" w:sz="0" w:space="0" w:color="auto"/>
                                                <w:left w:val="none" w:sz="0" w:space="0" w:color="auto"/>
                                                <w:bottom w:val="none" w:sz="0" w:space="0" w:color="auto"/>
                                                <w:right w:val="none" w:sz="0" w:space="0" w:color="auto"/>
                                              </w:divBdr>
                                              <w:divsChild>
                                                <w:div w:id="830948457">
                                                  <w:marLeft w:val="0"/>
                                                  <w:marRight w:val="0"/>
                                                  <w:marTop w:val="0"/>
                                                  <w:marBottom w:val="0"/>
                                                  <w:divBdr>
                                                    <w:top w:val="none" w:sz="0" w:space="0" w:color="auto"/>
                                                    <w:left w:val="none" w:sz="0" w:space="0" w:color="auto"/>
                                                    <w:bottom w:val="none" w:sz="0" w:space="0" w:color="auto"/>
                                                    <w:right w:val="none" w:sz="0" w:space="0" w:color="auto"/>
                                                  </w:divBdr>
                                                </w:div>
                                              </w:divsChild>
                                            </w:div>
                                            <w:div w:id="66455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610571">
          <w:marLeft w:val="0"/>
          <w:marRight w:val="0"/>
          <w:marTop w:val="0"/>
          <w:marBottom w:val="0"/>
          <w:divBdr>
            <w:top w:val="none" w:sz="0" w:space="0" w:color="auto"/>
            <w:left w:val="none" w:sz="0" w:space="0" w:color="auto"/>
            <w:bottom w:val="none" w:sz="0" w:space="0" w:color="auto"/>
            <w:right w:val="none" w:sz="0" w:space="0" w:color="auto"/>
          </w:divBdr>
          <w:divsChild>
            <w:div w:id="82994498">
              <w:marLeft w:val="0"/>
              <w:marRight w:val="0"/>
              <w:marTop w:val="0"/>
              <w:marBottom w:val="0"/>
              <w:divBdr>
                <w:top w:val="none" w:sz="0" w:space="0" w:color="auto"/>
                <w:left w:val="none" w:sz="0" w:space="0" w:color="auto"/>
                <w:bottom w:val="none" w:sz="0" w:space="0" w:color="auto"/>
                <w:right w:val="none" w:sz="0" w:space="0" w:color="auto"/>
              </w:divBdr>
              <w:divsChild>
                <w:div w:id="961806449">
                  <w:marLeft w:val="0"/>
                  <w:marRight w:val="0"/>
                  <w:marTop w:val="0"/>
                  <w:marBottom w:val="0"/>
                  <w:divBdr>
                    <w:top w:val="none" w:sz="0" w:space="0" w:color="auto"/>
                    <w:left w:val="none" w:sz="0" w:space="0" w:color="auto"/>
                    <w:bottom w:val="none" w:sz="0" w:space="0" w:color="auto"/>
                    <w:right w:val="none" w:sz="0" w:space="0" w:color="auto"/>
                  </w:divBdr>
                  <w:divsChild>
                    <w:div w:id="2053068974">
                      <w:marLeft w:val="0"/>
                      <w:marRight w:val="0"/>
                      <w:marTop w:val="0"/>
                      <w:marBottom w:val="0"/>
                      <w:divBdr>
                        <w:top w:val="none" w:sz="0" w:space="0" w:color="auto"/>
                        <w:left w:val="none" w:sz="0" w:space="0" w:color="auto"/>
                        <w:bottom w:val="none" w:sz="0" w:space="0" w:color="auto"/>
                        <w:right w:val="none" w:sz="0" w:space="0" w:color="auto"/>
                      </w:divBdr>
                      <w:divsChild>
                        <w:div w:id="2135098888">
                          <w:marLeft w:val="0"/>
                          <w:marRight w:val="0"/>
                          <w:marTop w:val="0"/>
                          <w:marBottom w:val="0"/>
                          <w:divBdr>
                            <w:top w:val="none" w:sz="0" w:space="0" w:color="auto"/>
                            <w:left w:val="none" w:sz="0" w:space="0" w:color="auto"/>
                            <w:bottom w:val="none" w:sz="0" w:space="0" w:color="auto"/>
                            <w:right w:val="none" w:sz="0" w:space="0" w:color="auto"/>
                          </w:divBdr>
                          <w:divsChild>
                            <w:div w:id="10306134">
                              <w:marLeft w:val="0"/>
                              <w:marRight w:val="0"/>
                              <w:marTop w:val="0"/>
                              <w:marBottom w:val="0"/>
                              <w:divBdr>
                                <w:top w:val="none" w:sz="0" w:space="0" w:color="auto"/>
                                <w:left w:val="none" w:sz="0" w:space="0" w:color="auto"/>
                                <w:bottom w:val="none" w:sz="0" w:space="0" w:color="auto"/>
                                <w:right w:val="none" w:sz="0" w:space="0" w:color="auto"/>
                              </w:divBdr>
                              <w:divsChild>
                                <w:div w:id="1302156387">
                                  <w:marLeft w:val="0"/>
                                  <w:marRight w:val="0"/>
                                  <w:marTop w:val="0"/>
                                  <w:marBottom w:val="0"/>
                                  <w:divBdr>
                                    <w:top w:val="none" w:sz="0" w:space="0" w:color="auto"/>
                                    <w:left w:val="none" w:sz="0" w:space="0" w:color="auto"/>
                                    <w:bottom w:val="none" w:sz="0" w:space="0" w:color="auto"/>
                                    <w:right w:val="none" w:sz="0" w:space="0" w:color="auto"/>
                                  </w:divBdr>
                                  <w:divsChild>
                                    <w:div w:id="269554441">
                                      <w:marLeft w:val="0"/>
                                      <w:marRight w:val="0"/>
                                      <w:marTop w:val="0"/>
                                      <w:marBottom w:val="0"/>
                                      <w:divBdr>
                                        <w:top w:val="none" w:sz="0" w:space="0" w:color="auto"/>
                                        <w:left w:val="none" w:sz="0" w:space="0" w:color="auto"/>
                                        <w:bottom w:val="none" w:sz="0" w:space="0" w:color="auto"/>
                                        <w:right w:val="none" w:sz="0" w:space="0" w:color="auto"/>
                                      </w:divBdr>
                                      <w:divsChild>
                                        <w:div w:id="1504011358">
                                          <w:marLeft w:val="0"/>
                                          <w:marRight w:val="0"/>
                                          <w:marTop w:val="0"/>
                                          <w:marBottom w:val="0"/>
                                          <w:divBdr>
                                            <w:top w:val="none" w:sz="0" w:space="0" w:color="auto"/>
                                            <w:left w:val="none" w:sz="0" w:space="0" w:color="auto"/>
                                            <w:bottom w:val="none" w:sz="0" w:space="0" w:color="auto"/>
                                            <w:right w:val="none" w:sz="0" w:space="0" w:color="auto"/>
                                          </w:divBdr>
                                          <w:divsChild>
                                            <w:div w:id="17121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2949238">
      <w:bodyDiv w:val="1"/>
      <w:marLeft w:val="0"/>
      <w:marRight w:val="0"/>
      <w:marTop w:val="0"/>
      <w:marBottom w:val="0"/>
      <w:divBdr>
        <w:top w:val="none" w:sz="0" w:space="0" w:color="auto"/>
        <w:left w:val="none" w:sz="0" w:space="0" w:color="auto"/>
        <w:bottom w:val="none" w:sz="0" w:space="0" w:color="auto"/>
        <w:right w:val="none" w:sz="0" w:space="0" w:color="auto"/>
      </w:divBdr>
      <w:divsChild>
        <w:div w:id="1076561256">
          <w:marLeft w:val="0"/>
          <w:marRight w:val="0"/>
          <w:marTop w:val="0"/>
          <w:marBottom w:val="0"/>
          <w:divBdr>
            <w:top w:val="none" w:sz="0" w:space="0" w:color="auto"/>
            <w:left w:val="none" w:sz="0" w:space="0" w:color="auto"/>
            <w:bottom w:val="none" w:sz="0" w:space="0" w:color="auto"/>
            <w:right w:val="none" w:sz="0" w:space="0" w:color="auto"/>
          </w:divBdr>
          <w:divsChild>
            <w:div w:id="259410247">
              <w:marLeft w:val="0"/>
              <w:marRight w:val="0"/>
              <w:marTop w:val="0"/>
              <w:marBottom w:val="0"/>
              <w:divBdr>
                <w:top w:val="none" w:sz="0" w:space="0" w:color="auto"/>
                <w:left w:val="none" w:sz="0" w:space="0" w:color="auto"/>
                <w:bottom w:val="none" w:sz="0" w:space="0" w:color="auto"/>
                <w:right w:val="none" w:sz="0" w:space="0" w:color="auto"/>
              </w:divBdr>
              <w:divsChild>
                <w:div w:id="57559819">
                  <w:marLeft w:val="0"/>
                  <w:marRight w:val="0"/>
                  <w:marTop w:val="0"/>
                  <w:marBottom w:val="0"/>
                  <w:divBdr>
                    <w:top w:val="none" w:sz="0" w:space="0" w:color="auto"/>
                    <w:left w:val="none" w:sz="0" w:space="0" w:color="auto"/>
                    <w:bottom w:val="none" w:sz="0" w:space="0" w:color="auto"/>
                    <w:right w:val="none" w:sz="0" w:space="0" w:color="auto"/>
                  </w:divBdr>
                  <w:divsChild>
                    <w:div w:id="1684241397">
                      <w:marLeft w:val="0"/>
                      <w:marRight w:val="0"/>
                      <w:marTop w:val="0"/>
                      <w:marBottom w:val="0"/>
                      <w:divBdr>
                        <w:top w:val="none" w:sz="0" w:space="0" w:color="auto"/>
                        <w:left w:val="none" w:sz="0" w:space="0" w:color="auto"/>
                        <w:bottom w:val="none" w:sz="0" w:space="0" w:color="auto"/>
                        <w:right w:val="none" w:sz="0" w:space="0" w:color="auto"/>
                      </w:divBdr>
                      <w:divsChild>
                        <w:div w:id="1521966242">
                          <w:marLeft w:val="0"/>
                          <w:marRight w:val="0"/>
                          <w:marTop w:val="0"/>
                          <w:marBottom w:val="0"/>
                          <w:divBdr>
                            <w:top w:val="none" w:sz="0" w:space="0" w:color="auto"/>
                            <w:left w:val="none" w:sz="0" w:space="0" w:color="auto"/>
                            <w:bottom w:val="none" w:sz="0" w:space="0" w:color="auto"/>
                            <w:right w:val="none" w:sz="0" w:space="0" w:color="auto"/>
                          </w:divBdr>
                          <w:divsChild>
                            <w:div w:id="1194078601">
                              <w:marLeft w:val="0"/>
                              <w:marRight w:val="0"/>
                              <w:marTop w:val="0"/>
                              <w:marBottom w:val="0"/>
                              <w:divBdr>
                                <w:top w:val="none" w:sz="0" w:space="0" w:color="auto"/>
                                <w:left w:val="none" w:sz="0" w:space="0" w:color="auto"/>
                                <w:bottom w:val="none" w:sz="0" w:space="0" w:color="auto"/>
                                <w:right w:val="none" w:sz="0" w:space="0" w:color="auto"/>
                              </w:divBdr>
                              <w:divsChild>
                                <w:div w:id="1748501810">
                                  <w:marLeft w:val="0"/>
                                  <w:marRight w:val="0"/>
                                  <w:marTop w:val="0"/>
                                  <w:marBottom w:val="0"/>
                                  <w:divBdr>
                                    <w:top w:val="none" w:sz="0" w:space="0" w:color="auto"/>
                                    <w:left w:val="none" w:sz="0" w:space="0" w:color="auto"/>
                                    <w:bottom w:val="none" w:sz="0" w:space="0" w:color="auto"/>
                                    <w:right w:val="none" w:sz="0" w:space="0" w:color="auto"/>
                                  </w:divBdr>
                                  <w:divsChild>
                                    <w:div w:id="123813501">
                                      <w:marLeft w:val="0"/>
                                      <w:marRight w:val="0"/>
                                      <w:marTop w:val="0"/>
                                      <w:marBottom w:val="0"/>
                                      <w:divBdr>
                                        <w:top w:val="none" w:sz="0" w:space="0" w:color="auto"/>
                                        <w:left w:val="none" w:sz="0" w:space="0" w:color="auto"/>
                                        <w:bottom w:val="none" w:sz="0" w:space="0" w:color="auto"/>
                                        <w:right w:val="none" w:sz="0" w:space="0" w:color="auto"/>
                                      </w:divBdr>
                                      <w:divsChild>
                                        <w:div w:id="9451190">
                                          <w:marLeft w:val="0"/>
                                          <w:marRight w:val="0"/>
                                          <w:marTop w:val="0"/>
                                          <w:marBottom w:val="0"/>
                                          <w:divBdr>
                                            <w:top w:val="none" w:sz="0" w:space="0" w:color="auto"/>
                                            <w:left w:val="none" w:sz="0" w:space="0" w:color="auto"/>
                                            <w:bottom w:val="none" w:sz="0" w:space="0" w:color="auto"/>
                                            <w:right w:val="none" w:sz="0" w:space="0" w:color="auto"/>
                                          </w:divBdr>
                                          <w:divsChild>
                                            <w:div w:id="15677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3229210">
          <w:marLeft w:val="0"/>
          <w:marRight w:val="0"/>
          <w:marTop w:val="0"/>
          <w:marBottom w:val="0"/>
          <w:divBdr>
            <w:top w:val="none" w:sz="0" w:space="0" w:color="auto"/>
            <w:left w:val="none" w:sz="0" w:space="0" w:color="auto"/>
            <w:bottom w:val="none" w:sz="0" w:space="0" w:color="auto"/>
            <w:right w:val="none" w:sz="0" w:space="0" w:color="auto"/>
          </w:divBdr>
          <w:divsChild>
            <w:div w:id="1253663086">
              <w:marLeft w:val="0"/>
              <w:marRight w:val="0"/>
              <w:marTop w:val="0"/>
              <w:marBottom w:val="0"/>
              <w:divBdr>
                <w:top w:val="none" w:sz="0" w:space="0" w:color="auto"/>
                <w:left w:val="none" w:sz="0" w:space="0" w:color="auto"/>
                <w:bottom w:val="none" w:sz="0" w:space="0" w:color="auto"/>
                <w:right w:val="none" w:sz="0" w:space="0" w:color="auto"/>
              </w:divBdr>
              <w:divsChild>
                <w:div w:id="1123498417">
                  <w:marLeft w:val="0"/>
                  <w:marRight w:val="0"/>
                  <w:marTop w:val="0"/>
                  <w:marBottom w:val="0"/>
                  <w:divBdr>
                    <w:top w:val="none" w:sz="0" w:space="0" w:color="auto"/>
                    <w:left w:val="none" w:sz="0" w:space="0" w:color="auto"/>
                    <w:bottom w:val="none" w:sz="0" w:space="0" w:color="auto"/>
                    <w:right w:val="none" w:sz="0" w:space="0" w:color="auto"/>
                  </w:divBdr>
                  <w:divsChild>
                    <w:div w:id="836578299">
                      <w:marLeft w:val="0"/>
                      <w:marRight w:val="0"/>
                      <w:marTop w:val="0"/>
                      <w:marBottom w:val="0"/>
                      <w:divBdr>
                        <w:top w:val="none" w:sz="0" w:space="0" w:color="auto"/>
                        <w:left w:val="none" w:sz="0" w:space="0" w:color="auto"/>
                        <w:bottom w:val="none" w:sz="0" w:space="0" w:color="auto"/>
                        <w:right w:val="none" w:sz="0" w:space="0" w:color="auto"/>
                      </w:divBdr>
                      <w:divsChild>
                        <w:div w:id="1323241895">
                          <w:marLeft w:val="0"/>
                          <w:marRight w:val="0"/>
                          <w:marTop w:val="0"/>
                          <w:marBottom w:val="0"/>
                          <w:divBdr>
                            <w:top w:val="none" w:sz="0" w:space="0" w:color="auto"/>
                            <w:left w:val="none" w:sz="0" w:space="0" w:color="auto"/>
                            <w:bottom w:val="none" w:sz="0" w:space="0" w:color="auto"/>
                            <w:right w:val="none" w:sz="0" w:space="0" w:color="auto"/>
                          </w:divBdr>
                          <w:divsChild>
                            <w:div w:id="630982902">
                              <w:marLeft w:val="0"/>
                              <w:marRight w:val="0"/>
                              <w:marTop w:val="0"/>
                              <w:marBottom w:val="0"/>
                              <w:divBdr>
                                <w:top w:val="none" w:sz="0" w:space="0" w:color="auto"/>
                                <w:left w:val="none" w:sz="0" w:space="0" w:color="auto"/>
                                <w:bottom w:val="none" w:sz="0" w:space="0" w:color="auto"/>
                                <w:right w:val="none" w:sz="0" w:space="0" w:color="auto"/>
                              </w:divBdr>
                              <w:divsChild>
                                <w:div w:id="764150251">
                                  <w:marLeft w:val="0"/>
                                  <w:marRight w:val="0"/>
                                  <w:marTop w:val="0"/>
                                  <w:marBottom w:val="0"/>
                                  <w:divBdr>
                                    <w:top w:val="none" w:sz="0" w:space="0" w:color="auto"/>
                                    <w:left w:val="none" w:sz="0" w:space="0" w:color="auto"/>
                                    <w:bottom w:val="none" w:sz="0" w:space="0" w:color="auto"/>
                                    <w:right w:val="none" w:sz="0" w:space="0" w:color="auto"/>
                                  </w:divBdr>
                                  <w:divsChild>
                                    <w:div w:id="191878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4821957">
          <w:marLeft w:val="0"/>
          <w:marRight w:val="0"/>
          <w:marTop w:val="0"/>
          <w:marBottom w:val="0"/>
          <w:divBdr>
            <w:top w:val="none" w:sz="0" w:space="0" w:color="auto"/>
            <w:left w:val="none" w:sz="0" w:space="0" w:color="auto"/>
            <w:bottom w:val="none" w:sz="0" w:space="0" w:color="auto"/>
            <w:right w:val="none" w:sz="0" w:space="0" w:color="auto"/>
          </w:divBdr>
          <w:divsChild>
            <w:div w:id="579339796">
              <w:marLeft w:val="0"/>
              <w:marRight w:val="0"/>
              <w:marTop w:val="0"/>
              <w:marBottom w:val="0"/>
              <w:divBdr>
                <w:top w:val="none" w:sz="0" w:space="0" w:color="auto"/>
                <w:left w:val="none" w:sz="0" w:space="0" w:color="auto"/>
                <w:bottom w:val="none" w:sz="0" w:space="0" w:color="auto"/>
                <w:right w:val="none" w:sz="0" w:space="0" w:color="auto"/>
              </w:divBdr>
              <w:divsChild>
                <w:div w:id="1268998889">
                  <w:marLeft w:val="0"/>
                  <w:marRight w:val="0"/>
                  <w:marTop w:val="0"/>
                  <w:marBottom w:val="0"/>
                  <w:divBdr>
                    <w:top w:val="none" w:sz="0" w:space="0" w:color="auto"/>
                    <w:left w:val="none" w:sz="0" w:space="0" w:color="auto"/>
                    <w:bottom w:val="none" w:sz="0" w:space="0" w:color="auto"/>
                    <w:right w:val="none" w:sz="0" w:space="0" w:color="auto"/>
                  </w:divBdr>
                  <w:divsChild>
                    <w:div w:id="465515759">
                      <w:marLeft w:val="0"/>
                      <w:marRight w:val="0"/>
                      <w:marTop w:val="0"/>
                      <w:marBottom w:val="0"/>
                      <w:divBdr>
                        <w:top w:val="none" w:sz="0" w:space="0" w:color="auto"/>
                        <w:left w:val="none" w:sz="0" w:space="0" w:color="auto"/>
                        <w:bottom w:val="none" w:sz="0" w:space="0" w:color="auto"/>
                        <w:right w:val="none" w:sz="0" w:space="0" w:color="auto"/>
                      </w:divBdr>
                      <w:divsChild>
                        <w:div w:id="2128235042">
                          <w:marLeft w:val="0"/>
                          <w:marRight w:val="0"/>
                          <w:marTop w:val="0"/>
                          <w:marBottom w:val="0"/>
                          <w:divBdr>
                            <w:top w:val="none" w:sz="0" w:space="0" w:color="auto"/>
                            <w:left w:val="none" w:sz="0" w:space="0" w:color="auto"/>
                            <w:bottom w:val="none" w:sz="0" w:space="0" w:color="auto"/>
                            <w:right w:val="none" w:sz="0" w:space="0" w:color="auto"/>
                          </w:divBdr>
                          <w:divsChild>
                            <w:div w:id="149716410">
                              <w:marLeft w:val="0"/>
                              <w:marRight w:val="0"/>
                              <w:marTop w:val="0"/>
                              <w:marBottom w:val="0"/>
                              <w:divBdr>
                                <w:top w:val="none" w:sz="0" w:space="0" w:color="auto"/>
                                <w:left w:val="none" w:sz="0" w:space="0" w:color="auto"/>
                                <w:bottom w:val="none" w:sz="0" w:space="0" w:color="auto"/>
                                <w:right w:val="none" w:sz="0" w:space="0" w:color="auto"/>
                              </w:divBdr>
                              <w:divsChild>
                                <w:div w:id="2095472110">
                                  <w:marLeft w:val="0"/>
                                  <w:marRight w:val="0"/>
                                  <w:marTop w:val="0"/>
                                  <w:marBottom w:val="0"/>
                                  <w:divBdr>
                                    <w:top w:val="none" w:sz="0" w:space="0" w:color="auto"/>
                                    <w:left w:val="none" w:sz="0" w:space="0" w:color="auto"/>
                                    <w:bottom w:val="none" w:sz="0" w:space="0" w:color="auto"/>
                                    <w:right w:val="none" w:sz="0" w:space="0" w:color="auto"/>
                                  </w:divBdr>
                                  <w:divsChild>
                                    <w:div w:id="579171950">
                                      <w:marLeft w:val="0"/>
                                      <w:marRight w:val="0"/>
                                      <w:marTop w:val="0"/>
                                      <w:marBottom w:val="0"/>
                                      <w:divBdr>
                                        <w:top w:val="none" w:sz="0" w:space="0" w:color="auto"/>
                                        <w:left w:val="none" w:sz="0" w:space="0" w:color="auto"/>
                                        <w:bottom w:val="none" w:sz="0" w:space="0" w:color="auto"/>
                                        <w:right w:val="none" w:sz="0" w:space="0" w:color="auto"/>
                                      </w:divBdr>
                                      <w:divsChild>
                                        <w:div w:id="289635334">
                                          <w:marLeft w:val="0"/>
                                          <w:marRight w:val="0"/>
                                          <w:marTop w:val="0"/>
                                          <w:marBottom w:val="0"/>
                                          <w:divBdr>
                                            <w:top w:val="none" w:sz="0" w:space="0" w:color="auto"/>
                                            <w:left w:val="none" w:sz="0" w:space="0" w:color="auto"/>
                                            <w:bottom w:val="none" w:sz="0" w:space="0" w:color="auto"/>
                                            <w:right w:val="none" w:sz="0" w:space="0" w:color="auto"/>
                                          </w:divBdr>
                                          <w:divsChild>
                                            <w:div w:id="95652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0859400">
      <w:bodyDiv w:val="1"/>
      <w:marLeft w:val="0"/>
      <w:marRight w:val="0"/>
      <w:marTop w:val="0"/>
      <w:marBottom w:val="0"/>
      <w:divBdr>
        <w:top w:val="none" w:sz="0" w:space="0" w:color="auto"/>
        <w:left w:val="none" w:sz="0" w:space="0" w:color="auto"/>
        <w:bottom w:val="none" w:sz="0" w:space="0" w:color="auto"/>
        <w:right w:val="none" w:sz="0" w:space="0" w:color="auto"/>
      </w:divBdr>
    </w:div>
    <w:div w:id="350377732">
      <w:bodyDiv w:val="1"/>
      <w:marLeft w:val="0"/>
      <w:marRight w:val="0"/>
      <w:marTop w:val="0"/>
      <w:marBottom w:val="0"/>
      <w:divBdr>
        <w:top w:val="none" w:sz="0" w:space="0" w:color="auto"/>
        <w:left w:val="none" w:sz="0" w:space="0" w:color="auto"/>
        <w:bottom w:val="none" w:sz="0" w:space="0" w:color="auto"/>
        <w:right w:val="none" w:sz="0" w:space="0" w:color="auto"/>
      </w:divBdr>
      <w:divsChild>
        <w:div w:id="757481433">
          <w:marLeft w:val="0"/>
          <w:marRight w:val="0"/>
          <w:marTop w:val="0"/>
          <w:marBottom w:val="0"/>
          <w:divBdr>
            <w:top w:val="none" w:sz="0" w:space="0" w:color="auto"/>
            <w:left w:val="none" w:sz="0" w:space="0" w:color="auto"/>
            <w:bottom w:val="none" w:sz="0" w:space="0" w:color="auto"/>
            <w:right w:val="none" w:sz="0" w:space="0" w:color="auto"/>
          </w:divBdr>
          <w:divsChild>
            <w:div w:id="1163938322">
              <w:marLeft w:val="0"/>
              <w:marRight w:val="0"/>
              <w:marTop w:val="0"/>
              <w:marBottom w:val="0"/>
              <w:divBdr>
                <w:top w:val="none" w:sz="0" w:space="0" w:color="auto"/>
                <w:left w:val="none" w:sz="0" w:space="0" w:color="auto"/>
                <w:bottom w:val="none" w:sz="0" w:space="0" w:color="auto"/>
                <w:right w:val="none" w:sz="0" w:space="0" w:color="auto"/>
              </w:divBdr>
              <w:divsChild>
                <w:div w:id="239292430">
                  <w:marLeft w:val="0"/>
                  <w:marRight w:val="0"/>
                  <w:marTop w:val="0"/>
                  <w:marBottom w:val="0"/>
                  <w:divBdr>
                    <w:top w:val="none" w:sz="0" w:space="0" w:color="auto"/>
                    <w:left w:val="none" w:sz="0" w:space="0" w:color="auto"/>
                    <w:bottom w:val="none" w:sz="0" w:space="0" w:color="auto"/>
                    <w:right w:val="none" w:sz="0" w:space="0" w:color="auto"/>
                  </w:divBdr>
                  <w:divsChild>
                    <w:div w:id="129787585">
                      <w:marLeft w:val="0"/>
                      <w:marRight w:val="0"/>
                      <w:marTop w:val="0"/>
                      <w:marBottom w:val="0"/>
                      <w:divBdr>
                        <w:top w:val="none" w:sz="0" w:space="0" w:color="auto"/>
                        <w:left w:val="none" w:sz="0" w:space="0" w:color="auto"/>
                        <w:bottom w:val="none" w:sz="0" w:space="0" w:color="auto"/>
                        <w:right w:val="none" w:sz="0" w:space="0" w:color="auto"/>
                      </w:divBdr>
                      <w:divsChild>
                        <w:div w:id="1333264894">
                          <w:marLeft w:val="0"/>
                          <w:marRight w:val="0"/>
                          <w:marTop w:val="0"/>
                          <w:marBottom w:val="0"/>
                          <w:divBdr>
                            <w:top w:val="none" w:sz="0" w:space="0" w:color="auto"/>
                            <w:left w:val="none" w:sz="0" w:space="0" w:color="auto"/>
                            <w:bottom w:val="none" w:sz="0" w:space="0" w:color="auto"/>
                            <w:right w:val="none" w:sz="0" w:space="0" w:color="auto"/>
                          </w:divBdr>
                          <w:divsChild>
                            <w:div w:id="1387602855">
                              <w:marLeft w:val="0"/>
                              <w:marRight w:val="0"/>
                              <w:marTop w:val="0"/>
                              <w:marBottom w:val="0"/>
                              <w:divBdr>
                                <w:top w:val="none" w:sz="0" w:space="0" w:color="auto"/>
                                <w:left w:val="none" w:sz="0" w:space="0" w:color="auto"/>
                                <w:bottom w:val="none" w:sz="0" w:space="0" w:color="auto"/>
                                <w:right w:val="none" w:sz="0" w:space="0" w:color="auto"/>
                              </w:divBdr>
                              <w:divsChild>
                                <w:div w:id="1947733572">
                                  <w:marLeft w:val="0"/>
                                  <w:marRight w:val="0"/>
                                  <w:marTop w:val="0"/>
                                  <w:marBottom w:val="0"/>
                                  <w:divBdr>
                                    <w:top w:val="none" w:sz="0" w:space="0" w:color="auto"/>
                                    <w:left w:val="none" w:sz="0" w:space="0" w:color="auto"/>
                                    <w:bottom w:val="none" w:sz="0" w:space="0" w:color="auto"/>
                                    <w:right w:val="none" w:sz="0" w:space="0" w:color="auto"/>
                                  </w:divBdr>
                                  <w:divsChild>
                                    <w:div w:id="1059280922">
                                      <w:marLeft w:val="0"/>
                                      <w:marRight w:val="0"/>
                                      <w:marTop w:val="0"/>
                                      <w:marBottom w:val="0"/>
                                      <w:divBdr>
                                        <w:top w:val="none" w:sz="0" w:space="0" w:color="auto"/>
                                        <w:left w:val="none" w:sz="0" w:space="0" w:color="auto"/>
                                        <w:bottom w:val="none" w:sz="0" w:space="0" w:color="auto"/>
                                        <w:right w:val="none" w:sz="0" w:space="0" w:color="auto"/>
                                      </w:divBdr>
                                      <w:divsChild>
                                        <w:div w:id="371852427">
                                          <w:marLeft w:val="0"/>
                                          <w:marRight w:val="0"/>
                                          <w:marTop w:val="0"/>
                                          <w:marBottom w:val="0"/>
                                          <w:divBdr>
                                            <w:top w:val="none" w:sz="0" w:space="0" w:color="auto"/>
                                            <w:left w:val="none" w:sz="0" w:space="0" w:color="auto"/>
                                            <w:bottom w:val="none" w:sz="0" w:space="0" w:color="auto"/>
                                            <w:right w:val="none" w:sz="0" w:space="0" w:color="auto"/>
                                          </w:divBdr>
                                          <w:divsChild>
                                            <w:div w:id="174884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1908860">
          <w:marLeft w:val="0"/>
          <w:marRight w:val="0"/>
          <w:marTop w:val="0"/>
          <w:marBottom w:val="0"/>
          <w:divBdr>
            <w:top w:val="none" w:sz="0" w:space="0" w:color="auto"/>
            <w:left w:val="none" w:sz="0" w:space="0" w:color="auto"/>
            <w:bottom w:val="none" w:sz="0" w:space="0" w:color="auto"/>
            <w:right w:val="none" w:sz="0" w:space="0" w:color="auto"/>
          </w:divBdr>
          <w:divsChild>
            <w:div w:id="195579227">
              <w:marLeft w:val="0"/>
              <w:marRight w:val="0"/>
              <w:marTop w:val="0"/>
              <w:marBottom w:val="0"/>
              <w:divBdr>
                <w:top w:val="none" w:sz="0" w:space="0" w:color="auto"/>
                <w:left w:val="none" w:sz="0" w:space="0" w:color="auto"/>
                <w:bottom w:val="none" w:sz="0" w:space="0" w:color="auto"/>
                <w:right w:val="none" w:sz="0" w:space="0" w:color="auto"/>
              </w:divBdr>
              <w:divsChild>
                <w:div w:id="729154570">
                  <w:marLeft w:val="0"/>
                  <w:marRight w:val="0"/>
                  <w:marTop w:val="0"/>
                  <w:marBottom w:val="0"/>
                  <w:divBdr>
                    <w:top w:val="none" w:sz="0" w:space="0" w:color="auto"/>
                    <w:left w:val="none" w:sz="0" w:space="0" w:color="auto"/>
                    <w:bottom w:val="none" w:sz="0" w:space="0" w:color="auto"/>
                    <w:right w:val="none" w:sz="0" w:space="0" w:color="auto"/>
                  </w:divBdr>
                  <w:divsChild>
                    <w:div w:id="566107055">
                      <w:marLeft w:val="0"/>
                      <w:marRight w:val="0"/>
                      <w:marTop w:val="0"/>
                      <w:marBottom w:val="0"/>
                      <w:divBdr>
                        <w:top w:val="none" w:sz="0" w:space="0" w:color="auto"/>
                        <w:left w:val="none" w:sz="0" w:space="0" w:color="auto"/>
                        <w:bottom w:val="none" w:sz="0" w:space="0" w:color="auto"/>
                        <w:right w:val="none" w:sz="0" w:space="0" w:color="auto"/>
                      </w:divBdr>
                      <w:divsChild>
                        <w:div w:id="1477993890">
                          <w:marLeft w:val="0"/>
                          <w:marRight w:val="0"/>
                          <w:marTop w:val="0"/>
                          <w:marBottom w:val="0"/>
                          <w:divBdr>
                            <w:top w:val="none" w:sz="0" w:space="0" w:color="auto"/>
                            <w:left w:val="none" w:sz="0" w:space="0" w:color="auto"/>
                            <w:bottom w:val="none" w:sz="0" w:space="0" w:color="auto"/>
                            <w:right w:val="none" w:sz="0" w:space="0" w:color="auto"/>
                          </w:divBdr>
                          <w:divsChild>
                            <w:div w:id="1548950042">
                              <w:marLeft w:val="0"/>
                              <w:marRight w:val="0"/>
                              <w:marTop w:val="0"/>
                              <w:marBottom w:val="0"/>
                              <w:divBdr>
                                <w:top w:val="none" w:sz="0" w:space="0" w:color="auto"/>
                                <w:left w:val="none" w:sz="0" w:space="0" w:color="auto"/>
                                <w:bottom w:val="none" w:sz="0" w:space="0" w:color="auto"/>
                                <w:right w:val="none" w:sz="0" w:space="0" w:color="auto"/>
                              </w:divBdr>
                              <w:divsChild>
                                <w:div w:id="1134643331">
                                  <w:marLeft w:val="0"/>
                                  <w:marRight w:val="0"/>
                                  <w:marTop w:val="0"/>
                                  <w:marBottom w:val="0"/>
                                  <w:divBdr>
                                    <w:top w:val="none" w:sz="0" w:space="0" w:color="auto"/>
                                    <w:left w:val="none" w:sz="0" w:space="0" w:color="auto"/>
                                    <w:bottom w:val="none" w:sz="0" w:space="0" w:color="auto"/>
                                    <w:right w:val="none" w:sz="0" w:space="0" w:color="auto"/>
                                  </w:divBdr>
                                  <w:divsChild>
                                    <w:div w:id="1048142810">
                                      <w:marLeft w:val="0"/>
                                      <w:marRight w:val="0"/>
                                      <w:marTop w:val="0"/>
                                      <w:marBottom w:val="0"/>
                                      <w:divBdr>
                                        <w:top w:val="none" w:sz="0" w:space="0" w:color="auto"/>
                                        <w:left w:val="none" w:sz="0" w:space="0" w:color="auto"/>
                                        <w:bottom w:val="none" w:sz="0" w:space="0" w:color="auto"/>
                                        <w:right w:val="none" w:sz="0" w:space="0" w:color="auto"/>
                                      </w:divBdr>
                                      <w:divsChild>
                                        <w:div w:id="1330403956">
                                          <w:marLeft w:val="0"/>
                                          <w:marRight w:val="0"/>
                                          <w:marTop w:val="0"/>
                                          <w:marBottom w:val="0"/>
                                          <w:divBdr>
                                            <w:top w:val="none" w:sz="0" w:space="0" w:color="auto"/>
                                            <w:left w:val="none" w:sz="0" w:space="0" w:color="auto"/>
                                            <w:bottom w:val="none" w:sz="0" w:space="0" w:color="auto"/>
                                            <w:right w:val="none" w:sz="0" w:space="0" w:color="auto"/>
                                          </w:divBdr>
                                          <w:divsChild>
                                            <w:div w:id="90516129">
                                              <w:marLeft w:val="0"/>
                                              <w:marRight w:val="0"/>
                                              <w:marTop w:val="0"/>
                                              <w:marBottom w:val="0"/>
                                              <w:divBdr>
                                                <w:top w:val="none" w:sz="0" w:space="0" w:color="auto"/>
                                                <w:left w:val="none" w:sz="0" w:space="0" w:color="auto"/>
                                                <w:bottom w:val="none" w:sz="0" w:space="0" w:color="auto"/>
                                                <w:right w:val="none" w:sz="0" w:space="0" w:color="auto"/>
                                              </w:divBdr>
                                            </w:div>
                                            <w:div w:id="772088710">
                                              <w:marLeft w:val="0"/>
                                              <w:marRight w:val="0"/>
                                              <w:marTop w:val="0"/>
                                              <w:marBottom w:val="0"/>
                                              <w:divBdr>
                                                <w:top w:val="none" w:sz="0" w:space="0" w:color="auto"/>
                                                <w:left w:val="none" w:sz="0" w:space="0" w:color="auto"/>
                                                <w:bottom w:val="none" w:sz="0" w:space="0" w:color="auto"/>
                                                <w:right w:val="none" w:sz="0" w:space="0" w:color="auto"/>
                                              </w:divBdr>
                                              <w:divsChild>
                                                <w:div w:id="563487347">
                                                  <w:marLeft w:val="0"/>
                                                  <w:marRight w:val="0"/>
                                                  <w:marTop w:val="0"/>
                                                  <w:marBottom w:val="0"/>
                                                  <w:divBdr>
                                                    <w:top w:val="none" w:sz="0" w:space="0" w:color="auto"/>
                                                    <w:left w:val="none" w:sz="0" w:space="0" w:color="auto"/>
                                                    <w:bottom w:val="none" w:sz="0" w:space="0" w:color="auto"/>
                                                    <w:right w:val="none" w:sz="0" w:space="0" w:color="auto"/>
                                                  </w:divBdr>
                                                  <w:divsChild>
                                                    <w:div w:id="1839035541">
                                                      <w:marLeft w:val="0"/>
                                                      <w:marRight w:val="0"/>
                                                      <w:marTop w:val="0"/>
                                                      <w:marBottom w:val="0"/>
                                                      <w:divBdr>
                                                        <w:top w:val="none" w:sz="0" w:space="0" w:color="auto"/>
                                                        <w:left w:val="none" w:sz="0" w:space="0" w:color="auto"/>
                                                        <w:bottom w:val="none" w:sz="0" w:space="0" w:color="auto"/>
                                                        <w:right w:val="none" w:sz="0" w:space="0" w:color="auto"/>
                                                      </w:divBdr>
                                                      <w:divsChild>
                                                        <w:div w:id="66996656">
                                                          <w:marLeft w:val="0"/>
                                                          <w:marRight w:val="0"/>
                                                          <w:marTop w:val="0"/>
                                                          <w:marBottom w:val="0"/>
                                                          <w:divBdr>
                                                            <w:top w:val="single" w:sz="6" w:space="0" w:color="CCCCCC"/>
                                                            <w:left w:val="single" w:sz="6" w:space="0" w:color="CCCCCC"/>
                                                            <w:bottom w:val="single" w:sz="6" w:space="0" w:color="CCCCCC"/>
                                                            <w:right w:val="single" w:sz="6" w:space="0" w:color="CCCCCC"/>
                                                          </w:divBdr>
                                                        </w:div>
                                                        <w:div w:id="200754927">
                                                          <w:marLeft w:val="0"/>
                                                          <w:marRight w:val="0"/>
                                                          <w:marTop w:val="0"/>
                                                          <w:marBottom w:val="0"/>
                                                          <w:divBdr>
                                                            <w:top w:val="single" w:sz="6" w:space="0" w:color="CCCCCC"/>
                                                            <w:left w:val="single" w:sz="6" w:space="0" w:color="CCCCCC"/>
                                                            <w:bottom w:val="single" w:sz="6" w:space="0" w:color="CCCCCC"/>
                                                            <w:right w:val="single" w:sz="6" w:space="0" w:color="CCCCCC"/>
                                                          </w:divBdr>
                                                        </w:div>
                                                        <w:div w:id="1497963318">
                                                          <w:marLeft w:val="0"/>
                                                          <w:marRight w:val="0"/>
                                                          <w:marTop w:val="0"/>
                                                          <w:marBottom w:val="0"/>
                                                          <w:divBdr>
                                                            <w:top w:val="single" w:sz="6" w:space="0" w:color="CCCCCC"/>
                                                            <w:left w:val="single" w:sz="6" w:space="0" w:color="CCCCCC"/>
                                                            <w:bottom w:val="single" w:sz="6" w:space="0" w:color="CCCCCC"/>
                                                            <w:right w:val="single" w:sz="6" w:space="0" w:color="CCCCCC"/>
                                                          </w:divBdr>
                                                        </w:div>
                                                        <w:div w:id="1837525603">
                                                          <w:marLeft w:val="0"/>
                                                          <w:marRight w:val="0"/>
                                                          <w:marTop w:val="0"/>
                                                          <w:marBottom w:val="0"/>
                                                          <w:divBdr>
                                                            <w:top w:val="single" w:sz="6" w:space="0" w:color="CCCCCC"/>
                                                            <w:left w:val="single" w:sz="6" w:space="0" w:color="CCCCCC"/>
                                                            <w:bottom w:val="single" w:sz="6" w:space="0" w:color="CCCCCC"/>
                                                            <w:right w:val="single" w:sz="6" w:space="0" w:color="CCCCCC"/>
                                                          </w:divBdr>
                                                        </w:div>
                                                        <w:div w:id="220680965">
                                                          <w:marLeft w:val="0"/>
                                                          <w:marRight w:val="0"/>
                                                          <w:marTop w:val="0"/>
                                                          <w:marBottom w:val="0"/>
                                                          <w:divBdr>
                                                            <w:top w:val="single" w:sz="6" w:space="0" w:color="CCCCCC"/>
                                                            <w:left w:val="single" w:sz="6" w:space="0" w:color="CCCCCC"/>
                                                            <w:bottom w:val="single" w:sz="6" w:space="0" w:color="CCCCCC"/>
                                                            <w:right w:val="single" w:sz="6" w:space="0" w:color="CCCCCC"/>
                                                          </w:divBdr>
                                                        </w:div>
                                                        <w:div w:id="341856028">
                                                          <w:marLeft w:val="0"/>
                                                          <w:marRight w:val="0"/>
                                                          <w:marTop w:val="0"/>
                                                          <w:marBottom w:val="0"/>
                                                          <w:divBdr>
                                                            <w:top w:val="single" w:sz="6" w:space="0" w:color="CCCCCC"/>
                                                            <w:left w:val="single" w:sz="6" w:space="0" w:color="CCCCCC"/>
                                                            <w:bottom w:val="single" w:sz="6" w:space="0" w:color="CCCCCC"/>
                                                            <w:right w:val="single" w:sz="6" w:space="0" w:color="CCCCCC"/>
                                                          </w:divBdr>
                                                        </w:div>
                                                        <w:div w:id="167138076">
                                                          <w:marLeft w:val="0"/>
                                                          <w:marRight w:val="0"/>
                                                          <w:marTop w:val="0"/>
                                                          <w:marBottom w:val="0"/>
                                                          <w:divBdr>
                                                            <w:top w:val="single" w:sz="6" w:space="0" w:color="CCCCCC"/>
                                                            <w:left w:val="single" w:sz="6" w:space="0" w:color="CCCCCC"/>
                                                            <w:bottom w:val="single" w:sz="6" w:space="0" w:color="CCCCCC"/>
                                                            <w:right w:val="single" w:sz="6" w:space="0" w:color="CCCCCC"/>
                                                          </w:divBdr>
                                                        </w:div>
                                                        <w:div w:id="111677743">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sChild>
                                        </w:div>
                                      </w:divsChild>
                                    </w:div>
                                  </w:divsChild>
                                </w:div>
                              </w:divsChild>
                            </w:div>
                          </w:divsChild>
                        </w:div>
                      </w:divsChild>
                    </w:div>
                  </w:divsChild>
                </w:div>
              </w:divsChild>
            </w:div>
          </w:divsChild>
        </w:div>
      </w:divsChild>
    </w:div>
    <w:div w:id="431052502">
      <w:bodyDiv w:val="1"/>
      <w:marLeft w:val="0"/>
      <w:marRight w:val="0"/>
      <w:marTop w:val="0"/>
      <w:marBottom w:val="0"/>
      <w:divBdr>
        <w:top w:val="none" w:sz="0" w:space="0" w:color="auto"/>
        <w:left w:val="none" w:sz="0" w:space="0" w:color="auto"/>
        <w:bottom w:val="none" w:sz="0" w:space="0" w:color="auto"/>
        <w:right w:val="none" w:sz="0" w:space="0" w:color="auto"/>
      </w:divBdr>
    </w:div>
    <w:div w:id="432283661">
      <w:bodyDiv w:val="1"/>
      <w:marLeft w:val="0"/>
      <w:marRight w:val="0"/>
      <w:marTop w:val="0"/>
      <w:marBottom w:val="0"/>
      <w:divBdr>
        <w:top w:val="none" w:sz="0" w:space="0" w:color="auto"/>
        <w:left w:val="none" w:sz="0" w:space="0" w:color="auto"/>
        <w:bottom w:val="none" w:sz="0" w:space="0" w:color="auto"/>
        <w:right w:val="none" w:sz="0" w:space="0" w:color="auto"/>
      </w:divBdr>
      <w:divsChild>
        <w:div w:id="765418762">
          <w:marLeft w:val="0"/>
          <w:marRight w:val="0"/>
          <w:marTop w:val="0"/>
          <w:marBottom w:val="0"/>
          <w:divBdr>
            <w:top w:val="none" w:sz="0" w:space="0" w:color="auto"/>
            <w:left w:val="none" w:sz="0" w:space="0" w:color="auto"/>
            <w:bottom w:val="none" w:sz="0" w:space="0" w:color="auto"/>
            <w:right w:val="none" w:sz="0" w:space="0" w:color="auto"/>
          </w:divBdr>
          <w:divsChild>
            <w:div w:id="879777762">
              <w:marLeft w:val="0"/>
              <w:marRight w:val="0"/>
              <w:marTop w:val="0"/>
              <w:marBottom w:val="0"/>
              <w:divBdr>
                <w:top w:val="none" w:sz="0" w:space="0" w:color="auto"/>
                <w:left w:val="none" w:sz="0" w:space="0" w:color="auto"/>
                <w:bottom w:val="none" w:sz="0" w:space="0" w:color="auto"/>
                <w:right w:val="none" w:sz="0" w:space="0" w:color="auto"/>
              </w:divBdr>
              <w:divsChild>
                <w:div w:id="424807106">
                  <w:marLeft w:val="0"/>
                  <w:marRight w:val="0"/>
                  <w:marTop w:val="0"/>
                  <w:marBottom w:val="0"/>
                  <w:divBdr>
                    <w:top w:val="none" w:sz="0" w:space="0" w:color="auto"/>
                    <w:left w:val="none" w:sz="0" w:space="0" w:color="auto"/>
                    <w:bottom w:val="none" w:sz="0" w:space="0" w:color="auto"/>
                    <w:right w:val="none" w:sz="0" w:space="0" w:color="auto"/>
                  </w:divBdr>
                  <w:divsChild>
                    <w:div w:id="1916476101">
                      <w:marLeft w:val="0"/>
                      <w:marRight w:val="0"/>
                      <w:marTop w:val="0"/>
                      <w:marBottom w:val="0"/>
                      <w:divBdr>
                        <w:top w:val="none" w:sz="0" w:space="0" w:color="auto"/>
                        <w:left w:val="none" w:sz="0" w:space="0" w:color="auto"/>
                        <w:bottom w:val="none" w:sz="0" w:space="0" w:color="auto"/>
                        <w:right w:val="none" w:sz="0" w:space="0" w:color="auto"/>
                      </w:divBdr>
                      <w:divsChild>
                        <w:div w:id="1000160380">
                          <w:marLeft w:val="0"/>
                          <w:marRight w:val="0"/>
                          <w:marTop w:val="0"/>
                          <w:marBottom w:val="0"/>
                          <w:divBdr>
                            <w:top w:val="none" w:sz="0" w:space="0" w:color="auto"/>
                            <w:left w:val="none" w:sz="0" w:space="0" w:color="auto"/>
                            <w:bottom w:val="none" w:sz="0" w:space="0" w:color="auto"/>
                            <w:right w:val="none" w:sz="0" w:space="0" w:color="auto"/>
                          </w:divBdr>
                          <w:divsChild>
                            <w:div w:id="925573057">
                              <w:marLeft w:val="0"/>
                              <w:marRight w:val="0"/>
                              <w:marTop w:val="0"/>
                              <w:marBottom w:val="0"/>
                              <w:divBdr>
                                <w:top w:val="none" w:sz="0" w:space="0" w:color="auto"/>
                                <w:left w:val="none" w:sz="0" w:space="0" w:color="auto"/>
                                <w:bottom w:val="none" w:sz="0" w:space="0" w:color="auto"/>
                                <w:right w:val="none" w:sz="0" w:space="0" w:color="auto"/>
                              </w:divBdr>
                              <w:divsChild>
                                <w:div w:id="784423914">
                                  <w:marLeft w:val="0"/>
                                  <w:marRight w:val="0"/>
                                  <w:marTop w:val="0"/>
                                  <w:marBottom w:val="0"/>
                                  <w:divBdr>
                                    <w:top w:val="none" w:sz="0" w:space="0" w:color="auto"/>
                                    <w:left w:val="none" w:sz="0" w:space="0" w:color="auto"/>
                                    <w:bottom w:val="none" w:sz="0" w:space="0" w:color="auto"/>
                                    <w:right w:val="none" w:sz="0" w:space="0" w:color="auto"/>
                                  </w:divBdr>
                                  <w:divsChild>
                                    <w:div w:id="1814366243">
                                      <w:marLeft w:val="0"/>
                                      <w:marRight w:val="0"/>
                                      <w:marTop w:val="0"/>
                                      <w:marBottom w:val="0"/>
                                      <w:divBdr>
                                        <w:top w:val="none" w:sz="0" w:space="0" w:color="auto"/>
                                        <w:left w:val="none" w:sz="0" w:space="0" w:color="auto"/>
                                        <w:bottom w:val="none" w:sz="0" w:space="0" w:color="auto"/>
                                        <w:right w:val="none" w:sz="0" w:space="0" w:color="auto"/>
                                      </w:divBdr>
                                      <w:divsChild>
                                        <w:div w:id="1718969063">
                                          <w:marLeft w:val="0"/>
                                          <w:marRight w:val="0"/>
                                          <w:marTop w:val="0"/>
                                          <w:marBottom w:val="0"/>
                                          <w:divBdr>
                                            <w:top w:val="none" w:sz="0" w:space="0" w:color="auto"/>
                                            <w:left w:val="none" w:sz="0" w:space="0" w:color="auto"/>
                                            <w:bottom w:val="none" w:sz="0" w:space="0" w:color="auto"/>
                                            <w:right w:val="none" w:sz="0" w:space="0" w:color="auto"/>
                                          </w:divBdr>
                                          <w:divsChild>
                                            <w:div w:id="95475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9555970">
          <w:marLeft w:val="0"/>
          <w:marRight w:val="0"/>
          <w:marTop w:val="0"/>
          <w:marBottom w:val="0"/>
          <w:divBdr>
            <w:top w:val="none" w:sz="0" w:space="0" w:color="auto"/>
            <w:left w:val="none" w:sz="0" w:space="0" w:color="auto"/>
            <w:bottom w:val="none" w:sz="0" w:space="0" w:color="auto"/>
            <w:right w:val="none" w:sz="0" w:space="0" w:color="auto"/>
          </w:divBdr>
          <w:divsChild>
            <w:div w:id="864054459">
              <w:marLeft w:val="0"/>
              <w:marRight w:val="0"/>
              <w:marTop w:val="0"/>
              <w:marBottom w:val="0"/>
              <w:divBdr>
                <w:top w:val="none" w:sz="0" w:space="0" w:color="auto"/>
                <w:left w:val="none" w:sz="0" w:space="0" w:color="auto"/>
                <w:bottom w:val="none" w:sz="0" w:space="0" w:color="auto"/>
                <w:right w:val="none" w:sz="0" w:space="0" w:color="auto"/>
              </w:divBdr>
              <w:divsChild>
                <w:div w:id="216166039">
                  <w:marLeft w:val="0"/>
                  <w:marRight w:val="0"/>
                  <w:marTop w:val="0"/>
                  <w:marBottom w:val="0"/>
                  <w:divBdr>
                    <w:top w:val="none" w:sz="0" w:space="0" w:color="auto"/>
                    <w:left w:val="none" w:sz="0" w:space="0" w:color="auto"/>
                    <w:bottom w:val="none" w:sz="0" w:space="0" w:color="auto"/>
                    <w:right w:val="none" w:sz="0" w:space="0" w:color="auto"/>
                  </w:divBdr>
                  <w:divsChild>
                    <w:div w:id="315647494">
                      <w:marLeft w:val="0"/>
                      <w:marRight w:val="0"/>
                      <w:marTop w:val="0"/>
                      <w:marBottom w:val="0"/>
                      <w:divBdr>
                        <w:top w:val="none" w:sz="0" w:space="0" w:color="auto"/>
                        <w:left w:val="none" w:sz="0" w:space="0" w:color="auto"/>
                        <w:bottom w:val="none" w:sz="0" w:space="0" w:color="auto"/>
                        <w:right w:val="none" w:sz="0" w:space="0" w:color="auto"/>
                      </w:divBdr>
                      <w:divsChild>
                        <w:div w:id="767240829">
                          <w:marLeft w:val="0"/>
                          <w:marRight w:val="0"/>
                          <w:marTop w:val="0"/>
                          <w:marBottom w:val="0"/>
                          <w:divBdr>
                            <w:top w:val="none" w:sz="0" w:space="0" w:color="auto"/>
                            <w:left w:val="none" w:sz="0" w:space="0" w:color="auto"/>
                            <w:bottom w:val="none" w:sz="0" w:space="0" w:color="auto"/>
                            <w:right w:val="none" w:sz="0" w:space="0" w:color="auto"/>
                          </w:divBdr>
                          <w:divsChild>
                            <w:div w:id="864564199">
                              <w:marLeft w:val="0"/>
                              <w:marRight w:val="0"/>
                              <w:marTop w:val="0"/>
                              <w:marBottom w:val="0"/>
                              <w:divBdr>
                                <w:top w:val="none" w:sz="0" w:space="0" w:color="auto"/>
                                <w:left w:val="none" w:sz="0" w:space="0" w:color="auto"/>
                                <w:bottom w:val="none" w:sz="0" w:space="0" w:color="auto"/>
                                <w:right w:val="none" w:sz="0" w:space="0" w:color="auto"/>
                              </w:divBdr>
                              <w:divsChild>
                                <w:div w:id="804012078">
                                  <w:marLeft w:val="0"/>
                                  <w:marRight w:val="0"/>
                                  <w:marTop w:val="0"/>
                                  <w:marBottom w:val="0"/>
                                  <w:divBdr>
                                    <w:top w:val="none" w:sz="0" w:space="0" w:color="auto"/>
                                    <w:left w:val="none" w:sz="0" w:space="0" w:color="auto"/>
                                    <w:bottom w:val="none" w:sz="0" w:space="0" w:color="auto"/>
                                    <w:right w:val="none" w:sz="0" w:space="0" w:color="auto"/>
                                  </w:divBdr>
                                  <w:divsChild>
                                    <w:div w:id="161987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133729">
          <w:marLeft w:val="0"/>
          <w:marRight w:val="0"/>
          <w:marTop w:val="0"/>
          <w:marBottom w:val="0"/>
          <w:divBdr>
            <w:top w:val="none" w:sz="0" w:space="0" w:color="auto"/>
            <w:left w:val="none" w:sz="0" w:space="0" w:color="auto"/>
            <w:bottom w:val="none" w:sz="0" w:space="0" w:color="auto"/>
            <w:right w:val="none" w:sz="0" w:space="0" w:color="auto"/>
          </w:divBdr>
          <w:divsChild>
            <w:div w:id="1634748557">
              <w:marLeft w:val="0"/>
              <w:marRight w:val="0"/>
              <w:marTop w:val="0"/>
              <w:marBottom w:val="0"/>
              <w:divBdr>
                <w:top w:val="none" w:sz="0" w:space="0" w:color="auto"/>
                <w:left w:val="none" w:sz="0" w:space="0" w:color="auto"/>
                <w:bottom w:val="none" w:sz="0" w:space="0" w:color="auto"/>
                <w:right w:val="none" w:sz="0" w:space="0" w:color="auto"/>
              </w:divBdr>
              <w:divsChild>
                <w:div w:id="463961192">
                  <w:marLeft w:val="0"/>
                  <w:marRight w:val="0"/>
                  <w:marTop w:val="0"/>
                  <w:marBottom w:val="0"/>
                  <w:divBdr>
                    <w:top w:val="none" w:sz="0" w:space="0" w:color="auto"/>
                    <w:left w:val="none" w:sz="0" w:space="0" w:color="auto"/>
                    <w:bottom w:val="none" w:sz="0" w:space="0" w:color="auto"/>
                    <w:right w:val="none" w:sz="0" w:space="0" w:color="auto"/>
                  </w:divBdr>
                  <w:divsChild>
                    <w:div w:id="1473211790">
                      <w:marLeft w:val="0"/>
                      <w:marRight w:val="0"/>
                      <w:marTop w:val="0"/>
                      <w:marBottom w:val="0"/>
                      <w:divBdr>
                        <w:top w:val="none" w:sz="0" w:space="0" w:color="auto"/>
                        <w:left w:val="none" w:sz="0" w:space="0" w:color="auto"/>
                        <w:bottom w:val="none" w:sz="0" w:space="0" w:color="auto"/>
                        <w:right w:val="none" w:sz="0" w:space="0" w:color="auto"/>
                      </w:divBdr>
                      <w:divsChild>
                        <w:div w:id="1570649234">
                          <w:marLeft w:val="0"/>
                          <w:marRight w:val="0"/>
                          <w:marTop w:val="0"/>
                          <w:marBottom w:val="0"/>
                          <w:divBdr>
                            <w:top w:val="none" w:sz="0" w:space="0" w:color="auto"/>
                            <w:left w:val="none" w:sz="0" w:space="0" w:color="auto"/>
                            <w:bottom w:val="none" w:sz="0" w:space="0" w:color="auto"/>
                            <w:right w:val="none" w:sz="0" w:space="0" w:color="auto"/>
                          </w:divBdr>
                          <w:divsChild>
                            <w:div w:id="201721462">
                              <w:marLeft w:val="0"/>
                              <w:marRight w:val="0"/>
                              <w:marTop w:val="0"/>
                              <w:marBottom w:val="0"/>
                              <w:divBdr>
                                <w:top w:val="none" w:sz="0" w:space="0" w:color="auto"/>
                                <w:left w:val="none" w:sz="0" w:space="0" w:color="auto"/>
                                <w:bottom w:val="none" w:sz="0" w:space="0" w:color="auto"/>
                                <w:right w:val="none" w:sz="0" w:space="0" w:color="auto"/>
                              </w:divBdr>
                              <w:divsChild>
                                <w:div w:id="558906593">
                                  <w:marLeft w:val="0"/>
                                  <w:marRight w:val="0"/>
                                  <w:marTop w:val="0"/>
                                  <w:marBottom w:val="0"/>
                                  <w:divBdr>
                                    <w:top w:val="none" w:sz="0" w:space="0" w:color="auto"/>
                                    <w:left w:val="none" w:sz="0" w:space="0" w:color="auto"/>
                                    <w:bottom w:val="none" w:sz="0" w:space="0" w:color="auto"/>
                                    <w:right w:val="none" w:sz="0" w:space="0" w:color="auto"/>
                                  </w:divBdr>
                                  <w:divsChild>
                                    <w:div w:id="1055734836">
                                      <w:marLeft w:val="0"/>
                                      <w:marRight w:val="0"/>
                                      <w:marTop w:val="0"/>
                                      <w:marBottom w:val="0"/>
                                      <w:divBdr>
                                        <w:top w:val="none" w:sz="0" w:space="0" w:color="auto"/>
                                        <w:left w:val="none" w:sz="0" w:space="0" w:color="auto"/>
                                        <w:bottom w:val="none" w:sz="0" w:space="0" w:color="auto"/>
                                        <w:right w:val="none" w:sz="0" w:space="0" w:color="auto"/>
                                      </w:divBdr>
                                      <w:divsChild>
                                        <w:div w:id="161118428">
                                          <w:marLeft w:val="0"/>
                                          <w:marRight w:val="0"/>
                                          <w:marTop w:val="0"/>
                                          <w:marBottom w:val="0"/>
                                          <w:divBdr>
                                            <w:top w:val="none" w:sz="0" w:space="0" w:color="auto"/>
                                            <w:left w:val="none" w:sz="0" w:space="0" w:color="auto"/>
                                            <w:bottom w:val="none" w:sz="0" w:space="0" w:color="auto"/>
                                            <w:right w:val="none" w:sz="0" w:space="0" w:color="auto"/>
                                          </w:divBdr>
                                          <w:divsChild>
                                            <w:div w:id="1312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4169254">
          <w:marLeft w:val="0"/>
          <w:marRight w:val="0"/>
          <w:marTop w:val="0"/>
          <w:marBottom w:val="0"/>
          <w:divBdr>
            <w:top w:val="none" w:sz="0" w:space="0" w:color="auto"/>
            <w:left w:val="none" w:sz="0" w:space="0" w:color="auto"/>
            <w:bottom w:val="none" w:sz="0" w:space="0" w:color="auto"/>
            <w:right w:val="none" w:sz="0" w:space="0" w:color="auto"/>
          </w:divBdr>
          <w:divsChild>
            <w:div w:id="1465662830">
              <w:marLeft w:val="0"/>
              <w:marRight w:val="0"/>
              <w:marTop w:val="0"/>
              <w:marBottom w:val="0"/>
              <w:divBdr>
                <w:top w:val="none" w:sz="0" w:space="0" w:color="auto"/>
                <w:left w:val="none" w:sz="0" w:space="0" w:color="auto"/>
                <w:bottom w:val="none" w:sz="0" w:space="0" w:color="auto"/>
                <w:right w:val="none" w:sz="0" w:space="0" w:color="auto"/>
              </w:divBdr>
              <w:divsChild>
                <w:div w:id="1298488262">
                  <w:marLeft w:val="0"/>
                  <w:marRight w:val="0"/>
                  <w:marTop w:val="0"/>
                  <w:marBottom w:val="0"/>
                  <w:divBdr>
                    <w:top w:val="none" w:sz="0" w:space="0" w:color="auto"/>
                    <w:left w:val="none" w:sz="0" w:space="0" w:color="auto"/>
                    <w:bottom w:val="none" w:sz="0" w:space="0" w:color="auto"/>
                    <w:right w:val="none" w:sz="0" w:space="0" w:color="auto"/>
                  </w:divBdr>
                  <w:divsChild>
                    <w:div w:id="1667856568">
                      <w:marLeft w:val="0"/>
                      <w:marRight w:val="0"/>
                      <w:marTop w:val="0"/>
                      <w:marBottom w:val="0"/>
                      <w:divBdr>
                        <w:top w:val="none" w:sz="0" w:space="0" w:color="auto"/>
                        <w:left w:val="none" w:sz="0" w:space="0" w:color="auto"/>
                        <w:bottom w:val="none" w:sz="0" w:space="0" w:color="auto"/>
                        <w:right w:val="none" w:sz="0" w:space="0" w:color="auto"/>
                      </w:divBdr>
                      <w:divsChild>
                        <w:div w:id="1090589500">
                          <w:marLeft w:val="0"/>
                          <w:marRight w:val="0"/>
                          <w:marTop w:val="0"/>
                          <w:marBottom w:val="0"/>
                          <w:divBdr>
                            <w:top w:val="none" w:sz="0" w:space="0" w:color="auto"/>
                            <w:left w:val="none" w:sz="0" w:space="0" w:color="auto"/>
                            <w:bottom w:val="none" w:sz="0" w:space="0" w:color="auto"/>
                            <w:right w:val="none" w:sz="0" w:space="0" w:color="auto"/>
                          </w:divBdr>
                          <w:divsChild>
                            <w:div w:id="1673144768">
                              <w:marLeft w:val="0"/>
                              <w:marRight w:val="0"/>
                              <w:marTop w:val="0"/>
                              <w:marBottom w:val="0"/>
                              <w:divBdr>
                                <w:top w:val="none" w:sz="0" w:space="0" w:color="auto"/>
                                <w:left w:val="none" w:sz="0" w:space="0" w:color="auto"/>
                                <w:bottom w:val="none" w:sz="0" w:space="0" w:color="auto"/>
                                <w:right w:val="none" w:sz="0" w:space="0" w:color="auto"/>
                              </w:divBdr>
                              <w:divsChild>
                                <w:div w:id="1217546611">
                                  <w:marLeft w:val="0"/>
                                  <w:marRight w:val="0"/>
                                  <w:marTop w:val="0"/>
                                  <w:marBottom w:val="0"/>
                                  <w:divBdr>
                                    <w:top w:val="none" w:sz="0" w:space="0" w:color="auto"/>
                                    <w:left w:val="none" w:sz="0" w:space="0" w:color="auto"/>
                                    <w:bottom w:val="none" w:sz="0" w:space="0" w:color="auto"/>
                                    <w:right w:val="none" w:sz="0" w:space="0" w:color="auto"/>
                                  </w:divBdr>
                                  <w:divsChild>
                                    <w:div w:id="79621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067275">
      <w:bodyDiv w:val="1"/>
      <w:marLeft w:val="0"/>
      <w:marRight w:val="0"/>
      <w:marTop w:val="0"/>
      <w:marBottom w:val="0"/>
      <w:divBdr>
        <w:top w:val="none" w:sz="0" w:space="0" w:color="auto"/>
        <w:left w:val="none" w:sz="0" w:space="0" w:color="auto"/>
        <w:bottom w:val="none" w:sz="0" w:space="0" w:color="auto"/>
        <w:right w:val="none" w:sz="0" w:space="0" w:color="auto"/>
      </w:divBdr>
      <w:divsChild>
        <w:div w:id="1671524407">
          <w:marLeft w:val="0"/>
          <w:marRight w:val="0"/>
          <w:marTop w:val="0"/>
          <w:marBottom w:val="0"/>
          <w:divBdr>
            <w:top w:val="none" w:sz="0" w:space="0" w:color="auto"/>
            <w:left w:val="none" w:sz="0" w:space="0" w:color="auto"/>
            <w:bottom w:val="none" w:sz="0" w:space="0" w:color="auto"/>
            <w:right w:val="none" w:sz="0" w:space="0" w:color="auto"/>
          </w:divBdr>
          <w:divsChild>
            <w:div w:id="22560431">
              <w:marLeft w:val="0"/>
              <w:marRight w:val="0"/>
              <w:marTop w:val="0"/>
              <w:marBottom w:val="0"/>
              <w:divBdr>
                <w:top w:val="none" w:sz="0" w:space="0" w:color="auto"/>
                <w:left w:val="none" w:sz="0" w:space="0" w:color="auto"/>
                <w:bottom w:val="none" w:sz="0" w:space="0" w:color="auto"/>
                <w:right w:val="none" w:sz="0" w:space="0" w:color="auto"/>
              </w:divBdr>
              <w:divsChild>
                <w:div w:id="1915356224">
                  <w:marLeft w:val="0"/>
                  <w:marRight w:val="0"/>
                  <w:marTop w:val="0"/>
                  <w:marBottom w:val="0"/>
                  <w:divBdr>
                    <w:top w:val="none" w:sz="0" w:space="0" w:color="auto"/>
                    <w:left w:val="none" w:sz="0" w:space="0" w:color="auto"/>
                    <w:bottom w:val="none" w:sz="0" w:space="0" w:color="auto"/>
                    <w:right w:val="none" w:sz="0" w:space="0" w:color="auto"/>
                  </w:divBdr>
                  <w:divsChild>
                    <w:div w:id="1969120456">
                      <w:marLeft w:val="0"/>
                      <w:marRight w:val="0"/>
                      <w:marTop w:val="0"/>
                      <w:marBottom w:val="0"/>
                      <w:divBdr>
                        <w:top w:val="none" w:sz="0" w:space="0" w:color="auto"/>
                        <w:left w:val="none" w:sz="0" w:space="0" w:color="auto"/>
                        <w:bottom w:val="none" w:sz="0" w:space="0" w:color="auto"/>
                        <w:right w:val="none" w:sz="0" w:space="0" w:color="auto"/>
                      </w:divBdr>
                      <w:divsChild>
                        <w:div w:id="84348472">
                          <w:marLeft w:val="0"/>
                          <w:marRight w:val="0"/>
                          <w:marTop w:val="0"/>
                          <w:marBottom w:val="0"/>
                          <w:divBdr>
                            <w:top w:val="none" w:sz="0" w:space="0" w:color="auto"/>
                            <w:left w:val="none" w:sz="0" w:space="0" w:color="auto"/>
                            <w:bottom w:val="none" w:sz="0" w:space="0" w:color="auto"/>
                            <w:right w:val="none" w:sz="0" w:space="0" w:color="auto"/>
                          </w:divBdr>
                          <w:divsChild>
                            <w:div w:id="1560700772">
                              <w:marLeft w:val="0"/>
                              <w:marRight w:val="0"/>
                              <w:marTop w:val="0"/>
                              <w:marBottom w:val="0"/>
                              <w:divBdr>
                                <w:top w:val="none" w:sz="0" w:space="0" w:color="auto"/>
                                <w:left w:val="none" w:sz="0" w:space="0" w:color="auto"/>
                                <w:bottom w:val="none" w:sz="0" w:space="0" w:color="auto"/>
                                <w:right w:val="none" w:sz="0" w:space="0" w:color="auto"/>
                              </w:divBdr>
                              <w:divsChild>
                                <w:div w:id="144397340">
                                  <w:marLeft w:val="0"/>
                                  <w:marRight w:val="0"/>
                                  <w:marTop w:val="0"/>
                                  <w:marBottom w:val="0"/>
                                  <w:divBdr>
                                    <w:top w:val="none" w:sz="0" w:space="0" w:color="auto"/>
                                    <w:left w:val="none" w:sz="0" w:space="0" w:color="auto"/>
                                    <w:bottom w:val="none" w:sz="0" w:space="0" w:color="auto"/>
                                    <w:right w:val="none" w:sz="0" w:space="0" w:color="auto"/>
                                  </w:divBdr>
                                  <w:divsChild>
                                    <w:div w:id="1134564260">
                                      <w:marLeft w:val="0"/>
                                      <w:marRight w:val="0"/>
                                      <w:marTop w:val="0"/>
                                      <w:marBottom w:val="0"/>
                                      <w:divBdr>
                                        <w:top w:val="none" w:sz="0" w:space="0" w:color="auto"/>
                                        <w:left w:val="none" w:sz="0" w:space="0" w:color="auto"/>
                                        <w:bottom w:val="none" w:sz="0" w:space="0" w:color="auto"/>
                                        <w:right w:val="none" w:sz="0" w:space="0" w:color="auto"/>
                                      </w:divBdr>
                                      <w:divsChild>
                                        <w:div w:id="879051963">
                                          <w:marLeft w:val="0"/>
                                          <w:marRight w:val="0"/>
                                          <w:marTop w:val="0"/>
                                          <w:marBottom w:val="0"/>
                                          <w:divBdr>
                                            <w:top w:val="none" w:sz="0" w:space="0" w:color="auto"/>
                                            <w:left w:val="none" w:sz="0" w:space="0" w:color="auto"/>
                                            <w:bottom w:val="none" w:sz="0" w:space="0" w:color="auto"/>
                                            <w:right w:val="none" w:sz="0" w:space="0" w:color="auto"/>
                                          </w:divBdr>
                                          <w:divsChild>
                                            <w:div w:id="202624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9903102">
          <w:marLeft w:val="0"/>
          <w:marRight w:val="0"/>
          <w:marTop w:val="0"/>
          <w:marBottom w:val="0"/>
          <w:divBdr>
            <w:top w:val="none" w:sz="0" w:space="0" w:color="auto"/>
            <w:left w:val="none" w:sz="0" w:space="0" w:color="auto"/>
            <w:bottom w:val="none" w:sz="0" w:space="0" w:color="auto"/>
            <w:right w:val="none" w:sz="0" w:space="0" w:color="auto"/>
          </w:divBdr>
          <w:divsChild>
            <w:div w:id="103306168">
              <w:marLeft w:val="0"/>
              <w:marRight w:val="0"/>
              <w:marTop w:val="0"/>
              <w:marBottom w:val="0"/>
              <w:divBdr>
                <w:top w:val="none" w:sz="0" w:space="0" w:color="auto"/>
                <w:left w:val="none" w:sz="0" w:space="0" w:color="auto"/>
                <w:bottom w:val="none" w:sz="0" w:space="0" w:color="auto"/>
                <w:right w:val="none" w:sz="0" w:space="0" w:color="auto"/>
              </w:divBdr>
              <w:divsChild>
                <w:div w:id="1235508621">
                  <w:marLeft w:val="0"/>
                  <w:marRight w:val="0"/>
                  <w:marTop w:val="0"/>
                  <w:marBottom w:val="0"/>
                  <w:divBdr>
                    <w:top w:val="none" w:sz="0" w:space="0" w:color="auto"/>
                    <w:left w:val="none" w:sz="0" w:space="0" w:color="auto"/>
                    <w:bottom w:val="none" w:sz="0" w:space="0" w:color="auto"/>
                    <w:right w:val="none" w:sz="0" w:space="0" w:color="auto"/>
                  </w:divBdr>
                  <w:divsChild>
                    <w:div w:id="1599484039">
                      <w:marLeft w:val="0"/>
                      <w:marRight w:val="0"/>
                      <w:marTop w:val="0"/>
                      <w:marBottom w:val="0"/>
                      <w:divBdr>
                        <w:top w:val="none" w:sz="0" w:space="0" w:color="auto"/>
                        <w:left w:val="none" w:sz="0" w:space="0" w:color="auto"/>
                        <w:bottom w:val="none" w:sz="0" w:space="0" w:color="auto"/>
                        <w:right w:val="none" w:sz="0" w:space="0" w:color="auto"/>
                      </w:divBdr>
                      <w:divsChild>
                        <w:div w:id="1222904708">
                          <w:marLeft w:val="0"/>
                          <w:marRight w:val="0"/>
                          <w:marTop w:val="0"/>
                          <w:marBottom w:val="0"/>
                          <w:divBdr>
                            <w:top w:val="none" w:sz="0" w:space="0" w:color="auto"/>
                            <w:left w:val="none" w:sz="0" w:space="0" w:color="auto"/>
                            <w:bottom w:val="none" w:sz="0" w:space="0" w:color="auto"/>
                            <w:right w:val="none" w:sz="0" w:space="0" w:color="auto"/>
                          </w:divBdr>
                          <w:divsChild>
                            <w:div w:id="576670106">
                              <w:marLeft w:val="0"/>
                              <w:marRight w:val="0"/>
                              <w:marTop w:val="0"/>
                              <w:marBottom w:val="0"/>
                              <w:divBdr>
                                <w:top w:val="none" w:sz="0" w:space="0" w:color="auto"/>
                                <w:left w:val="none" w:sz="0" w:space="0" w:color="auto"/>
                                <w:bottom w:val="none" w:sz="0" w:space="0" w:color="auto"/>
                                <w:right w:val="none" w:sz="0" w:space="0" w:color="auto"/>
                              </w:divBdr>
                              <w:divsChild>
                                <w:div w:id="1806508692">
                                  <w:marLeft w:val="0"/>
                                  <w:marRight w:val="0"/>
                                  <w:marTop w:val="0"/>
                                  <w:marBottom w:val="0"/>
                                  <w:divBdr>
                                    <w:top w:val="none" w:sz="0" w:space="0" w:color="auto"/>
                                    <w:left w:val="none" w:sz="0" w:space="0" w:color="auto"/>
                                    <w:bottom w:val="none" w:sz="0" w:space="0" w:color="auto"/>
                                    <w:right w:val="none" w:sz="0" w:space="0" w:color="auto"/>
                                  </w:divBdr>
                                  <w:divsChild>
                                    <w:div w:id="28897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282898">
          <w:marLeft w:val="0"/>
          <w:marRight w:val="0"/>
          <w:marTop w:val="0"/>
          <w:marBottom w:val="0"/>
          <w:divBdr>
            <w:top w:val="none" w:sz="0" w:space="0" w:color="auto"/>
            <w:left w:val="none" w:sz="0" w:space="0" w:color="auto"/>
            <w:bottom w:val="none" w:sz="0" w:space="0" w:color="auto"/>
            <w:right w:val="none" w:sz="0" w:space="0" w:color="auto"/>
          </w:divBdr>
          <w:divsChild>
            <w:div w:id="2042974545">
              <w:marLeft w:val="0"/>
              <w:marRight w:val="0"/>
              <w:marTop w:val="0"/>
              <w:marBottom w:val="0"/>
              <w:divBdr>
                <w:top w:val="none" w:sz="0" w:space="0" w:color="auto"/>
                <w:left w:val="none" w:sz="0" w:space="0" w:color="auto"/>
                <w:bottom w:val="none" w:sz="0" w:space="0" w:color="auto"/>
                <w:right w:val="none" w:sz="0" w:space="0" w:color="auto"/>
              </w:divBdr>
              <w:divsChild>
                <w:div w:id="90778483">
                  <w:marLeft w:val="0"/>
                  <w:marRight w:val="0"/>
                  <w:marTop w:val="0"/>
                  <w:marBottom w:val="0"/>
                  <w:divBdr>
                    <w:top w:val="none" w:sz="0" w:space="0" w:color="auto"/>
                    <w:left w:val="none" w:sz="0" w:space="0" w:color="auto"/>
                    <w:bottom w:val="none" w:sz="0" w:space="0" w:color="auto"/>
                    <w:right w:val="none" w:sz="0" w:space="0" w:color="auto"/>
                  </w:divBdr>
                  <w:divsChild>
                    <w:div w:id="1948200259">
                      <w:marLeft w:val="0"/>
                      <w:marRight w:val="0"/>
                      <w:marTop w:val="0"/>
                      <w:marBottom w:val="0"/>
                      <w:divBdr>
                        <w:top w:val="none" w:sz="0" w:space="0" w:color="auto"/>
                        <w:left w:val="none" w:sz="0" w:space="0" w:color="auto"/>
                        <w:bottom w:val="none" w:sz="0" w:space="0" w:color="auto"/>
                        <w:right w:val="none" w:sz="0" w:space="0" w:color="auto"/>
                      </w:divBdr>
                      <w:divsChild>
                        <w:div w:id="1371952187">
                          <w:marLeft w:val="0"/>
                          <w:marRight w:val="0"/>
                          <w:marTop w:val="0"/>
                          <w:marBottom w:val="0"/>
                          <w:divBdr>
                            <w:top w:val="none" w:sz="0" w:space="0" w:color="auto"/>
                            <w:left w:val="none" w:sz="0" w:space="0" w:color="auto"/>
                            <w:bottom w:val="none" w:sz="0" w:space="0" w:color="auto"/>
                            <w:right w:val="none" w:sz="0" w:space="0" w:color="auto"/>
                          </w:divBdr>
                          <w:divsChild>
                            <w:div w:id="1255555195">
                              <w:marLeft w:val="0"/>
                              <w:marRight w:val="0"/>
                              <w:marTop w:val="0"/>
                              <w:marBottom w:val="0"/>
                              <w:divBdr>
                                <w:top w:val="none" w:sz="0" w:space="0" w:color="auto"/>
                                <w:left w:val="none" w:sz="0" w:space="0" w:color="auto"/>
                                <w:bottom w:val="none" w:sz="0" w:space="0" w:color="auto"/>
                                <w:right w:val="none" w:sz="0" w:space="0" w:color="auto"/>
                              </w:divBdr>
                              <w:divsChild>
                                <w:div w:id="1556425953">
                                  <w:marLeft w:val="0"/>
                                  <w:marRight w:val="0"/>
                                  <w:marTop w:val="0"/>
                                  <w:marBottom w:val="0"/>
                                  <w:divBdr>
                                    <w:top w:val="none" w:sz="0" w:space="0" w:color="auto"/>
                                    <w:left w:val="none" w:sz="0" w:space="0" w:color="auto"/>
                                    <w:bottom w:val="none" w:sz="0" w:space="0" w:color="auto"/>
                                    <w:right w:val="none" w:sz="0" w:space="0" w:color="auto"/>
                                  </w:divBdr>
                                  <w:divsChild>
                                    <w:div w:id="203642251">
                                      <w:marLeft w:val="0"/>
                                      <w:marRight w:val="0"/>
                                      <w:marTop w:val="0"/>
                                      <w:marBottom w:val="0"/>
                                      <w:divBdr>
                                        <w:top w:val="none" w:sz="0" w:space="0" w:color="auto"/>
                                        <w:left w:val="none" w:sz="0" w:space="0" w:color="auto"/>
                                        <w:bottom w:val="none" w:sz="0" w:space="0" w:color="auto"/>
                                        <w:right w:val="none" w:sz="0" w:space="0" w:color="auto"/>
                                      </w:divBdr>
                                      <w:divsChild>
                                        <w:div w:id="1217625454">
                                          <w:marLeft w:val="0"/>
                                          <w:marRight w:val="0"/>
                                          <w:marTop w:val="0"/>
                                          <w:marBottom w:val="0"/>
                                          <w:divBdr>
                                            <w:top w:val="none" w:sz="0" w:space="0" w:color="auto"/>
                                            <w:left w:val="none" w:sz="0" w:space="0" w:color="auto"/>
                                            <w:bottom w:val="none" w:sz="0" w:space="0" w:color="auto"/>
                                            <w:right w:val="none" w:sz="0" w:space="0" w:color="auto"/>
                                          </w:divBdr>
                                          <w:divsChild>
                                            <w:div w:id="159131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9426303">
      <w:bodyDiv w:val="1"/>
      <w:marLeft w:val="0"/>
      <w:marRight w:val="0"/>
      <w:marTop w:val="0"/>
      <w:marBottom w:val="0"/>
      <w:divBdr>
        <w:top w:val="none" w:sz="0" w:space="0" w:color="auto"/>
        <w:left w:val="none" w:sz="0" w:space="0" w:color="auto"/>
        <w:bottom w:val="none" w:sz="0" w:space="0" w:color="auto"/>
        <w:right w:val="none" w:sz="0" w:space="0" w:color="auto"/>
      </w:divBdr>
    </w:div>
    <w:div w:id="488406728">
      <w:bodyDiv w:val="1"/>
      <w:marLeft w:val="0"/>
      <w:marRight w:val="0"/>
      <w:marTop w:val="0"/>
      <w:marBottom w:val="0"/>
      <w:divBdr>
        <w:top w:val="none" w:sz="0" w:space="0" w:color="auto"/>
        <w:left w:val="none" w:sz="0" w:space="0" w:color="auto"/>
        <w:bottom w:val="none" w:sz="0" w:space="0" w:color="auto"/>
        <w:right w:val="none" w:sz="0" w:space="0" w:color="auto"/>
      </w:divBdr>
      <w:divsChild>
        <w:div w:id="415128176">
          <w:marLeft w:val="0"/>
          <w:marRight w:val="0"/>
          <w:marTop w:val="0"/>
          <w:marBottom w:val="0"/>
          <w:divBdr>
            <w:top w:val="none" w:sz="0" w:space="0" w:color="auto"/>
            <w:left w:val="none" w:sz="0" w:space="0" w:color="auto"/>
            <w:bottom w:val="none" w:sz="0" w:space="0" w:color="auto"/>
            <w:right w:val="none" w:sz="0" w:space="0" w:color="auto"/>
          </w:divBdr>
          <w:divsChild>
            <w:div w:id="554513429">
              <w:marLeft w:val="0"/>
              <w:marRight w:val="0"/>
              <w:marTop w:val="0"/>
              <w:marBottom w:val="0"/>
              <w:divBdr>
                <w:top w:val="none" w:sz="0" w:space="0" w:color="auto"/>
                <w:left w:val="none" w:sz="0" w:space="0" w:color="auto"/>
                <w:bottom w:val="none" w:sz="0" w:space="0" w:color="auto"/>
                <w:right w:val="none" w:sz="0" w:space="0" w:color="auto"/>
              </w:divBdr>
              <w:divsChild>
                <w:div w:id="1271010593">
                  <w:marLeft w:val="0"/>
                  <w:marRight w:val="0"/>
                  <w:marTop w:val="0"/>
                  <w:marBottom w:val="0"/>
                  <w:divBdr>
                    <w:top w:val="none" w:sz="0" w:space="0" w:color="auto"/>
                    <w:left w:val="none" w:sz="0" w:space="0" w:color="auto"/>
                    <w:bottom w:val="none" w:sz="0" w:space="0" w:color="auto"/>
                    <w:right w:val="none" w:sz="0" w:space="0" w:color="auto"/>
                  </w:divBdr>
                  <w:divsChild>
                    <w:div w:id="528227639">
                      <w:marLeft w:val="0"/>
                      <w:marRight w:val="0"/>
                      <w:marTop w:val="0"/>
                      <w:marBottom w:val="0"/>
                      <w:divBdr>
                        <w:top w:val="none" w:sz="0" w:space="0" w:color="auto"/>
                        <w:left w:val="none" w:sz="0" w:space="0" w:color="auto"/>
                        <w:bottom w:val="none" w:sz="0" w:space="0" w:color="auto"/>
                        <w:right w:val="none" w:sz="0" w:space="0" w:color="auto"/>
                      </w:divBdr>
                      <w:divsChild>
                        <w:div w:id="1886982643">
                          <w:marLeft w:val="0"/>
                          <w:marRight w:val="0"/>
                          <w:marTop w:val="0"/>
                          <w:marBottom w:val="0"/>
                          <w:divBdr>
                            <w:top w:val="none" w:sz="0" w:space="0" w:color="auto"/>
                            <w:left w:val="none" w:sz="0" w:space="0" w:color="auto"/>
                            <w:bottom w:val="none" w:sz="0" w:space="0" w:color="auto"/>
                            <w:right w:val="none" w:sz="0" w:space="0" w:color="auto"/>
                          </w:divBdr>
                          <w:divsChild>
                            <w:div w:id="2099323819">
                              <w:marLeft w:val="0"/>
                              <w:marRight w:val="0"/>
                              <w:marTop w:val="0"/>
                              <w:marBottom w:val="0"/>
                              <w:divBdr>
                                <w:top w:val="none" w:sz="0" w:space="0" w:color="auto"/>
                                <w:left w:val="none" w:sz="0" w:space="0" w:color="auto"/>
                                <w:bottom w:val="none" w:sz="0" w:space="0" w:color="auto"/>
                                <w:right w:val="none" w:sz="0" w:space="0" w:color="auto"/>
                              </w:divBdr>
                              <w:divsChild>
                                <w:div w:id="97411526">
                                  <w:marLeft w:val="0"/>
                                  <w:marRight w:val="0"/>
                                  <w:marTop w:val="0"/>
                                  <w:marBottom w:val="0"/>
                                  <w:divBdr>
                                    <w:top w:val="none" w:sz="0" w:space="0" w:color="auto"/>
                                    <w:left w:val="none" w:sz="0" w:space="0" w:color="auto"/>
                                    <w:bottom w:val="none" w:sz="0" w:space="0" w:color="auto"/>
                                    <w:right w:val="none" w:sz="0" w:space="0" w:color="auto"/>
                                  </w:divBdr>
                                  <w:divsChild>
                                    <w:div w:id="354698135">
                                      <w:marLeft w:val="0"/>
                                      <w:marRight w:val="0"/>
                                      <w:marTop w:val="0"/>
                                      <w:marBottom w:val="0"/>
                                      <w:divBdr>
                                        <w:top w:val="none" w:sz="0" w:space="0" w:color="auto"/>
                                        <w:left w:val="none" w:sz="0" w:space="0" w:color="auto"/>
                                        <w:bottom w:val="none" w:sz="0" w:space="0" w:color="auto"/>
                                        <w:right w:val="none" w:sz="0" w:space="0" w:color="auto"/>
                                      </w:divBdr>
                                      <w:divsChild>
                                        <w:div w:id="125053565">
                                          <w:marLeft w:val="0"/>
                                          <w:marRight w:val="0"/>
                                          <w:marTop w:val="0"/>
                                          <w:marBottom w:val="0"/>
                                          <w:divBdr>
                                            <w:top w:val="none" w:sz="0" w:space="0" w:color="auto"/>
                                            <w:left w:val="none" w:sz="0" w:space="0" w:color="auto"/>
                                            <w:bottom w:val="none" w:sz="0" w:space="0" w:color="auto"/>
                                            <w:right w:val="none" w:sz="0" w:space="0" w:color="auto"/>
                                          </w:divBdr>
                                          <w:divsChild>
                                            <w:div w:id="20006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5913701">
          <w:marLeft w:val="0"/>
          <w:marRight w:val="0"/>
          <w:marTop w:val="0"/>
          <w:marBottom w:val="0"/>
          <w:divBdr>
            <w:top w:val="none" w:sz="0" w:space="0" w:color="auto"/>
            <w:left w:val="none" w:sz="0" w:space="0" w:color="auto"/>
            <w:bottom w:val="none" w:sz="0" w:space="0" w:color="auto"/>
            <w:right w:val="none" w:sz="0" w:space="0" w:color="auto"/>
          </w:divBdr>
          <w:divsChild>
            <w:div w:id="1465468418">
              <w:marLeft w:val="0"/>
              <w:marRight w:val="0"/>
              <w:marTop w:val="0"/>
              <w:marBottom w:val="0"/>
              <w:divBdr>
                <w:top w:val="none" w:sz="0" w:space="0" w:color="auto"/>
                <w:left w:val="none" w:sz="0" w:space="0" w:color="auto"/>
                <w:bottom w:val="none" w:sz="0" w:space="0" w:color="auto"/>
                <w:right w:val="none" w:sz="0" w:space="0" w:color="auto"/>
              </w:divBdr>
              <w:divsChild>
                <w:div w:id="1572229254">
                  <w:marLeft w:val="0"/>
                  <w:marRight w:val="0"/>
                  <w:marTop w:val="0"/>
                  <w:marBottom w:val="0"/>
                  <w:divBdr>
                    <w:top w:val="none" w:sz="0" w:space="0" w:color="auto"/>
                    <w:left w:val="none" w:sz="0" w:space="0" w:color="auto"/>
                    <w:bottom w:val="none" w:sz="0" w:space="0" w:color="auto"/>
                    <w:right w:val="none" w:sz="0" w:space="0" w:color="auto"/>
                  </w:divBdr>
                  <w:divsChild>
                    <w:div w:id="1218467405">
                      <w:marLeft w:val="0"/>
                      <w:marRight w:val="0"/>
                      <w:marTop w:val="0"/>
                      <w:marBottom w:val="0"/>
                      <w:divBdr>
                        <w:top w:val="none" w:sz="0" w:space="0" w:color="auto"/>
                        <w:left w:val="none" w:sz="0" w:space="0" w:color="auto"/>
                        <w:bottom w:val="none" w:sz="0" w:space="0" w:color="auto"/>
                        <w:right w:val="none" w:sz="0" w:space="0" w:color="auto"/>
                      </w:divBdr>
                      <w:divsChild>
                        <w:div w:id="761799441">
                          <w:marLeft w:val="0"/>
                          <w:marRight w:val="0"/>
                          <w:marTop w:val="0"/>
                          <w:marBottom w:val="0"/>
                          <w:divBdr>
                            <w:top w:val="none" w:sz="0" w:space="0" w:color="auto"/>
                            <w:left w:val="none" w:sz="0" w:space="0" w:color="auto"/>
                            <w:bottom w:val="none" w:sz="0" w:space="0" w:color="auto"/>
                            <w:right w:val="none" w:sz="0" w:space="0" w:color="auto"/>
                          </w:divBdr>
                          <w:divsChild>
                            <w:div w:id="1570724811">
                              <w:marLeft w:val="0"/>
                              <w:marRight w:val="0"/>
                              <w:marTop w:val="0"/>
                              <w:marBottom w:val="0"/>
                              <w:divBdr>
                                <w:top w:val="none" w:sz="0" w:space="0" w:color="auto"/>
                                <w:left w:val="none" w:sz="0" w:space="0" w:color="auto"/>
                                <w:bottom w:val="none" w:sz="0" w:space="0" w:color="auto"/>
                                <w:right w:val="none" w:sz="0" w:space="0" w:color="auto"/>
                              </w:divBdr>
                              <w:divsChild>
                                <w:div w:id="894202573">
                                  <w:marLeft w:val="0"/>
                                  <w:marRight w:val="0"/>
                                  <w:marTop w:val="0"/>
                                  <w:marBottom w:val="0"/>
                                  <w:divBdr>
                                    <w:top w:val="none" w:sz="0" w:space="0" w:color="auto"/>
                                    <w:left w:val="none" w:sz="0" w:space="0" w:color="auto"/>
                                    <w:bottom w:val="none" w:sz="0" w:space="0" w:color="auto"/>
                                    <w:right w:val="none" w:sz="0" w:space="0" w:color="auto"/>
                                  </w:divBdr>
                                  <w:divsChild>
                                    <w:div w:id="892815883">
                                      <w:marLeft w:val="0"/>
                                      <w:marRight w:val="0"/>
                                      <w:marTop w:val="0"/>
                                      <w:marBottom w:val="0"/>
                                      <w:divBdr>
                                        <w:top w:val="none" w:sz="0" w:space="0" w:color="auto"/>
                                        <w:left w:val="none" w:sz="0" w:space="0" w:color="auto"/>
                                        <w:bottom w:val="none" w:sz="0" w:space="0" w:color="auto"/>
                                        <w:right w:val="none" w:sz="0" w:space="0" w:color="auto"/>
                                      </w:divBdr>
                                      <w:divsChild>
                                        <w:div w:id="1350567104">
                                          <w:marLeft w:val="0"/>
                                          <w:marRight w:val="0"/>
                                          <w:marTop w:val="0"/>
                                          <w:marBottom w:val="0"/>
                                          <w:divBdr>
                                            <w:top w:val="none" w:sz="0" w:space="0" w:color="auto"/>
                                            <w:left w:val="none" w:sz="0" w:space="0" w:color="auto"/>
                                            <w:bottom w:val="none" w:sz="0" w:space="0" w:color="auto"/>
                                            <w:right w:val="none" w:sz="0" w:space="0" w:color="auto"/>
                                          </w:divBdr>
                                          <w:divsChild>
                                            <w:div w:id="269046386">
                                              <w:marLeft w:val="0"/>
                                              <w:marRight w:val="0"/>
                                              <w:marTop w:val="0"/>
                                              <w:marBottom w:val="0"/>
                                              <w:divBdr>
                                                <w:top w:val="none" w:sz="0" w:space="0" w:color="auto"/>
                                                <w:left w:val="none" w:sz="0" w:space="0" w:color="auto"/>
                                                <w:bottom w:val="none" w:sz="0" w:space="0" w:color="auto"/>
                                                <w:right w:val="none" w:sz="0" w:space="0" w:color="auto"/>
                                              </w:divBdr>
                                              <w:divsChild>
                                                <w:div w:id="595288748">
                                                  <w:marLeft w:val="0"/>
                                                  <w:marRight w:val="0"/>
                                                  <w:marTop w:val="0"/>
                                                  <w:marBottom w:val="0"/>
                                                  <w:divBdr>
                                                    <w:top w:val="none" w:sz="0" w:space="0" w:color="auto"/>
                                                    <w:left w:val="none" w:sz="0" w:space="0" w:color="auto"/>
                                                    <w:bottom w:val="none" w:sz="0" w:space="0" w:color="auto"/>
                                                    <w:right w:val="none" w:sz="0" w:space="0" w:color="auto"/>
                                                  </w:divBdr>
                                                </w:div>
                                              </w:divsChild>
                                            </w:div>
                                            <w:div w:id="3836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4964134">
          <w:marLeft w:val="0"/>
          <w:marRight w:val="0"/>
          <w:marTop w:val="0"/>
          <w:marBottom w:val="0"/>
          <w:divBdr>
            <w:top w:val="none" w:sz="0" w:space="0" w:color="auto"/>
            <w:left w:val="none" w:sz="0" w:space="0" w:color="auto"/>
            <w:bottom w:val="none" w:sz="0" w:space="0" w:color="auto"/>
            <w:right w:val="none" w:sz="0" w:space="0" w:color="auto"/>
          </w:divBdr>
          <w:divsChild>
            <w:div w:id="1714428013">
              <w:marLeft w:val="0"/>
              <w:marRight w:val="0"/>
              <w:marTop w:val="0"/>
              <w:marBottom w:val="0"/>
              <w:divBdr>
                <w:top w:val="none" w:sz="0" w:space="0" w:color="auto"/>
                <w:left w:val="none" w:sz="0" w:space="0" w:color="auto"/>
                <w:bottom w:val="none" w:sz="0" w:space="0" w:color="auto"/>
                <w:right w:val="none" w:sz="0" w:space="0" w:color="auto"/>
              </w:divBdr>
              <w:divsChild>
                <w:div w:id="1857226768">
                  <w:marLeft w:val="0"/>
                  <w:marRight w:val="0"/>
                  <w:marTop w:val="0"/>
                  <w:marBottom w:val="0"/>
                  <w:divBdr>
                    <w:top w:val="none" w:sz="0" w:space="0" w:color="auto"/>
                    <w:left w:val="none" w:sz="0" w:space="0" w:color="auto"/>
                    <w:bottom w:val="none" w:sz="0" w:space="0" w:color="auto"/>
                    <w:right w:val="none" w:sz="0" w:space="0" w:color="auto"/>
                  </w:divBdr>
                  <w:divsChild>
                    <w:div w:id="907959098">
                      <w:marLeft w:val="0"/>
                      <w:marRight w:val="0"/>
                      <w:marTop w:val="0"/>
                      <w:marBottom w:val="0"/>
                      <w:divBdr>
                        <w:top w:val="none" w:sz="0" w:space="0" w:color="auto"/>
                        <w:left w:val="none" w:sz="0" w:space="0" w:color="auto"/>
                        <w:bottom w:val="none" w:sz="0" w:space="0" w:color="auto"/>
                        <w:right w:val="none" w:sz="0" w:space="0" w:color="auto"/>
                      </w:divBdr>
                      <w:divsChild>
                        <w:div w:id="383451251">
                          <w:marLeft w:val="0"/>
                          <w:marRight w:val="0"/>
                          <w:marTop w:val="0"/>
                          <w:marBottom w:val="0"/>
                          <w:divBdr>
                            <w:top w:val="none" w:sz="0" w:space="0" w:color="auto"/>
                            <w:left w:val="none" w:sz="0" w:space="0" w:color="auto"/>
                            <w:bottom w:val="none" w:sz="0" w:space="0" w:color="auto"/>
                            <w:right w:val="none" w:sz="0" w:space="0" w:color="auto"/>
                          </w:divBdr>
                          <w:divsChild>
                            <w:div w:id="899291025">
                              <w:marLeft w:val="0"/>
                              <w:marRight w:val="0"/>
                              <w:marTop w:val="0"/>
                              <w:marBottom w:val="0"/>
                              <w:divBdr>
                                <w:top w:val="none" w:sz="0" w:space="0" w:color="auto"/>
                                <w:left w:val="none" w:sz="0" w:space="0" w:color="auto"/>
                                <w:bottom w:val="none" w:sz="0" w:space="0" w:color="auto"/>
                                <w:right w:val="none" w:sz="0" w:space="0" w:color="auto"/>
                              </w:divBdr>
                              <w:divsChild>
                                <w:div w:id="1876236491">
                                  <w:marLeft w:val="0"/>
                                  <w:marRight w:val="0"/>
                                  <w:marTop w:val="0"/>
                                  <w:marBottom w:val="0"/>
                                  <w:divBdr>
                                    <w:top w:val="none" w:sz="0" w:space="0" w:color="auto"/>
                                    <w:left w:val="none" w:sz="0" w:space="0" w:color="auto"/>
                                    <w:bottom w:val="none" w:sz="0" w:space="0" w:color="auto"/>
                                    <w:right w:val="none" w:sz="0" w:space="0" w:color="auto"/>
                                  </w:divBdr>
                                  <w:divsChild>
                                    <w:div w:id="722022419">
                                      <w:marLeft w:val="0"/>
                                      <w:marRight w:val="0"/>
                                      <w:marTop w:val="0"/>
                                      <w:marBottom w:val="0"/>
                                      <w:divBdr>
                                        <w:top w:val="none" w:sz="0" w:space="0" w:color="auto"/>
                                        <w:left w:val="none" w:sz="0" w:space="0" w:color="auto"/>
                                        <w:bottom w:val="none" w:sz="0" w:space="0" w:color="auto"/>
                                        <w:right w:val="none" w:sz="0" w:space="0" w:color="auto"/>
                                      </w:divBdr>
                                      <w:divsChild>
                                        <w:div w:id="1701272747">
                                          <w:marLeft w:val="0"/>
                                          <w:marRight w:val="0"/>
                                          <w:marTop w:val="0"/>
                                          <w:marBottom w:val="0"/>
                                          <w:divBdr>
                                            <w:top w:val="none" w:sz="0" w:space="0" w:color="auto"/>
                                            <w:left w:val="none" w:sz="0" w:space="0" w:color="auto"/>
                                            <w:bottom w:val="none" w:sz="0" w:space="0" w:color="auto"/>
                                            <w:right w:val="none" w:sz="0" w:space="0" w:color="auto"/>
                                          </w:divBdr>
                                          <w:divsChild>
                                            <w:div w:id="161926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0578282">
      <w:bodyDiv w:val="1"/>
      <w:marLeft w:val="0"/>
      <w:marRight w:val="0"/>
      <w:marTop w:val="0"/>
      <w:marBottom w:val="0"/>
      <w:divBdr>
        <w:top w:val="none" w:sz="0" w:space="0" w:color="auto"/>
        <w:left w:val="none" w:sz="0" w:space="0" w:color="auto"/>
        <w:bottom w:val="none" w:sz="0" w:space="0" w:color="auto"/>
        <w:right w:val="none" w:sz="0" w:space="0" w:color="auto"/>
      </w:divBdr>
      <w:divsChild>
        <w:div w:id="677074728">
          <w:marLeft w:val="0"/>
          <w:marRight w:val="0"/>
          <w:marTop w:val="0"/>
          <w:marBottom w:val="0"/>
          <w:divBdr>
            <w:top w:val="none" w:sz="0" w:space="0" w:color="auto"/>
            <w:left w:val="none" w:sz="0" w:space="0" w:color="auto"/>
            <w:bottom w:val="none" w:sz="0" w:space="0" w:color="auto"/>
            <w:right w:val="none" w:sz="0" w:space="0" w:color="auto"/>
          </w:divBdr>
          <w:divsChild>
            <w:div w:id="69471808">
              <w:marLeft w:val="0"/>
              <w:marRight w:val="0"/>
              <w:marTop w:val="0"/>
              <w:marBottom w:val="0"/>
              <w:divBdr>
                <w:top w:val="none" w:sz="0" w:space="0" w:color="auto"/>
                <w:left w:val="none" w:sz="0" w:space="0" w:color="auto"/>
                <w:bottom w:val="none" w:sz="0" w:space="0" w:color="auto"/>
                <w:right w:val="none" w:sz="0" w:space="0" w:color="auto"/>
              </w:divBdr>
              <w:divsChild>
                <w:div w:id="253439783">
                  <w:marLeft w:val="0"/>
                  <w:marRight w:val="0"/>
                  <w:marTop w:val="0"/>
                  <w:marBottom w:val="0"/>
                  <w:divBdr>
                    <w:top w:val="none" w:sz="0" w:space="0" w:color="auto"/>
                    <w:left w:val="none" w:sz="0" w:space="0" w:color="auto"/>
                    <w:bottom w:val="none" w:sz="0" w:space="0" w:color="auto"/>
                    <w:right w:val="none" w:sz="0" w:space="0" w:color="auto"/>
                  </w:divBdr>
                  <w:divsChild>
                    <w:div w:id="2002660015">
                      <w:marLeft w:val="0"/>
                      <w:marRight w:val="0"/>
                      <w:marTop w:val="0"/>
                      <w:marBottom w:val="0"/>
                      <w:divBdr>
                        <w:top w:val="none" w:sz="0" w:space="0" w:color="auto"/>
                        <w:left w:val="none" w:sz="0" w:space="0" w:color="auto"/>
                        <w:bottom w:val="none" w:sz="0" w:space="0" w:color="auto"/>
                        <w:right w:val="none" w:sz="0" w:space="0" w:color="auto"/>
                      </w:divBdr>
                      <w:divsChild>
                        <w:div w:id="1845243326">
                          <w:marLeft w:val="0"/>
                          <w:marRight w:val="0"/>
                          <w:marTop w:val="0"/>
                          <w:marBottom w:val="0"/>
                          <w:divBdr>
                            <w:top w:val="none" w:sz="0" w:space="0" w:color="auto"/>
                            <w:left w:val="none" w:sz="0" w:space="0" w:color="auto"/>
                            <w:bottom w:val="none" w:sz="0" w:space="0" w:color="auto"/>
                            <w:right w:val="none" w:sz="0" w:space="0" w:color="auto"/>
                          </w:divBdr>
                          <w:divsChild>
                            <w:div w:id="1747606664">
                              <w:marLeft w:val="0"/>
                              <w:marRight w:val="0"/>
                              <w:marTop w:val="0"/>
                              <w:marBottom w:val="0"/>
                              <w:divBdr>
                                <w:top w:val="none" w:sz="0" w:space="0" w:color="auto"/>
                                <w:left w:val="none" w:sz="0" w:space="0" w:color="auto"/>
                                <w:bottom w:val="none" w:sz="0" w:space="0" w:color="auto"/>
                                <w:right w:val="none" w:sz="0" w:space="0" w:color="auto"/>
                              </w:divBdr>
                              <w:divsChild>
                                <w:div w:id="8875956">
                                  <w:marLeft w:val="0"/>
                                  <w:marRight w:val="0"/>
                                  <w:marTop w:val="0"/>
                                  <w:marBottom w:val="0"/>
                                  <w:divBdr>
                                    <w:top w:val="none" w:sz="0" w:space="0" w:color="auto"/>
                                    <w:left w:val="none" w:sz="0" w:space="0" w:color="auto"/>
                                    <w:bottom w:val="none" w:sz="0" w:space="0" w:color="auto"/>
                                    <w:right w:val="none" w:sz="0" w:space="0" w:color="auto"/>
                                  </w:divBdr>
                                  <w:divsChild>
                                    <w:div w:id="1304892230">
                                      <w:marLeft w:val="0"/>
                                      <w:marRight w:val="0"/>
                                      <w:marTop w:val="0"/>
                                      <w:marBottom w:val="0"/>
                                      <w:divBdr>
                                        <w:top w:val="none" w:sz="0" w:space="0" w:color="auto"/>
                                        <w:left w:val="none" w:sz="0" w:space="0" w:color="auto"/>
                                        <w:bottom w:val="none" w:sz="0" w:space="0" w:color="auto"/>
                                        <w:right w:val="none" w:sz="0" w:space="0" w:color="auto"/>
                                      </w:divBdr>
                                      <w:divsChild>
                                        <w:div w:id="554976856">
                                          <w:marLeft w:val="0"/>
                                          <w:marRight w:val="0"/>
                                          <w:marTop w:val="0"/>
                                          <w:marBottom w:val="0"/>
                                          <w:divBdr>
                                            <w:top w:val="none" w:sz="0" w:space="0" w:color="auto"/>
                                            <w:left w:val="none" w:sz="0" w:space="0" w:color="auto"/>
                                            <w:bottom w:val="none" w:sz="0" w:space="0" w:color="auto"/>
                                            <w:right w:val="none" w:sz="0" w:space="0" w:color="auto"/>
                                          </w:divBdr>
                                          <w:divsChild>
                                            <w:div w:id="103927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8507859">
          <w:marLeft w:val="0"/>
          <w:marRight w:val="0"/>
          <w:marTop w:val="0"/>
          <w:marBottom w:val="0"/>
          <w:divBdr>
            <w:top w:val="none" w:sz="0" w:space="0" w:color="auto"/>
            <w:left w:val="none" w:sz="0" w:space="0" w:color="auto"/>
            <w:bottom w:val="none" w:sz="0" w:space="0" w:color="auto"/>
            <w:right w:val="none" w:sz="0" w:space="0" w:color="auto"/>
          </w:divBdr>
          <w:divsChild>
            <w:div w:id="467357745">
              <w:marLeft w:val="0"/>
              <w:marRight w:val="0"/>
              <w:marTop w:val="0"/>
              <w:marBottom w:val="0"/>
              <w:divBdr>
                <w:top w:val="none" w:sz="0" w:space="0" w:color="auto"/>
                <w:left w:val="none" w:sz="0" w:space="0" w:color="auto"/>
                <w:bottom w:val="none" w:sz="0" w:space="0" w:color="auto"/>
                <w:right w:val="none" w:sz="0" w:space="0" w:color="auto"/>
              </w:divBdr>
              <w:divsChild>
                <w:div w:id="2057313519">
                  <w:marLeft w:val="0"/>
                  <w:marRight w:val="0"/>
                  <w:marTop w:val="0"/>
                  <w:marBottom w:val="0"/>
                  <w:divBdr>
                    <w:top w:val="none" w:sz="0" w:space="0" w:color="auto"/>
                    <w:left w:val="none" w:sz="0" w:space="0" w:color="auto"/>
                    <w:bottom w:val="none" w:sz="0" w:space="0" w:color="auto"/>
                    <w:right w:val="none" w:sz="0" w:space="0" w:color="auto"/>
                  </w:divBdr>
                  <w:divsChild>
                    <w:div w:id="1471747076">
                      <w:marLeft w:val="0"/>
                      <w:marRight w:val="0"/>
                      <w:marTop w:val="0"/>
                      <w:marBottom w:val="0"/>
                      <w:divBdr>
                        <w:top w:val="none" w:sz="0" w:space="0" w:color="auto"/>
                        <w:left w:val="none" w:sz="0" w:space="0" w:color="auto"/>
                        <w:bottom w:val="none" w:sz="0" w:space="0" w:color="auto"/>
                        <w:right w:val="none" w:sz="0" w:space="0" w:color="auto"/>
                      </w:divBdr>
                      <w:divsChild>
                        <w:div w:id="1109160803">
                          <w:marLeft w:val="0"/>
                          <w:marRight w:val="0"/>
                          <w:marTop w:val="0"/>
                          <w:marBottom w:val="0"/>
                          <w:divBdr>
                            <w:top w:val="none" w:sz="0" w:space="0" w:color="auto"/>
                            <w:left w:val="none" w:sz="0" w:space="0" w:color="auto"/>
                            <w:bottom w:val="none" w:sz="0" w:space="0" w:color="auto"/>
                            <w:right w:val="none" w:sz="0" w:space="0" w:color="auto"/>
                          </w:divBdr>
                          <w:divsChild>
                            <w:div w:id="1510755318">
                              <w:marLeft w:val="0"/>
                              <w:marRight w:val="0"/>
                              <w:marTop w:val="0"/>
                              <w:marBottom w:val="0"/>
                              <w:divBdr>
                                <w:top w:val="none" w:sz="0" w:space="0" w:color="auto"/>
                                <w:left w:val="none" w:sz="0" w:space="0" w:color="auto"/>
                                <w:bottom w:val="none" w:sz="0" w:space="0" w:color="auto"/>
                                <w:right w:val="none" w:sz="0" w:space="0" w:color="auto"/>
                              </w:divBdr>
                              <w:divsChild>
                                <w:div w:id="104928293">
                                  <w:marLeft w:val="0"/>
                                  <w:marRight w:val="0"/>
                                  <w:marTop w:val="0"/>
                                  <w:marBottom w:val="0"/>
                                  <w:divBdr>
                                    <w:top w:val="none" w:sz="0" w:space="0" w:color="auto"/>
                                    <w:left w:val="none" w:sz="0" w:space="0" w:color="auto"/>
                                    <w:bottom w:val="none" w:sz="0" w:space="0" w:color="auto"/>
                                    <w:right w:val="none" w:sz="0" w:space="0" w:color="auto"/>
                                  </w:divBdr>
                                  <w:divsChild>
                                    <w:div w:id="1649086822">
                                      <w:marLeft w:val="0"/>
                                      <w:marRight w:val="0"/>
                                      <w:marTop w:val="0"/>
                                      <w:marBottom w:val="0"/>
                                      <w:divBdr>
                                        <w:top w:val="none" w:sz="0" w:space="0" w:color="auto"/>
                                        <w:left w:val="none" w:sz="0" w:space="0" w:color="auto"/>
                                        <w:bottom w:val="none" w:sz="0" w:space="0" w:color="auto"/>
                                        <w:right w:val="none" w:sz="0" w:space="0" w:color="auto"/>
                                      </w:divBdr>
                                      <w:divsChild>
                                        <w:div w:id="1004359468">
                                          <w:marLeft w:val="0"/>
                                          <w:marRight w:val="0"/>
                                          <w:marTop w:val="0"/>
                                          <w:marBottom w:val="0"/>
                                          <w:divBdr>
                                            <w:top w:val="none" w:sz="0" w:space="0" w:color="auto"/>
                                            <w:left w:val="none" w:sz="0" w:space="0" w:color="auto"/>
                                            <w:bottom w:val="none" w:sz="0" w:space="0" w:color="auto"/>
                                            <w:right w:val="none" w:sz="0" w:space="0" w:color="auto"/>
                                          </w:divBdr>
                                          <w:divsChild>
                                            <w:div w:id="1190681350">
                                              <w:marLeft w:val="0"/>
                                              <w:marRight w:val="0"/>
                                              <w:marTop w:val="0"/>
                                              <w:marBottom w:val="0"/>
                                              <w:divBdr>
                                                <w:top w:val="none" w:sz="0" w:space="0" w:color="auto"/>
                                                <w:left w:val="none" w:sz="0" w:space="0" w:color="auto"/>
                                                <w:bottom w:val="none" w:sz="0" w:space="0" w:color="auto"/>
                                                <w:right w:val="none" w:sz="0" w:space="0" w:color="auto"/>
                                              </w:divBdr>
                                              <w:divsChild>
                                                <w:div w:id="1065951910">
                                                  <w:marLeft w:val="0"/>
                                                  <w:marRight w:val="0"/>
                                                  <w:marTop w:val="0"/>
                                                  <w:marBottom w:val="0"/>
                                                  <w:divBdr>
                                                    <w:top w:val="none" w:sz="0" w:space="0" w:color="auto"/>
                                                    <w:left w:val="none" w:sz="0" w:space="0" w:color="auto"/>
                                                    <w:bottom w:val="none" w:sz="0" w:space="0" w:color="auto"/>
                                                    <w:right w:val="none" w:sz="0" w:space="0" w:color="auto"/>
                                                  </w:divBdr>
                                                </w:div>
                                              </w:divsChild>
                                            </w:div>
                                            <w:div w:id="53577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833251">
          <w:marLeft w:val="0"/>
          <w:marRight w:val="0"/>
          <w:marTop w:val="0"/>
          <w:marBottom w:val="0"/>
          <w:divBdr>
            <w:top w:val="none" w:sz="0" w:space="0" w:color="auto"/>
            <w:left w:val="none" w:sz="0" w:space="0" w:color="auto"/>
            <w:bottom w:val="none" w:sz="0" w:space="0" w:color="auto"/>
            <w:right w:val="none" w:sz="0" w:space="0" w:color="auto"/>
          </w:divBdr>
          <w:divsChild>
            <w:div w:id="2080323811">
              <w:marLeft w:val="0"/>
              <w:marRight w:val="0"/>
              <w:marTop w:val="0"/>
              <w:marBottom w:val="0"/>
              <w:divBdr>
                <w:top w:val="none" w:sz="0" w:space="0" w:color="auto"/>
                <w:left w:val="none" w:sz="0" w:space="0" w:color="auto"/>
                <w:bottom w:val="none" w:sz="0" w:space="0" w:color="auto"/>
                <w:right w:val="none" w:sz="0" w:space="0" w:color="auto"/>
              </w:divBdr>
              <w:divsChild>
                <w:div w:id="1263223369">
                  <w:marLeft w:val="0"/>
                  <w:marRight w:val="0"/>
                  <w:marTop w:val="0"/>
                  <w:marBottom w:val="0"/>
                  <w:divBdr>
                    <w:top w:val="none" w:sz="0" w:space="0" w:color="auto"/>
                    <w:left w:val="none" w:sz="0" w:space="0" w:color="auto"/>
                    <w:bottom w:val="none" w:sz="0" w:space="0" w:color="auto"/>
                    <w:right w:val="none" w:sz="0" w:space="0" w:color="auto"/>
                  </w:divBdr>
                  <w:divsChild>
                    <w:div w:id="1441754812">
                      <w:marLeft w:val="0"/>
                      <w:marRight w:val="0"/>
                      <w:marTop w:val="0"/>
                      <w:marBottom w:val="0"/>
                      <w:divBdr>
                        <w:top w:val="none" w:sz="0" w:space="0" w:color="auto"/>
                        <w:left w:val="none" w:sz="0" w:space="0" w:color="auto"/>
                        <w:bottom w:val="none" w:sz="0" w:space="0" w:color="auto"/>
                        <w:right w:val="none" w:sz="0" w:space="0" w:color="auto"/>
                      </w:divBdr>
                      <w:divsChild>
                        <w:div w:id="501555802">
                          <w:marLeft w:val="0"/>
                          <w:marRight w:val="0"/>
                          <w:marTop w:val="0"/>
                          <w:marBottom w:val="0"/>
                          <w:divBdr>
                            <w:top w:val="none" w:sz="0" w:space="0" w:color="auto"/>
                            <w:left w:val="none" w:sz="0" w:space="0" w:color="auto"/>
                            <w:bottom w:val="none" w:sz="0" w:space="0" w:color="auto"/>
                            <w:right w:val="none" w:sz="0" w:space="0" w:color="auto"/>
                          </w:divBdr>
                          <w:divsChild>
                            <w:div w:id="24643422">
                              <w:marLeft w:val="0"/>
                              <w:marRight w:val="0"/>
                              <w:marTop w:val="0"/>
                              <w:marBottom w:val="0"/>
                              <w:divBdr>
                                <w:top w:val="none" w:sz="0" w:space="0" w:color="auto"/>
                                <w:left w:val="none" w:sz="0" w:space="0" w:color="auto"/>
                                <w:bottom w:val="none" w:sz="0" w:space="0" w:color="auto"/>
                                <w:right w:val="none" w:sz="0" w:space="0" w:color="auto"/>
                              </w:divBdr>
                              <w:divsChild>
                                <w:div w:id="1195120168">
                                  <w:marLeft w:val="0"/>
                                  <w:marRight w:val="0"/>
                                  <w:marTop w:val="0"/>
                                  <w:marBottom w:val="0"/>
                                  <w:divBdr>
                                    <w:top w:val="none" w:sz="0" w:space="0" w:color="auto"/>
                                    <w:left w:val="none" w:sz="0" w:space="0" w:color="auto"/>
                                    <w:bottom w:val="none" w:sz="0" w:space="0" w:color="auto"/>
                                    <w:right w:val="none" w:sz="0" w:space="0" w:color="auto"/>
                                  </w:divBdr>
                                  <w:divsChild>
                                    <w:div w:id="700740531">
                                      <w:marLeft w:val="0"/>
                                      <w:marRight w:val="0"/>
                                      <w:marTop w:val="0"/>
                                      <w:marBottom w:val="0"/>
                                      <w:divBdr>
                                        <w:top w:val="none" w:sz="0" w:space="0" w:color="auto"/>
                                        <w:left w:val="none" w:sz="0" w:space="0" w:color="auto"/>
                                        <w:bottom w:val="none" w:sz="0" w:space="0" w:color="auto"/>
                                        <w:right w:val="none" w:sz="0" w:space="0" w:color="auto"/>
                                      </w:divBdr>
                                      <w:divsChild>
                                        <w:div w:id="1603997908">
                                          <w:marLeft w:val="0"/>
                                          <w:marRight w:val="0"/>
                                          <w:marTop w:val="0"/>
                                          <w:marBottom w:val="0"/>
                                          <w:divBdr>
                                            <w:top w:val="none" w:sz="0" w:space="0" w:color="auto"/>
                                            <w:left w:val="none" w:sz="0" w:space="0" w:color="auto"/>
                                            <w:bottom w:val="none" w:sz="0" w:space="0" w:color="auto"/>
                                            <w:right w:val="none" w:sz="0" w:space="0" w:color="auto"/>
                                          </w:divBdr>
                                          <w:divsChild>
                                            <w:div w:id="62496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2707738">
      <w:bodyDiv w:val="1"/>
      <w:marLeft w:val="0"/>
      <w:marRight w:val="0"/>
      <w:marTop w:val="0"/>
      <w:marBottom w:val="0"/>
      <w:divBdr>
        <w:top w:val="none" w:sz="0" w:space="0" w:color="auto"/>
        <w:left w:val="none" w:sz="0" w:space="0" w:color="auto"/>
        <w:bottom w:val="none" w:sz="0" w:space="0" w:color="auto"/>
        <w:right w:val="none" w:sz="0" w:space="0" w:color="auto"/>
      </w:divBdr>
    </w:div>
    <w:div w:id="700398473">
      <w:bodyDiv w:val="1"/>
      <w:marLeft w:val="0"/>
      <w:marRight w:val="0"/>
      <w:marTop w:val="0"/>
      <w:marBottom w:val="0"/>
      <w:divBdr>
        <w:top w:val="none" w:sz="0" w:space="0" w:color="auto"/>
        <w:left w:val="none" w:sz="0" w:space="0" w:color="auto"/>
        <w:bottom w:val="none" w:sz="0" w:space="0" w:color="auto"/>
        <w:right w:val="none" w:sz="0" w:space="0" w:color="auto"/>
      </w:divBdr>
    </w:div>
    <w:div w:id="738210069">
      <w:bodyDiv w:val="1"/>
      <w:marLeft w:val="0"/>
      <w:marRight w:val="0"/>
      <w:marTop w:val="0"/>
      <w:marBottom w:val="0"/>
      <w:divBdr>
        <w:top w:val="none" w:sz="0" w:space="0" w:color="auto"/>
        <w:left w:val="none" w:sz="0" w:space="0" w:color="auto"/>
        <w:bottom w:val="none" w:sz="0" w:space="0" w:color="auto"/>
        <w:right w:val="none" w:sz="0" w:space="0" w:color="auto"/>
      </w:divBdr>
    </w:div>
    <w:div w:id="755833005">
      <w:bodyDiv w:val="1"/>
      <w:marLeft w:val="0"/>
      <w:marRight w:val="0"/>
      <w:marTop w:val="0"/>
      <w:marBottom w:val="0"/>
      <w:divBdr>
        <w:top w:val="none" w:sz="0" w:space="0" w:color="auto"/>
        <w:left w:val="none" w:sz="0" w:space="0" w:color="auto"/>
        <w:bottom w:val="none" w:sz="0" w:space="0" w:color="auto"/>
        <w:right w:val="none" w:sz="0" w:space="0" w:color="auto"/>
      </w:divBdr>
    </w:div>
    <w:div w:id="789282554">
      <w:bodyDiv w:val="1"/>
      <w:marLeft w:val="0"/>
      <w:marRight w:val="0"/>
      <w:marTop w:val="0"/>
      <w:marBottom w:val="0"/>
      <w:divBdr>
        <w:top w:val="none" w:sz="0" w:space="0" w:color="auto"/>
        <w:left w:val="none" w:sz="0" w:space="0" w:color="auto"/>
        <w:bottom w:val="none" w:sz="0" w:space="0" w:color="auto"/>
        <w:right w:val="none" w:sz="0" w:space="0" w:color="auto"/>
      </w:divBdr>
      <w:divsChild>
        <w:div w:id="708841445">
          <w:marLeft w:val="0"/>
          <w:marRight w:val="0"/>
          <w:marTop w:val="0"/>
          <w:marBottom w:val="0"/>
          <w:divBdr>
            <w:top w:val="none" w:sz="0" w:space="0" w:color="auto"/>
            <w:left w:val="none" w:sz="0" w:space="0" w:color="auto"/>
            <w:bottom w:val="none" w:sz="0" w:space="0" w:color="auto"/>
            <w:right w:val="none" w:sz="0" w:space="0" w:color="auto"/>
          </w:divBdr>
          <w:divsChild>
            <w:div w:id="1337919343">
              <w:marLeft w:val="0"/>
              <w:marRight w:val="0"/>
              <w:marTop w:val="0"/>
              <w:marBottom w:val="0"/>
              <w:divBdr>
                <w:top w:val="none" w:sz="0" w:space="0" w:color="auto"/>
                <w:left w:val="none" w:sz="0" w:space="0" w:color="auto"/>
                <w:bottom w:val="none" w:sz="0" w:space="0" w:color="auto"/>
                <w:right w:val="none" w:sz="0" w:space="0" w:color="auto"/>
              </w:divBdr>
              <w:divsChild>
                <w:div w:id="1107626253">
                  <w:marLeft w:val="0"/>
                  <w:marRight w:val="0"/>
                  <w:marTop w:val="0"/>
                  <w:marBottom w:val="0"/>
                  <w:divBdr>
                    <w:top w:val="none" w:sz="0" w:space="0" w:color="auto"/>
                    <w:left w:val="none" w:sz="0" w:space="0" w:color="auto"/>
                    <w:bottom w:val="none" w:sz="0" w:space="0" w:color="auto"/>
                    <w:right w:val="none" w:sz="0" w:space="0" w:color="auto"/>
                  </w:divBdr>
                  <w:divsChild>
                    <w:div w:id="1049495801">
                      <w:marLeft w:val="0"/>
                      <w:marRight w:val="0"/>
                      <w:marTop w:val="0"/>
                      <w:marBottom w:val="0"/>
                      <w:divBdr>
                        <w:top w:val="none" w:sz="0" w:space="0" w:color="auto"/>
                        <w:left w:val="none" w:sz="0" w:space="0" w:color="auto"/>
                        <w:bottom w:val="none" w:sz="0" w:space="0" w:color="auto"/>
                        <w:right w:val="none" w:sz="0" w:space="0" w:color="auto"/>
                      </w:divBdr>
                      <w:divsChild>
                        <w:div w:id="662900655">
                          <w:marLeft w:val="0"/>
                          <w:marRight w:val="0"/>
                          <w:marTop w:val="0"/>
                          <w:marBottom w:val="0"/>
                          <w:divBdr>
                            <w:top w:val="none" w:sz="0" w:space="0" w:color="auto"/>
                            <w:left w:val="none" w:sz="0" w:space="0" w:color="auto"/>
                            <w:bottom w:val="none" w:sz="0" w:space="0" w:color="auto"/>
                            <w:right w:val="none" w:sz="0" w:space="0" w:color="auto"/>
                          </w:divBdr>
                          <w:divsChild>
                            <w:div w:id="773329856">
                              <w:marLeft w:val="0"/>
                              <w:marRight w:val="0"/>
                              <w:marTop w:val="0"/>
                              <w:marBottom w:val="0"/>
                              <w:divBdr>
                                <w:top w:val="none" w:sz="0" w:space="0" w:color="auto"/>
                                <w:left w:val="none" w:sz="0" w:space="0" w:color="auto"/>
                                <w:bottom w:val="none" w:sz="0" w:space="0" w:color="auto"/>
                                <w:right w:val="none" w:sz="0" w:space="0" w:color="auto"/>
                              </w:divBdr>
                              <w:divsChild>
                                <w:div w:id="1325282519">
                                  <w:marLeft w:val="0"/>
                                  <w:marRight w:val="0"/>
                                  <w:marTop w:val="0"/>
                                  <w:marBottom w:val="0"/>
                                  <w:divBdr>
                                    <w:top w:val="none" w:sz="0" w:space="0" w:color="auto"/>
                                    <w:left w:val="none" w:sz="0" w:space="0" w:color="auto"/>
                                    <w:bottom w:val="none" w:sz="0" w:space="0" w:color="auto"/>
                                    <w:right w:val="none" w:sz="0" w:space="0" w:color="auto"/>
                                  </w:divBdr>
                                  <w:divsChild>
                                    <w:div w:id="1579438821">
                                      <w:marLeft w:val="0"/>
                                      <w:marRight w:val="0"/>
                                      <w:marTop w:val="0"/>
                                      <w:marBottom w:val="0"/>
                                      <w:divBdr>
                                        <w:top w:val="none" w:sz="0" w:space="0" w:color="auto"/>
                                        <w:left w:val="none" w:sz="0" w:space="0" w:color="auto"/>
                                        <w:bottom w:val="none" w:sz="0" w:space="0" w:color="auto"/>
                                        <w:right w:val="none" w:sz="0" w:space="0" w:color="auto"/>
                                      </w:divBdr>
                                      <w:divsChild>
                                        <w:div w:id="1255701388">
                                          <w:marLeft w:val="0"/>
                                          <w:marRight w:val="0"/>
                                          <w:marTop w:val="0"/>
                                          <w:marBottom w:val="0"/>
                                          <w:divBdr>
                                            <w:top w:val="none" w:sz="0" w:space="0" w:color="auto"/>
                                            <w:left w:val="none" w:sz="0" w:space="0" w:color="auto"/>
                                            <w:bottom w:val="none" w:sz="0" w:space="0" w:color="auto"/>
                                            <w:right w:val="none" w:sz="0" w:space="0" w:color="auto"/>
                                          </w:divBdr>
                                          <w:divsChild>
                                            <w:div w:id="18038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3000278">
          <w:marLeft w:val="0"/>
          <w:marRight w:val="0"/>
          <w:marTop w:val="0"/>
          <w:marBottom w:val="0"/>
          <w:divBdr>
            <w:top w:val="none" w:sz="0" w:space="0" w:color="auto"/>
            <w:left w:val="none" w:sz="0" w:space="0" w:color="auto"/>
            <w:bottom w:val="none" w:sz="0" w:space="0" w:color="auto"/>
            <w:right w:val="none" w:sz="0" w:space="0" w:color="auto"/>
          </w:divBdr>
          <w:divsChild>
            <w:div w:id="460879560">
              <w:marLeft w:val="0"/>
              <w:marRight w:val="0"/>
              <w:marTop w:val="0"/>
              <w:marBottom w:val="0"/>
              <w:divBdr>
                <w:top w:val="none" w:sz="0" w:space="0" w:color="auto"/>
                <w:left w:val="none" w:sz="0" w:space="0" w:color="auto"/>
                <w:bottom w:val="none" w:sz="0" w:space="0" w:color="auto"/>
                <w:right w:val="none" w:sz="0" w:space="0" w:color="auto"/>
              </w:divBdr>
              <w:divsChild>
                <w:div w:id="675621088">
                  <w:marLeft w:val="0"/>
                  <w:marRight w:val="0"/>
                  <w:marTop w:val="0"/>
                  <w:marBottom w:val="0"/>
                  <w:divBdr>
                    <w:top w:val="none" w:sz="0" w:space="0" w:color="auto"/>
                    <w:left w:val="none" w:sz="0" w:space="0" w:color="auto"/>
                    <w:bottom w:val="none" w:sz="0" w:space="0" w:color="auto"/>
                    <w:right w:val="none" w:sz="0" w:space="0" w:color="auto"/>
                  </w:divBdr>
                  <w:divsChild>
                    <w:div w:id="750345664">
                      <w:marLeft w:val="0"/>
                      <w:marRight w:val="0"/>
                      <w:marTop w:val="0"/>
                      <w:marBottom w:val="0"/>
                      <w:divBdr>
                        <w:top w:val="none" w:sz="0" w:space="0" w:color="auto"/>
                        <w:left w:val="none" w:sz="0" w:space="0" w:color="auto"/>
                        <w:bottom w:val="none" w:sz="0" w:space="0" w:color="auto"/>
                        <w:right w:val="none" w:sz="0" w:space="0" w:color="auto"/>
                      </w:divBdr>
                      <w:divsChild>
                        <w:div w:id="930042136">
                          <w:marLeft w:val="0"/>
                          <w:marRight w:val="0"/>
                          <w:marTop w:val="0"/>
                          <w:marBottom w:val="0"/>
                          <w:divBdr>
                            <w:top w:val="none" w:sz="0" w:space="0" w:color="auto"/>
                            <w:left w:val="none" w:sz="0" w:space="0" w:color="auto"/>
                            <w:bottom w:val="none" w:sz="0" w:space="0" w:color="auto"/>
                            <w:right w:val="none" w:sz="0" w:space="0" w:color="auto"/>
                          </w:divBdr>
                          <w:divsChild>
                            <w:div w:id="1019044095">
                              <w:marLeft w:val="0"/>
                              <w:marRight w:val="0"/>
                              <w:marTop w:val="0"/>
                              <w:marBottom w:val="0"/>
                              <w:divBdr>
                                <w:top w:val="none" w:sz="0" w:space="0" w:color="auto"/>
                                <w:left w:val="none" w:sz="0" w:space="0" w:color="auto"/>
                                <w:bottom w:val="none" w:sz="0" w:space="0" w:color="auto"/>
                                <w:right w:val="none" w:sz="0" w:space="0" w:color="auto"/>
                              </w:divBdr>
                              <w:divsChild>
                                <w:div w:id="2023819219">
                                  <w:marLeft w:val="0"/>
                                  <w:marRight w:val="0"/>
                                  <w:marTop w:val="0"/>
                                  <w:marBottom w:val="0"/>
                                  <w:divBdr>
                                    <w:top w:val="none" w:sz="0" w:space="0" w:color="auto"/>
                                    <w:left w:val="none" w:sz="0" w:space="0" w:color="auto"/>
                                    <w:bottom w:val="none" w:sz="0" w:space="0" w:color="auto"/>
                                    <w:right w:val="none" w:sz="0" w:space="0" w:color="auto"/>
                                  </w:divBdr>
                                  <w:divsChild>
                                    <w:div w:id="167656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276026">
      <w:bodyDiv w:val="1"/>
      <w:marLeft w:val="0"/>
      <w:marRight w:val="0"/>
      <w:marTop w:val="0"/>
      <w:marBottom w:val="0"/>
      <w:divBdr>
        <w:top w:val="none" w:sz="0" w:space="0" w:color="auto"/>
        <w:left w:val="none" w:sz="0" w:space="0" w:color="auto"/>
        <w:bottom w:val="none" w:sz="0" w:space="0" w:color="auto"/>
        <w:right w:val="none" w:sz="0" w:space="0" w:color="auto"/>
      </w:divBdr>
      <w:divsChild>
        <w:div w:id="1322393408">
          <w:marLeft w:val="0"/>
          <w:marRight w:val="0"/>
          <w:marTop w:val="0"/>
          <w:marBottom w:val="0"/>
          <w:divBdr>
            <w:top w:val="none" w:sz="0" w:space="0" w:color="auto"/>
            <w:left w:val="none" w:sz="0" w:space="0" w:color="auto"/>
            <w:bottom w:val="none" w:sz="0" w:space="0" w:color="auto"/>
            <w:right w:val="none" w:sz="0" w:space="0" w:color="auto"/>
          </w:divBdr>
          <w:divsChild>
            <w:div w:id="524366914">
              <w:marLeft w:val="0"/>
              <w:marRight w:val="0"/>
              <w:marTop w:val="0"/>
              <w:marBottom w:val="0"/>
              <w:divBdr>
                <w:top w:val="none" w:sz="0" w:space="0" w:color="auto"/>
                <w:left w:val="none" w:sz="0" w:space="0" w:color="auto"/>
                <w:bottom w:val="none" w:sz="0" w:space="0" w:color="auto"/>
                <w:right w:val="none" w:sz="0" w:space="0" w:color="auto"/>
              </w:divBdr>
              <w:divsChild>
                <w:div w:id="820580551">
                  <w:marLeft w:val="0"/>
                  <w:marRight w:val="0"/>
                  <w:marTop w:val="0"/>
                  <w:marBottom w:val="0"/>
                  <w:divBdr>
                    <w:top w:val="none" w:sz="0" w:space="0" w:color="auto"/>
                    <w:left w:val="none" w:sz="0" w:space="0" w:color="auto"/>
                    <w:bottom w:val="none" w:sz="0" w:space="0" w:color="auto"/>
                    <w:right w:val="none" w:sz="0" w:space="0" w:color="auto"/>
                  </w:divBdr>
                  <w:divsChild>
                    <w:div w:id="287469117">
                      <w:marLeft w:val="0"/>
                      <w:marRight w:val="0"/>
                      <w:marTop w:val="0"/>
                      <w:marBottom w:val="0"/>
                      <w:divBdr>
                        <w:top w:val="none" w:sz="0" w:space="0" w:color="auto"/>
                        <w:left w:val="none" w:sz="0" w:space="0" w:color="auto"/>
                        <w:bottom w:val="none" w:sz="0" w:space="0" w:color="auto"/>
                        <w:right w:val="none" w:sz="0" w:space="0" w:color="auto"/>
                      </w:divBdr>
                      <w:divsChild>
                        <w:div w:id="2115242545">
                          <w:marLeft w:val="0"/>
                          <w:marRight w:val="0"/>
                          <w:marTop w:val="0"/>
                          <w:marBottom w:val="0"/>
                          <w:divBdr>
                            <w:top w:val="none" w:sz="0" w:space="0" w:color="auto"/>
                            <w:left w:val="none" w:sz="0" w:space="0" w:color="auto"/>
                            <w:bottom w:val="none" w:sz="0" w:space="0" w:color="auto"/>
                            <w:right w:val="none" w:sz="0" w:space="0" w:color="auto"/>
                          </w:divBdr>
                          <w:divsChild>
                            <w:div w:id="1765878930">
                              <w:marLeft w:val="0"/>
                              <w:marRight w:val="0"/>
                              <w:marTop w:val="0"/>
                              <w:marBottom w:val="0"/>
                              <w:divBdr>
                                <w:top w:val="none" w:sz="0" w:space="0" w:color="auto"/>
                                <w:left w:val="none" w:sz="0" w:space="0" w:color="auto"/>
                                <w:bottom w:val="none" w:sz="0" w:space="0" w:color="auto"/>
                                <w:right w:val="none" w:sz="0" w:space="0" w:color="auto"/>
                              </w:divBdr>
                              <w:divsChild>
                                <w:div w:id="602347007">
                                  <w:marLeft w:val="0"/>
                                  <w:marRight w:val="0"/>
                                  <w:marTop w:val="0"/>
                                  <w:marBottom w:val="0"/>
                                  <w:divBdr>
                                    <w:top w:val="none" w:sz="0" w:space="0" w:color="auto"/>
                                    <w:left w:val="none" w:sz="0" w:space="0" w:color="auto"/>
                                    <w:bottom w:val="none" w:sz="0" w:space="0" w:color="auto"/>
                                    <w:right w:val="none" w:sz="0" w:space="0" w:color="auto"/>
                                  </w:divBdr>
                                  <w:divsChild>
                                    <w:div w:id="58477798">
                                      <w:marLeft w:val="0"/>
                                      <w:marRight w:val="0"/>
                                      <w:marTop w:val="0"/>
                                      <w:marBottom w:val="0"/>
                                      <w:divBdr>
                                        <w:top w:val="none" w:sz="0" w:space="0" w:color="auto"/>
                                        <w:left w:val="none" w:sz="0" w:space="0" w:color="auto"/>
                                        <w:bottom w:val="none" w:sz="0" w:space="0" w:color="auto"/>
                                        <w:right w:val="none" w:sz="0" w:space="0" w:color="auto"/>
                                      </w:divBdr>
                                      <w:divsChild>
                                        <w:div w:id="1724214763">
                                          <w:marLeft w:val="0"/>
                                          <w:marRight w:val="0"/>
                                          <w:marTop w:val="0"/>
                                          <w:marBottom w:val="0"/>
                                          <w:divBdr>
                                            <w:top w:val="none" w:sz="0" w:space="0" w:color="auto"/>
                                            <w:left w:val="none" w:sz="0" w:space="0" w:color="auto"/>
                                            <w:bottom w:val="none" w:sz="0" w:space="0" w:color="auto"/>
                                            <w:right w:val="none" w:sz="0" w:space="0" w:color="auto"/>
                                          </w:divBdr>
                                          <w:divsChild>
                                            <w:div w:id="1573158497">
                                              <w:marLeft w:val="0"/>
                                              <w:marRight w:val="0"/>
                                              <w:marTop w:val="0"/>
                                              <w:marBottom w:val="0"/>
                                              <w:divBdr>
                                                <w:top w:val="none" w:sz="0" w:space="0" w:color="auto"/>
                                                <w:left w:val="none" w:sz="0" w:space="0" w:color="auto"/>
                                                <w:bottom w:val="none" w:sz="0" w:space="0" w:color="auto"/>
                                                <w:right w:val="none" w:sz="0" w:space="0" w:color="auto"/>
                                              </w:divBdr>
                                              <w:divsChild>
                                                <w:div w:id="378094392">
                                                  <w:marLeft w:val="0"/>
                                                  <w:marRight w:val="0"/>
                                                  <w:marTop w:val="0"/>
                                                  <w:marBottom w:val="0"/>
                                                  <w:divBdr>
                                                    <w:top w:val="none" w:sz="0" w:space="0" w:color="auto"/>
                                                    <w:left w:val="none" w:sz="0" w:space="0" w:color="auto"/>
                                                    <w:bottom w:val="none" w:sz="0" w:space="0" w:color="auto"/>
                                                    <w:right w:val="none" w:sz="0" w:space="0" w:color="auto"/>
                                                  </w:divBdr>
                                                  <w:divsChild>
                                                    <w:div w:id="194572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753206">
                                              <w:marLeft w:val="0"/>
                                              <w:marRight w:val="0"/>
                                              <w:marTop w:val="0"/>
                                              <w:marBottom w:val="0"/>
                                              <w:divBdr>
                                                <w:top w:val="none" w:sz="0" w:space="0" w:color="auto"/>
                                                <w:left w:val="none" w:sz="0" w:space="0" w:color="auto"/>
                                                <w:bottom w:val="none" w:sz="0" w:space="0" w:color="auto"/>
                                                <w:right w:val="none" w:sz="0" w:space="0" w:color="auto"/>
                                              </w:divBdr>
                                              <w:divsChild>
                                                <w:div w:id="2012439641">
                                                  <w:marLeft w:val="0"/>
                                                  <w:marRight w:val="0"/>
                                                  <w:marTop w:val="0"/>
                                                  <w:marBottom w:val="0"/>
                                                  <w:divBdr>
                                                    <w:top w:val="none" w:sz="0" w:space="0" w:color="auto"/>
                                                    <w:left w:val="none" w:sz="0" w:space="0" w:color="auto"/>
                                                    <w:bottom w:val="none" w:sz="0" w:space="0" w:color="auto"/>
                                                    <w:right w:val="none" w:sz="0" w:space="0" w:color="auto"/>
                                                  </w:divBdr>
                                                  <w:divsChild>
                                                    <w:div w:id="1596596046">
                                                      <w:marLeft w:val="0"/>
                                                      <w:marRight w:val="0"/>
                                                      <w:marTop w:val="0"/>
                                                      <w:marBottom w:val="0"/>
                                                      <w:divBdr>
                                                        <w:top w:val="none" w:sz="0" w:space="0" w:color="auto"/>
                                                        <w:left w:val="none" w:sz="0" w:space="0" w:color="auto"/>
                                                        <w:bottom w:val="none" w:sz="0" w:space="0" w:color="auto"/>
                                                        <w:right w:val="none" w:sz="0" w:space="0" w:color="auto"/>
                                                      </w:divBdr>
                                                      <w:divsChild>
                                                        <w:div w:id="210471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696314">
          <w:marLeft w:val="0"/>
          <w:marRight w:val="0"/>
          <w:marTop w:val="0"/>
          <w:marBottom w:val="0"/>
          <w:divBdr>
            <w:top w:val="none" w:sz="0" w:space="0" w:color="auto"/>
            <w:left w:val="none" w:sz="0" w:space="0" w:color="auto"/>
            <w:bottom w:val="none" w:sz="0" w:space="0" w:color="auto"/>
            <w:right w:val="none" w:sz="0" w:space="0" w:color="auto"/>
          </w:divBdr>
          <w:divsChild>
            <w:div w:id="1060010302">
              <w:marLeft w:val="0"/>
              <w:marRight w:val="0"/>
              <w:marTop w:val="0"/>
              <w:marBottom w:val="0"/>
              <w:divBdr>
                <w:top w:val="none" w:sz="0" w:space="0" w:color="auto"/>
                <w:left w:val="none" w:sz="0" w:space="0" w:color="auto"/>
                <w:bottom w:val="none" w:sz="0" w:space="0" w:color="auto"/>
                <w:right w:val="none" w:sz="0" w:space="0" w:color="auto"/>
              </w:divBdr>
              <w:divsChild>
                <w:div w:id="1214734011">
                  <w:marLeft w:val="0"/>
                  <w:marRight w:val="0"/>
                  <w:marTop w:val="0"/>
                  <w:marBottom w:val="0"/>
                  <w:divBdr>
                    <w:top w:val="none" w:sz="0" w:space="0" w:color="auto"/>
                    <w:left w:val="none" w:sz="0" w:space="0" w:color="auto"/>
                    <w:bottom w:val="none" w:sz="0" w:space="0" w:color="auto"/>
                    <w:right w:val="none" w:sz="0" w:space="0" w:color="auto"/>
                  </w:divBdr>
                  <w:divsChild>
                    <w:div w:id="519975418">
                      <w:marLeft w:val="0"/>
                      <w:marRight w:val="0"/>
                      <w:marTop w:val="0"/>
                      <w:marBottom w:val="0"/>
                      <w:divBdr>
                        <w:top w:val="none" w:sz="0" w:space="0" w:color="auto"/>
                        <w:left w:val="none" w:sz="0" w:space="0" w:color="auto"/>
                        <w:bottom w:val="none" w:sz="0" w:space="0" w:color="auto"/>
                        <w:right w:val="none" w:sz="0" w:space="0" w:color="auto"/>
                      </w:divBdr>
                      <w:divsChild>
                        <w:div w:id="1805804795">
                          <w:marLeft w:val="0"/>
                          <w:marRight w:val="0"/>
                          <w:marTop w:val="0"/>
                          <w:marBottom w:val="0"/>
                          <w:divBdr>
                            <w:top w:val="none" w:sz="0" w:space="0" w:color="auto"/>
                            <w:left w:val="none" w:sz="0" w:space="0" w:color="auto"/>
                            <w:bottom w:val="none" w:sz="0" w:space="0" w:color="auto"/>
                            <w:right w:val="none" w:sz="0" w:space="0" w:color="auto"/>
                          </w:divBdr>
                          <w:divsChild>
                            <w:div w:id="1487739562">
                              <w:marLeft w:val="0"/>
                              <w:marRight w:val="0"/>
                              <w:marTop w:val="0"/>
                              <w:marBottom w:val="0"/>
                              <w:divBdr>
                                <w:top w:val="none" w:sz="0" w:space="0" w:color="auto"/>
                                <w:left w:val="none" w:sz="0" w:space="0" w:color="auto"/>
                                <w:bottom w:val="none" w:sz="0" w:space="0" w:color="auto"/>
                                <w:right w:val="none" w:sz="0" w:space="0" w:color="auto"/>
                              </w:divBdr>
                              <w:divsChild>
                                <w:div w:id="778843065">
                                  <w:marLeft w:val="0"/>
                                  <w:marRight w:val="0"/>
                                  <w:marTop w:val="0"/>
                                  <w:marBottom w:val="0"/>
                                  <w:divBdr>
                                    <w:top w:val="none" w:sz="0" w:space="0" w:color="auto"/>
                                    <w:left w:val="none" w:sz="0" w:space="0" w:color="auto"/>
                                    <w:bottom w:val="none" w:sz="0" w:space="0" w:color="auto"/>
                                    <w:right w:val="none" w:sz="0" w:space="0" w:color="auto"/>
                                  </w:divBdr>
                                  <w:divsChild>
                                    <w:div w:id="1824546737">
                                      <w:marLeft w:val="0"/>
                                      <w:marRight w:val="0"/>
                                      <w:marTop w:val="0"/>
                                      <w:marBottom w:val="0"/>
                                      <w:divBdr>
                                        <w:top w:val="none" w:sz="0" w:space="0" w:color="auto"/>
                                        <w:left w:val="none" w:sz="0" w:space="0" w:color="auto"/>
                                        <w:bottom w:val="none" w:sz="0" w:space="0" w:color="auto"/>
                                        <w:right w:val="none" w:sz="0" w:space="0" w:color="auto"/>
                                      </w:divBdr>
                                      <w:divsChild>
                                        <w:div w:id="1975259604">
                                          <w:marLeft w:val="0"/>
                                          <w:marRight w:val="0"/>
                                          <w:marTop w:val="0"/>
                                          <w:marBottom w:val="0"/>
                                          <w:divBdr>
                                            <w:top w:val="none" w:sz="0" w:space="0" w:color="auto"/>
                                            <w:left w:val="none" w:sz="0" w:space="0" w:color="auto"/>
                                            <w:bottom w:val="none" w:sz="0" w:space="0" w:color="auto"/>
                                            <w:right w:val="none" w:sz="0" w:space="0" w:color="auto"/>
                                          </w:divBdr>
                                          <w:divsChild>
                                            <w:div w:id="205554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7458009">
      <w:bodyDiv w:val="1"/>
      <w:marLeft w:val="0"/>
      <w:marRight w:val="0"/>
      <w:marTop w:val="0"/>
      <w:marBottom w:val="0"/>
      <w:divBdr>
        <w:top w:val="none" w:sz="0" w:space="0" w:color="auto"/>
        <w:left w:val="none" w:sz="0" w:space="0" w:color="auto"/>
        <w:bottom w:val="none" w:sz="0" w:space="0" w:color="auto"/>
        <w:right w:val="none" w:sz="0" w:space="0" w:color="auto"/>
      </w:divBdr>
      <w:divsChild>
        <w:div w:id="422579652">
          <w:marLeft w:val="0"/>
          <w:marRight w:val="0"/>
          <w:marTop w:val="0"/>
          <w:marBottom w:val="0"/>
          <w:divBdr>
            <w:top w:val="none" w:sz="0" w:space="0" w:color="auto"/>
            <w:left w:val="none" w:sz="0" w:space="0" w:color="auto"/>
            <w:bottom w:val="none" w:sz="0" w:space="0" w:color="auto"/>
            <w:right w:val="none" w:sz="0" w:space="0" w:color="auto"/>
          </w:divBdr>
          <w:divsChild>
            <w:div w:id="617567735">
              <w:marLeft w:val="0"/>
              <w:marRight w:val="0"/>
              <w:marTop w:val="0"/>
              <w:marBottom w:val="0"/>
              <w:divBdr>
                <w:top w:val="none" w:sz="0" w:space="0" w:color="auto"/>
                <w:left w:val="none" w:sz="0" w:space="0" w:color="auto"/>
                <w:bottom w:val="none" w:sz="0" w:space="0" w:color="auto"/>
                <w:right w:val="none" w:sz="0" w:space="0" w:color="auto"/>
              </w:divBdr>
              <w:divsChild>
                <w:div w:id="1857189764">
                  <w:marLeft w:val="0"/>
                  <w:marRight w:val="0"/>
                  <w:marTop w:val="0"/>
                  <w:marBottom w:val="0"/>
                  <w:divBdr>
                    <w:top w:val="none" w:sz="0" w:space="0" w:color="auto"/>
                    <w:left w:val="none" w:sz="0" w:space="0" w:color="auto"/>
                    <w:bottom w:val="none" w:sz="0" w:space="0" w:color="auto"/>
                    <w:right w:val="none" w:sz="0" w:space="0" w:color="auto"/>
                  </w:divBdr>
                  <w:divsChild>
                    <w:div w:id="1790123333">
                      <w:marLeft w:val="0"/>
                      <w:marRight w:val="0"/>
                      <w:marTop w:val="0"/>
                      <w:marBottom w:val="0"/>
                      <w:divBdr>
                        <w:top w:val="none" w:sz="0" w:space="0" w:color="auto"/>
                        <w:left w:val="none" w:sz="0" w:space="0" w:color="auto"/>
                        <w:bottom w:val="none" w:sz="0" w:space="0" w:color="auto"/>
                        <w:right w:val="none" w:sz="0" w:space="0" w:color="auto"/>
                      </w:divBdr>
                      <w:divsChild>
                        <w:div w:id="1560940037">
                          <w:marLeft w:val="0"/>
                          <w:marRight w:val="0"/>
                          <w:marTop w:val="0"/>
                          <w:marBottom w:val="0"/>
                          <w:divBdr>
                            <w:top w:val="none" w:sz="0" w:space="0" w:color="auto"/>
                            <w:left w:val="none" w:sz="0" w:space="0" w:color="auto"/>
                            <w:bottom w:val="none" w:sz="0" w:space="0" w:color="auto"/>
                            <w:right w:val="none" w:sz="0" w:space="0" w:color="auto"/>
                          </w:divBdr>
                          <w:divsChild>
                            <w:div w:id="368070731">
                              <w:marLeft w:val="0"/>
                              <w:marRight w:val="0"/>
                              <w:marTop w:val="0"/>
                              <w:marBottom w:val="0"/>
                              <w:divBdr>
                                <w:top w:val="none" w:sz="0" w:space="0" w:color="auto"/>
                                <w:left w:val="none" w:sz="0" w:space="0" w:color="auto"/>
                                <w:bottom w:val="none" w:sz="0" w:space="0" w:color="auto"/>
                                <w:right w:val="none" w:sz="0" w:space="0" w:color="auto"/>
                              </w:divBdr>
                              <w:divsChild>
                                <w:div w:id="141434476">
                                  <w:marLeft w:val="0"/>
                                  <w:marRight w:val="0"/>
                                  <w:marTop w:val="0"/>
                                  <w:marBottom w:val="0"/>
                                  <w:divBdr>
                                    <w:top w:val="none" w:sz="0" w:space="0" w:color="auto"/>
                                    <w:left w:val="none" w:sz="0" w:space="0" w:color="auto"/>
                                    <w:bottom w:val="none" w:sz="0" w:space="0" w:color="auto"/>
                                    <w:right w:val="none" w:sz="0" w:space="0" w:color="auto"/>
                                  </w:divBdr>
                                  <w:divsChild>
                                    <w:div w:id="70658658">
                                      <w:marLeft w:val="0"/>
                                      <w:marRight w:val="0"/>
                                      <w:marTop w:val="0"/>
                                      <w:marBottom w:val="0"/>
                                      <w:divBdr>
                                        <w:top w:val="none" w:sz="0" w:space="0" w:color="auto"/>
                                        <w:left w:val="none" w:sz="0" w:space="0" w:color="auto"/>
                                        <w:bottom w:val="none" w:sz="0" w:space="0" w:color="auto"/>
                                        <w:right w:val="none" w:sz="0" w:space="0" w:color="auto"/>
                                      </w:divBdr>
                                      <w:divsChild>
                                        <w:div w:id="213128694">
                                          <w:marLeft w:val="0"/>
                                          <w:marRight w:val="0"/>
                                          <w:marTop w:val="0"/>
                                          <w:marBottom w:val="0"/>
                                          <w:divBdr>
                                            <w:top w:val="none" w:sz="0" w:space="0" w:color="auto"/>
                                            <w:left w:val="none" w:sz="0" w:space="0" w:color="auto"/>
                                            <w:bottom w:val="none" w:sz="0" w:space="0" w:color="auto"/>
                                            <w:right w:val="none" w:sz="0" w:space="0" w:color="auto"/>
                                          </w:divBdr>
                                          <w:divsChild>
                                            <w:div w:id="3605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9715880">
          <w:marLeft w:val="0"/>
          <w:marRight w:val="0"/>
          <w:marTop w:val="0"/>
          <w:marBottom w:val="0"/>
          <w:divBdr>
            <w:top w:val="none" w:sz="0" w:space="0" w:color="auto"/>
            <w:left w:val="none" w:sz="0" w:space="0" w:color="auto"/>
            <w:bottom w:val="none" w:sz="0" w:space="0" w:color="auto"/>
            <w:right w:val="none" w:sz="0" w:space="0" w:color="auto"/>
          </w:divBdr>
          <w:divsChild>
            <w:div w:id="416563770">
              <w:marLeft w:val="0"/>
              <w:marRight w:val="0"/>
              <w:marTop w:val="0"/>
              <w:marBottom w:val="0"/>
              <w:divBdr>
                <w:top w:val="none" w:sz="0" w:space="0" w:color="auto"/>
                <w:left w:val="none" w:sz="0" w:space="0" w:color="auto"/>
                <w:bottom w:val="none" w:sz="0" w:space="0" w:color="auto"/>
                <w:right w:val="none" w:sz="0" w:space="0" w:color="auto"/>
              </w:divBdr>
              <w:divsChild>
                <w:div w:id="2066105880">
                  <w:marLeft w:val="0"/>
                  <w:marRight w:val="0"/>
                  <w:marTop w:val="0"/>
                  <w:marBottom w:val="0"/>
                  <w:divBdr>
                    <w:top w:val="none" w:sz="0" w:space="0" w:color="auto"/>
                    <w:left w:val="none" w:sz="0" w:space="0" w:color="auto"/>
                    <w:bottom w:val="none" w:sz="0" w:space="0" w:color="auto"/>
                    <w:right w:val="none" w:sz="0" w:space="0" w:color="auto"/>
                  </w:divBdr>
                  <w:divsChild>
                    <w:div w:id="2048022727">
                      <w:marLeft w:val="0"/>
                      <w:marRight w:val="0"/>
                      <w:marTop w:val="0"/>
                      <w:marBottom w:val="0"/>
                      <w:divBdr>
                        <w:top w:val="none" w:sz="0" w:space="0" w:color="auto"/>
                        <w:left w:val="none" w:sz="0" w:space="0" w:color="auto"/>
                        <w:bottom w:val="none" w:sz="0" w:space="0" w:color="auto"/>
                        <w:right w:val="none" w:sz="0" w:space="0" w:color="auto"/>
                      </w:divBdr>
                      <w:divsChild>
                        <w:div w:id="780228667">
                          <w:marLeft w:val="0"/>
                          <w:marRight w:val="0"/>
                          <w:marTop w:val="0"/>
                          <w:marBottom w:val="0"/>
                          <w:divBdr>
                            <w:top w:val="none" w:sz="0" w:space="0" w:color="auto"/>
                            <w:left w:val="none" w:sz="0" w:space="0" w:color="auto"/>
                            <w:bottom w:val="none" w:sz="0" w:space="0" w:color="auto"/>
                            <w:right w:val="none" w:sz="0" w:space="0" w:color="auto"/>
                          </w:divBdr>
                          <w:divsChild>
                            <w:div w:id="1839615877">
                              <w:marLeft w:val="0"/>
                              <w:marRight w:val="0"/>
                              <w:marTop w:val="0"/>
                              <w:marBottom w:val="0"/>
                              <w:divBdr>
                                <w:top w:val="none" w:sz="0" w:space="0" w:color="auto"/>
                                <w:left w:val="none" w:sz="0" w:space="0" w:color="auto"/>
                                <w:bottom w:val="none" w:sz="0" w:space="0" w:color="auto"/>
                                <w:right w:val="none" w:sz="0" w:space="0" w:color="auto"/>
                              </w:divBdr>
                              <w:divsChild>
                                <w:div w:id="514421764">
                                  <w:marLeft w:val="0"/>
                                  <w:marRight w:val="0"/>
                                  <w:marTop w:val="0"/>
                                  <w:marBottom w:val="0"/>
                                  <w:divBdr>
                                    <w:top w:val="none" w:sz="0" w:space="0" w:color="auto"/>
                                    <w:left w:val="none" w:sz="0" w:space="0" w:color="auto"/>
                                    <w:bottom w:val="none" w:sz="0" w:space="0" w:color="auto"/>
                                    <w:right w:val="none" w:sz="0" w:space="0" w:color="auto"/>
                                  </w:divBdr>
                                  <w:divsChild>
                                    <w:div w:id="2099981853">
                                      <w:marLeft w:val="0"/>
                                      <w:marRight w:val="0"/>
                                      <w:marTop w:val="0"/>
                                      <w:marBottom w:val="0"/>
                                      <w:divBdr>
                                        <w:top w:val="none" w:sz="0" w:space="0" w:color="auto"/>
                                        <w:left w:val="none" w:sz="0" w:space="0" w:color="auto"/>
                                        <w:bottom w:val="none" w:sz="0" w:space="0" w:color="auto"/>
                                        <w:right w:val="none" w:sz="0" w:space="0" w:color="auto"/>
                                      </w:divBdr>
                                      <w:divsChild>
                                        <w:div w:id="699673646">
                                          <w:marLeft w:val="0"/>
                                          <w:marRight w:val="0"/>
                                          <w:marTop w:val="0"/>
                                          <w:marBottom w:val="0"/>
                                          <w:divBdr>
                                            <w:top w:val="none" w:sz="0" w:space="0" w:color="auto"/>
                                            <w:left w:val="none" w:sz="0" w:space="0" w:color="auto"/>
                                            <w:bottom w:val="none" w:sz="0" w:space="0" w:color="auto"/>
                                            <w:right w:val="none" w:sz="0" w:space="0" w:color="auto"/>
                                          </w:divBdr>
                                          <w:divsChild>
                                            <w:div w:id="1989749374">
                                              <w:marLeft w:val="0"/>
                                              <w:marRight w:val="0"/>
                                              <w:marTop w:val="0"/>
                                              <w:marBottom w:val="0"/>
                                              <w:divBdr>
                                                <w:top w:val="none" w:sz="0" w:space="0" w:color="auto"/>
                                                <w:left w:val="none" w:sz="0" w:space="0" w:color="auto"/>
                                                <w:bottom w:val="none" w:sz="0" w:space="0" w:color="auto"/>
                                                <w:right w:val="none" w:sz="0" w:space="0" w:color="auto"/>
                                              </w:divBdr>
                                              <w:divsChild>
                                                <w:div w:id="391585670">
                                                  <w:marLeft w:val="0"/>
                                                  <w:marRight w:val="0"/>
                                                  <w:marTop w:val="0"/>
                                                  <w:marBottom w:val="0"/>
                                                  <w:divBdr>
                                                    <w:top w:val="none" w:sz="0" w:space="0" w:color="auto"/>
                                                    <w:left w:val="none" w:sz="0" w:space="0" w:color="auto"/>
                                                    <w:bottom w:val="none" w:sz="0" w:space="0" w:color="auto"/>
                                                    <w:right w:val="none" w:sz="0" w:space="0" w:color="auto"/>
                                                  </w:divBdr>
                                                  <w:divsChild>
                                                    <w:div w:id="29506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898114">
      <w:bodyDiv w:val="1"/>
      <w:marLeft w:val="0"/>
      <w:marRight w:val="0"/>
      <w:marTop w:val="0"/>
      <w:marBottom w:val="0"/>
      <w:divBdr>
        <w:top w:val="none" w:sz="0" w:space="0" w:color="auto"/>
        <w:left w:val="none" w:sz="0" w:space="0" w:color="auto"/>
        <w:bottom w:val="none" w:sz="0" w:space="0" w:color="auto"/>
        <w:right w:val="none" w:sz="0" w:space="0" w:color="auto"/>
      </w:divBdr>
    </w:div>
    <w:div w:id="864976869">
      <w:bodyDiv w:val="1"/>
      <w:marLeft w:val="0"/>
      <w:marRight w:val="0"/>
      <w:marTop w:val="0"/>
      <w:marBottom w:val="0"/>
      <w:divBdr>
        <w:top w:val="none" w:sz="0" w:space="0" w:color="auto"/>
        <w:left w:val="none" w:sz="0" w:space="0" w:color="auto"/>
        <w:bottom w:val="none" w:sz="0" w:space="0" w:color="auto"/>
        <w:right w:val="none" w:sz="0" w:space="0" w:color="auto"/>
      </w:divBdr>
    </w:div>
    <w:div w:id="916784924">
      <w:bodyDiv w:val="1"/>
      <w:marLeft w:val="0"/>
      <w:marRight w:val="0"/>
      <w:marTop w:val="0"/>
      <w:marBottom w:val="0"/>
      <w:divBdr>
        <w:top w:val="none" w:sz="0" w:space="0" w:color="auto"/>
        <w:left w:val="none" w:sz="0" w:space="0" w:color="auto"/>
        <w:bottom w:val="none" w:sz="0" w:space="0" w:color="auto"/>
        <w:right w:val="none" w:sz="0" w:space="0" w:color="auto"/>
      </w:divBdr>
    </w:div>
    <w:div w:id="917790193">
      <w:bodyDiv w:val="1"/>
      <w:marLeft w:val="0"/>
      <w:marRight w:val="0"/>
      <w:marTop w:val="0"/>
      <w:marBottom w:val="0"/>
      <w:divBdr>
        <w:top w:val="none" w:sz="0" w:space="0" w:color="auto"/>
        <w:left w:val="none" w:sz="0" w:space="0" w:color="auto"/>
        <w:bottom w:val="none" w:sz="0" w:space="0" w:color="auto"/>
        <w:right w:val="none" w:sz="0" w:space="0" w:color="auto"/>
      </w:divBdr>
    </w:div>
    <w:div w:id="941424781">
      <w:bodyDiv w:val="1"/>
      <w:marLeft w:val="0"/>
      <w:marRight w:val="0"/>
      <w:marTop w:val="0"/>
      <w:marBottom w:val="0"/>
      <w:divBdr>
        <w:top w:val="none" w:sz="0" w:space="0" w:color="auto"/>
        <w:left w:val="none" w:sz="0" w:space="0" w:color="auto"/>
        <w:bottom w:val="none" w:sz="0" w:space="0" w:color="auto"/>
        <w:right w:val="none" w:sz="0" w:space="0" w:color="auto"/>
      </w:divBdr>
    </w:div>
    <w:div w:id="950934363">
      <w:bodyDiv w:val="1"/>
      <w:marLeft w:val="0"/>
      <w:marRight w:val="0"/>
      <w:marTop w:val="0"/>
      <w:marBottom w:val="0"/>
      <w:divBdr>
        <w:top w:val="none" w:sz="0" w:space="0" w:color="auto"/>
        <w:left w:val="none" w:sz="0" w:space="0" w:color="auto"/>
        <w:bottom w:val="none" w:sz="0" w:space="0" w:color="auto"/>
        <w:right w:val="none" w:sz="0" w:space="0" w:color="auto"/>
      </w:divBdr>
      <w:divsChild>
        <w:div w:id="1639065619">
          <w:marLeft w:val="0"/>
          <w:marRight w:val="0"/>
          <w:marTop w:val="0"/>
          <w:marBottom w:val="0"/>
          <w:divBdr>
            <w:top w:val="none" w:sz="0" w:space="0" w:color="auto"/>
            <w:left w:val="none" w:sz="0" w:space="0" w:color="auto"/>
            <w:bottom w:val="none" w:sz="0" w:space="0" w:color="auto"/>
            <w:right w:val="none" w:sz="0" w:space="0" w:color="auto"/>
          </w:divBdr>
          <w:divsChild>
            <w:div w:id="1986229876">
              <w:marLeft w:val="0"/>
              <w:marRight w:val="0"/>
              <w:marTop w:val="0"/>
              <w:marBottom w:val="0"/>
              <w:divBdr>
                <w:top w:val="none" w:sz="0" w:space="0" w:color="auto"/>
                <w:left w:val="none" w:sz="0" w:space="0" w:color="auto"/>
                <w:bottom w:val="none" w:sz="0" w:space="0" w:color="auto"/>
                <w:right w:val="none" w:sz="0" w:space="0" w:color="auto"/>
              </w:divBdr>
              <w:divsChild>
                <w:div w:id="778992648">
                  <w:marLeft w:val="0"/>
                  <w:marRight w:val="0"/>
                  <w:marTop w:val="0"/>
                  <w:marBottom w:val="0"/>
                  <w:divBdr>
                    <w:top w:val="none" w:sz="0" w:space="0" w:color="auto"/>
                    <w:left w:val="none" w:sz="0" w:space="0" w:color="auto"/>
                    <w:bottom w:val="none" w:sz="0" w:space="0" w:color="auto"/>
                    <w:right w:val="none" w:sz="0" w:space="0" w:color="auto"/>
                  </w:divBdr>
                  <w:divsChild>
                    <w:div w:id="501504835">
                      <w:marLeft w:val="0"/>
                      <w:marRight w:val="0"/>
                      <w:marTop w:val="0"/>
                      <w:marBottom w:val="0"/>
                      <w:divBdr>
                        <w:top w:val="none" w:sz="0" w:space="0" w:color="auto"/>
                        <w:left w:val="none" w:sz="0" w:space="0" w:color="auto"/>
                        <w:bottom w:val="none" w:sz="0" w:space="0" w:color="auto"/>
                        <w:right w:val="none" w:sz="0" w:space="0" w:color="auto"/>
                      </w:divBdr>
                      <w:divsChild>
                        <w:div w:id="1377002871">
                          <w:marLeft w:val="0"/>
                          <w:marRight w:val="0"/>
                          <w:marTop w:val="0"/>
                          <w:marBottom w:val="0"/>
                          <w:divBdr>
                            <w:top w:val="none" w:sz="0" w:space="0" w:color="auto"/>
                            <w:left w:val="none" w:sz="0" w:space="0" w:color="auto"/>
                            <w:bottom w:val="none" w:sz="0" w:space="0" w:color="auto"/>
                            <w:right w:val="none" w:sz="0" w:space="0" w:color="auto"/>
                          </w:divBdr>
                          <w:divsChild>
                            <w:div w:id="972901460">
                              <w:marLeft w:val="0"/>
                              <w:marRight w:val="0"/>
                              <w:marTop w:val="0"/>
                              <w:marBottom w:val="0"/>
                              <w:divBdr>
                                <w:top w:val="none" w:sz="0" w:space="0" w:color="auto"/>
                                <w:left w:val="none" w:sz="0" w:space="0" w:color="auto"/>
                                <w:bottom w:val="none" w:sz="0" w:space="0" w:color="auto"/>
                                <w:right w:val="none" w:sz="0" w:space="0" w:color="auto"/>
                              </w:divBdr>
                              <w:divsChild>
                                <w:div w:id="1111706864">
                                  <w:marLeft w:val="0"/>
                                  <w:marRight w:val="0"/>
                                  <w:marTop w:val="0"/>
                                  <w:marBottom w:val="0"/>
                                  <w:divBdr>
                                    <w:top w:val="none" w:sz="0" w:space="0" w:color="auto"/>
                                    <w:left w:val="none" w:sz="0" w:space="0" w:color="auto"/>
                                    <w:bottom w:val="none" w:sz="0" w:space="0" w:color="auto"/>
                                    <w:right w:val="none" w:sz="0" w:space="0" w:color="auto"/>
                                  </w:divBdr>
                                  <w:divsChild>
                                    <w:div w:id="925964738">
                                      <w:marLeft w:val="0"/>
                                      <w:marRight w:val="0"/>
                                      <w:marTop w:val="0"/>
                                      <w:marBottom w:val="0"/>
                                      <w:divBdr>
                                        <w:top w:val="none" w:sz="0" w:space="0" w:color="auto"/>
                                        <w:left w:val="none" w:sz="0" w:space="0" w:color="auto"/>
                                        <w:bottom w:val="none" w:sz="0" w:space="0" w:color="auto"/>
                                        <w:right w:val="none" w:sz="0" w:space="0" w:color="auto"/>
                                      </w:divBdr>
                                      <w:divsChild>
                                        <w:div w:id="127013640">
                                          <w:marLeft w:val="0"/>
                                          <w:marRight w:val="0"/>
                                          <w:marTop w:val="0"/>
                                          <w:marBottom w:val="0"/>
                                          <w:divBdr>
                                            <w:top w:val="none" w:sz="0" w:space="0" w:color="auto"/>
                                            <w:left w:val="none" w:sz="0" w:space="0" w:color="auto"/>
                                            <w:bottom w:val="none" w:sz="0" w:space="0" w:color="auto"/>
                                            <w:right w:val="none" w:sz="0" w:space="0" w:color="auto"/>
                                          </w:divBdr>
                                          <w:divsChild>
                                            <w:div w:id="14466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9118932">
          <w:marLeft w:val="0"/>
          <w:marRight w:val="0"/>
          <w:marTop w:val="0"/>
          <w:marBottom w:val="0"/>
          <w:divBdr>
            <w:top w:val="none" w:sz="0" w:space="0" w:color="auto"/>
            <w:left w:val="none" w:sz="0" w:space="0" w:color="auto"/>
            <w:bottom w:val="none" w:sz="0" w:space="0" w:color="auto"/>
            <w:right w:val="none" w:sz="0" w:space="0" w:color="auto"/>
          </w:divBdr>
          <w:divsChild>
            <w:div w:id="259341834">
              <w:marLeft w:val="0"/>
              <w:marRight w:val="0"/>
              <w:marTop w:val="0"/>
              <w:marBottom w:val="0"/>
              <w:divBdr>
                <w:top w:val="none" w:sz="0" w:space="0" w:color="auto"/>
                <w:left w:val="none" w:sz="0" w:space="0" w:color="auto"/>
                <w:bottom w:val="none" w:sz="0" w:space="0" w:color="auto"/>
                <w:right w:val="none" w:sz="0" w:space="0" w:color="auto"/>
              </w:divBdr>
              <w:divsChild>
                <w:div w:id="1964532733">
                  <w:marLeft w:val="0"/>
                  <w:marRight w:val="0"/>
                  <w:marTop w:val="0"/>
                  <w:marBottom w:val="0"/>
                  <w:divBdr>
                    <w:top w:val="none" w:sz="0" w:space="0" w:color="auto"/>
                    <w:left w:val="none" w:sz="0" w:space="0" w:color="auto"/>
                    <w:bottom w:val="none" w:sz="0" w:space="0" w:color="auto"/>
                    <w:right w:val="none" w:sz="0" w:space="0" w:color="auto"/>
                  </w:divBdr>
                  <w:divsChild>
                    <w:div w:id="1063600099">
                      <w:marLeft w:val="0"/>
                      <w:marRight w:val="0"/>
                      <w:marTop w:val="0"/>
                      <w:marBottom w:val="0"/>
                      <w:divBdr>
                        <w:top w:val="none" w:sz="0" w:space="0" w:color="auto"/>
                        <w:left w:val="none" w:sz="0" w:space="0" w:color="auto"/>
                        <w:bottom w:val="none" w:sz="0" w:space="0" w:color="auto"/>
                        <w:right w:val="none" w:sz="0" w:space="0" w:color="auto"/>
                      </w:divBdr>
                      <w:divsChild>
                        <w:div w:id="1665548507">
                          <w:marLeft w:val="0"/>
                          <w:marRight w:val="0"/>
                          <w:marTop w:val="0"/>
                          <w:marBottom w:val="0"/>
                          <w:divBdr>
                            <w:top w:val="none" w:sz="0" w:space="0" w:color="auto"/>
                            <w:left w:val="none" w:sz="0" w:space="0" w:color="auto"/>
                            <w:bottom w:val="none" w:sz="0" w:space="0" w:color="auto"/>
                            <w:right w:val="none" w:sz="0" w:space="0" w:color="auto"/>
                          </w:divBdr>
                          <w:divsChild>
                            <w:div w:id="584071121">
                              <w:marLeft w:val="0"/>
                              <w:marRight w:val="0"/>
                              <w:marTop w:val="0"/>
                              <w:marBottom w:val="0"/>
                              <w:divBdr>
                                <w:top w:val="none" w:sz="0" w:space="0" w:color="auto"/>
                                <w:left w:val="none" w:sz="0" w:space="0" w:color="auto"/>
                                <w:bottom w:val="none" w:sz="0" w:space="0" w:color="auto"/>
                                <w:right w:val="none" w:sz="0" w:space="0" w:color="auto"/>
                              </w:divBdr>
                              <w:divsChild>
                                <w:div w:id="288707494">
                                  <w:marLeft w:val="0"/>
                                  <w:marRight w:val="0"/>
                                  <w:marTop w:val="0"/>
                                  <w:marBottom w:val="0"/>
                                  <w:divBdr>
                                    <w:top w:val="none" w:sz="0" w:space="0" w:color="auto"/>
                                    <w:left w:val="none" w:sz="0" w:space="0" w:color="auto"/>
                                    <w:bottom w:val="none" w:sz="0" w:space="0" w:color="auto"/>
                                    <w:right w:val="none" w:sz="0" w:space="0" w:color="auto"/>
                                  </w:divBdr>
                                  <w:divsChild>
                                    <w:div w:id="207318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740608">
          <w:marLeft w:val="0"/>
          <w:marRight w:val="0"/>
          <w:marTop w:val="0"/>
          <w:marBottom w:val="0"/>
          <w:divBdr>
            <w:top w:val="none" w:sz="0" w:space="0" w:color="auto"/>
            <w:left w:val="none" w:sz="0" w:space="0" w:color="auto"/>
            <w:bottom w:val="none" w:sz="0" w:space="0" w:color="auto"/>
            <w:right w:val="none" w:sz="0" w:space="0" w:color="auto"/>
          </w:divBdr>
          <w:divsChild>
            <w:div w:id="716511251">
              <w:marLeft w:val="0"/>
              <w:marRight w:val="0"/>
              <w:marTop w:val="0"/>
              <w:marBottom w:val="0"/>
              <w:divBdr>
                <w:top w:val="none" w:sz="0" w:space="0" w:color="auto"/>
                <w:left w:val="none" w:sz="0" w:space="0" w:color="auto"/>
                <w:bottom w:val="none" w:sz="0" w:space="0" w:color="auto"/>
                <w:right w:val="none" w:sz="0" w:space="0" w:color="auto"/>
              </w:divBdr>
              <w:divsChild>
                <w:div w:id="1980333573">
                  <w:marLeft w:val="0"/>
                  <w:marRight w:val="0"/>
                  <w:marTop w:val="0"/>
                  <w:marBottom w:val="0"/>
                  <w:divBdr>
                    <w:top w:val="none" w:sz="0" w:space="0" w:color="auto"/>
                    <w:left w:val="none" w:sz="0" w:space="0" w:color="auto"/>
                    <w:bottom w:val="none" w:sz="0" w:space="0" w:color="auto"/>
                    <w:right w:val="none" w:sz="0" w:space="0" w:color="auto"/>
                  </w:divBdr>
                  <w:divsChild>
                    <w:div w:id="1203790948">
                      <w:marLeft w:val="0"/>
                      <w:marRight w:val="0"/>
                      <w:marTop w:val="0"/>
                      <w:marBottom w:val="0"/>
                      <w:divBdr>
                        <w:top w:val="none" w:sz="0" w:space="0" w:color="auto"/>
                        <w:left w:val="none" w:sz="0" w:space="0" w:color="auto"/>
                        <w:bottom w:val="none" w:sz="0" w:space="0" w:color="auto"/>
                        <w:right w:val="none" w:sz="0" w:space="0" w:color="auto"/>
                      </w:divBdr>
                      <w:divsChild>
                        <w:div w:id="41905899">
                          <w:marLeft w:val="0"/>
                          <w:marRight w:val="0"/>
                          <w:marTop w:val="0"/>
                          <w:marBottom w:val="0"/>
                          <w:divBdr>
                            <w:top w:val="none" w:sz="0" w:space="0" w:color="auto"/>
                            <w:left w:val="none" w:sz="0" w:space="0" w:color="auto"/>
                            <w:bottom w:val="none" w:sz="0" w:space="0" w:color="auto"/>
                            <w:right w:val="none" w:sz="0" w:space="0" w:color="auto"/>
                          </w:divBdr>
                          <w:divsChild>
                            <w:div w:id="207106935">
                              <w:marLeft w:val="0"/>
                              <w:marRight w:val="0"/>
                              <w:marTop w:val="0"/>
                              <w:marBottom w:val="0"/>
                              <w:divBdr>
                                <w:top w:val="none" w:sz="0" w:space="0" w:color="auto"/>
                                <w:left w:val="none" w:sz="0" w:space="0" w:color="auto"/>
                                <w:bottom w:val="none" w:sz="0" w:space="0" w:color="auto"/>
                                <w:right w:val="none" w:sz="0" w:space="0" w:color="auto"/>
                              </w:divBdr>
                              <w:divsChild>
                                <w:div w:id="467475982">
                                  <w:marLeft w:val="0"/>
                                  <w:marRight w:val="0"/>
                                  <w:marTop w:val="0"/>
                                  <w:marBottom w:val="0"/>
                                  <w:divBdr>
                                    <w:top w:val="none" w:sz="0" w:space="0" w:color="auto"/>
                                    <w:left w:val="none" w:sz="0" w:space="0" w:color="auto"/>
                                    <w:bottom w:val="none" w:sz="0" w:space="0" w:color="auto"/>
                                    <w:right w:val="none" w:sz="0" w:space="0" w:color="auto"/>
                                  </w:divBdr>
                                  <w:divsChild>
                                    <w:div w:id="115291701">
                                      <w:marLeft w:val="0"/>
                                      <w:marRight w:val="0"/>
                                      <w:marTop w:val="0"/>
                                      <w:marBottom w:val="0"/>
                                      <w:divBdr>
                                        <w:top w:val="none" w:sz="0" w:space="0" w:color="auto"/>
                                        <w:left w:val="none" w:sz="0" w:space="0" w:color="auto"/>
                                        <w:bottom w:val="none" w:sz="0" w:space="0" w:color="auto"/>
                                        <w:right w:val="none" w:sz="0" w:space="0" w:color="auto"/>
                                      </w:divBdr>
                                      <w:divsChild>
                                        <w:div w:id="503471044">
                                          <w:marLeft w:val="0"/>
                                          <w:marRight w:val="0"/>
                                          <w:marTop w:val="0"/>
                                          <w:marBottom w:val="0"/>
                                          <w:divBdr>
                                            <w:top w:val="none" w:sz="0" w:space="0" w:color="auto"/>
                                            <w:left w:val="none" w:sz="0" w:space="0" w:color="auto"/>
                                            <w:bottom w:val="none" w:sz="0" w:space="0" w:color="auto"/>
                                            <w:right w:val="none" w:sz="0" w:space="0" w:color="auto"/>
                                          </w:divBdr>
                                          <w:divsChild>
                                            <w:div w:id="138158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2790274">
      <w:bodyDiv w:val="1"/>
      <w:marLeft w:val="0"/>
      <w:marRight w:val="0"/>
      <w:marTop w:val="0"/>
      <w:marBottom w:val="0"/>
      <w:divBdr>
        <w:top w:val="none" w:sz="0" w:space="0" w:color="auto"/>
        <w:left w:val="none" w:sz="0" w:space="0" w:color="auto"/>
        <w:bottom w:val="none" w:sz="0" w:space="0" w:color="auto"/>
        <w:right w:val="none" w:sz="0" w:space="0" w:color="auto"/>
      </w:divBdr>
    </w:div>
    <w:div w:id="961107652">
      <w:bodyDiv w:val="1"/>
      <w:marLeft w:val="0"/>
      <w:marRight w:val="0"/>
      <w:marTop w:val="0"/>
      <w:marBottom w:val="0"/>
      <w:divBdr>
        <w:top w:val="none" w:sz="0" w:space="0" w:color="auto"/>
        <w:left w:val="none" w:sz="0" w:space="0" w:color="auto"/>
        <w:bottom w:val="none" w:sz="0" w:space="0" w:color="auto"/>
        <w:right w:val="none" w:sz="0" w:space="0" w:color="auto"/>
      </w:divBdr>
    </w:div>
    <w:div w:id="1003581067">
      <w:bodyDiv w:val="1"/>
      <w:marLeft w:val="0"/>
      <w:marRight w:val="0"/>
      <w:marTop w:val="0"/>
      <w:marBottom w:val="0"/>
      <w:divBdr>
        <w:top w:val="none" w:sz="0" w:space="0" w:color="auto"/>
        <w:left w:val="none" w:sz="0" w:space="0" w:color="auto"/>
        <w:bottom w:val="none" w:sz="0" w:space="0" w:color="auto"/>
        <w:right w:val="none" w:sz="0" w:space="0" w:color="auto"/>
      </w:divBdr>
    </w:div>
    <w:div w:id="1020551997">
      <w:bodyDiv w:val="1"/>
      <w:marLeft w:val="0"/>
      <w:marRight w:val="0"/>
      <w:marTop w:val="0"/>
      <w:marBottom w:val="0"/>
      <w:divBdr>
        <w:top w:val="none" w:sz="0" w:space="0" w:color="auto"/>
        <w:left w:val="none" w:sz="0" w:space="0" w:color="auto"/>
        <w:bottom w:val="none" w:sz="0" w:space="0" w:color="auto"/>
        <w:right w:val="none" w:sz="0" w:space="0" w:color="auto"/>
      </w:divBdr>
    </w:div>
    <w:div w:id="1057126349">
      <w:bodyDiv w:val="1"/>
      <w:marLeft w:val="0"/>
      <w:marRight w:val="0"/>
      <w:marTop w:val="0"/>
      <w:marBottom w:val="0"/>
      <w:divBdr>
        <w:top w:val="none" w:sz="0" w:space="0" w:color="auto"/>
        <w:left w:val="none" w:sz="0" w:space="0" w:color="auto"/>
        <w:bottom w:val="none" w:sz="0" w:space="0" w:color="auto"/>
        <w:right w:val="none" w:sz="0" w:space="0" w:color="auto"/>
      </w:divBdr>
    </w:div>
    <w:div w:id="1058284649">
      <w:bodyDiv w:val="1"/>
      <w:marLeft w:val="0"/>
      <w:marRight w:val="0"/>
      <w:marTop w:val="0"/>
      <w:marBottom w:val="0"/>
      <w:divBdr>
        <w:top w:val="none" w:sz="0" w:space="0" w:color="auto"/>
        <w:left w:val="none" w:sz="0" w:space="0" w:color="auto"/>
        <w:bottom w:val="none" w:sz="0" w:space="0" w:color="auto"/>
        <w:right w:val="none" w:sz="0" w:space="0" w:color="auto"/>
      </w:divBdr>
    </w:div>
    <w:div w:id="1083532288">
      <w:bodyDiv w:val="1"/>
      <w:marLeft w:val="0"/>
      <w:marRight w:val="0"/>
      <w:marTop w:val="0"/>
      <w:marBottom w:val="0"/>
      <w:divBdr>
        <w:top w:val="none" w:sz="0" w:space="0" w:color="auto"/>
        <w:left w:val="none" w:sz="0" w:space="0" w:color="auto"/>
        <w:bottom w:val="none" w:sz="0" w:space="0" w:color="auto"/>
        <w:right w:val="none" w:sz="0" w:space="0" w:color="auto"/>
      </w:divBdr>
    </w:div>
    <w:div w:id="1102460931">
      <w:bodyDiv w:val="1"/>
      <w:marLeft w:val="0"/>
      <w:marRight w:val="0"/>
      <w:marTop w:val="0"/>
      <w:marBottom w:val="0"/>
      <w:divBdr>
        <w:top w:val="none" w:sz="0" w:space="0" w:color="auto"/>
        <w:left w:val="none" w:sz="0" w:space="0" w:color="auto"/>
        <w:bottom w:val="none" w:sz="0" w:space="0" w:color="auto"/>
        <w:right w:val="none" w:sz="0" w:space="0" w:color="auto"/>
      </w:divBdr>
      <w:divsChild>
        <w:div w:id="1066345465">
          <w:marLeft w:val="0"/>
          <w:marRight w:val="0"/>
          <w:marTop w:val="0"/>
          <w:marBottom w:val="0"/>
          <w:divBdr>
            <w:top w:val="none" w:sz="0" w:space="0" w:color="auto"/>
            <w:left w:val="none" w:sz="0" w:space="0" w:color="auto"/>
            <w:bottom w:val="none" w:sz="0" w:space="0" w:color="auto"/>
            <w:right w:val="none" w:sz="0" w:space="0" w:color="auto"/>
          </w:divBdr>
          <w:divsChild>
            <w:div w:id="166673944">
              <w:marLeft w:val="0"/>
              <w:marRight w:val="0"/>
              <w:marTop w:val="0"/>
              <w:marBottom w:val="0"/>
              <w:divBdr>
                <w:top w:val="none" w:sz="0" w:space="0" w:color="auto"/>
                <w:left w:val="none" w:sz="0" w:space="0" w:color="auto"/>
                <w:bottom w:val="none" w:sz="0" w:space="0" w:color="auto"/>
                <w:right w:val="none" w:sz="0" w:space="0" w:color="auto"/>
              </w:divBdr>
              <w:divsChild>
                <w:div w:id="1859466768">
                  <w:marLeft w:val="0"/>
                  <w:marRight w:val="0"/>
                  <w:marTop w:val="0"/>
                  <w:marBottom w:val="0"/>
                  <w:divBdr>
                    <w:top w:val="none" w:sz="0" w:space="0" w:color="auto"/>
                    <w:left w:val="none" w:sz="0" w:space="0" w:color="auto"/>
                    <w:bottom w:val="none" w:sz="0" w:space="0" w:color="auto"/>
                    <w:right w:val="none" w:sz="0" w:space="0" w:color="auto"/>
                  </w:divBdr>
                  <w:divsChild>
                    <w:div w:id="1879589835">
                      <w:marLeft w:val="0"/>
                      <w:marRight w:val="0"/>
                      <w:marTop w:val="0"/>
                      <w:marBottom w:val="0"/>
                      <w:divBdr>
                        <w:top w:val="none" w:sz="0" w:space="0" w:color="auto"/>
                        <w:left w:val="none" w:sz="0" w:space="0" w:color="auto"/>
                        <w:bottom w:val="none" w:sz="0" w:space="0" w:color="auto"/>
                        <w:right w:val="none" w:sz="0" w:space="0" w:color="auto"/>
                      </w:divBdr>
                      <w:divsChild>
                        <w:div w:id="759376451">
                          <w:marLeft w:val="0"/>
                          <w:marRight w:val="0"/>
                          <w:marTop w:val="0"/>
                          <w:marBottom w:val="0"/>
                          <w:divBdr>
                            <w:top w:val="none" w:sz="0" w:space="0" w:color="auto"/>
                            <w:left w:val="none" w:sz="0" w:space="0" w:color="auto"/>
                            <w:bottom w:val="none" w:sz="0" w:space="0" w:color="auto"/>
                            <w:right w:val="none" w:sz="0" w:space="0" w:color="auto"/>
                          </w:divBdr>
                          <w:divsChild>
                            <w:div w:id="270212019">
                              <w:marLeft w:val="0"/>
                              <w:marRight w:val="0"/>
                              <w:marTop w:val="0"/>
                              <w:marBottom w:val="0"/>
                              <w:divBdr>
                                <w:top w:val="none" w:sz="0" w:space="0" w:color="auto"/>
                                <w:left w:val="none" w:sz="0" w:space="0" w:color="auto"/>
                                <w:bottom w:val="none" w:sz="0" w:space="0" w:color="auto"/>
                                <w:right w:val="none" w:sz="0" w:space="0" w:color="auto"/>
                              </w:divBdr>
                              <w:divsChild>
                                <w:div w:id="284360798">
                                  <w:marLeft w:val="0"/>
                                  <w:marRight w:val="0"/>
                                  <w:marTop w:val="0"/>
                                  <w:marBottom w:val="0"/>
                                  <w:divBdr>
                                    <w:top w:val="none" w:sz="0" w:space="0" w:color="auto"/>
                                    <w:left w:val="none" w:sz="0" w:space="0" w:color="auto"/>
                                    <w:bottom w:val="none" w:sz="0" w:space="0" w:color="auto"/>
                                    <w:right w:val="none" w:sz="0" w:space="0" w:color="auto"/>
                                  </w:divBdr>
                                  <w:divsChild>
                                    <w:div w:id="1919830292">
                                      <w:marLeft w:val="0"/>
                                      <w:marRight w:val="0"/>
                                      <w:marTop w:val="0"/>
                                      <w:marBottom w:val="0"/>
                                      <w:divBdr>
                                        <w:top w:val="none" w:sz="0" w:space="0" w:color="auto"/>
                                        <w:left w:val="none" w:sz="0" w:space="0" w:color="auto"/>
                                        <w:bottom w:val="none" w:sz="0" w:space="0" w:color="auto"/>
                                        <w:right w:val="none" w:sz="0" w:space="0" w:color="auto"/>
                                      </w:divBdr>
                                      <w:divsChild>
                                        <w:div w:id="736980496">
                                          <w:marLeft w:val="0"/>
                                          <w:marRight w:val="0"/>
                                          <w:marTop w:val="0"/>
                                          <w:marBottom w:val="0"/>
                                          <w:divBdr>
                                            <w:top w:val="none" w:sz="0" w:space="0" w:color="auto"/>
                                            <w:left w:val="none" w:sz="0" w:space="0" w:color="auto"/>
                                            <w:bottom w:val="none" w:sz="0" w:space="0" w:color="auto"/>
                                            <w:right w:val="none" w:sz="0" w:space="0" w:color="auto"/>
                                          </w:divBdr>
                                          <w:divsChild>
                                            <w:div w:id="1295212392">
                                              <w:marLeft w:val="0"/>
                                              <w:marRight w:val="0"/>
                                              <w:marTop w:val="0"/>
                                              <w:marBottom w:val="0"/>
                                              <w:divBdr>
                                                <w:top w:val="none" w:sz="0" w:space="0" w:color="auto"/>
                                                <w:left w:val="none" w:sz="0" w:space="0" w:color="auto"/>
                                                <w:bottom w:val="none" w:sz="0" w:space="0" w:color="auto"/>
                                                <w:right w:val="none" w:sz="0" w:space="0" w:color="auto"/>
                                              </w:divBdr>
                                              <w:divsChild>
                                                <w:div w:id="1874730528">
                                                  <w:marLeft w:val="0"/>
                                                  <w:marRight w:val="0"/>
                                                  <w:marTop w:val="0"/>
                                                  <w:marBottom w:val="0"/>
                                                  <w:divBdr>
                                                    <w:top w:val="none" w:sz="0" w:space="0" w:color="auto"/>
                                                    <w:left w:val="none" w:sz="0" w:space="0" w:color="auto"/>
                                                    <w:bottom w:val="none" w:sz="0" w:space="0" w:color="auto"/>
                                                    <w:right w:val="none" w:sz="0" w:space="0" w:color="auto"/>
                                                  </w:divBdr>
                                                  <w:divsChild>
                                                    <w:div w:id="131714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0761">
                                              <w:marLeft w:val="0"/>
                                              <w:marRight w:val="0"/>
                                              <w:marTop w:val="0"/>
                                              <w:marBottom w:val="0"/>
                                              <w:divBdr>
                                                <w:top w:val="none" w:sz="0" w:space="0" w:color="auto"/>
                                                <w:left w:val="none" w:sz="0" w:space="0" w:color="auto"/>
                                                <w:bottom w:val="none" w:sz="0" w:space="0" w:color="auto"/>
                                                <w:right w:val="none" w:sz="0" w:space="0" w:color="auto"/>
                                              </w:divBdr>
                                              <w:divsChild>
                                                <w:div w:id="1910729331">
                                                  <w:marLeft w:val="0"/>
                                                  <w:marRight w:val="0"/>
                                                  <w:marTop w:val="0"/>
                                                  <w:marBottom w:val="0"/>
                                                  <w:divBdr>
                                                    <w:top w:val="none" w:sz="0" w:space="0" w:color="auto"/>
                                                    <w:left w:val="none" w:sz="0" w:space="0" w:color="auto"/>
                                                    <w:bottom w:val="none" w:sz="0" w:space="0" w:color="auto"/>
                                                    <w:right w:val="none" w:sz="0" w:space="0" w:color="auto"/>
                                                  </w:divBdr>
                                                  <w:divsChild>
                                                    <w:div w:id="755630897">
                                                      <w:marLeft w:val="0"/>
                                                      <w:marRight w:val="0"/>
                                                      <w:marTop w:val="0"/>
                                                      <w:marBottom w:val="0"/>
                                                      <w:divBdr>
                                                        <w:top w:val="none" w:sz="0" w:space="0" w:color="auto"/>
                                                        <w:left w:val="none" w:sz="0" w:space="0" w:color="auto"/>
                                                        <w:bottom w:val="none" w:sz="0" w:space="0" w:color="auto"/>
                                                        <w:right w:val="none" w:sz="0" w:space="0" w:color="auto"/>
                                                      </w:divBdr>
                                                      <w:divsChild>
                                                        <w:div w:id="124448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453908">
          <w:marLeft w:val="0"/>
          <w:marRight w:val="0"/>
          <w:marTop w:val="0"/>
          <w:marBottom w:val="0"/>
          <w:divBdr>
            <w:top w:val="none" w:sz="0" w:space="0" w:color="auto"/>
            <w:left w:val="none" w:sz="0" w:space="0" w:color="auto"/>
            <w:bottom w:val="none" w:sz="0" w:space="0" w:color="auto"/>
            <w:right w:val="none" w:sz="0" w:space="0" w:color="auto"/>
          </w:divBdr>
          <w:divsChild>
            <w:div w:id="1782336245">
              <w:marLeft w:val="0"/>
              <w:marRight w:val="0"/>
              <w:marTop w:val="0"/>
              <w:marBottom w:val="0"/>
              <w:divBdr>
                <w:top w:val="none" w:sz="0" w:space="0" w:color="auto"/>
                <w:left w:val="none" w:sz="0" w:space="0" w:color="auto"/>
                <w:bottom w:val="none" w:sz="0" w:space="0" w:color="auto"/>
                <w:right w:val="none" w:sz="0" w:space="0" w:color="auto"/>
              </w:divBdr>
              <w:divsChild>
                <w:div w:id="1469126150">
                  <w:marLeft w:val="0"/>
                  <w:marRight w:val="0"/>
                  <w:marTop w:val="0"/>
                  <w:marBottom w:val="0"/>
                  <w:divBdr>
                    <w:top w:val="none" w:sz="0" w:space="0" w:color="auto"/>
                    <w:left w:val="none" w:sz="0" w:space="0" w:color="auto"/>
                    <w:bottom w:val="none" w:sz="0" w:space="0" w:color="auto"/>
                    <w:right w:val="none" w:sz="0" w:space="0" w:color="auto"/>
                  </w:divBdr>
                  <w:divsChild>
                    <w:div w:id="1057586314">
                      <w:marLeft w:val="0"/>
                      <w:marRight w:val="0"/>
                      <w:marTop w:val="0"/>
                      <w:marBottom w:val="0"/>
                      <w:divBdr>
                        <w:top w:val="none" w:sz="0" w:space="0" w:color="auto"/>
                        <w:left w:val="none" w:sz="0" w:space="0" w:color="auto"/>
                        <w:bottom w:val="none" w:sz="0" w:space="0" w:color="auto"/>
                        <w:right w:val="none" w:sz="0" w:space="0" w:color="auto"/>
                      </w:divBdr>
                      <w:divsChild>
                        <w:div w:id="866260601">
                          <w:marLeft w:val="0"/>
                          <w:marRight w:val="0"/>
                          <w:marTop w:val="0"/>
                          <w:marBottom w:val="0"/>
                          <w:divBdr>
                            <w:top w:val="none" w:sz="0" w:space="0" w:color="auto"/>
                            <w:left w:val="none" w:sz="0" w:space="0" w:color="auto"/>
                            <w:bottom w:val="none" w:sz="0" w:space="0" w:color="auto"/>
                            <w:right w:val="none" w:sz="0" w:space="0" w:color="auto"/>
                          </w:divBdr>
                          <w:divsChild>
                            <w:div w:id="1502115463">
                              <w:marLeft w:val="0"/>
                              <w:marRight w:val="0"/>
                              <w:marTop w:val="0"/>
                              <w:marBottom w:val="0"/>
                              <w:divBdr>
                                <w:top w:val="none" w:sz="0" w:space="0" w:color="auto"/>
                                <w:left w:val="none" w:sz="0" w:space="0" w:color="auto"/>
                                <w:bottom w:val="none" w:sz="0" w:space="0" w:color="auto"/>
                                <w:right w:val="none" w:sz="0" w:space="0" w:color="auto"/>
                              </w:divBdr>
                              <w:divsChild>
                                <w:div w:id="1391683844">
                                  <w:marLeft w:val="0"/>
                                  <w:marRight w:val="0"/>
                                  <w:marTop w:val="0"/>
                                  <w:marBottom w:val="0"/>
                                  <w:divBdr>
                                    <w:top w:val="none" w:sz="0" w:space="0" w:color="auto"/>
                                    <w:left w:val="none" w:sz="0" w:space="0" w:color="auto"/>
                                    <w:bottom w:val="none" w:sz="0" w:space="0" w:color="auto"/>
                                    <w:right w:val="none" w:sz="0" w:space="0" w:color="auto"/>
                                  </w:divBdr>
                                  <w:divsChild>
                                    <w:div w:id="1467624316">
                                      <w:marLeft w:val="0"/>
                                      <w:marRight w:val="0"/>
                                      <w:marTop w:val="0"/>
                                      <w:marBottom w:val="0"/>
                                      <w:divBdr>
                                        <w:top w:val="none" w:sz="0" w:space="0" w:color="auto"/>
                                        <w:left w:val="none" w:sz="0" w:space="0" w:color="auto"/>
                                        <w:bottom w:val="none" w:sz="0" w:space="0" w:color="auto"/>
                                        <w:right w:val="none" w:sz="0" w:space="0" w:color="auto"/>
                                      </w:divBdr>
                                      <w:divsChild>
                                        <w:div w:id="1506901210">
                                          <w:marLeft w:val="0"/>
                                          <w:marRight w:val="0"/>
                                          <w:marTop w:val="0"/>
                                          <w:marBottom w:val="0"/>
                                          <w:divBdr>
                                            <w:top w:val="none" w:sz="0" w:space="0" w:color="auto"/>
                                            <w:left w:val="none" w:sz="0" w:space="0" w:color="auto"/>
                                            <w:bottom w:val="none" w:sz="0" w:space="0" w:color="auto"/>
                                            <w:right w:val="none" w:sz="0" w:space="0" w:color="auto"/>
                                          </w:divBdr>
                                          <w:divsChild>
                                            <w:div w:id="6880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9059467">
      <w:bodyDiv w:val="1"/>
      <w:marLeft w:val="0"/>
      <w:marRight w:val="0"/>
      <w:marTop w:val="0"/>
      <w:marBottom w:val="0"/>
      <w:divBdr>
        <w:top w:val="none" w:sz="0" w:space="0" w:color="auto"/>
        <w:left w:val="none" w:sz="0" w:space="0" w:color="auto"/>
        <w:bottom w:val="none" w:sz="0" w:space="0" w:color="auto"/>
        <w:right w:val="none" w:sz="0" w:space="0" w:color="auto"/>
      </w:divBdr>
    </w:div>
    <w:div w:id="1122117175">
      <w:bodyDiv w:val="1"/>
      <w:marLeft w:val="0"/>
      <w:marRight w:val="0"/>
      <w:marTop w:val="0"/>
      <w:marBottom w:val="0"/>
      <w:divBdr>
        <w:top w:val="none" w:sz="0" w:space="0" w:color="auto"/>
        <w:left w:val="none" w:sz="0" w:space="0" w:color="auto"/>
        <w:bottom w:val="none" w:sz="0" w:space="0" w:color="auto"/>
        <w:right w:val="none" w:sz="0" w:space="0" w:color="auto"/>
      </w:divBdr>
    </w:div>
    <w:div w:id="1126238929">
      <w:bodyDiv w:val="1"/>
      <w:marLeft w:val="0"/>
      <w:marRight w:val="0"/>
      <w:marTop w:val="0"/>
      <w:marBottom w:val="0"/>
      <w:divBdr>
        <w:top w:val="none" w:sz="0" w:space="0" w:color="auto"/>
        <w:left w:val="none" w:sz="0" w:space="0" w:color="auto"/>
        <w:bottom w:val="none" w:sz="0" w:space="0" w:color="auto"/>
        <w:right w:val="none" w:sz="0" w:space="0" w:color="auto"/>
      </w:divBdr>
    </w:div>
    <w:div w:id="1159031036">
      <w:bodyDiv w:val="1"/>
      <w:marLeft w:val="0"/>
      <w:marRight w:val="0"/>
      <w:marTop w:val="0"/>
      <w:marBottom w:val="0"/>
      <w:divBdr>
        <w:top w:val="none" w:sz="0" w:space="0" w:color="auto"/>
        <w:left w:val="none" w:sz="0" w:space="0" w:color="auto"/>
        <w:bottom w:val="none" w:sz="0" w:space="0" w:color="auto"/>
        <w:right w:val="none" w:sz="0" w:space="0" w:color="auto"/>
      </w:divBdr>
      <w:divsChild>
        <w:div w:id="1926299757">
          <w:marLeft w:val="0"/>
          <w:marRight w:val="0"/>
          <w:marTop w:val="0"/>
          <w:marBottom w:val="0"/>
          <w:divBdr>
            <w:top w:val="none" w:sz="0" w:space="0" w:color="auto"/>
            <w:left w:val="none" w:sz="0" w:space="0" w:color="auto"/>
            <w:bottom w:val="none" w:sz="0" w:space="0" w:color="auto"/>
            <w:right w:val="none" w:sz="0" w:space="0" w:color="auto"/>
          </w:divBdr>
          <w:divsChild>
            <w:div w:id="1782995050">
              <w:marLeft w:val="0"/>
              <w:marRight w:val="0"/>
              <w:marTop w:val="0"/>
              <w:marBottom w:val="0"/>
              <w:divBdr>
                <w:top w:val="none" w:sz="0" w:space="0" w:color="auto"/>
                <w:left w:val="none" w:sz="0" w:space="0" w:color="auto"/>
                <w:bottom w:val="none" w:sz="0" w:space="0" w:color="auto"/>
                <w:right w:val="none" w:sz="0" w:space="0" w:color="auto"/>
              </w:divBdr>
              <w:divsChild>
                <w:div w:id="1005746821">
                  <w:marLeft w:val="0"/>
                  <w:marRight w:val="0"/>
                  <w:marTop w:val="0"/>
                  <w:marBottom w:val="0"/>
                  <w:divBdr>
                    <w:top w:val="none" w:sz="0" w:space="0" w:color="auto"/>
                    <w:left w:val="none" w:sz="0" w:space="0" w:color="auto"/>
                    <w:bottom w:val="none" w:sz="0" w:space="0" w:color="auto"/>
                    <w:right w:val="none" w:sz="0" w:space="0" w:color="auto"/>
                  </w:divBdr>
                  <w:divsChild>
                    <w:div w:id="1379934649">
                      <w:marLeft w:val="0"/>
                      <w:marRight w:val="0"/>
                      <w:marTop w:val="0"/>
                      <w:marBottom w:val="0"/>
                      <w:divBdr>
                        <w:top w:val="none" w:sz="0" w:space="0" w:color="auto"/>
                        <w:left w:val="none" w:sz="0" w:space="0" w:color="auto"/>
                        <w:bottom w:val="none" w:sz="0" w:space="0" w:color="auto"/>
                        <w:right w:val="none" w:sz="0" w:space="0" w:color="auto"/>
                      </w:divBdr>
                      <w:divsChild>
                        <w:div w:id="1093939562">
                          <w:marLeft w:val="0"/>
                          <w:marRight w:val="0"/>
                          <w:marTop w:val="0"/>
                          <w:marBottom w:val="0"/>
                          <w:divBdr>
                            <w:top w:val="none" w:sz="0" w:space="0" w:color="auto"/>
                            <w:left w:val="none" w:sz="0" w:space="0" w:color="auto"/>
                            <w:bottom w:val="none" w:sz="0" w:space="0" w:color="auto"/>
                            <w:right w:val="none" w:sz="0" w:space="0" w:color="auto"/>
                          </w:divBdr>
                          <w:divsChild>
                            <w:div w:id="1924600855">
                              <w:marLeft w:val="0"/>
                              <w:marRight w:val="0"/>
                              <w:marTop w:val="0"/>
                              <w:marBottom w:val="0"/>
                              <w:divBdr>
                                <w:top w:val="none" w:sz="0" w:space="0" w:color="auto"/>
                                <w:left w:val="none" w:sz="0" w:space="0" w:color="auto"/>
                                <w:bottom w:val="none" w:sz="0" w:space="0" w:color="auto"/>
                                <w:right w:val="none" w:sz="0" w:space="0" w:color="auto"/>
                              </w:divBdr>
                              <w:divsChild>
                                <w:div w:id="1653486775">
                                  <w:marLeft w:val="0"/>
                                  <w:marRight w:val="0"/>
                                  <w:marTop w:val="0"/>
                                  <w:marBottom w:val="0"/>
                                  <w:divBdr>
                                    <w:top w:val="none" w:sz="0" w:space="0" w:color="auto"/>
                                    <w:left w:val="none" w:sz="0" w:space="0" w:color="auto"/>
                                    <w:bottom w:val="none" w:sz="0" w:space="0" w:color="auto"/>
                                    <w:right w:val="none" w:sz="0" w:space="0" w:color="auto"/>
                                  </w:divBdr>
                                  <w:divsChild>
                                    <w:div w:id="1498763612">
                                      <w:marLeft w:val="0"/>
                                      <w:marRight w:val="0"/>
                                      <w:marTop w:val="0"/>
                                      <w:marBottom w:val="0"/>
                                      <w:divBdr>
                                        <w:top w:val="none" w:sz="0" w:space="0" w:color="auto"/>
                                        <w:left w:val="none" w:sz="0" w:space="0" w:color="auto"/>
                                        <w:bottom w:val="none" w:sz="0" w:space="0" w:color="auto"/>
                                        <w:right w:val="none" w:sz="0" w:space="0" w:color="auto"/>
                                      </w:divBdr>
                                      <w:divsChild>
                                        <w:div w:id="1916239600">
                                          <w:marLeft w:val="0"/>
                                          <w:marRight w:val="0"/>
                                          <w:marTop w:val="0"/>
                                          <w:marBottom w:val="0"/>
                                          <w:divBdr>
                                            <w:top w:val="none" w:sz="0" w:space="0" w:color="auto"/>
                                            <w:left w:val="none" w:sz="0" w:space="0" w:color="auto"/>
                                            <w:bottom w:val="none" w:sz="0" w:space="0" w:color="auto"/>
                                            <w:right w:val="none" w:sz="0" w:space="0" w:color="auto"/>
                                          </w:divBdr>
                                          <w:divsChild>
                                            <w:div w:id="21350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5418599">
          <w:marLeft w:val="0"/>
          <w:marRight w:val="0"/>
          <w:marTop w:val="0"/>
          <w:marBottom w:val="0"/>
          <w:divBdr>
            <w:top w:val="none" w:sz="0" w:space="0" w:color="auto"/>
            <w:left w:val="none" w:sz="0" w:space="0" w:color="auto"/>
            <w:bottom w:val="none" w:sz="0" w:space="0" w:color="auto"/>
            <w:right w:val="none" w:sz="0" w:space="0" w:color="auto"/>
          </w:divBdr>
          <w:divsChild>
            <w:div w:id="2047678696">
              <w:marLeft w:val="0"/>
              <w:marRight w:val="0"/>
              <w:marTop w:val="0"/>
              <w:marBottom w:val="0"/>
              <w:divBdr>
                <w:top w:val="none" w:sz="0" w:space="0" w:color="auto"/>
                <w:left w:val="none" w:sz="0" w:space="0" w:color="auto"/>
                <w:bottom w:val="none" w:sz="0" w:space="0" w:color="auto"/>
                <w:right w:val="none" w:sz="0" w:space="0" w:color="auto"/>
              </w:divBdr>
              <w:divsChild>
                <w:div w:id="154615232">
                  <w:marLeft w:val="0"/>
                  <w:marRight w:val="0"/>
                  <w:marTop w:val="0"/>
                  <w:marBottom w:val="0"/>
                  <w:divBdr>
                    <w:top w:val="none" w:sz="0" w:space="0" w:color="auto"/>
                    <w:left w:val="none" w:sz="0" w:space="0" w:color="auto"/>
                    <w:bottom w:val="none" w:sz="0" w:space="0" w:color="auto"/>
                    <w:right w:val="none" w:sz="0" w:space="0" w:color="auto"/>
                  </w:divBdr>
                  <w:divsChild>
                    <w:div w:id="21252388">
                      <w:marLeft w:val="0"/>
                      <w:marRight w:val="0"/>
                      <w:marTop w:val="0"/>
                      <w:marBottom w:val="0"/>
                      <w:divBdr>
                        <w:top w:val="none" w:sz="0" w:space="0" w:color="auto"/>
                        <w:left w:val="none" w:sz="0" w:space="0" w:color="auto"/>
                        <w:bottom w:val="none" w:sz="0" w:space="0" w:color="auto"/>
                        <w:right w:val="none" w:sz="0" w:space="0" w:color="auto"/>
                      </w:divBdr>
                      <w:divsChild>
                        <w:div w:id="1928417376">
                          <w:marLeft w:val="0"/>
                          <w:marRight w:val="0"/>
                          <w:marTop w:val="0"/>
                          <w:marBottom w:val="0"/>
                          <w:divBdr>
                            <w:top w:val="none" w:sz="0" w:space="0" w:color="auto"/>
                            <w:left w:val="none" w:sz="0" w:space="0" w:color="auto"/>
                            <w:bottom w:val="none" w:sz="0" w:space="0" w:color="auto"/>
                            <w:right w:val="none" w:sz="0" w:space="0" w:color="auto"/>
                          </w:divBdr>
                          <w:divsChild>
                            <w:div w:id="1360736939">
                              <w:marLeft w:val="0"/>
                              <w:marRight w:val="0"/>
                              <w:marTop w:val="0"/>
                              <w:marBottom w:val="0"/>
                              <w:divBdr>
                                <w:top w:val="none" w:sz="0" w:space="0" w:color="auto"/>
                                <w:left w:val="none" w:sz="0" w:space="0" w:color="auto"/>
                                <w:bottom w:val="none" w:sz="0" w:space="0" w:color="auto"/>
                                <w:right w:val="none" w:sz="0" w:space="0" w:color="auto"/>
                              </w:divBdr>
                              <w:divsChild>
                                <w:div w:id="1844783676">
                                  <w:marLeft w:val="0"/>
                                  <w:marRight w:val="0"/>
                                  <w:marTop w:val="0"/>
                                  <w:marBottom w:val="0"/>
                                  <w:divBdr>
                                    <w:top w:val="none" w:sz="0" w:space="0" w:color="auto"/>
                                    <w:left w:val="none" w:sz="0" w:space="0" w:color="auto"/>
                                    <w:bottom w:val="none" w:sz="0" w:space="0" w:color="auto"/>
                                    <w:right w:val="none" w:sz="0" w:space="0" w:color="auto"/>
                                  </w:divBdr>
                                  <w:divsChild>
                                    <w:div w:id="12603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832653">
          <w:marLeft w:val="0"/>
          <w:marRight w:val="0"/>
          <w:marTop w:val="0"/>
          <w:marBottom w:val="0"/>
          <w:divBdr>
            <w:top w:val="none" w:sz="0" w:space="0" w:color="auto"/>
            <w:left w:val="none" w:sz="0" w:space="0" w:color="auto"/>
            <w:bottom w:val="none" w:sz="0" w:space="0" w:color="auto"/>
            <w:right w:val="none" w:sz="0" w:space="0" w:color="auto"/>
          </w:divBdr>
          <w:divsChild>
            <w:div w:id="1280989753">
              <w:marLeft w:val="0"/>
              <w:marRight w:val="0"/>
              <w:marTop w:val="0"/>
              <w:marBottom w:val="0"/>
              <w:divBdr>
                <w:top w:val="none" w:sz="0" w:space="0" w:color="auto"/>
                <w:left w:val="none" w:sz="0" w:space="0" w:color="auto"/>
                <w:bottom w:val="none" w:sz="0" w:space="0" w:color="auto"/>
                <w:right w:val="none" w:sz="0" w:space="0" w:color="auto"/>
              </w:divBdr>
              <w:divsChild>
                <w:div w:id="678196818">
                  <w:marLeft w:val="0"/>
                  <w:marRight w:val="0"/>
                  <w:marTop w:val="0"/>
                  <w:marBottom w:val="0"/>
                  <w:divBdr>
                    <w:top w:val="none" w:sz="0" w:space="0" w:color="auto"/>
                    <w:left w:val="none" w:sz="0" w:space="0" w:color="auto"/>
                    <w:bottom w:val="none" w:sz="0" w:space="0" w:color="auto"/>
                    <w:right w:val="none" w:sz="0" w:space="0" w:color="auto"/>
                  </w:divBdr>
                  <w:divsChild>
                    <w:div w:id="1693336532">
                      <w:marLeft w:val="0"/>
                      <w:marRight w:val="0"/>
                      <w:marTop w:val="0"/>
                      <w:marBottom w:val="0"/>
                      <w:divBdr>
                        <w:top w:val="none" w:sz="0" w:space="0" w:color="auto"/>
                        <w:left w:val="none" w:sz="0" w:space="0" w:color="auto"/>
                        <w:bottom w:val="none" w:sz="0" w:space="0" w:color="auto"/>
                        <w:right w:val="none" w:sz="0" w:space="0" w:color="auto"/>
                      </w:divBdr>
                      <w:divsChild>
                        <w:div w:id="1679429282">
                          <w:marLeft w:val="0"/>
                          <w:marRight w:val="0"/>
                          <w:marTop w:val="0"/>
                          <w:marBottom w:val="0"/>
                          <w:divBdr>
                            <w:top w:val="none" w:sz="0" w:space="0" w:color="auto"/>
                            <w:left w:val="none" w:sz="0" w:space="0" w:color="auto"/>
                            <w:bottom w:val="none" w:sz="0" w:space="0" w:color="auto"/>
                            <w:right w:val="none" w:sz="0" w:space="0" w:color="auto"/>
                          </w:divBdr>
                          <w:divsChild>
                            <w:div w:id="498153535">
                              <w:marLeft w:val="0"/>
                              <w:marRight w:val="0"/>
                              <w:marTop w:val="0"/>
                              <w:marBottom w:val="0"/>
                              <w:divBdr>
                                <w:top w:val="none" w:sz="0" w:space="0" w:color="auto"/>
                                <w:left w:val="none" w:sz="0" w:space="0" w:color="auto"/>
                                <w:bottom w:val="none" w:sz="0" w:space="0" w:color="auto"/>
                                <w:right w:val="none" w:sz="0" w:space="0" w:color="auto"/>
                              </w:divBdr>
                              <w:divsChild>
                                <w:div w:id="30081335">
                                  <w:marLeft w:val="0"/>
                                  <w:marRight w:val="0"/>
                                  <w:marTop w:val="0"/>
                                  <w:marBottom w:val="0"/>
                                  <w:divBdr>
                                    <w:top w:val="none" w:sz="0" w:space="0" w:color="auto"/>
                                    <w:left w:val="none" w:sz="0" w:space="0" w:color="auto"/>
                                    <w:bottom w:val="none" w:sz="0" w:space="0" w:color="auto"/>
                                    <w:right w:val="none" w:sz="0" w:space="0" w:color="auto"/>
                                  </w:divBdr>
                                  <w:divsChild>
                                    <w:div w:id="1226913636">
                                      <w:marLeft w:val="0"/>
                                      <w:marRight w:val="0"/>
                                      <w:marTop w:val="0"/>
                                      <w:marBottom w:val="0"/>
                                      <w:divBdr>
                                        <w:top w:val="none" w:sz="0" w:space="0" w:color="auto"/>
                                        <w:left w:val="none" w:sz="0" w:space="0" w:color="auto"/>
                                        <w:bottom w:val="none" w:sz="0" w:space="0" w:color="auto"/>
                                        <w:right w:val="none" w:sz="0" w:space="0" w:color="auto"/>
                                      </w:divBdr>
                                      <w:divsChild>
                                        <w:div w:id="95755054">
                                          <w:marLeft w:val="0"/>
                                          <w:marRight w:val="0"/>
                                          <w:marTop w:val="0"/>
                                          <w:marBottom w:val="0"/>
                                          <w:divBdr>
                                            <w:top w:val="none" w:sz="0" w:space="0" w:color="auto"/>
                                            <w:left w:val="none" w:sz="0" w:space="0" w:color="auto"/>
                                            <w:bottom w:val="none" w:sz="0" w:space="0" w:color="auto"/>
                                            <w:right w:val="none" w:sz="0" w:space="0" w:color="auto"/>
                                          </w:divBdr>
                                          <w:divsChild>
                                            <w:div w:id="208216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0936841">
          <w:marLeft w:val="0"/>
          <w:marRight w:val="0"/>
          <w:marTop w:val="0"/>
          <w:marBottom w:val="0"/>
          <w:divBdr>
            <w:top w:val="none" w:sz="0" w:space="0" w:color="auto"/>
            <w:left w:val="none" w:sz="0" w:space="0" w:color="auto"/>
            <w:bottom w:val="none" w:sz="0" w:space="0" w:color="auto"/>
            <w:right w:val="none" w:sz="0" w:space="0" w:color="auto"/>
          </w:divBdr>
          <w:divsChild>
            <w:div w:id="5833440">
              <w:marLeft w:val="0"/>
              <w:marRight w:val="0"/>
              <w:marTop w:val="0"/>
              <w:marBottom w:val="0"/>
              <w:divBdr>
                <w:top w:val="none" w:sz="0" w:space="0" w:color="auto"/>
                <w:left w:val="none" w:sz="0" w:space="0" w:color="auto"/>
                <w:bottom w:val="none" w:sz="0" w:space="0" w:color="auto"/>
                <w:right w:val="none" w:sz="0" w:space="0" w:color="auto"/>
              </w:divBdr>
              <w:divsChild>
                <w:div w:id="1133013022">
                  <w:marLeft w:val="0"/>
                  <w:marRight w:val="0"/>
                  <w:marTop w:val="0"/>
                  <w:marBottom w:val="0"/>
                  <w:divBdr>
                    <w:top w:val="none" w:sz="0" w:space="0" w:color="auto"/>
                    <w:left w:val="none" w:sz="0" w:space="0" w:color="auto"/>
                    <w:bottom w:val="none" w:sz="0" w:space="0" w:color="auto"/>
                    <w:right w:val="none" w:sz="0" w:space="0" w:color="auto"/>
                  </w:divBdr>
                  <w:divsChild>
                    <w:div w:id="1614357315">
                      <w:marLeft w:val="0"/>
                      <w:marRight w:val="0"/>
                      <w:marTop w:val="0"/>
                      <w:marBottom w:val="0"/>
                      <w:divBdr>
                        <w:top w:val="none" w:sz="0" w:space="0" w:color="auto"/>
                        <w:left w:val="none" w:sz="0" w:space="0" w:color="auto"/>
                        <w:bottom w:val="none" w:sz="0" w:space="0" w:color="auto"/>
                        <w:right w:val="none" w:sz="0" w:space="0" w:color="auto"/>
                      </w:divBdr>
                      <w:divsChild>
                        <w:div w:id="1462848666">
                          <w:marLeft w:val="0"/>
                          <w:marRight w:val="0"/>
                          <w:marTop w:val="0"/>
                          <w:marBottom w:val="0"/>
                          <w:divBdr>
                            <w:top w:val="none" w:sz="0" w:space="0" w:color="auto"/>
                            <w:left w:val="none" w:sz="0" w:space="0" w:color="auto"/>
                            <w:bottom w:val="none" w:sz="0" w:space="0" w:color="auto"/>
                            <w:right w:val="none" w:sz="0" w:space="0" w:color="auto"/>
                          </w:divBdr>
                          <w:divsChild>
                            <w:div w:id="115414824">
                              <w:marLeft w:val="0"/>
                              <w:marRight w:val="0"/>
                              <w:marTop w:val="0"/>
                              <w:marBottom w:val="0"/>
                              <w:divBdr>
                                <w:top w:val="none" w:sz="0" w:space="0" w:color="auto"/>
                                <w:left w:val="none" w:sz="0" w:space="0" w:color="auto"/>
                                <w:bottom w:val="none" w:sz="0" w:space="0" w:color="auto"/>
                                <w:right w:val="none" w:sz="0" w:space="0" w:color="auto"/>
                              </w:divBdr>
                              <w:divsChild>
                                <w:div w:id="1638997278">
                                  <w:marLeft w:val="0"/>
                                  <w:marRight w:val="0"/>
                                  <w:marTop w:val="0"/>
                                  <w:marBottom w:val="0"/>
                                  <w:divBdr>
                                    <w:top w:val="none" w:sz="0" w:space="0" w:color="auto"/>
                                    <w:left w:val="none" w:sz="0" w:space="0" w:color="auto"/>
                                    <w:bottom w:val="none" w:sz="0" w:space="0" w:color="auto"/>
                                    <w:right w:val="none" w:sz="0" w:space="0" w:color="auto"/>
                                  </w:divBdr>
                                  <w:divsChild>
                                    <w:div w:id="8825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234497">
          <w:marLeft w:val="0"/>
          <w:marRight w:val="0"/>
          <w:marTop w:val="0"/>
          <w:marBottom w:val="0"/>
          <w:divBdr>
            <w:top w:val="none" w:sz="0" w:space="0" w:color="auto"/>
            <w:left w:val="none" w:sz="0" w:space="0" w:color="auto"/>
            <w:bottom w:val="none" w:sz="0" w:space="0" w:color="auto"/>
            <w:right w:val="none" w:sz="0" w:space="0" w:color="auto"/>
          </w:divBdr>
          <w:divsChild>
            <w:div w:id="1152409638">
              <w:marLeft w:val="0"/>
              <w:marRight w:val="0"/>
              <w:marTop w:val="0"/>
              <w:marBottom w:val="0"/>
              <w:divBdr>
                <w:top w:val="none" w:sz="0" w:space="0" w:color="auto"/>
                <w:left w:val="none" w:sz="0" w:space="0" w:color="auto"/>
                <w:bottom w:val="none" w:sz="0" w:space="0" w:color="auto"/>
                <w:right w:val="none" w:sz="0" w:space="0" w:color="auto"/>
              </w:divBdr>
              <w:divsChild>
                <w:div w:id="1849250867">
                  <w:marLeft w:val="0"/>
                  <w:marRight w:val="0"/>
                  <w:marTop w:val="0"/>
                  <w:marBottom w:val="0"/>
                  <w:divBdr>
                    <w:top w:val="none" w:sz="0" w:space="0" w:color="auto"/>
                    <w:left w:val="none" w:sz="0" w:space="0" w:color="auto"/>
                    <w:bottom w:val="none" w:sz="0" w:space="0" w:color="auto"/>
                    <w:right w:val="none" w:sz="0" w:space="0" w:color="auto"/>
                  </w:divBdr>
                  <w:divsChild>
                    <w:div w:id="573781045">
                      <w:marLeft w:val="0"/>
                      <w:marRight w:val="0"/>
                      <w:marTop w:val="0"/>
                      <w:marBottom w:val="0"/>
                      <w:divBdr>
                        <w:top w:val="none" w:sz="0" w:space="0" w:color="auto"/>
                        <w:left w:val="none" w:sz="0" w:space="0" w:color="auto"/>
                        <w:bottom w:val="none" w:sz="0" w:space="0" w:color="auto"/>
                        <w:right w:val="none" w:sz="0" w:space="0" w:color="auto"/>
                      </w:divBdr>
                      <w:divsChild>
                        <w:div w:id="93405149">
                          <w:marLeft w:val="0"/>
                          <w:marRight w:val="0"/>
                          <w:marTop w:val="0"/>
                          <w:marBottom w:val="0"/>
                          <w:divBdr>
                            <w:top w:val="none" w:sz="0" w:space="0" w:color="auto"/>
                            <w:left w:val="none" w:sz="0" w:space="0" w:color="auto"/>
                            <w:bottom w:val="none" w:sz="0" w:space="0" w:color="auto"/>
                            <w:right w:val="none" w:sz="0" w:space="0" w:color="auto"/>
                          </w:divBdr>
                          <w:divsChild>
                            <w:div w:id="1950161922">
                              <w:marLeft w:val="0"/>
                              <w:marRight w:val="0"/>
                              <w:marTop w:val="0"/>
                              <w:marBottom w:val="0"/>
                              <w:divBdr>
                                <w:top w:val="none" w:sz="0" w:space="0" w:color="auto"/>
                                <w:left w:val="none" w:sz="0" w:space="0" w:color="auto"/>
                                <w:bottom w:val="none" w:sz="0" w:space="0" w:color="auto"/>
                                <w:right w:val="none" w:sz="0" w:space="0" w:color="auto"/>
                              </w:divBdr>
                              <w:divsChild>
                                <w:div w:id="1367294403">
                                  <w:marLeft w:val="0"/>
                                  <w:marRight w:val="0"/>
                                  <w:marTop w:val="0"/>
                                  <w:marBottom w:val="0"/>
                                  <w:divBdr>
                                    <w:top w:val="none" w:sz="0" w:space="0" w:color="auto"/>
                                    <w:left w:val="none" w:sz="0" w:space="0" w:color="auto"/>
                                    <w:bottom w:val="none" w:sz="0" w:space="0" w:color="auto"/>
                                    <w:right w:val="none" w:sz="0" w:space="0" w:color="auto"/>
                                  </w:divBdr>
                                  <w:divsChild>
                                    <w:div w:id="2123719535">
                                      <w:marLeft w:val="0"/>
                                      <w:marRight w:val="0"/>
                                      <w:marTop w:val="0"/>
                                      <w:marBottom w:val="0"/>
                                      <w:divBdr>
                                        <w:top w:val="none" w:sz="0" w:space="0" w:color="auto"/>
                                        <w:left w:val="none" w:sz="0" w:space="0" w:color="auto"/>
                                        <w:bottom w:val="none" w:sz="0" w:space="0" w:color="auto"/>
                                        <w:right w:val="none" w:sz="0" w:space="0" w:color="auto"/>
                                      </w:divBdr>
                                      <w:divsChild>
                                        <w:div w:id="255094421">
                                          <w:marLeft w:val="0"/>
                                          <w:marRight w:val="0"/>
                                          <w:marTop w:val="0"/>
                                          <w:marBottom w:val="0"/>
                                          <w:divBdr>
                                            <w:top w:val="none" w:sz="0" w:space="0" w:color="auto"/>
                                            <w:left w:val="none" w:sz="0" w:space="0" w:color="auto"/>
                                            <w:bottom w:val="none" w:sz="0" w:space="0" w:color="auto"/>
                                            <w:right w:val="none" w:sz="0" w:space="0" w:color="auto"/>
                                          </w:divBdr>
                                          <w:divsChild>
                                            <w:div w:id="167321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4145660">
      <w:bodyDiv w:val="1"/>
      <w:marLeft w:val="0"/>
      <w:marRight w:val="0"/>
      <w:marTop w:val="0"/>
      <w:marBottom w:val="0"/>
      <w:divBdr>
        <w:top w:val="none" w:sz="0" w:space="0" w:color="auto"/>
        <w:left w:val="none" w:sz="0" w:space="0" w:color="auto"/>
        <w:bottom w:val="none" w:sz="0" w:space="0" w:color="auto"/>
        <w:right w:val="none" w:sz="0" w:space="0" w:color="auto"/>
      </w:divBdr>
    </w:div>
    <w:div w:id="1177429816">
      <w:bodyDiv w:val="1"/>
      <w:marLeft w:val="0"/>
      <w:marRight w:val="0"/>
      <w:marTop w:val="0"/>
      <w:marBottom w:val="0"/>
      <w:divBdr>
        <w:top w:val="none" w:sz="0" w:space="0" w:color="auto"/>
        <w:left w:val="none" w:sz="0" w:space="0" w:color="auto"/>
        <w:bottom w:val="none" w:sz="0" w:space="0" w:color="auto"/>
        <w:right w:val="none" w:sz="0" w:space="0" w:color="auto"/>
      </w:divBdr>
    </w:div>
    <w:div w:id="1183591432">
      <w:bodyDiv w:val="1"/>
      <w:marLeft w:val="0"/>
      <w:marRight w:val="0"/>
      <w:marTop w:val="0"/>
      <w:marBottom w:val="0"/>
      <w:divBdr>
        <w:top w:val="none" w:sz="0" w:space="0" w:color="auto"/>
        <w:left w:val="none" w:sz="0" w:space="0" w:color="auto"/>
        <w:bottom w:val="none" w:sz="0" w:space="0" w:color="auto"/>
        <w:right w:val="none" w:sz="0" w:space="0" w:color="auto"/>
      </w:divBdr>
      <w:divsChild>
        <w:div w:id="579102409">
          <w:marLeft w:val="0"/>
          <w:marRight w:val="0"/>
          <w:marTop w:val="0"/>
          <w:marBottom w:val="0"/>
          <w:divBdr>
            <w:top w:val="none" w:sz="0" w:space="0" w:color="auto"/>
            <w:left w:val="none" w:sz="0" w:space="0" w:color="auto"/>
            <w:bottom w:val="none" w:sz="0" w:space="0" w:color="auto"/>
            <w:right w:val="none" w:sz="0" w:space="0" w:color="auto"/>
          </w:divBdr>
          <w:divsChild>
            <w:div w:id="887690983">
              <w:marLeft w:val="0"/>
              <w:marRight w:val="0"/>
              <w:marTop w:val="0"/>
              <w:marBottom w:val="0"/>
              <w:divBdr>
                <w:top w:val="none" w:sz="0" w:space="0" w:color="auto"/>
                <w:left w:val="none" w:sz="0" w:space="0" w:color="auto"/>
                <w:bottom w:val="none" w:sz="0" w:space="0" w:color="auto"/>
                <w:right w:val="none" w:sz="0" w:space="0" w:color="auto"/>
              </w:divBdr>
              <w:divsChild>
                <w:div w:id="216670335">
                  <w:marLeft w:val="0"/>
                  <w:marRight w:val="0"/>
                  <w:marTop w:val="0"/>
                  <w:marBottom w:val="0"/>
                  <w:divBdr>
                    <w:top w:val="none" w:sz="0" w:space="0" w:color="auto"/>
                    <w:left w:val="none" w:sz="0" w:space="0" w:color="auto"/>
                    <w:bottom w:val="none" w:sz="0" w:space="0" w:color="auto"/>
                    <w:right w:val="none" w:sz="0" w:space="0" w:color="auto"/>
                  </w:divBdr>
                  <w:divsChild>
                    <w:div w:id="1167552767">
                      <w:marLeft w:val="0"/>
                      <w:marRight w:val="0"/>
                      <w:marTop w:val="0"/>
                      <w:marBottom w:val="0"/>
                      <w:divBdr>
                        <w:top w:val="none" w:sz="0" w:space="0" w:color="auto"/>
                        <w:left w:val="none" w:sz="0" w:space="0" w:color="auto"/>
                        <w:bottom w:val="none" w:sz="0" w:space="0" w:color="auto"/>
                        <w:right w:val="none" w:sz="0" w:space="0" w:color="auto"/>
                      </w:divBdr>
                      <w:divsChild>
                        <w:div w:id="1317565820">
                          <w:marLeft w:val="0"/>
                          <w:marRight w:val="0"/>
                          <w:marTop w:val="0"/>
                          <w:marBottom w:val="0"/>
                          <w:divBdr>
                            <w:top w:val="none" w:sz="0" w:space="0" w:color="auto"/>
                            <w:left w:val="none" w:sz="0" w:space="0" w:color="auto"/>
                            <w:bottom w:val="none" w:sz="0" w:space="0" w:color="auto"/>
                            <w:right w:val="none" w:sz="0" w:space="0" w:color="auto"/>
                          </w:divBdr>
                          <w:divsChild>
                            <w:div w:id="1472552498">
                              <w:marLeft w:val="0"/>
                              <w:marRight w:val="0"/>
                              <w:marTop w:val="0"/>
                              <w:marBottom w:val="0"/>
                              <w:divBdr>
                                <w:top w:val="none" w:sz="0" w:space="0" w:color="auto"/>
                                <w:left w:val="none" w:sz="0" w:space="0" w:color="auto"/>
                                <w:bottom w:val="none" w:sz="0" w:space="0" w:color="auto"/>
                                <w:right w:val="none" w:sz="0" w:space="0" w:color="auto"/>
                              </w:divBdr>
                              <w:divsChild>
                                <w:div w:id="1552838292">
                                  <w:marLeft w:val="0"/>
                                  <w:marRight w:val="0"/>
                                  <w:marTop w:val="0"/>
                                  <w:marBottom w:val="0"/>
                                  <w:divBdr>
                                    <w:top w:val="none" w:sz="0" w:space="0" w:color="auto"/>
                                    <w:left w:val="none" w:sz="0" w:space="0" w:color="auto"/>
                                    <w:bottom w:val="none" w:sz="0" w:space="0" w:color="auto"/>
                                    <w:right w:val="none" w:sz="0" w:space="0" w:color="auto"/>
                                  </w:divBdr>
                                  <w:divsChild>
                                    <w:div w:id="1255941915">
                                      <w:marLeft w:val="0"/>
                                      <w:marRight w:val="0"/>
                                      <w:marTop w:val="0"/>
                                      <w:marBottom w:val="0"/>
                                      <w:divBdr>
                                        <w:top w:val="none" w:sz="0" w:space="0" w:color="auto"/>
                                        <w:left w:val="none" w:sz="0" w:space="0" w:color="auto"/>
                                        <w:bottom w:val="none" w:sz="0" w:space="0" w:color="auto"/>
                                        <w:right w:val="none" w:sz="0" w:space="0" w:color="auto"/>
                                      </w:divBdr>
                                      <w:divsChild>
                                        <w:div w:id="73207280">
                                          <w:marLeft w:val="0"/>
                                          <w:marRight w:val="0"/>
                                          <w:marTop w:val="0"/>
                                          <w:marBottom w:val="0"/>
                                          <w:divBdr>
                                            <w:top w:val="none" w:sz="0" w:space="0" w:color="auto"/>
                                            <w:left w:val="none" w:sz="0" w:space="0" w:color="auto"/>
                                            <w:bottom w:val="none" w:sz="0" w:space="0" w:color="auto"/>
                                            <w:right w:val="none" w:sz="0" w:space="0" w:color="auto"/>
                                          </w:divBdr>
                                          <w:divsChild>
                                            <w:div w:id="31610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9152440">
          <w:marLeft w:val="0"/>
          <w:marRight w:val="0"/>
          <w:marTop w:val="0"/>
          <w:marBottom w:val="0"/>
          <w:divBdr>
            <w:top w:val="none" w:sz="0" w:space="0" w:color="auto"/>
            <w:left w:val="none" w:sz="0" w:space="0" w:color="auto"/>
            <w:bottom w:val="none" w:sz="0" w:space="0" w:color="auto"/>
            <w:right w:val="none" w:sz="0" w:space="0" w:color="auto"/>
          </w:divBdr>
          <w:divsChild>
            <w:div w:id="780223955">
              <w:marLeft w:val="0"/>
              <w:marRight w:val="0"/>
              <w:marTop w:val="0"/>
              <w:marBottom w:val="0"/>
              <w:divBdr>
                <w:top w:val="none" w:sz="0" w:space="0" w:color="auto"/>
                <w:left w:val="none" w:sz="0" w:space="0" w:color="auto"/>
                <w:bottom w:val="none" w:sz="0" w:space="0" w:color="auto"/>
                <w:right w:val="none" w:sz="0" w:space="0" w:color="auto"/>
              </w:divBdr>
              <w:divsChild>
                <w:div w:id="989989550">
                  <w:marLeft w:val="0"/>
                  <w:marRight w:val="0"/>
                  <w:marTop w:val="0"/>
                  <w:marBottom w:val="0"/>
                  <w:divBdr>
                    <w:top w:val="none" w:sz="0" w:space="0" w:color="auto"/>
                    <w:left w:val="none" w:sz="0" w:space="0" w:color="auto"/>
                    <w:bottom w:val="none" w:sz="0" w:space="0" w:color="auto"/>
                    <w:right w:val="none" w:sz="0" w:space="0" w:color="auto"/>
                  </w:divBdr>
                  <w:divsChild>
                    <w:div w:id="870922672">
                      <w:marLeft w:val="0"/>
                      <w:marRight w:val="0"/>
                      <w:marTop w:val="0"/>
                      <w:marBottom w:val="0"/>
                      <w:divBdr>
                        <w:top w:val="none" w:sz="0" w:space="0" w:color="auto"/>
                        <w:left w:val="none" w:sz="0" w:space="0" w:color="auto"/>
                        <w:bottom w:val="none" w:sz="0" w:space="0" w:color="auto"/>
                        <w:right w:val="none" w:sz="0" w:space="0" w:color="auto"/>
                      </w:divBdr>
                      <w:divsChild>
                        <w:div w:id="1389769329">
                          <w:marLeft w:val="0"/>
                          <w:marRight w:val="0"/>
                          <w:marTop w:val="0"/>
                          <w:marBottom w:val="0"/>
                          <w:divBdr>
                            <w:top w:val="none" w:sz="0" w:space="0" w:color="auto"/>
                            <w:left w:val="none" w:sz="0" w:space="0" w:color="auto"/>
                            <w:bottom w:val="none" w:sz="0" w:space="0" w:color="auto"/>
                            <w:right w:val="none" w:sz="0" w:space="0" w:color="auto"/>
                          </w:divBdr>
                          <w:divsChild>
                            <w:div w:id="1398557353">
                              <w:marLeft w:val="0"/>
                              <w:marRight w:val="0"/>
                              <w:marTop w:val="0"/>
                              <w:marBottom w:val="0"/>
                              <w:divBdr>
                                <w:top w:val="none" w:sz="0" w:space="0" w:color="auto"/>
                                <w:left w:val="none" w:sz="0" w:space="0" w:color="auto"/>
                                <w:bottom w:val="none" w:sz="0" w:space="0" w:color="auto"/>
                                <w:right w:val="none" w:sz="0" w:space="0" w:color="auto"/>
                              </w:divBdr>
                              <w:divsChild>
                                <w:div w:id="645086868">
                                  <w:marLeft w:val="0"/>
                                  <w:marRight w:val="0"/>
                                  <w:marTop w:val="0"/>
                                  <w:marBottom w:val="0"/>
                                  <w:divBdr>
                                    <w:top w:val="none" w:sz="0" w:space="0" w:color="auto"/>
                                    <w:left w:val="none" w:sz="0" w:space="0" w:color="auto"/>
                                    <w:bottom w:val="none" w:sz="0" w:space="0" w:color="auto"/>
                                    <w:right w:val="none" w:sz="0" w:space="0" w:color="auto"/>
                                  </w:divBdr>
                                  <w:divsChild>
                                    <w:div w:id="363603691">
                                      <w:marLeft w:val="0"/>
                                      <w:marRight w:val="0"/>
                                      <w:marTop w:val="0"/>
                                      <w:marBottom w:val="0"/>
                                      <w:divBdr>
                                        <w:top w:val="none" w:sz="0" w:space="0" w:color="auto"/>
                                        <w:left w:val="none" w:sz="0" w:space="0" w:color="auto"/>
                                        <w:bottom w:val="none" w:sz="0" w:space="0" w:color="auto"/>
                                        <w:right w:val="none" w:sz="0" w:space="0" w:color="auto"/>
                                      </w:divBdr>
                                      <w:divsChild>
                                        <w:div w:id="541400580">
                                          <w:marLeft w:val="0"/>
                                          <w:marRight w:val="0"/>
                                          <w:marTop w:val="0"/>
                                          <w:marBottom w:val="0"/>
                                          <w:divBdr>
                                            <w:top w:val="none" w:sz="0" w:space="0" w:color="auto"/>
                                            <w:left w:val="none" w:sz="0" w:space="0" w:color="auto"/>
                                            <w:bottom w:val="none" w:sz="0" w:space="0" w:color="auto"/>
                                            <w:right w:val="none" w:sz="0" w:space="0" w:color="auto"/>
                                          </w:divBdr>
                                          <w:divsChild>
                                            <w:div w:id="1708525232">
                                              <w:marLeft w:val="0"/>
                                              <w:marRight w:val="0"/>
                                              <w:marTop w:val="0"/>
                                              <w:marBottom w:val="0"/>
                                              <w:divBdr>
                                                <w:top w:val="none" w:sz="0" w:space="0" w:color="auto"/>
                                                <w:left w:val="none" w:sz="0" w:space="0" w:color="auto"/>
                                                <w:bottom w:val="none" w:sz="0" w:space="0" w:color="auto"/>
                                                <w:right w:val="none" w:sz="0" w:space="0" w:color="auto"/>
                                              </w:divBdr>
                                              <w:divsChild>
                                                <w:div w:id="131819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8398522">
      <w:bodyDiv w:val="1"/>
      <w:marLeft w:val="0"/>
      <w:marRight w:val="0"/>
      <w:marTop w:val="0"/>
      <w:marBottom w:val="0"/>
      <w:divBdr>
        <w:top w:val="none" w:sz="0" w:space="0" w:color="auto"/>
        <w:left w:val="none" w:sz="0" w:space="0" w:color="auto"/>
        <w:bottom w:val="none" w:sz="0" w:space="0" w:color="auto"/>
        <w:right w:val="none" w:sz="0" w:space="0" w:color="auto"/>
      </w:divBdr>
    </w:div>
    <w:div w:id="1262494192">
      <w:bodyDiv w:val="1"/>
      <w:marLeft w:val="0"/>
      <w:marRight w:val="0"/>
      <w:marTop w:val="0"/>
      <w:marBottom w:val="0"/>
      <w:divBdr>
        <w:top w:val="none" w:sz="0" w:space="0" w:color="auto"/>
        <w:left w:val="none" w:sz="0" w:space="0" w:color="auto"/>
        <w:bottom w:val="none" w:sz="0" w:space="0" w:color="auto"/>
        <w:right w:val="none" w:sz="0" w:space="0" w:color="auto"/>
      </w:divBdr>
      <w:divsChild>
        <w:div w:id="1702171573">
          <w:marLeft w:val="0"/>
          <w:marRight w:val="0"/>
          <w:marTop w:val="0"/>
          <w:marBottom w:val="0"/>
          <w:divBdr>
            <w:top w:val="none" w:sz="0" w:space="0" w:color="auto"/>
            <w:left w:val="none" w:sz="0" w:space="0" w:color="auto"/>
            <w:bottom w:val="none" w:sz="0" w:space="0" w:color="auto"/>
            <w:right w:val="none" w:sz="0" w:space="0" w:color="auto"/>
          </w:divBdr>
          <w:divsChild>
            <w:div w:id="1104155596">
              <w:marLeft w:val="0"/>
              <w:marRight w:val="0"/>
              <w:marTop w:val="0"/>
              <w:marBottom w:val="0"/>
              <w:divBdr>
                <w:top w:val="none" w:sz="0" w:space="0" w:color="auto"/>
                <w:left w:val="none" w:sz="0" w:space="0" w:color="auto"/>
                <w:bottom w:val="none" w:sz="0" w:space="0" w:color="auto"/>
                <w:right w:val="none" w:sz="0" w:space="0" w:color="auto"/>
              </w:divBdr>
              <w:divsChild>
                <w:div w:id="331417432">
                  <w:marLeft w:val="0"/>
                  <w:marRight w:val="0"/>
                  <w:marTop w:val="0"/>
                  <w:marBottom w:val="0"/>
                  <w:divBdr>
                    <w:top w:val="none" w:sz="0" w:space="0" w:color="auto"/>
                    <w:left w:val="none" w:sz="0" w:space="0" w:color="auto"/>
                    <w:bottom w:val="none" w:sz="0" w:space="0" w:color="auto"/>
                    <w:right w:val="none" w:sz="0" w:space="0" w:color="auto"/>
                  </w:divBdr>
                  <w:divsChild>
                    <w:div w:id="824248281">
                      <w:marLeft w:val="0"/>
                      <w:marRight w:val="0"/>
                      <w:marTop w:val="0"/>
                      <w:marBottom w:val="0"/>
                      <w:divBdr>
                        <w:top w:val="none" w:sz="0" w:space="0" w:color="auto"/>
                        <w:left w:val="none" w:sz="0" w:space="0" w:color="auto"/>
                        <w:bottom w:val="none" w:sz="0" w:space="0" w:color="auto"/>
                        <w:right w:val="none" w:sz="0" w:space="0" w:color="auto"/>
                      </w:divBdr>
                      <w:divsChild>
                        <w:div w:id="418596506">
                          <w:marLeft w:val="0"/>
                          <w:marRight w:val="0"/>
                          <w:marTop w:val="0"/>
                          <w:marBottom w:val="0"/>
                          <w:divBdr>
                            <w:top w:val="none" w:sz="0" w:space="0" w:color="auto"/>
                            <w:left w:val="none" w:sz="0" w:space="0" w:color="auto"/>
                            <w:bottom w:val="none" w:sz="0" w:space="0" w:color="auto"/>
                            <w:right w:val="none" w:sz="0" w:space="0" w:color="auto"/>
                          </w:divBdr>
                          <w:divsChild>
                            <w:div w:id="734864160">
                              <w:marLeft w:val="0"/>
                              <w:marRight w:val="0"/>
                              <w:marTop w:val="0"/>
                              <w:marBottom w:val="0"/>
                              <w:divBdr>
                                <w:top w:val="none" w:sz="0" w:space="0" w:color="auto"/>
                                <w:left w:val="none" w:sz="0" w:space="0" w:color="auto"/>
                                <w:bottom w:val="none" w:sz="0" w:space="0" w:color="auto"/>
                                <w:right w:val="none" w:sz="0" w:space="0" w:color="auto"/>
                              </w:divBdr>
                              <w:divsChild>
                                <w:div w:id="434251603">
                                  <w:marLeft w:val="0"/>
                                  <w:marRight w:val="0"/>
                                  <w:marTop w:val="0"/>
                                  <w:marBottom w:val="0"/>
                                  <w:divBdr>
                                    <w:top w:val="none" w:sz="0" w:space="0" w:color="auto"/>
                                    <w:left w:val="none" w:sz="0" w:space="0" w:color="auto"/>
                                    <w:bottom w:val="none" w:sz="0" w:space="0" w:color="auto"/>
                                    <w:right w:val="none" w:sz="0" w:space="0" w:color="auto"/>
                                  </w:divBdr>
                                  <w:divsChild>
                                    <w:div w:id="889534972">
                                      <w:marLeft w:val="0"/>
                                      <w:marRight w:val="0"/>
                                      <w:marTop w:val="0"/>
                                      <w:marBottom w:val="0"/>
                                      <w:divBdr>
                                        <w:top w:val="none" w:sz="0" w:space="0" w:color="auto"/>
                                        <w:left w:val="none" w:sz="0" w:space="0" w:color="auto"/>
                                        <w:bottom w:val="none" w:sz="0" w:space="0" w:color="auto"/>
                                        <w:right w:val="none" w:sz="0" w:space="0" w:color="auto"/>
                                      </w:divBdr>
                                      <w:divsChild>
                                        <w:div w:id="236290031">
                                          <w:marLeft w:val="0"/>
                                          <w:marRight w:val="0"/>
                                          <w:marTop w:val="0"/>
                                          <w:marBottom w:val="0"/>
                                          <w:divBdr>
                                            <w:top w:val="none" w:sz="0" w:space="0" w:color="auto"/>
                                            <w:left w:val="none" w:sz="0" w:space="0" w:color="auto"/>
                                            <w:bottom w:val="none" w:sz="0" w:space="0" w:color="auto"/>
                                            <w:right w:val="none" w:sz="0" w:space="0" w:color="auto"/>
                                          </w:divBdr>
                                          <w:divsChild>
                                            <w:div w:id="841437193">
                                              <w:marLeft w:val="0"/>
                                              <w:marRight w:val="0"/>
                                              <w:marTop w:val="0"/>
                                              <w:marBottom w:val="0"/>
                                              <w:divBdr>
                                                <w:top w:val="none" w:sz="0" w:space="0" w:color="auto"/>
                                                <w:left w:val="none" w:sz="0" w:space="0" w:color="auto"/>
                                                <w:bottom w:val="none" w:sz="0" w:space="0" w:color="auto"/>
                                                <w:right w:val="none" w:sz="0" w:space="0" w:color="auto"/>
                                              </w:divBdr>
                                              <w:divsChild>
                                                <w:div w:id="17818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5288803">
              <w:marLeft w:val="0"/>
              <w:marRight w:val="0"/>
              <w:marTop w:val="0"/>
              <w:marBottom w:val="0"/>
              <w:divBdr>
                <w:top w:val="none" w:sz="0" w:space="0" w:color="auto"/>
                <w:left w:val="none" w:sz="0" w:space="0" w:color="auto"/>
                <w:bottom w:val="none" w:sz="0" w:space="0" w:color="auto"/>
                <w:right w:val="none" w:sz="0" w:space="0" w:color="auto"/>
              </w:divBdr>
              <w:divsChild>
                <w:div w:id="1240557894">
                  <w:marLeft w:val="0"/>
                  <w:marRight w:val="0"/>
                  <w:marTop w:val="0"/>
                  <w:marBottom w:val="0"/>
                  <w:divBdr>
                    <w:top w:val="none" w:sz="0" w:space="0" w:color="auto"/>
                    <w:left w:val="none" w:sz="0" w:space="0" w:color="auto"/>
                    <w:bottom w:val="none" w:sz="0" w:space="0" w:color="auto"/>
                    <w:right w:val="none" w:sz="0" w:space="0" w:color="auto"/>
                  </w:divBdr>
                  <w:divsChild>
                    <w:div w:id="2003965975">
                      <w:marLeft w:val="0"/>
                      <w:marRight w:val="0"/>
                      <w:marTop w:val="0"/>
                      <w:marBottom w:val="0"/>
                      <w:divBdr>
                        <w:top w:val="none" w:sz="0" w:space="0" w:color="auto"/>
                        <w:left w:val="none" w:sz="0" w:space="0" w:color="auto"/>
                        <w:bottom w:val="none" w:sz="0" w:space="0" w:color="auto"/>
                        <w:right w:val="none" w:sz="0" w:space="0" w:color="auto"/>
                      </w:divBdr>
                      <w:divsChild>
                        <w:div w:id="1508709474">
                          <w:marLeft w:val="0"/>
                          <w:marRight w:val="0"/>
                          <w:marTop w:val="0"/>
                          <w:marBottom w:val="0"/>
                          <w:divBdr>
                            <w:top w:val="none" w:sz="0" w:space="0" w:color="auto"/>
                            <w:left w:val="none" w:sz="0" w:space="0" w:color="auto"/>
                            <w:bottom w:val="none" w:sz="0" w:space="0" w:color="auto"/>
                            <w:right w:val="none" w:sz="0" w:space="0" w:color="auto"/>
                          </w:divBdr>
                          <w:divsChild>
                            <w:div w:id="1018888354">
                              <w:marLeft w:val="0"/>
                              <w:marRight w:val="0"/>
                              <w:marTop w:val="0"/>
                              <w:marBottom w:val="0"/>
                              <w:divBdr>
                                <w:top w:val="none" w:sz="0" w:space="0" w:color="auto"/>
                                <w:left w:val="none" w:sz="0" w:space="0" w:color="auto"/>
                                <w:bottom w:val="none" w:sz="0" w:space="0" w:color="auto"/>
                                <w:right w:val="none" w:sz="0" w:space="0" w:color="auto"/>
                              </w:divBdr>
                              <w:divsChild>
                                <w:div w:id="252056008">
                                  <w:marLeft w:val="0"/>
                                  <w:marRight w:val="0"/>
                                  <w:marTop w:val="0"/>
                                  <w:marBottom w:val="0"/>
                                  <w:divBdr>
                                    <w:top w:val="none" w:sz="0" w:space="0" w:color="auto"/>
                                    <w:left w:val="none" w:sz="0" w:space="0" w:color="auto"/>
                                    <w:bottom w:val="none" w:sz="0" w:space="0" w:color="auto"/>
                                    <w:right w:val="none" w:sz="0" w:space="0" w:color="auto"/>
                                  </w:divBdr>
                                  <w:divsChild>
                                    <w:div w:id="1909530239">
                                      <w:marLeft w:val="0"/>
                                      <w:marRight w:val="0"/>
                                      <w:marTop w:val="0"/>
                                      <w:marBottom w:val="0"/>
                                      <w:divBdr>
                                        <w:top w:val="none" w:sz="0" w:space="0" w:color="auto"/>
                                        <w:left w:val="none" w:sz="0" w:space="0" w:color="auto"/>
                                        <w:bottom w:val="none" w:sz="0" w:space="0" w:color="auto"/>
                                        <w:right w:val="none" w:sz="0" w:space="0" w:color="auto"/>
                                      </w:divBdr>
                                      <w:divsChild>
                                        <w:div w:id="159082216">
                                          <w:marLeft w:val="0"/>
                                          <w:marRight w:val="0"/>
                                          <w:marTop w:val="0"/>
                                          <w:marBottom w:val="0"/>
                                          <w:divBdr>
                                            <w:top w:val="none" w:sz="0" w:space="0" w:color="auto"/>
                                            <w:left w:val="none" w:sz="0" w:space="0" w:color="auto"/>
                                            <w:bottom w:val="none" w:sz="0" w:space="0" w:color="auto"/>
                                            <w:right w:val="none" w:sz="0" w:space="0" w:color="auto"/>
                                          </w:divBdr>
                                          <w:divsChild>
                                            <w:div w:id="1081635191">
                                              <w:marLeft w:val="0"/>
                                              <w:marRight w:val="0"/>
                                              <w:marTop w:val="0"/>
                                              <w:marBottom w:val="0"/>
                                              <w:divBdr>
                                                <w:top w:val="none" w:sz="0" w:space="0" w:color="auto"/>
                                                <w:left w:val="none" w:sz="0" w:space="0" w:color="auto"/>
                                                <w:bottom w:val="none" w:sz="0" w:space="0" w:color="auto"/>
                                                <w:right w:val="none" w:sz="0" w:space="0" w:color="auto"/>
                                              </w:divBdr>
                                              <w:divsChild>
                                                <w:div w:id="1420710717">
                                                  <w:marLeft w:val="0"/>
                                                  <w:marRight w:val="0"/>
                                                  <w:marTop w:val="0"/>
                                                  <w:marBottom w:val="0"/>
                                                  <w:divBdr>
                                                    <w:top w:val="none" w:sz="0" w:space="0" w:color="auto"/>
                                                    <w:left w:val="none" w:sz="0" w:space="0" w:color="auto"/>
                                                    <w:bottom w:val="none" w:sz="0" w:space="0" w:color="auto"/>
                                                    <w:right w:val="none" w:sz="0" w:space="0" w:color="auto"/>
                                                  </w:divBdr>
                                                  <w:divsChild>
                                                    <w:div w:id="430780068">
                                                      <w:marLeft w:val="0"/>
                                                      <w:marRight w:val="0"/>
                                                      <w:marTop w:val="0"/>
                                                      <w:marBottom w:val="0"/>
                                                      <w:divBdr>
                                                        <w:top w:val="none" w:sz="0" w:space="0" w:color="auto"/>
                                                        <w:left w:val="none" w:sz="0" w:space="0" w:color="auto"/>
                                                        <w:bottom w:val="none" w:sz="0" w:space="0" w:color="auto"/>
                                                        <w:right w:val="none" w:sz="0" w:space="0" w:color="auto"/>
                                                      </w:divBdr>
                                                    </w:div>
                                                  </w:divsChild>
                                                </w:div>
                                                <w:div w:id="171030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726677">
              <w:marLeft w:val="0"/>
              <w:marRight w:val="0"/>
              <w:marTop w:val="0"/>
              <w:marBottom w:val="0"/>
              <w:divBdr>
                <w:top w:val="none" w:sz="0" w:space="0" w:color="auto"/>
                <w:left w:val="none" w:sz="0" w:space="0" w:color="auto"/>
                <w:bottom w:val="none" w:sz="0" w:space="0" w:color="auto"/>
                <w:right w:val="none" w:sz="0" w:space="0" w:color="auto"/>
              </w:divBdr>
              <w:divsChild>
                <w:div w:id="1793087151">
                  <w:marLeft w:val="0"/>
                  <w:marRight w:val="0"/>
                  <w:marTop w:val="0"/>
                  <w:marBottom w:val="0"/>
                  <w:divBdr>
                    <w:top w:val="none" w:sz="0" w:space="0" w:color="auto"/>
                    <w:left w:val="none" w:sz="0" w:space="0" w:color="auto"/>
                    <w:bottom w:val="none" w:sz="0" w:space="0" w:color="auto"/>
                    <w:right w:val="none" w:sz="0" w:space="0" w:color="auto"/>
                  </w:divBdr>
                  <w:divsChild>
                    <w:div w:id="2138180478">
                      <w:marLeft w:val="0"/>
                      <w:marRight w:val="0"/>
                      <w:marTop w:val="0"/>
                      <w:marBottom w:val="0"/>
                      <w:divBdr>
                        <w:top w:val="none" w:sz="0" w:space="0" w:color="auto"/>
                        <w:left w:val="none" w:sz="0" w:space="0" w:color="auto"/>
                        <w:bottom w:val="none" w:sz="0" w:space="0" w:color="auto"/>
                        <w:right w:val="none" w:sz="0" w:space="0" w:color="auto"/>
                      </w:divBdr>
                      <w:divsChild>
                        <w:div w:id="2097557427">
                          <w:marLeft w:val="0"/>
                          <w:marRight w:val="0"/>
                          <w:marTop w:val="0"/>
                          <w:marBottom w:val="0"/>
                          <w:divBdr>
                            <w:top w:val="none" w:sz="0" w:space="0" w:color="auto"/>
                            <w:left w:val="none" w:sz="0" w:space="0" w:color="auto"/>
                            <w:bottom w:val="none" w:sz="0" w:space="0" w:color="auto"/>
                            <w:right w:val="none" w:sz="0" w:space="0" w:color="auto"/>
                          </w:divBdr>
                          <w:divsChild>
                            <w:div w:id="1858687338">
                              <w:marLeft w:val="0"/>
                              <w:marRight w:val="0"/>
                              <w:marTop w:val="0"/>
                              <w:marBottom w:val="0"/>
                              <w:divBdr>
                                <w:top w:val="none" w:sz="0" w:space="0" w:color="auto"/>
                                <w:left w:val="none" w:sz="0" w:space="0" w:color="auto"/>
                                <w:bottom w:val="none" w:sz="0" w:space="0" w:color="auto"/>
                                <w:right w:val="none" w:sz="0" w:space="0" w:color="auto"/>
                              </w:divBdr>
                              <w:divsChild>
                                <w:div w:id="1900894821">
                                  <w:marLeft w:val="0"/>
                                  <w:marRight w:val="0"/>
                                  <w:marTop w:val="0"/>
                                  <w:marBottom w:val="0"/>
                                  <w:divBdr>
                                    <w:top w:val="none" w:sz="0" w:space="0" w:color="auto"/>
                                    <w:left w:val="none" w:sz="0" w:space="0" w:color="auto"/>
                                    <w:bottom w:val="none" w:sz="0" w:space="0" w:color="auto"/>
                                    <w:right w:val="none" w:sz="0" w:space="0" w:color="auto"/>
                                  </w:divBdr>
                                  <w:divsChild>
                                    <w:div w:id="1294795902">
                                      <w:marLeft w:val="0"/>
                                      <w:marRight w:val="0"/>
                                      <w:marTop w:val="0"/>
                                      <w:marBottom w:val="0"/>
                                      <w:divBdr>
                                        <w:top w:val="none" w:sz="0" w:space="0" w:color="auto"/>
                                        <w:left w:val="none" w:sz="0" w:space="0" w:color="auto"/>
                                        <w:bottom w:val="none" w:sz="0" w:space="0" w:color="auto"/>
                                        <w:right w:val="none" w:sz="0" w:space="0" w:color="auto"/>
                                      </w:divBdr>
                                      <w:divsChild>
                                        <w:div w:id="2100835293">
                                          <w:marLeft w:val="0"/>
                                          <w:marRight w:val="0"/>
                                          <w:marTop w:val="0"/>
                                          <w:marBottom w:val="0"/>
                                          <w:divBdr>
                                            <w:top w:val="none" w:sz="0" w:space="0" w:color="auto"/>
                                            <w:left w:val="none" w:sz="0" w:space="0" w:color="auto"/>
                                            <w:bottom w:val="none" w:sz="0" w:space="0" w:color="auto"/>
                                            <w:right w:val="none" w:sz="0" w:space="0" w:color="auto"/>
                                          </w:divBdr>
                                          <w:divsChild>
                                            <w:div w:id="805587006">
                                              <w:marLeft w:val="0"/>
                                              <w:marRight w:val="0"/>
                                              <w:marTop w:val="0"/>
                                              <w:marBottom w:val="0"/>
                                              <w:divBdr>
                                                <w:top w:val="none" w:sz="0" w:space="0" w:color="auto"/>
                                                <w:left w:val="none" w:sz="0" w:space="0" w:color="auto"/>
                                                <w:bottom w:val="none" w:sz="0" w:space="0" w:color="auto"/>
                                                <w:right w:val="none" w:sz="0" w:space="0" w:color="auto"/>
                                              </w:divBdr>
                                              <w:divsChild>
                                                <w:div w:id="15291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6024492">
          <w:marLeft w:val="0"/>
          <w:marRight w:val="0"/>
          <w:marTop w:val="0"/>
          <w:marBottom w:val="0"/>
          <w:divBdr>
            <w:top w:val="none" w:sz="0" w:space="0" w:color="auto"/>
            <w:left w:val="none" w:sz="0" w:space="0" w:color="auto"/>
            <w:bottom w:val="none" w:sz="0" w:space="0" w:color="auto"/>
            <w:right w:val="none" w:sz="0" w:space="0" w:color="auto"/>
          </w:divBdr>
          <w:divsChild>
            <w:div w:id="1537085789">
              <w:marLeft w:val="0"/>
              <w:marRight w:val="0"/>
              <w:marTop w:val="0"/>
              <w:marBottom w:val="0"/>
              <w:divBdr>
                <w:top w:val="none" w:sz="0" w:space="0" w:color="auto"/>
                <w:left w:val="none" w:sz="0" w:space="0" w:color="auto"/>
                <w:bottom w:val="none" w:sz="0" w:space="0" w:color="auto"/>
                <w:right w:val="none" w:sz="0" w:space="0" w:color="auto"/>
              </w:divBdr>
              <w:divsChild>
                <w:div w:id="965085042">
                  <w:marLeft w:val="0"/>
                  <w:marRight w:val="0"/>
                  <w:marTop w:val="0"/>
                  <w:marBottom w:val="0"/>
                  <w:divBdr>
                    <w:top w:val="none" w:sz="0" w:space="0" w:color="auto"/>
                    <w:left w:val="none" w:sz="0" w:space="0" w:color="auto"/>
                    <w:bottom w:val="none" w:sz="0" w:space="0" w:color="auto"/>
                    <w:right w:val="none" w:sz="0" w:space="0" w:color="auto"/>
                  </w:divBdr>
                  <w:divsChild>
                    <w:div w:id="107820000">
                      <w:marLeft w:val="0"/>
                      <w:marRight w:val="0"/>
                      <w:marTop w:val="0"/>
                      <w:marBottom w:val="0"/>
                      <w:divBdr>
                        <w:top w:val="none" w:sz="0" w:space="0" w:color="auto"/>
                        <w:left w:val="none" w:sz="0" w:space="0" w:color="auto"/>
                        <w:bottom w:val="none" w:sz="0" w:space="0" w:color="auto"/>
                        <w:right w:val="none" w:sz="0" w:space="0" w:color="auto"/>
                      </w:divBdr>
                    </w:div>
                  </w:divsChild>
                </w:div>
                <w:div w:id="939606893">
                  <w:marLeft w:val="0"/>
                  <w:marRight w:val="0"/>
                  <w:marTop w:val="0"/>
                  <w:marBottom w:val="0"/>
                  <w:divBdr>
                    <w:top w:val="none" w:sz="0" w:space="0" w:color="auto"/>
                    <w:left w:val="none" w:sz="0" w:space="0" w:color="auto"/>
                    <w:bottom w:val="none" w:sz="0" w:space="0" w:color="auto"/>
                    <w:right w:val="none" w:sz="0" w:space="0" w:color="auto"/>
                  </w:divBdr>
                  <w:divsChild>
                    <w:div w:id="69022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007189">
      <w:bodyDiv w:val="1"/>
      <w:marLeft w:val="0"/>
      <w:marRight w:val="0"/>
      <w:marTop w:val="0"/>
      <w:marBottom w:val="0"/>
      <w:divBdr>
        <w:top w:val="none" w:sz="0" w:space="0" w:color="auto"/>
        <w:left w:val="none" w:sz="0" w:space="0" w:color="auto"/>
        <w:bottom w:val="none" w:sz="0" w:space="0" w:color="auto"/>
        <w:right w:val="none" w:sz="0" w:space="0" w:color="auto"/>
      </w:divBdr>
    </w:div>
    <w:div w:id="1300838097">
      <w:bodyDiv w:val="1"/>
      <w:marLeft w:val="0"/>
      <w:marRight w:val="0"/>
      <w:marTop w:val="0"/>
      <w:marBottom w:val="0"/>
      <w:divBdr>
        <w:top w:val="none" w:sz="0" w:space="0" w:color="auto"/>
        <w:left w:val="none" w:sz="0" w:space="0" w:color="auto"/>
        <w:bottom w:val="none" w:sz="0" w:space="0" w:color="auto"/>
        <w:right w:val="none" w:sz="0" w:space="0" w:color="auto"/>
      </w:divBdr>
    </w:div>
    <w:div w:id="1302421376">
      <w:bodyDiv w:val="1"/>
      <w:marLeft w:val="0"/>
      <w:marRight w:val="0"/>
      <w:marTop w:val="0"/>
      <w:marBottom w:val="0"/>
      <w:divBdr>
        <w:top w:val="none" w:sz="0" w:space="0" w:color="auto"/>
        <w:left w:val="none" w:sz="0" w:space="0" w:color="auto"/>
        <w:bottom w:val="none" w:sz="0" w:space="0" w:color="auto"/>
        <w:right w:val="none" w:sz="0" w:space="0" w:color="auto"/>
      </w:divBdr>
      <w:divsChild>
        <w:div w:id="158274572">
          <w:marLeft w:val="0"/>
          <w:marRight w:val="0"/>
          <w:marTop w:val="0"/>
          <w:marBottom w:val="0"/>
          <w:divBdr>
            <w:top w:val="none" w:sz="0" w:space="0" w:color="auto"/>
            <w:left w:val="none" w:sz="0" w:space="0" w:color="auto"/>
            <w:bottom w:val="none" w:sz="0" w:space="0" w:color="auto"/>
            <w:right w:val="none" w:sz="0" w:space="0" w:color="auto"/>
          </w:divBdr>
          <w:divsChild>
            <w:div w:id="112139493">
              <w:marLeft w:val="0"/>
              <w:marRight w:val="0"/>
              <w:marTop w:val="0"/>
              <w:marBottom w:val="0"/>
              <w:divBdr>
                <w:top w:val="none" w:sz="0" w:space="0" w:color="auto"/>
                <w:left w:val="none" w:sz="0" w:space="0" w:color="auto"/>
                <w:bottom w:val="none" w:sz="0" w:space="0" w:color="auto"/>
                <w:right w:val="none" w:sz="0" w:space="0" w:color="auto"/>
              </w:divBdr>
              <w:divsChild>
                <w:div w:id="680469693">
                  <w:marLeft w:val="0"/>
                  <w:marRight w:val="0"/>
                  <w:marTop w:val="0"/>
                  <w:marBottom w:val="0"/>
                  <w:divBdr>
                    <w:top w:val="none" w:sz="0" w:space="0" w:color="auto"/>
                    <w:left w:val="none" w:sz="0" w:space="0" w:color="auto"/>
                    <w:bottom w:val="none" w:sz="0" w:space="0" w:color="auto"/>
                    <w:right w:val="none" w:sz="0" w:space="0" w:color="auto"/>
                  </w:divBdr>
                  <w:divsChild>
                    <w:div w:id="620261555">
                      <w:marLeft w:val="0"/>
                      <w:marRight w:val="0"/>
                      <w:marTop w:val="0"/>
                      <w:marBottom w:val="0"/>
                      <w:divBdr>
                        <w:top w:val="none" w:sz="0" w:space="0" w:color="auto"/>
                        <w:left w:val="none" w:sz="0" w:space="0" w:color="auto"/>
                        <w:bottom w:val="none" w:sz="0" w:space="0" w:color="auto"/>
                        <w:right w:val="none" w:sz="0" w:space="0" w:color="auto"/>
                      </w:divBdr>
                      <w:divsChild>
                        <w:div w:id="1833835770">
                          <w:marLeft w:val="0"/>
                          <w:marRight w:val="0"/>
                          <w:marTop w:val="0"/>
                          <w:marBottom w:val="0"/>
                          <w:divBdr>
                            <w:top w:val="none" w:sz="0" w:space="0" w:color="auto"/>
                            <w:left w:val="none" w:sz="0" w:space="0" w:color="auto"/>
                            <w:bottom w:val="none" w:sz="0" w:space="0" w:color="auto"/>
                            <w:right w:val="none" w:sz="0" w:space="0" w:color="auto"/>
                          </w:divBdr>
                          <w:divsChild>
                            <w:div w:id="845946178">
                              <w:marLeft w:val="0"/>
                              <w:marRight w:val="0"/>
                              <w:marTop w:val="0"/>
                              <w:marBottom w:val="0"/>
                              <w:divBdr>
                                <w:top w:val="none" w:sz="0" w:space="0" w:color="auto"/>
                                <w:left w:val="none" w:sz="0" w:space="0" w:color="auto"/>
                                <w:bottom w:val="none" w:sz="0" w:space="0" w:color="auto"/>
                                <w:right w:val="none" w:sz="0" w:space="0" w:color="auto"/>
                              </w:divBdr>
                              <w:divsChild>
                                <w:div w:id="2128354774">
                                  <w:marLeft w:val="0"/>
                                  <w:marRight w:val="0"/>
                                  <w:marTop w:val="0"/>
                                  <w:marBottom w:val="0"/>
                                  <w:divBdr>
                                    <w:top w:val="none" w:sz="0" w:space="0" w:color="auto"/>
                                    <w:left w:val="none" w:sz="0" w:space="0" w:color="auto"/>
                                    <w:bottom w:val="none" w:sz="0" w:space="0" w:color="auto"/>
                                    <w:right w:val="none" w:sz="0" w:space="0" w:color="auto"/>
                                  </w:divBdr>
                                  <w:divsChild>
                                    <w:div w:id="1707019905">
                                      <w:marLeft w:val="0"/>
                                      <w:marRight w:val="0"/>
                                      <w:marTop w:val="0"/>
                                      <w:marBottom w:val="0"/>
                                      <w:divBdr>
                                        <w:top w:val="none" w:sz="0" w:space="0" w:color="auto"/>
                                        <w:left w:val="none" w:sz="0" w:space="0" w:color="auto"/>
                                        <w:bottom w:val="none" w:sz="0" w:space="0" w:color="auto"/>
                                        <w:right w:val="none" w:sz="0" w:space="0" w:color="auto"/>
                                      </w:divBdr>
                                      <w:divsChild>
                                        <w:div w:id="1228611445">
                                          <w:marLeft w:val="0"/>
                                          <w:marRight w:val="0"/>
                                          <w:marTop w:val="0"/>
                                          <w:marBottom w:val="0"/>
                                          <w:divBdr>
                                            <w:top w:val="none" w:sz="0" w:space="0" w:color="auto"/>
                                            <w:left w:val="none" w:sz="0" w:space="0" w:color="auto"/>
                                            <w:bottom w:val="none" w:sz="0" w:space="0" w:color="auto"/>
                                            <w:right w:val="none" w:sz="0" w:space="0" w:color="auto"/>
                                          </w:divBdr>
                                          <w:divsChild>
                                            <w:div w:id="175678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399092">
          <w:marLeft w:val="0"/>
          <w:marRight w:val="0"/>
          <w:marTop w:val="0"/>
          <w:marBottom w:val="0"/>
          <w:divBdr>
            <w:top w:val="none" w:sz="0" w:space="0" w:color="auto"/>
            <w:left w:val="none" w:sz="0" w:space="0" w:color="auto"/>
            <w:bottom w:val="none" w:sz="0" w:space="0" w:color="auto"/>
            <w:right w:val="none" w:sz="0" w:space="0" w:color="auto"/>
          </w:divBdr>
          <w:divsChild>
            <w:div w:id="301809291">
              <w:marLeft w:val="0"/>
              <w:marRight w:val="0"/>
              <w:marTop w:val="0"/>
              <w:marBottom w:val="0"/>
              <w:divBdr>
                <w:top w:val="none" w:sz="0" w:space="0" w:color="auto"/>
                <w:left w:val="none" w:sz="0" w:space="0" w:color="auto"/>
                <w:bottom w:val="none" w:sz="0" w:space="0" w:color="auto"/>
                <w:right w:val="none" w:sz="0" w:space="0" w:color="auto"/>
              </w:divBdr>
              <w:divsChild>
                <w:div w:id="1747876956">
                  <w:marLeft w:val="0"/>
                  <w:marRight w:val="0"/>
                  <w:marTop w:val="0"/>
                  <w:marBottom w:val="0"/>
                  <w:divBdr>
                    <w:top w:val="none" w:sz="0" w:space="0" w:color="auto"/>
                    <w:left w:val="none" w:sz="0" w:space="0" w:color="auto"/>
                    <w:bottom w:val="none" w:sz="0" w:space="0" w:color="auto"/>
                    <w:right w:val="none" w:sz="0" w:space="0" w:color="auto"/>
                  </w:divBdr>
                  <w:divsChild>
                    <w:div w:id="958611440">
                      <w:marLeft w:val="0"/>
                      <w:marRight w:val="0"/>
                      <w:marTop w:val="0"/>
                      <w:marBottom w:val="0"/>
                      <w:divBdr>
                        <w:top w:val="none" w:sz="0" w:space="0" w:color="auto"/>
                        <w:left w:val="none" w:sz="0" w:space="0" w:color="auto"/>
                        <w:bottom w:val="none" w:sz="0" w:space="0" w:color="auto"/>
                        <w:right w:val="none" w:sz="0" w:space="0" w:color="auto"/>
                      </w:divBdr>
                      <w:divsChild>
                        <w:div w:id="1676373385">
                          <w:marLeft w:val="0"/>
                          <w:marRight w:val="0"/>
                          <w:marTop w:val="0"/>
                          <w:marBottom w:val="0"/>
                          <w:divBdr>
                            <w:top w:val="none" w:sz="0" w:space="0" w:color="auto"/>
                            <w:left w:val="none" w:sz="0" w:space="0" w:color="auto"/>
                            <w:bottom w:val="none" w:sz="0" w:space="0" w:color="auto"/>
                            <w:right w:val="none" w:sz="0" w:space="0" w:color="auto"/>
                          </w:divBdr>
                          <w:divsChild>
                            <w:div w:id="1799105141">
                              <w:marLeft w:val="0"/>
                              <w:marRight w:val="0"/>
                              <w:marTop w:val="0"/>
                              <w:marBottom w:val="0"/>
                              <w:divBdr>
                                <w:top w:val="none" w:sz="0" w:space="0" w:color="auto"/>
                                <w:left w:val="none" w:sz="0" w:space="0" w:color="auto"/>
                                <w:bottom w:val="none" w:sz="0" w:space="0" w:color="auto"/>
                                <w:right w:val="none" w:sz="0" w:space="0" w:color="auto"/>
                              </w:divBdr>
                              <w:divsChild>
                                <w:div w:id="1015424115">
                                  <w:marLeft w:val="0"/>
                                  <w:marRight w:val="0"/>
                                  <w:marTop w:val="0"/>
                                  <w:marBottom w:val="0"/>
                                  <w:divBdr>
                                    <w:top w:val="none" w:sz="0" w:space="0" w:color="auto"/>
                                    <w:left w:val="none" w:sz="0" w:space="0" w:color="auto"/>
                                    <w:bottom w:val="none" w:sz="0" w:space="0" w:color="auto"/>
                                    <w:right w:val="none" w:sz="0" w:space="0" w:color="auto"/>
                                  </w:divBdr>
                                  <w:divsChild>
                                    <w:div w:id="1806005911">
                                      <w:marLeft w:val="0"/>
                                      <w:marRight w:val="0"/>
                                      <w:marTop w:val="0"/>
                                      <w:marBottom w:val="0"/>
                                      <w:divBdr>
                                        <w:top w:val="none" w:sz="0" w:space="0" w:color="auto"/>
                                        <w:left w:val="none" w:sz="0" w:space="0" w:color="auto"/>
                                        <w:bottom w:val="none" w:sz="0" w:space="0" w:color="auto"/>
                                        <w:right w:val="none" w:sz="0" w:space="0" w:color="auto"/>
                                      </w:divBdr>
                                      <w:divsChild>
                                        <w:div w:id="372538326">
                                          <w:marLeft w:val="0"/>
                                          <w:marRight w:val="0"/>
                                          <w:marTop w:val="0"/>
                                          <w:marBottom w:val="0"/>
                                          <w:divBdr>
                                            <w:top w:val="none" w:sz="0" w:space="0" w:color="auto"/>
                                            <w:left w:val="none" w:sz="0" w:space="0" w:color="auto"/>
                                            <w:bottom w:val="none" w:sz="0" w:space="0" w:color="auto"/>
                                            <w:right w:val="none" w:sz="0" w:space="0" w:color="auto"/>
                                          </w:divBdr>
                                          <w:divsChild>
                                            <w:div w:id="20769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1489479">
      <w:bodyDiv w:val="1"/>
      <w:marLeft w:val="0"/>
      <w:marRight w:val="0"/>
      <w:marTop w:val="0"/>
      <w:marBottom w:val="0"/>
      <w:divBdr>
        <w:top w:val="none" w:sz="0" w:space="0" w:color="auto"/>
        <w:left w:val="none" w:sz="0" w:space="0" w:color="auto"/>
        <w:bottom w:val="none" w:sz="0" w:space="0" w:color="auto"/>
        <w:right w:val="none" w:sz="0" w:space="0" w:color="auto"/>
      </w:divBdr>
    </w:div>
    <w:div w:id="1355574485">
      <w:bodyDiv w:val="1"/>
      <w:marLeft w:val="0"/>
      <w:marRight w:val="0"/>
      <w:marTop w:val="0"/>
      <w:marBottom w:val="0"/>
      <w:divBdr>
        <w:top w:val="none" w:sz="0" w:space="0" w:color="auto"/>
        <w:left w:val="none" w:sz="0" w:space="0" w:color="auto"/>
        <w:bottom w:val="none" w:sz="0" w:space="0" w:color="auto"/>
        <w:right w:val="none" w:sz="0" w:space="0" w:color="auto"/>
      </w:divBdr>
      <w:divsChild>
        <w:div w:id="576789275">
          <w:marLeft w:val="0"/>
          <w:marRight w:val="0"/>
          <w:marTop w:val="0"/>
          <w:marBottom w:val="0"/>
          <w:divBdr>
            <w:top w:val="none" w:sz="0" w:space="0" w:color="auto"/>
            <w:left w:val="none" w:sz="0" w:space="0" w:color="auto"/>
            <w:bottom w:val="none" w:sz="0" w:space="0" w:color="auto"/>
            <w:right w:val="none" w:sz="0" w:space="0" w:color="auto"/>
          </w:divBdr>
          <w:divsChild>
            <w:div w:id="1738622391">
              <w:marLeft w:val="0"/>
              <w:marRight w:val="0"/>
              <w:marTop w:val="0"/>
              <w:marBottom w:val="0"/>
              <w:divBdr>
                <w:top w:val="none" w:sz="0" w:space="0" w:color="auto"/>
                <w:left w:val="none" w:sz="0" w:space="0" w:color="auto"/>
                <w:bottom w:val="none" w:sz="0" w:space="0" w:color="auto"/>
                <w:right w:val="none" w:sz="0" w:space="0" w:color="auto"/>
              </w:divBdr>
              <w:divsChild>
                <w:div w:id="445781703">
                  <w:marLeft w:val="0"/>
                  <w:marRight w:val="0"/>
                  <w:marTop w:val="0"/>
                  <w:marBottom w:val="0"/>
                  <w:divBdr>
                    <w:top w:val="none" w:sz="0" w:space="0" w:color="auto"/>
                    <w:left w:val="none" w:sz="0" w:space="0" w:color="auto"/>
                    <w:bottom w:val="none" w:sz="0" w:space="0" w:color="auto"/>
                    <w:right w:val="none" w:sz="0" w:space="0" w:color="auto"/>
                  </w:divBdr>
                  <w:divsChild>
                    <w:div w:id="2070642154">
                      <w:marLeft w:val="0"/>
                      <w:marRight w:val="0"/>
                      <w:marTop w:val="0"/>
                      <w:marBottom w:val="0"/>
                      <w:divBdr>
                        <w:top w:val="none" w:sz="0" w:space="0" w:color="auto"/>
                        <w:left w:val="none" w:sz="0" w:space="0" w:color="auto"/>
                        <w:bottom w:val="none" w:sz="0" w:space="0" w:color="auto"/>
                        <w:right w:val="none" w:sz="0" w:space="0" w:color="auto"/>
                      </w:divBdr>
                      <w:divsChild>
                        <w:div w:id="565342516">
                          <w:marLeft w:val="0"/>
                          <w:marRight w:val="0"/>
                          <w:marTop w:val="0"/>
                          <w:marBottom w:val="0"/>
                          <w:divBdr>
                            <w:top w:val="none" w:sz="0" w:space="0" w:color="auto"/>
                            <w:left w:val="none" w:sz="0" w:space="0" w:color="auto"/>
                            <w:bottom w:val="none" w:sz="0" w:space="0" w:color="auto"/>
                            <w:right w:val="none" w:sz="0" w:space="0" w:color="auto"/>
                          </w:divBdr>
                          <w:divsChild>
                            <w:div w:id="1751612382">
                              <w:marLeft w:val="0"/>
                              <w:marRight w:val="0"/>
                              <w:marTop w:val="0"/>
                              <w:marBottom w:val="0"/>
                              <w:divBdr>
                                <w:top w:val="none" w:sz="0" w:space="0" w:color="auto"/>
                                <w:left w:val="none" w:sz="0" w:space="0" w:color="auto"/>
                                <w:bottom w:val="none" w:sz="0" w:space="0" w:color="auto"/>
                                <w:right w:val="none" w:sz="0" w:space="0" w:color="auto"/>
                              </w:divBdr>
                              <w:divsChild>
                                <w:div w:id="1667786985">
                                  <w:marLeft w:val="0"/>
                                  <w:marRight w:val="0"/>
                                  <w:marTop w:val="0"/>
                                  <w:marBottom w:val="0"/>
                                  <w:divBdr>
                                    <w:top w:val="none" w:sz="0" w:space="0" w:color="auto"/>
                                    <w:left w:val="none" w:sz="0" w:space="0" w:color="auto"/>
                                    <w:bottom w:val="none" w:sz="0" w:space="0" w:color="auto"/>
                                    <w:right w:val="none" w:sz="0" w:space="0" w:color="auto"/>
                                  </w:divBdr>
                                  <w:divsChild>
                                    <w:div w:id="1260455959">
                                      <w:marLeft w:val="0"/>
                                      <w:marRight w:val="0"/>
                                      <w:marTop w:val="0"/>
                                      <w:marBottom w:val="0"/>
                                      <w:divBdr>
                                        <w:top w:val="none" w:sz="0" w:space="0" w:color="auto"/>
                                        <w:left w:val="none" w:sz="0" w:space="0" w:color="auto"/>
                                        <w:bottom w:val="none" w:sz="0" w:space="0" w:color="auto"/>
                                        <w:right w:val="none" w:sz="0" w:space="0" w:color="auto"/>
                                      </w:divBdr>
                                      <w:divsChild>
                                        <w:div w:id="1541093358">
                                          <w:marLeft w:val="0"/>
                                          <w:marRight w:val="0"/>
                                          <w:marTop w:val="0"/>
                                          <w:marBottom w:val="0"/>
                                          <w:divBdr>
                                            <w:top w:val="none" w:sz="0" w:space="0" w:color="auto"/>
                                            <w:left w:val="none" w:sz="0" w:space="0" w:color="auto"/>
                                            <w:bottom w:val="none" w:sz="0" w:space="0" w:color="auto"/>
                                            <w:right w:val="none" w:sz="0" w:space="0" w:color="auto"/>
                                          </w:divBdr>
                                          <w:divsChild>
                                            <w:div w:id="118941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1830614">
          <w:marLeft w:val="0"/>
          <w:marRight w:val="0"/>
          <w:marTop w:val="0"/>
          <w:marBottom w:val="0"/>
          <w:divBdr>
            <w:top w:val="none" w:sz="0" w:space="0" w:color="auto"/>
            <w:left w:val="none" w:sz="0" w:space="0" w:color="auto"/>
            <w:bottom w:val="none" w:sz="0" w:space="0" w:color="auto"/>
            <w:right w:val="none" w:sz="0" w:space="0" w:color="auto"/>
          </w:divBdr>
          <w:divsChild>
            <w:div w:id="529999967">
              <w:marLeft w:val="0"/>
              <w:marRight w:val="0"/>
              <w:marTop w:val="0"/>
              <w:marBottom w:val="0"/>
              <w:divBdr>
                <w:top w:val="none" w:sz="0" w:space="0" w:color="auto"/>
                <w:left w:val="none" w:sz="0" w:space="0" w:color="auto"/>
                <w:bottom w:val="none" w:sz="0" w:space="0" w:color="auto"/>
                <w:right w:val="none" w:sz="0" w:space="0" w:color="auto"/>
              </w:divBdr>
              <w:divsChild>
                <w:div w:id="270166771">
                  <w:marLeft w:val="0"/>
                  <w:marRight w:val="0"/>
                  <w:marTop w:val="0"/>
                  <w:marBottom w:val="0"/>
                  <w:divBdr>
                    <w:top w:val="none" w:sz="0" w:space="0" w:color="auto"/>
                    <w:left w:val="none" w:sz="0" w:space="0" w:color="auto"/>
                    <w:bottom w:val="none" w:sz="0" w:space="0" w:color="auto"/>
                    <w:right w:val="none" w:sz="0" w:space="0" w:color="auto"/>
                  </w:divBdr>
                  <w:divsChild>
                    <w:div w:id="391584133">
                      <w:marLeft w:val="0"/>
                      <w:marRight w:val="0"/>
                      <w:marTop w:val="0"/>
                      <w:marBottom w:val="0"/>
                      <w:divBdr>
                        <w:top w:val="none" w:sz="0" w:space="0" w:color="auto"/>
                        <w:left w:val="none" w:sz="0" w:space="0" w:color="auto"/>
                        <w:bottom w:val="none" w:sz="0" w:space="0" w:color="auto"/>
                        <w:right w:val="none" w:sz="0" w:space="0" w:color="auto"/>
                      </w:divBdr>
                      <w:divsChild>
                        <w:div w:id="1751848295">
                          <w:marLeft w:val="0"/>
                          <w:marRight w:val="0"/>
                          <w:marTop w:val="0"/>
                          <w:marBottom w:val="0"/>
                          <w:divBdr>
                            <w:top w:val="none" w:sz="0" w:space="0" w:color="auto"/>
                            <w:left w:val="none" w:sz="0" w:space="0" w:color="auto"/>
                            <w:bottom w:val="none" w:sz="0" w:space="0" w:color="auto"/>
                            <w:right w:val="none" w:sz="0" w:space="0" w:color="auto"/>
                          </w:divBdr>
                          <w:divsChild>
                            <w:div w:id="127862941">
                              <w:marLeft w:val="0"/>
                              <w:marRight w:val="0"/>
                              <w:marTop w:val="0"/>
                              <w:marBottom w:val="0"/>
                              <w:divBdr>
                                <w:top w:val="none" w:sz="0" w:space="0" w:color="auto"/>
                                <w:left w:val="none" w:sz="0" w:space="0" w:color="auto"/>
                                <w:bottom w:val="none" w:sz="0" w:space="0" w:color="auto"/>
                                <w:right w:val="none" w:sz="0" w:space="0" w:color="auto"/>
                              </w:divBdr>
                              <w:divsChild>
                                <w:div w:id="1257516475">
                                  <w:marLeft w:val="0"/>
                                  <w:marRight w:val="0"/>
                                  <w:marTop w:val="0"/>
                                  <w:marBottom w:val="0"/>
                                  <w:divBdr>
                                    <w:top w:val="none" w:sz="0" w:space="0" w:color="auto"/>
                                    <w:left w:val="none" w:sz="0" w:space="0" w:color="auto"/>
                                    <w:bottom w:val="none" w:sz="0" w:space="0" w:color="auto"/>
                                    <w:right w:val="none" w:sz="0" w:space="0" w:color="auto"/>
                                  </w:divBdr>
                                  <w:divsChild>
                                    <w:div w:id="162800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4426931">
      <w:bodyDiv w:val="1"/>
      <w:marLeft w:val="0"/>
      <w:marRight w:val="0"/>
      <w:marTop w:val="0"/>
      <w:marBottom w:val="0"/>
      <w:divBdr>
        <w:top w:val="none" w:sz="0" w:space="0" w:color="auto"/>
        <w:left w:val="none" w:sz="0" w:space="0" w:color="auto"/>
        <w:bottom w:val="none" w:sz="0" w:space="0" w:color="auto"/>
        <w:right w:val="none" w:sz="0" w:space="0" w:color="auto"/>
      </w:divBdr>
    </w:div>
    <w:div w:id="1393890872">
      <w:bodyDiv w:val="1"/>
      <w:marLeft w:val="0"/>
      <w:marRight w:val="0"/>
      <w:marTop w:val="0"/>
      <w:marBottom w:val="0"/>
      <w:divBdr>
        <w:top w:val="none" w:sz="0" w:space="0" w:color="auto"/>
        <w:left w:val="none" w:sz="0" w:space="0" w:color="auto"/>
        <w:bottom w:val="none" w:sz="0" w:space="0" w:color="auto"/>
        <w:right w:val="none" w:sz="0" w:space="0" w:color="auto"/>
      </w:divBdr>
    </w:div>
    <w:div w:id="1420175266">
      <w:bodyDiv w:val="1"/>
      <w:marLeft w:val="0"/>
      <w:marRight w:val="0"/>
      <w:marTop w:val="0"/>
      <w:marBottom w:val="0"/>
      <w:divBdr>
        <w:top w:val="none" w:sz="0" w:space="0" w:color="auto"/>
        <w:left w:val="none" w:sz="0" w:space="0" w:color="auto"/>
        <w:bottom w:val="none" w:sz="0" w:space="0" w:color="auto"/>
        <w:right w:val="none" w:sz="0" w:space="0" w:color="auto"/>
      </w:divBdr>
      <w:divsChild>
        <w:div w:id="847255615">
          <w:marLeft w:val="0"/>
          <w:marRight w:val="0"/>
          <w:marTop w:val="0"/>
          <w:marBottom w:val="0"/>
          <w:divBdr>
            <w:top w:val="none" w:sz="0" w:space="0" w:color="auto"/>
            <w:left w:val="none" w:sz="0" w:space="0" w:color="auto"/>
            <w:bottom w:val="none" w:sz="0" w:space="0" w:color="auto"/>
            <w:right w:val="none" w:sz="0" w:space="0" w:color="auto"/>
          </w:divBdr>
          <w:divsChild>
            <w:div w:id="600068857">
              <w:marLeft w:val="0"/>
              <w:marRight w:val="0"/>
              <w:marTop w:val="0"/>
              <w:marBottom w:val="0"/>
              <w:divBdr>
                <w:top w:val="none" w:sz="0" w:space="0" w:color="auto"/>
                <w:left w:val="none" w:sz="0" w:space="0" w:color="auto"/>
                <w:bottom w:val="none" w:sz="0" w:space="0" w:color="auto"/>
                <w:right w:val="none" w:sz="0" w:space="0" w:color="auto"/>
              </w:divBdr>
              <w:divsChild>
                <w:div w:id="1299140431">
                  <w:marLeft w:val="0"/>
                  <w:marRight w:val="0"/>
                  <w:marTop w:val="0"/>
                  <w:marBottom w:val="0"/>
                  <w:divBdr>
                    <w:top w:val="none" w:sz="0" w:space="0" w:color="auto"/>
                    <w:left w:val="none" w:sz="0" w:space="0" w:color="auto"/>
                    <w:bottom w:val="none" w:sz="0" w:space="0" w:color="auto"/>
                    <w:right w:val="none" w:sz="0" w:space="0" w:color="auto"/>
                  </w:divBdr>
                  <w:divsChild>
                    <w:div w:id="769273738">
                      <w:marLeft w:val="0"/>
                      <w:marRight w:val="0"/>
                      <w:marTop w:val="0"/>
                      <w:marBottom w:val="0"/>
                      <w:divBdr>
                        <w:top w:val="none" w:sz="0" w:space="0" w:color="auto"/>
                        <w:left w:val="none" w:sz="0" w:space="0" w:color="auto"/>
                        <w:bottom w:val="none" w:sz="0" w:space="0" w:color="auto"/>
                        <w:right w:val="none" w:sz="0" w:space="0" w:color="auto"/>
                      </w:divBdr>
                      <w:divsChild>
                        <w:div w:id="1405756903">
                          <w:marLeft w:val="0"/>
                          <w:marRight w:val="0"/>
                          <w:marTop w:val="0"/>
                          <w:marBottom w:val="0"/>
                          <w:divBdr>
                            <w:top w:val="none" w:sz="0" w:space="0" w:color="auto"/>
                            <w:left w:val="none" w:sz="0" w:space="0" w:color="auto"/>
                            <w:bottom w:val="none" w:sz="0" w:space="0" w:color="auto"/>
                            <w:right w:val="none" w:sz="0" w:space="0" w:color="auto"/>
                          </w:divBdr>
                          <w:divsChild>
                            <w:div w:id="332152094">
                              <w:marLeft w:val="0"/>
                              <w:marRight w:val="0"/>
                              <w:marTop w:val="0"/>
                              <w:marBottom w:val="0"/>
                              <w:divBdr>
                                <w:top w:val="none" w:sz="0" w:space="0" w:color="auto"/>
                                <w:left w:val="none" w:sz="0" w:space="0" w:color="auto"/>
                                <w:bottom w:val="none" w:sz="0" w:space="0" w:color="auto"/>
                                <w:right w:val="none" w:sz="0" w:space="0" w:color="auto"/>
                              </w:divBdr>
                              <w:divsChild>
                                <w:div w:id="525097544">
                                  <w:marLeft w:val="0"/>
                                  <w:marRight w:val="0"/>
                                  <w:marTop w:val="0"/>
                                  <w:marBottom w:val="0"/>
                                  <w:divBdr>
                                    <w:top w:val="none" w:sz="0" w:space="0" w:color="auto"/>
                                    <w:left w:val="none" w:sz="0" w:space="0" w:color="auto"/>
                                    <w:bottom w:val="none" w:sz="0" w:space="0" w:color="auto"/>
                                    <w:right w:val="none" w:sz="0" w:space="0" w:color="auto"/>
                                  </w:divBdr>
                                  <w:divsChild>
                                    <w:div w:id="1413622174">
                                      <w:marLeft w:val="0"/>
                                      <w:marRight w:val="0"/>
                                      <w:marTop w:val="0"/>
                                      <w:marBottom w:val="0"/>
                                      <w:divBdr>
                                        <w:top w:val="none" w:sz="0" w:space="0" w:color="auto"/>
                                        <w:left w:val="none" w:sz="0" w:space="0" w:color="auto"/>
                                        <w:bottom w:val="none" w:sz="0" w:space="0" w:color="auto"/>
                                        <w:right w:val="none" w:sz="0" w:space="0" w:color="auto"/>
                                      </w:divBdr>
                                      <w:divsChild>
                                        <w:div w:id="1868131588">
                                          <w:marLeft w:val="0"/>
                                          <w:marRight w:val="0"/>
                                          <w:marTop w:val="0"/>
                                          <w:marBottom w:val="0"/>
                                          <w:divBdr>
                                            <w:top w:val="none" w:sz="0" w:space="0" w:color="auto"/>
                                            <w:left w:val="none" w:sz="0" w:space="0" w:color="auto"/>
                                            <w:bottom w:val="none" w:sz="0" w:space="0" w:color="auto"/>
                                            <w:right w:val="none" w:sz="0" w:space="0" w:color="auto"/>
                                          </w:divBdr>
                                          <w:divsChild>
                                            <w:div w:id="51487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019126">
          <w:marLeft w:val="0"/>
          <w:marRight w:val="0"/>
          <w:marTop w:val="0"/>
          <w:marBottom w:val="0"/>
          <w:divBdr>
            <w:top w:val="none" w:sz="0" w:space="0" w:color="auto"/>
            <w:left w:val="none" w:sz="0" w:space="0" w:color="auto"/>
            <w:bottom w:val="none" w:sz="0" w:space="0" w:color="auto"/>
            <w:right w:val="none" w:sz="0" w:space="0" w:color="auto"/>
          </w:divBdr>
          <w:divsChild>
            <w:div w:id="2133555427">
              <w:marLeft w:val="0"/>
              <w:marRight w:val="0"/>
              <w:marTop w:val="0"/>
              <w:marBottom w:val="0"/>
              <w:divBdr>
                <w:top w:val="none" w:sz="0" w:space="0" w:color="auto"/>
                <w:left w:val="none" w:sz="0" w:space="0" w:color="auto"/>
                <w:bottom w:val="none" w:sz="0" w:space="0" w:color="auto"/>
                <w:right w:val="none" w:sz="0" w:space="0" w:color="auto"/>
              </w:divBdr>
              <w:divsChild>
                <w:div w:id="1867907335">
                  <w:marLeft w:val="0"/>
                  <w:marRight w:val="0"/>
                  <w:marTop w:val="0"/>
                  <w:marBottom w:val="0"/>
                  <w:divBdr>
                    <w:top w:val="none" w:sz="0" w:space="0" w:color="auto"/>
                    <w:left w:val="none" w:sz="0" w:space="0" w:color="auto"/>
                    <w:bottom w:val="none" w:sz="0" w:space="0" w:color="auto"/>
                    <w:right w:val="none" w:sz="0" w:space="0" w:color="auto"/>
                  </w:divBdr>
                  <w:divsChild>
                    <w:div w:id="1139802805">
                      <w:marLeft w:val="0"/>
                      <w:marRight w:val="0"/>
                      <w:marTop w:val="0"/>
                      <w:marBottom w:val="0"/>
                      <w:divBdr>
                        <w:top w:val="none" w:sz="0" w:space="0" w:color="auto"/>
                        <w:left w:val="none" w:sz="0" w:space="0" w:color="auto"/>
                        <w:bottom w:val="none" w:sz="0" w:space="0" w:color="auto"/>
                        <w:right w:val="none" w:sz="0" w:space="0" w:color="auto"/>
                      </w:divBdr>
                      <w:divsChild>
                        <w:div w:id="1842819944">
                          <w:marLeft w:val="0"/>
                          <w:marRight w:val="0"/>
                          <w:marTop w:val="0"/>
                          <w:marBottom w:val="0"/>
                          <w:divBdr>
                            <w:top w:val="none" w:sz="0" w:space="0" w:color="auto"/>
                            <w:left w:val="none" w:sz="0" w:space="0" w:color="auto"/>
                            <w:bottom w:val="none" w:sz="0" w:space="0" w:color="auto"/>
                            <w:right w:val="none" w:sz="0" w:space="0" w:color="auto"/>
                          </w:divBdr>
                          <w:divsChild>
                            <w:div w:id="1146124309">
                              <w:marLeft w:val="0"/>
                              <w:marRight w:val="0"/>
                              <w:marTop w:val="0"/>
                              <w:marBottom w:val="0"/>
                              <w:divBdr>
                                <w:top w:val="none" w:sz="0" w:space="0" w:color="auto"/>
                                <w:left w:val="none" w:sz="0" w:space="0" w:color="auto"/>
                                <w:bottom w:val="none" w:sz="0" w:space="0" w:color="auto"/>
                                <w:right w:val="none" w:sz="0" w:space="0" w:color="auto"/>
                              </w:divBdr>
                              <w:divsChild>
                                <w:div w:id="261182301">
                                  <w:marLeft w:val="0"/>
                                  <w:marRight w:val="0"/>
                                  <w:marTop w:val="0"/>
                                  <w:marBottom w:val="0"/>
                                  <w:divBdr>
                                    <w:top w:val="none" w:sz="0" w:space="0" w:color="auto"/>
                                    <w:left w:val="none" w:sz="0" w:space="0" w:color="auto"/>
                                    <w:bottom w:val="none" w:sz="0" w:space="0" w:color="auto"/>
                                    <w:right w:val="none" w:sz="0" w:space="0" w:color="auto"/>
                                  </w:divBdr>
                                  <w:divsChild>
                                    <w:div w:id="165638426">
                                      <w:marLeft w:val="0"/>
                                      <w:marRight w:val="0"/>
                                      <w:marTop w:val="0"/>
                                      <w:marBottom w:val="0"/>
                                      <w:divBdr>
                                        <w:top w:val="none" w:sz="0" w:space="0" w:color="auto"/>
                                        <w:left w:val="none" w:sz="0" w:space="0" w:color="auto"/>
                                        <w:bottom w:val="none" w:sz="0" w:space="0" w:color="auto"/>
                                        <w:right w:val="none" w:sz="0" w:space="0" w:color="auto"/>
                                      </w:divBdr>
                                      <w:divsChild>
                                        <w:div w:id="1709641803">
                                          <w:marLeft w:val="0"/>
                                          <w:marRight w:val="0"/>
                                          <w:marTop w:val="0"/>
                                          <w:marBottom w:val="0"/>
                                          <w:divBdr>
                                            <w:top w:val="none" w:sz="0" w:space="0" w:color="auto"/>
                                            <w:left w:val="none" w:sz="0" w:space="0" w:color="auto"/>
                                            <w:bottom w:val="none" w:sz="0" w:space="0" w:color="auto"/>
                                            <w:right w:val="none" w:sz="0" w:space="0" w:color="auto"/>
                                          </w:divBdr>
                                          <w:divsChild>
                                            <w:div w:id="523247216">
                                              <w:marLeft w:val="0"/>
                                              <w:marRight w:val="0"/>
                                              <w:marTop w:val="0"/>
                                              <w:marBottom w:val="0"/>
                                              <w:divBdr>
                                                <w:top w:val="none" w:sz="0" w:space="0" w:color="auto"/>
                                                <w:left w:val="none" w:sz="0" w:space="0" w:color="auto"/>
                                                <w:bottom w:val="none" w:sz="0" w:space="0" w:color="auto"/>
                                                <w:right w:val="none" w:sz="0" w:space="0" w:color="auto"/>
                                              </w:divBdr>
                                              <w:divsChild>
                                                <w:div w:id="884488724">
                                                  <w:marLeft w:val="0"/>
                                                  <w:marRight w:val="0"/>
                                                  <w:marTop w:val="0"/>
                                                  <w:marBottom w:val="0"/>
                                                  <w:divBdr>
                                                    <w:top w:val="none" w:sz="0" w:space="0" w:color="auto"/>
                                                    <w:left w:val="none" w:sz="0" w:space="0" w:color="auto"/>
                                                    <w:bottom w:val="none" w:sz="0" w:space="0" w:color="auto"/>
                                                    <w:right w:val="none" w:sz="0" w:space="0" w:color="auto"/>
                                                  </w:divBdr>
                                                </w:div>
                                              </w:divsChild>
                                            </w:div>
                                            <w:div w:id="132431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098583">
          <w:marLeft w:val="0"/>
          <w:marRight w:val="0"/>
          <w:marTop w:val="0"/>
          <w:marBottom w:val="0"/>
          <w:divBdr>
            <w:top w:val="none" w:sz="0" w:space="0" w:color="auto"/>
            <w:left w:val="none" w:sz="0" w:space="0" w:color="auto"/>
            <w:bottom w:val="none" w:sz="0" w:space="0" w:color="auto"/>
            <w:right w:val="none" w:sz="0" w:space="0" w:color="auto"/>
          </w:divBdr>
          <w:divsChild>
            <w:div w:id="917054630">
              <w:marLeft w:val="0"/>
              <w:marRight w:val="0"/>
              <w:marTop w:val="0"/>
              <w:marBottom w:val="0"/>
              <w:divBdr>
                <w:top w:val="none" w:sz="0" w:space="0" w:color="auto"/>
                <w:left w:val="none" w:sz="0" w:space="0" w:color="auto"/>
                <w:bottom w:val="none" w:sz="0" w:space="0" w:color="auto"/>
                <w:right w:val="none" w:sz="0" w:space="0" w:color="auto"/>
              </w:divBdr>
              <w:divsChild>
                <w:div w:id="1321151796">
                  <w:marLeft w:val="0"/>
                  <w:marRight w:val="0"/>
                  <w:marTop w:val="0"/>
                  <w:marBottom w:val="0"/>
                  <w:divBdr>
                    <w:top w:val="none" w:sz="0" w:space="0" w:color="auto"/>
                    <w:left w:val="none" w:sz="0" w:space="0" w:color="auto"/>
                    <w:bottom w:val="none" w:sz="0" w:space="0" w:color="auto"/>
                    <w:right w:val="none" w:sz="0" w:space="0" w:color="auto"/>
                  </w:divBdr>
                  <w:divsChild>
                    <w:div w:id="2047828707">
                      <w:marLeft w:val="0"/>
                      <w:marRight w:val="0"/>
                      <w:marTop w:val="0"/>
                      <w:marBottom w:val="0"/>
                      <w:divBdr>
                        <w:top w:val="none" w:sz="0" w:space="0" w:color="auto"/>
                        <w:left w:val="none" w:sz="0" w:space="0" w:color="auto"/>
                        <w:bottom w:val="none" w:sz="0" w:space="0" w:color="auto"/>
                        <w:right w:val="none" w:sz="0" w:space="0" w:color="auto"/>
                      </w:divBdr>
                      <w:divsChild>
                        <w:div w:id="728115913">
                          <w:marLeft w:val="0"/>
                          <w:marRight w:val="0"/>
                          <w:marTop w:val="0"/>
                          <w:marBottom w:val="0"/>
                          <w:divBdr>
                            <w:top w:val="none" w:sz="0" w:space="0" w:color="auto"/>
                            <w:left w:val="none" w:sz="0" w:space="0" w:color="auto"/>
                            <w:bottom w:val="none" w:sz="0" w:space="0" w:color="auto"/>
                            <w:right w:val="none" w:sz="0" w:space="0" w:color="auto"/>
                          </w:divBdr>
                          <w:divsChild>
                            <w:div w:id="160514103">
                              <w:marLeft w:val="0"/>
                              <w:marRight w:val="0"/>
                              <w:marTop w:val="0"/>
                              <w:marBottom w:val="0"/>
                              <w:divBdr>
                                <w:top w:val="none" w:sz="0" w:space="0" w:color="auto"/>
                                <w:left w:val="none" w:sz="0" w:space="0" w:color="auto"/>
                                <w:bottom w:val="none" w:sz="0" w:space="0" w:color="auto"/>
                                <w:right w:val="none" w:sz="0" w:space="0" w:color="auto"/>
                              </w:divBdr>
                              <w:divsChild>
                                <w:div w:id="730664357">
                                  <w:marLeft w:val="0"/>
                                  <w:marRight w:val="0"/>
                                  <w:marTop w:val="0"/>
                                  <w:marBottom w:val="0"/>
                                  <w:divBdr>
                                    <w:top w:val="none" w:sz="0" w:space="0" w:color="auto"/>
                                    <w:left w:val="none" w:sz="0" w:space="0" w:color="auto"/>
                                    <w:bottom w:val="none" w:sz="0" w:space="0" w:color="auto"/>
                                    <w:right w:val="none" w:sz="0" w:space="0" w:color="auto"/>
                                  </w:divBdr>
                                  <w:divsChild>
                                    <w:div w:id="1598633599">
                                      <w:marLeft w:val="0"/>
                                      <w:marRight w:val="0"/>
                                      <w:marTop w:val="0"/>
                                      <w:marBottom w:val="0"/>
                                      <w:divBdr>
                                        <w:top w:val="none" w:sz="0" w:space="0" w:color="auto"/>
                                        <w:left w:val="none" w:sz="0" w:space="0" w:color="auto"/>
                                        <w:bottom w:val="none" w:sz="0" w:space="0" w:color="auto"/>
                                        <w:right w:val="none" w:sz="0" w:space="0" w:color="auto"/>
                                      </w:divBdr>
                                      <w:divsChild>
                                        <w:div w:id="1899507558">
                                          <w:marLeft w:val="0"/>
                                          <w:marRight w:val="0"/>
                                          <w:marTop w:val="0"/>
                                          <w:marBottom w:val="0"/>
                                          <w:divBdr>
                                            <w:top w:val="none" w:sz="0" w:space="0" w:color="auto"/>
                                            <w:left w:val="none" w:sz="0" w:space="0" w:color="auto"/>
                                            <w:bottom w:val="none" w:sz="0" w:space="0" w:color="auto"/>
                                            <w:right w:val="none" w:sz="0" w:space="0" w:color="auto"/>
                                          </w:divBdr>
                                          <w:divsChild>
                                            <w:div w:id="118747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6170718">
      <w:bodyDiv w:val="1"/>
      <w:marLeft w:val="0"/>
      <w:marRight w:val="0"/>
      <w:marTop w:val="0"/>
      <w:marBottom w:val="0"/>
      <w:divBdr>
        <w:top w:val="none" w:sz="0" w:space="0" w:color="auto"/>
        <w:left w:val="none" w:sz="0" w:space="0" w:color="auto"/>
        <w:bottom w:val="none" w:sz="0" w:space="0" w:color="auto"/>
        <w:right w:val="none" w:sz="0" w:space="0" w:color="auto"/>
      </w:divBdr>
    </w:div>
    <w:div w:id="1446391537">
      <w:bodyDiv w:val="1"/>
      <w:marLeft w:val="0"/>
      <w:marRight w:val="0"/>
      <w:marTop w:val="0"/>
      <w:marBottom w:val="0"/>
      <w:divBdr>
        <w:top w:val="none" w:sz="0" w:space="0" w:color="auto"/>
        <w:left w:val="none" w:sz="0" w:space="0" w:color="auto"/>
        <w:bottom w:val="none" w:sz="0" w:space="0" w:color="auto"/>
        <w:right w:val="none" w:sz="0" w:space="0" w:color="auto"/>
      </w:divBdr>
    </w:div>
    <w:div w:id="1448547599">
      <w:bodyDiv w:val="1"/>
      <w:marLeft w:val="0"/>
      <w:marRight w:val="0"/>
      <w:marTop w:val="0"/>
      <w:marBottom w:val="0"/>
      <w:divBdr>
        <w:top w:val="none" w:sz="0" w:space="0" w:color="auto"/>
        <w:left w:val="none" w:sz="0" w:space="0" w:color="auto"/>
        <w:bottom w:val="none" w:sz="0" w:space="0" w:color="auto"/>
        <w:right w:val="none" w:sz="0" w:space="0" w:color="auto"/>
      </w:divBdr>
    </w:div>
    <w:div w:id="1495148099">
      <w:bodyDiv w:val="1"/>
      <w:marLeft w:val="0"/>
      <w:marRight w:val="0"/>
      <w:marTop w:val="0"/>
      <w:marBottom w:val="0"/>
      <w:divBdr>
        <w:top w:val="none" w:sz="0" w:space="0" w:color="auto"/>
        <w:left w:val="none" w:sz="0" w:space="0" w:color="auto"/>
        <w:bottom w:val="none" w:sz="0" w:space="0" w:color="auto"/>
        <w:right w:val="none" w:sz="0" w:space="0" w:color="auto"/>
      </w:divBdr>
    </w:div>
    <w:div w:id="1495949320">
      <w:bodyDiv w:val="1"/>
      <w:marLeft w:val="0"/>
      <w:marRight w:val="0"/>
      <w:marTop w:val="0"/>
      <w:marBottom w:val="0"/>
      <w:divBdr>
        <w:top w:val="none" w:sz="0" w:space="0" w:color="auto"/>
        <w:left w:val="none" w:sz="0" w:space="0" w:color="auto"/>
        <w:bottom w:val="none" w:sz="0" w:space="0" w:color="auto"/>
        <w:right w:val="none" w:sz="0" w:space="0" w:color="auto"/>
      </w:divBdr>
    </w:div>
    <w:div w:id="1509441481">
      <w:bodyDiv w:val="1"/>
      <w:marLeft w:val="0"/>
      <w:marRight w:val="0"/>
      <w:marTop w:val="0"/>
      <w:marBottom w:val="0"/>
      <w:divBdr>
        <w:top w:val="none" w:sz="0" w:space="0" w:color="auto"/>
        <w:left w:val="none" w:sz="0" w:space="0" w:color="auto"/>
        <w:bottom w:val="none" w:sz="0" w:space="0" w:color="auto"/>
        <w:right w:val="none" w:sz="0" w:space="0" w:color="auto"/>
      </w:divBdr>
    </w:div>
    <w:div w:id="1516772785">
      <w:bodyDiv w:val="1"/>
      <w:marLeft w:val="0"/>
      <w:marRight w:val="0"/>
      <w:marTop w:val="0"/>
      <w:marBottom w:val="0"/>
      <w:divBdr>
        <w:top w:val="none" w:sz="0" w:space="0" w:color="auto"/>
        <w:left w:val="none" w:sz="0" w:space="0" w:color="auto"/>
        <w:bottom w:val="none" w:sz="0" w:space="0" w:color="auto"/>
        <w:right w:val="none" w:sz="0" w:space="0" w:color="auto"/>
      </w:divBdr>
    </w:div>
    <w:div w:id="1543320453">
      <w:bodyDiv w:val="1"/>
      <w:marLeft w:val="0"/>
      <w:marRight w:val="0"/>
      <w:marTop w:val="0"/>
      <w:marBottom w:val="0"/>
      <w:divBdr>
        <w:top w:val="none" w:sz="0" w:space="0" w:color="auto"/>
        <w:left w:val="none" w:sz="0" w:space="0" w:color="auto"/>
        <w:bottom w:val="none" w:sz="0" w:space="0" w:color="auto"/>
        <w:right w:val="none" w:sz="0" w:space="0" w:color="auto"/>
      </w:divBdr>
      <w:divsChild>
        <w:div w:id="2130512148">
          <w:marLeft w:val="0"/>
          <w:marRight w:val="0"/>
          <w:marTop w:val="0"/>
          <w:marBottom w:val="0"/>
          <w:divBdr>
            <w:top w:val="none" w:sz="0" w:space="0" w:color="auto"/>
            <w:left w:val="none" w:sz="0" w:space="0" w:color="auto"/>
            <w:bottom w:val="none" w:sz="0" w:space="0" w:color="auto"/>
            <w:right w:val="none" w:sz="0" w:space="0" w:color="auto"/>
          </w:divBdr>
          <w:divsChild>
            <w:div w:id="1219129151">
              <w:marLeft w:val="0"/>
              <w:marRight w:val="0"/>
              <w:marTop w:val="0"/>
              <w:marBottom w:val="0"/>
              <w:divBdr>
                <w:top w:val="none" w:sz="0" w:space="0" w:color="auto"/>
                <w:left w:val="none" w:sz="0" w:space="0" w:color="auto"/>
                <w:bottom w:val="none" w:sz="0" w:space="0" w:color="auto"/>
                <w:right w:val="none" w:sz="0" w:space="0" w:color="auto"/>
              </w:divBdr>
              <w:divsChild>
                <w:div w:id="1346008387">
                  <w:marLeft w:val="0"/>
                  <w:marRight w:val="0"/>
                  <w:marTop w:val="0"/>
                  <w:marBottom w:val="0"/>
                  <w:divBdr>
                    <w:top w:val="none" w:sz="0" w:space="0" w:color="auto"/>
                    <w:left w:val="none" w:sz="0" w:space="0" w:color="auto"/>
                    <w:bottom w:val="none" w:sz="0" w:space="0" w:color="auto"/>
                    <w:right w:val="none" w:sz="0" w:space="0" w:color="auto"/>
                  </w:divBdr>
                  <w:divsChild>
                    <w:div w:id="449205262">
                      <w:marLeft w:val="0"/>
                      <w:marRight w:val="0"/>
                      <w:marTop w:val="0"/>
                      <w:marBottom w:val="0"/>
                      <w:divBdr>
                        <w:top w:val="none" w:sz="0" w:space="0" w:color="auto"/>
                        <w:left w:val="none" w:sz="0" w:space="0" w:color="auto"/>
                        <w:bottom w:val="none" w:sz="0" w:space="0" w:color="auto"/>
                        <w:right w:val="none" w:sz="0" w:space="0" w:color="auto"/>
                      </w:divBdr>
                      <w:divsChild>
                        <w:div w:id="572348910">
                          <w:marLeft w:val="0"/>
                          <w:marRight w:val="0"/>
                          <w:marTop w:val="0"/>
                          <w:marBottom w:val="0"/>
                          <w:divBdr>
                            <w:top w:val="none" w:sz="0" w:space="0" w:color="auto"/>
                            <w:left w:val="none" w:sz="0" w:space="0" w:color="auto"/>
                            <w:bottom w:val="none" w:sz="0" w:space="0" w:color="auto"/>
                            <w:right w:val="none" w:sz="0" w:space="0" w:color="auto"/>
                          </w:divBdr>
                          <w:divsChild>
                            <w:div w:id="773013062">
                              <w:marLeft w:val="0"/>
                              <w:marRight w:val="0"/>
                              <w:marTop w:val="0"/>
                              <w:marBottom w:val="0"/>
                              <w:divBdr>
                                <w:top w:val="none" w:sz="0" w:space="0" w:color="auto"/>
                                <w:left w:val="none" w:sz="0" w:space="0" w:color="auto"/>
                                <w:bottom w:val="none" w:sz="0" w:space="0" w:color="auto"/>
                                <w:right w:val="none" w:sz="0" w:space="0" w:color="auto"/>
                              </w:divBdr>
                              <w:divsChild>
                                <w:div w:id="426120308">
                                  <w:marLeft w:val="0"/>
                                  <w:marRight w:val="0"/>
                                  <w:marTop w:val="0"/>
                                  <w:marBottom w:val="0"/>
                                  <w:divBdr>
                                    <w:top w:val="none" w:sz="0" w:space="0" w:color="auto"/>
                                    <w:left w:val="none" w:sz="0" w:space="0" w:color="auto"/>
                                    <w:bottom w:val="none" w:sz="0" w:space="0" w:color="auto"/>
                                    <w:right w:val="none" w:sz="0" w:space="0" w:color="auto"/>
                                  </w:divBdr>
                                  <w:divsChild>
                                    <w:div w:id="537007913">
                                      <w:marLeft w:val="0"/>
                                      <w:marRight w:val="0"/>
                                      <w:marTop w:val="0"/>
                                      <w:marBottom w:val="0"/>
                                      <w:divBdr>
                                        <w:top w:val="none" w:sz="0" w:space="0" w:color="auto"/>
                                        <w:left w:val="none" w:sz="0" w:space="0" w:color="auto"/>
                                        <w:bottom w:val="none" w:sz="0" w:space="0" w:color="auto"/>
                                        <w:right w:val="none" w:sz="0" w:space="0" w:color="auto"/>
                                      </w:divBdr>
                                      <w:divsChild>
                                        <w:div w:id="222303478">
                                          <w:marLeft w:val="0"/>
                                          <w:marRight w:val="0"/>
                                          <w:marTop w:val="0"/>
                                          <w:marBottom w:val="0"/>
                                          <w:divBdr>
                                            <w:top w:val="none" w:sz="0" w:space="0" w:color="auto"/>
                                            <w:left w:val="none" w:sz="0" w:space="0" w:color="auto"/>
                                            <w:bottom w:val="none" w:sz="0" w:space="0" w:color="auto"/>
                                            <w:right w:val="none" w:sz="0" w:space="0" w:color="auto"/>
                                          </w:divBdr>
                                          <w:divsChild>
                                            <w:div w:id="152358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175397">
          <w:marLeft w:val="0"/>
          <w:marRight w:val="0"/>
          <w:marTop w:val="0"/>
          <w:marBottom w:val="0"/>
          <w:divBdr>
            <w:top w:val="none" w:sz="0" w:space="0" w:color="auto"/>
            <w:left w:val="none" w:sz="0" w:space="0" w:color="auto"/>
            <w:bottom w:val="none" w:sz="0" w:space="0" w:color="auto"/>
            <w:right w:val="none" w:sz="0" w:space="0" w:color="auto"/>
          </w:divBdr>
          <w:divsChild>
            <w:div w:id="1171679029">
              <w:marLeft w:val="0"/>
              <w:marRight w:val="0"/>
              <w:marTop w:val="0"/>
              <w:marBottom w:val="0"/>
              <w:divBdr>
                <w:top w:val="none" w:sz="0" w:space="0" w:color="auto"/>
                <w:left w:val="none" w:sz="0" w:space="0" w:color="auto"/>
                <w:bottom w:val="none" w:sz="0" w:space="0" w:color="auto"/>
                <w:right w:val="none" w:sz="0" w:space="0" w:color="auto"/>
              </w:divBdr>
              <w:divsChild>
                <w:div w:id="642346007">
                  <w:marLeft w:val="0"/>
                  <w:marRight w:val="0"/>
                  <w:marTop w:val="0"/>
                  <w:marBottom w:val="0"/>
                  <w:divBdr>
                    <w:top w:val="none" w:sz="0" w:space="0" w:color="auto"/>
                    <w:left w:val="none" w:sz="0" w:space="0" w:color="auto"/>
                    <w:bottom w:val="none" w:sz="0" w:space="0" w:color="auto"/>
                    <w:right w:val="none" w:sz="0" w:space="0" w:color="auto"/>
                  </w:divBdr>
                  <w:divsChild>
                    <w:div w:id="1397779988">
                      <w:marLeft w:val="0"/>
                      <w:marRight w:val="0"/>
                      <w:marTop w:val="0"/>
                      <w:marBottom w:val="0"/>
                      <w:divBdr>
                        <w:top w:val="none" w:sz="0" w:space="0" w:color="auto"/>
                        <w:left w:val="none" w:sz="0" w:space="0" w:color="auto"/>
                        <w:bottom w:val="none" w:sz="0" w:space="0" w:color="auto"/>
                        <w:right w:val="none" w:sz="0" w:space="0" w:color="auto"/>
                      </w:divBdr>
                      <w:divsChild>
                        <w:div w:id="468745917">
                          <w:marLeft w:val="0"/>
                          <w:marRight w:val="0"/>
                          <w:marTop w:val="0"/>
                          <w:marBottom w:val="0"/>
                          <w:divBdr>
                            <w:top w:val="none" w:sz="0" w:space="0" w:color="auto"/>
                            <w:left w:val="none" w:sz="0" w:space="0" w:color="auto"/>
                            <w:bottom w:val="none" w:sz="0" w:space="0" w:color="auto"/>
                            <w:right w:val="none" w:sz="0" w:space="0" w:color="auto"/>
                          </w:divBdr>
                          <w:divsChild>
                            <w:div w:id="1469012438">
                              <w:marLeft w:val="0"/>
                              <w:marRight w:val="0"/>
                              <w:marTop w:val="0"/>
                              <w:marBottom w:val="0"/>
                              <w:divBdr>
                                <w:top w:val="none" w:sz="0" w:space="0" w:color="auto"/>
                                <w:left w:val="none" w:sz="0" w:space="0" w:color="auto"/>
                                <w:bottom w:val="none" w:sz="0" w:space="0" w:color="auto"/>
                                <w:right w:val="none" w:sz="0" w:space="0" w:color="auto"/>
                              </w:divBdr>
                              <w:divsChild>
                                <w:div w:id="26834968">
                                  <w:marLeft w:val="0"/>
                                  <w:marRight w:val="0"/>
                                  <w:marTop w:val="0"/>
                                  <w:marBottom w:val="0"/>
                                  <w:divBdr>
                                    <w:top w:val="none" w:sz="0" w:space="0" w:color="auto"/>
                                    <w:left w:val="none" w:sz="0" w:space="0" w:color="auto"/>
                                    <w:bottom w:val="none" w:sz="0" w:space="0" w:color="auto"/>
                                    <w:right w:val="none" w:sz="0" w:space="0" w:color="auto"/>
                                  </w:divBdr>
                                  <w:divsChild>
                                    <w:div w:id="2069842562">
                                      <w:marLeft w:val="0"/>
                                      <w:marRight w:val="0"/>
                                      <w:marTop w:val="0"/>
                                      <w:marBottom w:val="0"/>
                                      <w:divBdr>
                                        <w:top w:val="none" w:sz="0" w:space="0" w:color="auto"/>
                                        <w:left w:val="none" w:sz="0" w:space="0" w:color="auto"/>
                                        <w:bottom w:val="none" w:sz="0" w:space="0" w:color="auto"/>
                                        <w:right w:val="none" w:sz="0" w:space="0" w:color="auto"/>
                                      </w:divBdr>
                                      <w:divsChild>
                                        <w:div w:id="1958637179">
                                          <w:marLeft w:val="0"/>
                                          <w:marRight w:val="0"/>
                                          <w:marTop w:val="0"/>
                                          <w:marBottom w:val="0"/>
                                          <w:divBdr>
                                            <w:top w:val="none" w:sz="0" w:space="0" w:color="auto"/>
                                            <w:left w:val="none" w:sz="0" w:space="0" w:color="auto"/>
                                            <w:bottom w:val="none" w:sz="0" w:space="0" w:color="auto"/>
                                            <w:right w:val="none" w:sz="0" w:space="0" w:color="auto"/>
                                          </w:divBdr>
                                          <w:divsChild>
                                            <w:div w:id="1532643552">
                                              <w:marLeft w:val="0"/>
                                              <w:marRight w:val="0"/>
                                              <w:marTop w:val="0"/>
                                              <w:marBottom w:val="0"/>
                                              <w:divBdr>
                                                <w:top w:val="none" w:sz="0" w:space="0" w:color="auto"/>
                                                <w:left w:val="none" w:sz="0" w:space="0" w:color="auto"/>
                                                <w:bottom w:val="none" w:sz="0" w:space="0" w:color="auto"/>
                                                <w:right w:val="none" w:sz="0" w:space="0" w:color="auto"/>
                                              </w:divBdr>
                                              <w:divsChild>
                                                <w:div w:id="1053188625">
                                                  <w:marLeft w:val="0"/>
                                                  <w:marRight w:val="0"/>
                                                  <w:marTop w:val="0"/>
                                                  <w:marBottom w:val="0"/>
                                                  <w:divBdr>
                                                    <w:top w:val="none" w:sz="0" w:space="0" w:color="auto"/>
                                                    <w:left w:val="none" w:sz="0" w:space="0" w:color="auto"/>
                                                    <w:bottom w:val="none" w:sz="0" w:space="0" w:color="auto"/>
                                                    <w:right w:val="none" w:sz="0" w:space="0" w:color="auto"/>
                                                  </w:divBdr>
                                                </w:div>
                                              </w:divsChild>
                                            </w:div>
                                            <w:div w:id="14940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96395">
          <w:marLeft w:val="0"/>
          <w:marRight w:val="0"/>
          <w:marTop w:val="0"/>
          <w:marBottom w:val="0"/>
          <w:divBdr>
            <w:top w:val="none" w:sz="0" w:space="0" w:color="auto"/>
            <w:left w:val="none" w:sz="0" w:space="0" w:color="auto"/>
            <w:bottom w:val="none" w:sz="0" w:space="0" w:color="auto"/>
            <w:right w:val="none" w:sz="0" w:space="0" w:color="auto"/>
          </w:divBdr>
          <w:divsChild>
            <w:div w:id="63337256">
              <w:marLeft w:val="0"/>
              <w:marRight w:val="0"/>
              <w:marTop w:val="0"/>
              <w:marBottom w:val="0"/>
              <w:divBdr>
                <w:top w:val="none" w:sz="0" w:space="0" w:color="auto"/>
                <w:left w:val="none" w:sz="0" w:space="0" w:color="auto"/>
                <w:bottom w:val="none" w:sz="0" w:space="0" w:color="auto"/>
                <w:right w:val="none" w:sz="0" w:space="0" w:color="auto"/>
              </w:divBdr>
              <w:divsChild>
                <w:div w:id="1993948441">
                  <w:marLeft w:val="0"/>
                  <w:marRight w:val="0"/>
                  <w:marTop w:val="0"/>
                  <w:marBottom w:val="0"/>
                  <w:divBdr>
                    <w:top w:val="none" w:sz="0" w:space="0" w:color="auto"/>
                    <w:left w:val="none" w:sz="0" w:space="0" w:color="auto"/>
                    <w:bottom w:val="none" w:sz="0" w:space="0" w:color="auto"/>
                    <w:right w:val="none" w:sz="0" w:space="0" w:color="auto"/>
                  </w:divBdr>
                  <w:divsChild>
                    <w:div w:id="1078018783">
                      <w:marLeft w:val="0"/>
                      <w:marRight w:val="0"/>
                      <w:marTop w:val="0"/>
                      <w:marBottom w:val="0"/>
                      <w:divBdr>
                        <w:top w:val="none" w:sz="0" w:space="0" w:color="auto"/>
                        <w:left w:val="none" w:sz="0" w:space="0" w:color="auto"/>
                        <w:bottom w:val="none" w:sz="0" w:space="0" w:color="auto"/>
                        <w:right w:val="none" w:sz="0" w:space="0" w:color="auto"/>
                      </w:divBdr>
                      <w:divsChild>
                        <w:div w:id="1151019856">
                          <w:marLeft w:val="0"/>
                          <w:marRight w:val="0"/>
                          <w:marTop w:val="0"/>
                          <w:marBottom w:val="0"/>
                          <w:divBdr>
                            <w:top w:val="none" w:sz="0" w:space="0" w:color="auto"/>
                            <w:left w:val="none" w:sz="0" w:space="0" w:color="auto"/>
                            <w:bottom w:val="none" w:sz="0" w:space="0" w:color="auto"/>
                            <w:right w:val="none" w:sz="0" w:space="0" w:color="auto"/>
                          </w:divBdr>
                          <w:divsChild>
                            <w:div w:id="1645966429">
                              <w:marLeft w:val="0"/>
                              <w:marRight w:val="0"/>
                              <w:marTop w:val="0"/>
                              <w:marBottom w:val="0"/>
                              <w:divBdr>
                                <w:top w:val="none" w:sz="0" w:space="0" w:color="auto"/>
                                <w:left w:val="none" w:sz="0" w:space="0" w:color="auto"/>
                                <w:bottom w:val="none" w:sz="0" w:space="0" w:color="auto"/>
                                <w:right w:val="none" w:sz="0" w:space="0" w:color="auto"/>
                              </w:divBdr>
                              <w:divsChild>
                                <w:div w:id="1018652992">
                                  <w:marLeft w:val="0"/>
                                  <w:marRight w:val="0"/>
                                  <w:marTop w:val="0"/>
                                  <w:marBottom w:val="0"/>
                                  <w:divBdr>
                                    <w:top w:val="none" w:sz="0" w:space="0" w:color="auto"/>
                                    <w:left w:val="none" w:sz="0" w:space="0" w:color="auto"/>
                                    <w:bottom w:val="none" w:sz="0" w:space="0" w:color="auto"/>
                                    <w:right w:val="none" w:sz="0" w:space="0" w:color="auto"/>
                                  </w:divBdr>
                                  <w:divsChild>
                                    <w:div w:id="42869120">
                                      <w:marLeft w:val="0"/>
                                      <w:marRight w:val="0"/>
                                      <w:marTop w:val="0"/>
                                      <w:marBottom w:val="0"/>
                                      <w:divBdr>
                                        <w:top w:val="none" w:sz="0" w:space="0" w:color="auto"/>
                                        <w:left w:val="none" w:sz="0" w:space="0" w:color="auto"/>
                                        <w:bottom w:val="none" w:sz="0" w:space="0" w:color="auto"/>
                                        <w:right w:val="none" w:sz="0" w:space="0" w:color="auto"/>
                                      </w:divBdr>
                                      <w:divsChild>
                                        <w:div w:id="1668634320">
                                          <w:marLeft w:val="0"/>
                                          <w:marRight w:val="0"/>
                                          <w:marTop w:val="0"/>
                                          <w:marBottom w:val="0"/>
                                          <w:divBdr>
                                            <w:top w:val="none" w:sz="0" w:space="0" w:color="auto"/>
                                            <w:left w:val="none" w:sz="0" w:space="0" w:color="auto"/>
                                            <w:bottom w:val="none" w:sz="0" w:space="0" w:color="auto"/>
                                            <w:right w:val="none" w:sz="0" w:space="0" w:color="auto"/>
                                          </w:divBdr>
                                          <w:divsChild>
                                            <w:div w:id="129652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064277">
      <w:bodyDiv w:val="1"/>
      <w:marLeft w:val="0"/>
      <w:marRight w:val="0"/>
      <w:marTop w:val="0"/>
      <w:marBottom w:val="0"/>
      <w:divBdr>
        <w:top w:val="none" w:sz="0" w:space="0" w:color="auto"/>
        <w:left w:val="none" w:sz="0" w:space="0" w:color="auto"/>
        <w:bottom w:val="none" w:sz="0" w:space="0" w:color="auto"/>
        <w:right w:val="none" w:sz="0" w:space="0" w:color="auto"/>
      </w:divBdr>
      <w:divsChild>
        <w:div w:id="1095399974">
          <w:marLeft w:val="0"/>
          <w:marRight w:val="0"/>
          <w:marTop w:val="0"/>
          <w:marBottom w:val="0"/>
          <w:divBdr>
            <w:top w:val="none" w:sz="0" w:space="0" w:color="auto"/>
            <w:left w:val="none" w:sz="0" w:space="0" w:color="auto"/>
            <w:bottom w:val="none" w:sz="0" w:space="0" w:color="auto"/>
            <w:right w:val="none" w:sz="0" w:space="0" w:color="auto"/>
          </w:divBdr>
          <w:divsChild>
            <w:div w:id="1192232769">
              <w:marLeft w:val="0"/>
              <w:marRight w:val="0"/>
              <w:marTop w:val="0"/>
              <w:marBottom w:val="0"/>
              <w:divBdr>
                <w:top w:val="none" w:sz="0" w:space="0" w:color="auto"/>
                <w:left w:val="none" w:sz="0" w:space="0" w:color="auto"/>
                <w:bottom w:val="none" w:sz="0" w:space="0" w:color="auto"/>
                <w:right w:val="none" w:sz="0" w:space="0" w:color="auto"/>
              </w:divBdr>
              <w:divsChild>
                <w:div w:id="1482653363">
                  <w:marLeft w:val="0"/>
                  <w:marRight w:val="0"/>
                  <w:marTop w:val="0"/>
                  <w:marBottom w:val="0"/>
                  <w:divBdr>
                    <w:top w:val="none" w:sz="0" w:space="0" w:color="auto"/>
                    <w:left w:val="none" w:sz="0" w:space="0" w:color="auto"/>
                    <w:bottom w:val="none" w:sz="0" w:space="0" w:color="auto"/>
                    <w:right w:val="none" w:sz="0" w:space="0" w:color="auto"/>
                  </w:divBdr>
                  <w:divsChild>
                    <w:div w:id="1557398947">
                      <w:marLeft w:val="0"/>
                      <w:marRight w:val="0"/>
                      <w:marTop w:val="0"/>
                      <w:marBottom w:val="0"/>
                      <w:divBdr>
                        <w:top w:val="none" w:sz="0" w:space="0" w:color="auto"/>
                        <w:left w:val="none" w:sz="0" w:space="0" w:color="auto"/>
                        <w:bottom w:val="none" w:sz="0" w:space="0" w:color="auto"/>
                        <w:right w:val="none" w:sz="0" w:space="0" w:color="auto"/>
                      </w:divBdr>
                      <w:divsChild>
                        <w:div w:id="948044085">
                          <w:marLeft w:val="0"/>
                          <w:marRight w:val="0"/>
                          <w:marTop w:val="0"/>
                          <w:marBottom w:val="0"/>
                          <w:divBdr>
                            <w:top w:val="none" w:sz="0" w:space="0" w:color="auto"/>
                            <w:left w:val="none" w:sz="0" w:space="0" w:color="auto"/>
                            <w:bottom w:val="none" w:sz="0" w:space="0" w:color="auto"/>
                            <w:right w:val="none" w:sz="0" w:space="0" w:color="auto"/>
                          </w:divBdr>
                          <w:divsChild>
                            <w:div w:id="182591875">
                              <w:marLeft w:val="0"/>
                              <w:marRight w:val="0"/>
                              <w:marTop w:val="0"/>
                              <w:marBottom w:val="0"/>
                              <w:divBdr>
                                <w:top w:val="none" w:sz="0" w:space="0" w:color="auto"/>
                                <w:left w:val="none" w:sz="0" w:space="0" w:color="auto"/>
                                <w:bottom w:val="none" w:sz="0" w:space="0" w:color="auto"/>
                                <w:right w:val="none" w:sz="0" w:space="0" w:color="auto"/>
                              </w:divBdr>
                              <w:divsChild>
                                <w:div w:id="755442083">
                                  <w:marLeft w:val="0"/>
                                  <w:marRight w:val="0"/>
                                  <w:marTop w:val="0"/>
                                  <w:marBottom w:val="0"/>
                                  <w:divBdr>
                                    <w:top w:val="none" w:sz="0" w:space="0" w:color="auto"/>
                                    <w:left w:val="none" w:sz="0" w:space="0" w:color="auto"/>
                                    <w:bottom w:val="none" w:sz="0" w:space="0" w:color="auto"/>
                                    <w:right w:val="none" w:sz="0" w:space="0" w:color="auto"/>
                                  </w:divBdr>
                                  <w:divsChild>
                                    <w:div w:id="1044913252">
                                      <w:marLeft w:val="0"/>
                                      <w:marRight w:val="0"/>
                                      <w:marTop w:val="0"/>
                                      <w:marBottom w:val="0"/>
                                      <w:divBdr>
                                        <w:top w:val="none" w:sz="0" w:space="0" w:color="auto"/>
                                        <w:left w:val="none" w:sz="0" w:space="0" w:color="auto"/>
                                        <w:bottom w:val="none" w:sz="0" w:space="0" w:color="auto"/>
                                        <w:right w:val="none" w:sz="0" w:space="0" w:color="auto"/>
                                      </w:divBdr>
                                      <w:divsChild>
                                        <w:div w:id="1799257235">
                                          <w:marLeft w:val="0"/>
                                          <w:marRight w:val="0"/>
                                          <w:marTop w:val="0"/>
                                          <w:marBottom w:val="0"/>
                                          <w:divBdr>
                                            <w:top w:val="none" w:sz="0" w:space="0" w:color="auto"/>
                                            <w:left w:val="none" w:sz="0" w:space="0" w:color="auto"/>
                                            <w:bottom w:val="none" w:sz="0" w:space="0" w:color="auto"/>
                                            <w:right w:val="none" w:sz="0" w:space="0" w:color="auto"/>
                                          </w:divBdr>
                                          <w:divsChild>
                                            <w:div w:id="5904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6001222">
          <w:marLeft w:val="0"/>
          <w:marRight w:val="0"/>
          <w:marTop w:val="0"/>
          <w:marBottom w:val="0"/>
          <w:divBdr>
            <w:top w:val="none" w:sz="0" w:space="0" w:color="auto"/>
            <w:left w:val="none" w:sz="0" w:space="0" w:color="auto"/>
            <w:bottom w:val="none" w:sz="0" w:space="0" w:color="auto"/>
            <w:right w:val="none" w:sz="0" w:space="0" w:color="auto"/>
          </w:divBdr>
          <w:divsChild>
            <w:div w:id="1479612965">
              <w:marLeft w:val="0"/>
              <w:marRight w:val="0"/>
              <w:marTop w:val="0"/>
              <w:marBottom w:val="0"/>
              <w:divBdr>
                <w:top w:val="none" w:sz="0" w:space="0" w:color="auto"/>
                <w:left w:val="none" w:sz="0" w:space="0" w:color="auto"/>
                <w:bottom w:val="none" w:sz="0" w:space="0" w:color="auto"/>
                <w:right w:val="none" w:sz="0" w:space="0" w:color="auto"/>
              </w:divBdr>
              <w:divsChild>
                <w:div w:id="1533765648">
                  <w:marLeft w:val="0"/>
                  <w:marRight w:val="0"/>
                  <w:marTop w:val="0"/>
                  <w:marBottom w:val="0"/>
                  <w:divBdr>
                    <w:top w:val="none" w:sz="0" w:space="0" w:color="auto"/>
                    <w:left w:val="none" w:sz="0" w:space="0" w:color="auto"/>
                    <w:bottom w:val="none" w:sz="0" w:space="0" w:color="auto"/>
                    <w:right w:val="none" w:sz="0" w:space="0" w:color="auto"/>
                  </w:divBdr>
                  <w:divsChild>
                    <w:div w:id="535653970">
                      <w:marLeft w:val="0"/>
                      <w:marRight w:val="0"/>
                      <w:marTop w:val="0"/>
                      <w:marBottom w:val="0"/>
                      <w:divBdr>
                        <w:top w:val="none" w:sz="0" w:space="0" w:color="auto"/>
                        <w:left w:val="none" w:sz="0" w:space="0" w:color="auto"/>
                        <w:bottom w:val="none" w:sz="0" w:space="0" w:color="auto"/>
                        <w:right w:val="none" w:sz="0" w:space="0" w:color="auto"/>
                      </w:divBdr>
                      <w:divsChild>
                        <w:div w:id="1146776568">
                          <w:marLeft w:val="0"/>
                          <w:marRight w:val="0"/>
                          <w:marTop w:val="0"/>
                          <w:marBottom w:val="0"/>
                          <w:divBdr>
                            <w:top w:val="none" w:sz="0" w:space="0" w:color="auto"/>
                            <w:left w:val="none" w:sz="0" w:space="0" w:color="auto"/>
                            <w:bottom w:val="none" w:sz="0" w:space="0" w:color="auto"/>
                            <w:right w:val="none" w:sz="0" w:space="0" w:color="auto"/>
                          </w:divBdr>
                          <w:divsChild>
                            <w:div w:id="500780212">
                              <w:marLeft w:val="0"/>
                              <w:marRight w:val="0"/>
                              <w:marTop w:val="0"/>
                              <w:marBottom w:val="0"/>
                              <w:divBdr>
                                <w:top w:val="none" w:sz="0" w:space="0" w:color="auto"/>
                                <w:left w:val="none" w:sz="0" w:space="0" w:color="auto"/>
                                <w:bottom w:val="none" w:sz="0" w:space="0" w:color="auto"/>
                                <w:right w:val="none" w:sz="0" w:space="0" w:color="auto"/>
                              </w:divBdr>
                              <w:divsChild>
                                <w:div w:id="1316254355">
                                  <w:marLeft w:val="0"/>
                                  <w:marRight w:val="0"/>
                                  <w:marTop w:val="0"/>
                                  <w:marBottom w:val="0"/>
                                  <w:divBdr>
                                    <w:top w:val="none" w:sz="0" w:space="0" w:color="auto"/>
                                    <w:left w:val="none" w:sz="0" w:space="0" w:color="auto"/>
                                    <w:bottom w:val="none" w:sz="0" w:space="0" w:color="auto"/>
                                    <w:right w:val="none" w:sz="0" w:space="0" w:color="auto"/>
                                  </w:divBdr>
                                  <w:divsChild>
                                    <w:div w:id="260529821">
                                      <w:marLeft w:val="0"/>
                                      <w:marRight w:val="0"/>
                                      <w:marTop w:val="0"/>
                                      <w:marBottom w:val="0"/>
                                      <w:divBdr>
                                        <w:top w:val="none" w:sz="0" w:space="0" w:color="auto"/>
                                        <w:left w:val="none" w:sz="0" w:space="0" w:color="auto"/>
                                        <w:bottom w:val="none" w:sz="0" w:space="0" w:color="auto"/>
                                        <w:right w:val="none" w:sz="0" w:space="0" w:color="auto"/>
                                      </w:divBdr>
                                      <w:divsChild>
                                        <w:div w:id="737215438">
                                          <w:marLeft w:val="0"/>
                                          <w:marRight w:val="0"/>
                                          <w:marTop w:val="0"/>
                                          <w:marBottom w:val="0"/>
                                          <w:divBdr>
                                            <w:top w:val="none" w:sz="0" w:space="0" w:color="auto"/>
                                            <w:left w:val="none" w:sz="0" w:space="0" w:color="auto"/>
                                            <w:bottom w:val="none" w:sz="0" w:space="0" w:color="auto"/>
                                            <w:right w:val="none" w:sz="0" w:space="0" w:color="auto"/>
                                          </w:divBdr>
                                          <w:divsChild>
                                            <w:div w:id="55138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529044">
      <w:bodyDiv w:val="1"/>
      <w:marLeft w:val="0"/>
      <w:marRight w:val="0"/>
      <w:marTop w:val="0"/>
      <w:marBottom w:val="0"/>
      <w:divBdr>
        <w:top w:val="none" w:sz="0" w:space="0" w:color="auto"/>
        <w:left w:val="none" w:sz="0" w:space="0" w:color="auto"/>
        <w:bottom w:val="none" w:sz="0" w:space="0" w:color="auto"/>
        <w:right w:val="none" w:sz="0" w:space="0" w:color="auto"/>
      </w:divBdr>
    </w:div>
    <w:div w:id="1656105735">
      <w:bodyDiv w:val="1"/>
      <w:marLeft w:val="0"/>
      <w:marRight w:val="0"/>
      <w:marTop w:val="0"/>
      <w:marBottom w:val="0"/>
      <w:divBdr>
        <w:top w:val="none" w:sz="0" w:space="0" w:color="auto"/>
        <w:left w:val="none" w:sz="0" w:space="0" w:color="auto"/>
        <w:bottom w:val="none" w:sz="0" w:space="0" w:color="auto"/>
        <w:right w:val="none" w:sz="0" w:space="0" w:color="auto"/>
      </w:divBdr>
    </w:div>
    <w:div w:id="1660033701">
      <w:bodyDiv w:val="1"/>
      <w:marLeft w:val="0"/>
      <w:marRight w:val="0"/>
      <w:marTop w:val="0"/>
      <w:marBottom w:val="0"/>
      <w:divBdr>
        <w:top w:val="none" w:sz="0" w:space="0" w:color="auto"/>
        <w:left w:val="none" w:sz="0" w:space="0" w:color="auto"/>
        <w:bottom w:val="none" w:sz="0" w:space="0" w:color="auto"/>
        <w:right w:val="none" w:sz="0" w:space="0" w:color="auto"/>
      </w:divBdr>
      <w:divsChild>
        <w:div w:id="542134667">
          <w:marLeft w:val="0"/>
          <w:marRight w:val="0"/>
          <w:marTop w:val="0"/>
          <w:marBottom w:val="0"/>
          <w:divBdr>
            <w:top w:val="none" w:sz="0" w:space="0" w:color="auto"/>
            <w:left w:val="none" w:sz="0" w:space="0" w:color="auto"/>
            <w:bottom w:val="none" w:sz="0" w:space="0" w:color="auto"/>
            <w:right w:val="none" w:sz="0" w:space="0" w:color="auto"/>
          </w:divBdr>
          <w:divsChild>
            <w:div w:id="97219092">
              <w:marLeft w:val="0"/>
              <w:marRight w:val="0"/>
              <w:marTop w:val="0"/>
              <w:marBottom w:val="0"/>
              <w:divBdr>
                <w:top w:val="none" w:sz="0" w:space="0" w:color="auto"/>
                <w:left w:val="none" w:sz="0" w:space="0" w:color="auto"/>
                <w:bottom w:val="none" w:sz="0" w:space="0" w:color="auto"/>
                <w:right w:val="none" w:sz="0" w:space="0" w:color="auto"/>
              </w:divBdr>
              <w:divsChild>
                <w:div w:id="959381594">
                  <w:marLeft w:val="0"/>
                  <w:marRight w:val="0"/>
                  <w:marTop w:val="0"/>
                  <w:marBottom w:val="0"/>
                  <w:divBdr>
                    <w:top w:val="none" w:sz="0" w:space="0" w:color="auto"/>
                    <w:left w:val="none" w:sz="0" w:space="0" w:color="auto"/>
                    <w:bottom w:val="none" w:sz="0" w:space="0" w:color="auto"/>
                    <w:right w:val="none" w:sz="0" w:space="0" w:color="auto"/>
                  </w:divBdr>
                  <w:divsChild>
                    <w:div w:id="1753815964">
                      <w:marLeft w:val="0"/>
                      <w:marRight w:val="0"/>
                      <w:marTop w:val="0"/>
                      <w:marBottom w:val="0"/>
                      <w:divBdr>
                        <w:top w:val="none" w:sz="0" w:space="0" w:color="auto"/>
                        <w:left w:val="none" w:sz="0" w:space="0" w:color="auto"/>
                        <w:bottom w:val="none" w:sz="0" w:space="0" w:color="auto"/>
                        <w:right w:val="none" w:sz="0" w:space="0" w:color="auto"/>
                      </w:divBdr>
                      <w:divsChild>
                        <w:div w:id="39524626">
                          <w:marLeft w:val="0"/>
                          <w:marRight w:val="0"/>
                          <w:marTop w:val="0"/>
                          <w:marBottom w:val="0"/>
                          <w:divBdr>
                            <w:top w:val="none" w:sz="0" w:space="0" w:color="auto"/>
                            <w:left w:val="none" w:sz="0" w:space="0" w:color="auto"/>
                            <w:bottom w:val="none" w:sz="0" w:space="0" w:color="auto"/>
                            <w:right w:val="none" w:sz="0" w:space="0" w:color="auto"/>
                          </w:divBdr>
                          <w:divsChild>
                            <w:div w:id="1763184351">
                              <w:marLeft w:val="0"/>
                              <w:marRight w:val="0"/>
                              <w:marTop w:val="0"/>
                              <w:marBottom w:val="0"/>
                              <w:divBdr>
                                <w:top w:val="none" w:sz="0" w:space="0" w:color="auto"/>
                                <w:left w:val="none" w:sz="0" w:space="0" w:color="auto"/>
                                <w:bottom w:val="none" w:sz="0" w:space="0" w:color="auto"/>
                                <w:right w:val="none" w:sz="0" w:space="0" w:color="auto"/>
                              </w:divBdr>
                              <w:divsChild>
                                <w:div w:id="2054889667">
                                  <w:marLeft w:val="0"/>
                                  <w:marRight w:val="0"/>
                                  <w:marTop w:val="0"/>
                                  <w:marBottom w:val="0"/>
                                  <w:divBdr>
                                    <w:top w:val="none" w:sz="0" w:space="0" w:color="auto"/>
                                    <w:left w:val="none" w:sz="0" w:space="0" w:color="auto"/>
                                    <w:bottom w:val="none" w:sz="0" w:space="0" w:color="auto"/>
                                    <w:right w:val="none" w:sz="0" w:space="0" w:color="auto"/>
                                  </w:divBdr>
                                  <w:divsChild>
                                    <w:div w:id="36780690">
                                      <w:marLeft w:val="0"/>
                                      <w:marRight w:val="0"/>
                                      <w:marTop w:val="0"/>
                                      <w:marBottom w:val="0"/>
                                      <w:divBdr>
                                        <w:top w:val="none" w:sz="0" w:space="0" w:color="auto"/>
                                        <w:left w:val="none" w:sz="0" w:space="0" w:color="auto"/>
                                        <w:bottom w:val="none" w:sz="0" w:space="0" w:color="auto"/>
                                        <w:right w:val="none" w:sz="0" w:space="0" w:color="auto"/>
                                      </w:divBdr>
                                      <w:divsChild>
                                        <w:div w:id="67361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575776">
          <w:marLeft w:val="0"/>
          <w:marRight w:val="0"/>
          <w:marTop w:val="0"/>
          <w:marBottom w:val="0"/>
          <w:divBdr>
            <w:top w:val="none" w:sz="0" w:space="0" w:color="auto"/>
            <w:left w:val="none" w:sz="0" w:space="0" w:color="auto"/>
            <w:bottom w:val="none" w:sz="0" w:space="0" w:color="auto"/>
            <w:right w:val="none" w:sz="0" w:space="0" w:color="auto"/>
          </w:divBdr>
          <w:divsChild>
            <w:div w:id="1086457293">
              <w:marLeft w:val="0"/>
              <w:marRight w:val="0"/>
              <w:marTop w:val="0"/>
              <w:marBottom w:val="0"/>
              <w:divBdr>
                <w:top w:val="none" w:sz="0" w:space="0" w:color="auto"/>
                <w:left w:val="none" w:sz="0" w:space="0" w:color="auto"/>
                <w:bottom w:val="none" w:sz="0" w:space="0" w:color="auto"/>
                <w:right w:val="none" w:sz="0" w:space="0" w:color="auto"/>
              </w:divBdr>
              <w:divsChild>
                <w:div w:id="1704819759">
                  <w:marLeft w:val="0"/>
                  <w:marRight w:val="0"/>
                  <w:marTop w:val="0"/>
                  <w:marBottom w:val="0"/>
                  <w:divBdr>
                    <w:top w:val="none" w:sz="0" w:space="0" w:color="auto"/>
                    <w:left w:val="none" w:sz="0" w:space="0" w:color="auto"/>
                    <w:bottom w:val="none" w:sz="0" w:space="0" w:color="auto"/>
                    <w:right w:val="none" w:sz="0" w:space="0" w:color="auto"/>
                  </w:divBdr>
                  <w:divsChild>
                    <w:div w:id="429547035">
                      <w:marLeft w:val="0"/>
                      <w:marRight w:val="0"/>
                      <w:marTop w:val="0"/>
                      <w:marBottom w:val="0"/>
                      <w:divBdr>
                        <w:top w:val="none" w:sz="0" w:space="0" w:color="auto"/>
                        <w:left w:val="none" w:sz="0" w:space="0" w:color="auto"/>
                        <w:bottom w:val="none" w:sz="0" w:space="0" w:color="auto"/>
                        <w:right w:val="none" w:sz="0" w:space="0" w:color="auto"/>
                      </w:divBdr>
                      <w:divsChild>
                        <w:div w:id="364335911">
                          <w:marLeft w:val="0"/>
                          <w:marRight w:val="0"/>
                          <w:marTop w:val="0"/>
                          <w:marBottom w:val="0"/>
                          <w:divBdr>
                            <w:top w:val="none" w:sz="0" w:space="0" w:color="auto"/>
                            <w:left w:val="none" w:sz="0" w:space="0" w:color="auto"/>
                            <w:bottom w:val="none" w:sz="0" w:space="0" w:color="auto"/>
                            <w:right w:val="none" w:sz="0" w:space="0" w:color="auto"/>
                          </w:divBdr>
                          <w:divsChild>
                            <w:div w:id="1990933809">
                              <w:marLeft w:val="0"/>
                              <w:marRight w:val="0"/>
                              <w:marTop w:val="0"/>
                              <w:marBottom w:val="0"/>
                              <w:divBdr>
                                <w:top w:val="none" w:sz="0" w:space="0" w:color="auto"/>
                                <w:left w:val="none" w:sz="0" w:space="0" w:color="auto"/>
                                <w:bottom w:val="none" w:sz="0" w:space="0" w:color="auto"/>
                                <w:right w:val="none" w:sz="0" w:space="0" w:color="auto"/>
                              </w:divBdr>
                              <w:divsChild>
                                <w:div w:id="876046797">
                                  <w:marLeft w:val="0"/>
                                  <w:marRight w:val="0"/>
                                  <w:marTop w:val="0"/>
                                  <w:marBottom w:val="0"/>
                                  <w:divBdr>
                                    <w:top w:val="none" w:sz="0" w:space="0" w:color="auto"/>
                                    <w:left w:val="none" w:sz="0" w:space="0" w:color="auto"/>
                                    <w:bottom w:val="none" w:sz="0" w:space="0" w:color="auto"/>
                                    <w:right w:val="none" w:sz="0" w:space="0" w:color="auto"/>
                                  </w:divBdr>
                                  <w:divsChild>
                                    <w:div w:id="1432237678">
                                      <w:marLeft w:val="0"/>
                                      <w:marRight w:val="0"/>
                                      <w:marTop w:val="0"/>
                                      <w:marBottom w:val="0"/>
                                      <w:divBdr>
                                        <w:top w:val="none" w:sz="0" w:space="0" w:color="auto"/>
                                        <w:left w:val="none" w:sz="0" w:space="0" w:color="auto"/>
                                        <w:bottom w:val="none" w:sz="0" w:space="0" w:color="auto"/>
                                        <w:right w:val="none" w:sz="0" w:space="0" w:color="auto"/>
                                      </w:divBdr>
                                      <w:divsChild>
                                        <w:div w:id="1930499726">
                                          <w:marLeft w:val="0"/>
                                          <w:marRight w:val="0"/>
                                          <w:marTop w:val="0"/>
                                          <w:marBottom w:val="0"/>
                                          <w:divBdr>
                                            <w:top w:val="none" w:sz="0" w:space="0" w:color="auto"/>
                                            <w:left w:val="none" w:sz="0" w:space="0" w:color="auto"/>
                                            <w:bottom w:val="none" w:sz="0" w:space="0" w:color="auto"/>
                                            <w:right w:val="none" w:sz="0" w:space="0" w:color="auto"/>
                                          </w:divBdr>
                                          <w:divsChild>
                                            <w:div w:id="1588033114">
                                              <w:marLeft w:val="0"/>
                                              <w:marRight w:val="0"/>
                                              <w:marTop w:val="0"/>
                                              <w:marBottom w:val="0"/>
                                              <w:divBdr>
                                                <w:top w:val="none" w:sz="0" w:space="0" w:color="auto"/>
                                                <w:left w:val="none" w:sz="0" w:space="0" w:color="auto"/>
                                                <w:bottom w:val="none" w:sz="0" w:space="0" w:color="auto"/>
                                                <w:right w:val="none" w:sz="0" w:space="0" w:color="auto"/>
                                              </w:divBdr>
                                              <w:divsChild>
                                                <w:div w:id="161450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2643239">
              <w:marLeft w:val="0"/>
              <w:marRight w:val="0"/>
              <w:marTop w:val="0"/>
              <w:marBottom w:val="0"/>
              <w:divBdr>
                <w:top w:val="none" w:sz="0" w:space="0" w:color="auto"/>
                <w:left w:val="none" w:sz="0" w:space="0" w:color="auto"/>
                <w:bottom w:val="none" w:sz="0" w:space="0" w:color="auto"/>
                <w:right w:val="none" w:sz="0" w:space="0" w:color="auto"/>
              </w:divBdr>
              <w:divsChild>
                <w:div w:id="1931085131">
                  <w:marLeft w:val="0"/>
                  <w:marRight w:val="0"/>
                  <w:marTop w:val="0"/>
                  <w:marBottom w:val="0"/>
                  <w:divBdr>
                    <w:top w:val="none" w:sz="0" w:space="0" w:color="auto"/>
                    <w:left w:val="none" w:sz="0" w:space="0" w:color="auto"/>
                    <w:bottom w:val="none" w:sz="0" w:space="0" w:color="auto"/>
                    <w:right w:val="none" w:sz="0" w:space="0" w:color="auto"/>
                  </w:divBdr>
                  <w:divsChild>
                    <w:div w:id="2088915129">
                      <w:marLeft w:val="0"/>
                      <w:marRight w:val="0"/>
                      <w:marTop w:val="0"/>
                      <w:marBottom w:val="0"/>
                      <w:divBdr>
                        <w:top w:val="none" w:sz="0" w:space="0" w:color="auto"/>
                        <w:left w:val="none" w:sz="0" w:space="0" w:color="auto"/>
                        <w:bottom w:val="none" w:sz="0" w:space="0" w:color="auto"/>
                        <w:right w:val="none" w:sz="0" w:space="0" w:color="auto"/>
                      </w:divBdr>
                      <w:divsChild>
                        <w:div w:id="28339604">
                          <w:marLeft w:val="0"/>
                          <w:marRight w:val="0"/>
                          <w:marTop w:val="0"/>
                          <w:marBottom w:val="0"/>
                          <w:divBdr>
                            <w:top w:val="none" w:sz="0" w:space="0" w:color="auto"/>
                            <w:left w:val="none" w:sz="0" w:space="0" w:color="auto"/>
                            <w:bottom w:val="none" w:sz="0" w:space="0" w:color="auto"/>
                            <w:right w:val="none" w:sz="0" w:space="0" w:color="auto"/>
                          </w:divBdr>
                          <w:divsChild>
                            <w:div w:id="1354839327">
                              <w:marLeft w:val="0"/>
                              <w:marRight w:val="0"/>
                              <w:marTop w:val="0"/>
                              <w:marBottom w:val="0"/>
                              <w:divBdr>
                                <w:top w:val="none" w:sz="0" w:space="0" w:color="auto"/>
                                <w:left w:val="none" w:sz="0" w:space="0" w:color="auto"/>
                                <w:bottom w:val="none" w:sz="0" w:space="0" w:color="auto"/>
                                <w:right w:val="none" w:sz="0" w:space="0" w:color="auto"/>
                              </w:divBdr>
                              <w:divsChild>
                                <w:div w:id="1884053763">
                                  <w:marLeft w:val="0"/>
                                  <w:marRight w:val="0"/>
                                  <w:marTop w:val="0"/>
                                  <w:marBottom w:val="0"/>
                                  <w:divBdr>
                                    <w:top w:val="none" w:sz="0" w:space="0" w:color="auto"/>
                                    <w:left w:val="none" w:sz="0" w:space="0" w:color="auto"/>
                                    <w:bottom w:val="none" w:sz="0" w:space="0" w:color="auto"/>
                                    <w:right w:val="none" w:sz="0" w:space="0" w:color="auto"/>
                                  </w:divBdr>
                                  <w:divsChild>
                                    <w:div w:id="570896640">
                                      <w:marLeft w:val="0"/>
                                      <w:marRight w:val="0"/>
                                      <w:marTop w:val="0"/>
                                      <w:marBottom w:val="0"/>
                                      <w:divBdr>
                                        <w:top w:val="none" w:sz="0" w:space="0" w:color="auto"/>
                                        <w:left w:val="none" w:sz="0" w:space="0" w:color="auto"/>
                                        <w:bottom w:val="none" w:sz="0" w:space="0" w:color="auto"/>
                                        <w:right w:val="none" w:sz="0" w:space="0" w:color="auto"/>
                                      </w:divBdr>
                                      <w:divsChild>
                                        <w:div w:id="829054083">
                                          <w:marLeft w:val="0"/>
                                          <w:marRight w:val="0"/>
                                          <w:marTop w:val="0"/>
                                          <w:marBottom w:val="0"/>
                                          <w:divBdr>
                                            <w:top w:val="none" w:sz="0" w:space="0" w:color="auto"/>
                                            <w:left w:val="none" w:sz="0" w:space="0" w:color="auto"/>
                                            <w:bottom w:val="none" w:sz="0" w:space="0" w:color="auto"/>
                                            <w:right w:val="none" w:sz="0" w:space="0" w:color="auto"/>
                                          </w:divBdr>
                                          <w:divsChild>
                                            <w:div w:id="1006591858">
                                              <w:marLeft w:val="0"/>
                                              <w:marRight w:val="0"/>
                                              <w:marTop w:val="0"/>
                                              <w:marBottom w:val="0"/>
                                              <w:divBdr>
                                                <w:top w:val="none" w:sz="0" w:space="0" w:color="auto"/>
                                                <w:left w:val="none" w:sz="0" w:space="0" w:color="auto"/>
                                                <w:bottom w:val="none" w:sz="0" w:space="0" w:color="auto"/>
                                                <w:right w:val="none" w:sz="0" w:space="0" w:color="auto"/>
                                              </w:divBdr>
                                              <w:divsChild>
                                                <w:div w:id="2111317214">
                                                  <w:marLeft w:val="0"/>
                                                  <w:marRight w:val="0"/>
                                                  <w:marTop w:val="0"/>
                                                  <w:marBottom w:val="0"/>
                                                  <w:divBdr>
                                                    <w:top w:val="none" w:sz="0" w:space="0" w:color="auto"/>
                                                    <w:left w:val="none" w:sz="0" w:space="0" w:color="auto"/>
                                                    <w:bottom w:val="none" w:sz="0" w:space="0" w:color="auto"/>
                                                    <w:right w:val="none" w:sz="0" w:space="0" w:color="auto"/>
                                                  </w:divBdr>
                                                  <w:divsChild>
                                                    <w:div w:id="1929315151">
                                                      <w:marLeft w:val="0"/>
                                                      <w:marRight w:val="0"/>
                                                      <w:marTop w:val="0"/>
                                                      <w:marBottom w:val="0"/>
                                                      <w:divBdr>
                                                        <w:top w:val="none" w:sz="0" w:space="0" w:color="auto"/>
                                                        <w:left w:val="none" w:sz="0" w:space="0" w:color="auto"/>
                                                        <w:bottom w:val="none" w:sz="0" w:space="0" w:color="auto"/>
                                                        <w:right w:val="none" w:sz="0" w:space="0" w:color="auto"/>
                                                      </w:divBdr>
                                                      <w:divsChild>
                                                        <w:div w:id="67729399">
                                                          <w:marLeft w:val="0"/>
                                                          <w:marRight w:val="0"/>
                                                          <w:marTop w:val="0"/>
                                                          <w:marBottom w:val="0"/>
                                                          <w:divBdr>
                                                            <w:top w:val="none" w:sz="0" w:space="0" w:color="auto"/>
                                                            <w:left w:val="none" w:sz="0" w:space="0" w:color="auto"/>
                                                            <w:bottom w:val="none" w:sz="0" w:space="0" w:color="auto"/>
                                                            <w:right w:val="none" w:sz="0" w:space="0" w:color="auto"/>
                                                          </w:divBdr>
                                                          <w:divsChild>
                                                            <w:div w:id="57582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07279">
                                                  <w:marLeft w:val="0"/>
                                                  <w:marRight w:val="0"/>
                                                  <w:marTop w:val="0"/>
                                                  <w:marBottom w:val="0"/>
                                                  <w:divBdr>
                                                    <w:top w:val="none" w:sz="0" w:space="0" w:color="auto"/>
                                                    <w:left w:val="none" w:sz="0" w:space="0" w:color="auto"/>
                                                    <w:bottom w:val="none" w:sz="0" w:space="0" w:color="auto"/>
                                                    <w:right w:val="none" w:sz="0" w:space="0" w:color="auto"/>
                                                  </w:divBdr>
                                                  <w:divsChild>
                                                    <w:div w:id="530217850">
                                                      <w:marLeft w:val="0"/>
                                                      <w:marRight w:val="0"/>
                                                      <w:marTop w:val="0"/>
                                                      <w:marBottom w:val="0"/>
                                                      <w:divBdr>
                                                        <w:top w:val="none" w:sz="0" w:space="0" w:color="auto"/>
                                                        <w:left w:val="none" w:sz="0" w:space="0" w:color="auto"/>
                                                        <w:bottom w:val="none" w:sz="0" w:space="0" w:color="auto"/>
                                                        <w:right w:val="none" w:sz="0" w:space="0" w:color="auto"/>
                                                      </w:divBdr>
                                                      <w:divsChild>
                                                        <w:div w:id="348416542">
                                                          <w:marLeft w:val="0"/>
                                                          <w:marRight w:val="0"/>
                                                          <w:marTop w:val="0"/>
                                                          <w:marBottom w:val="0"/>
                                                          <w:divBdr>
                                                            <w:top w:val="none" w:sz="0" w:space="0" w:color="auto"/>
                                                            <w:left w:val="none" w:sz="0" w:space="0" w:color="auto"/>
                                                            <w:bottom w:val="none" w:sz="0" w:space="0" w:color="auto"/>
                                                            <w:right w:val="none" w:sz="0" w:space="0" w:color="auto"/>
                                                          </w:divBdr>
                                                          <w:divsChild>
                                                            <w:div w:id="1848867432">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083936">
              <w:marLeft w:val="0"/>
              <w:marRight w:val="0"/>
              <w:marTop w:val="0"/>
              <w:marBottom w:val="0"/>
              <w:divBdr>
                <w:top w:val="none" w:sz="0" w:space="0" w:color="auto"/>
                <w:left w:val="none" w:sz="0" w:space="0" w:color="auto"/>
                <w:bottom w:val="none" w:sz="0" w:space="0" w:color="auto"/>
                <w:right w:val="none" w:sz="0" w:space="0" w:color="auto"/>
              </w:divBdr>
              <w:divsChild>
                <w:div w:id="568199977">
                  <w:marLeft w:val="0"/>
                  <w:marRight w:val="0"/>
                  <w:marTop w:val="0"/>
                  <w:marBottom w:val="0"/>
                  <w:divBdr>
                    <w:top w:val="none" w:sz="0" w:space="0" w:color="auto"/>
                    <w:left w:val="none" w:sz="0" w:space="0" w:color="auto"/>
                    <w:bottom w:val="none" w:sz="0" w:space="0" w:color="auto"/>
                    <w:right w:val="none" w:sz="0" w:space="0" w:color="auto"/>
                  </w:divBdr>
                  <w:divsChild>
                    <w:div w:id="336462786">
                      <w:marLeft w:val="0"/>
                      <w:marRight w:val="0"/>
                      <w:marTop w:val="0"/>
                      <w:marBottom w:val="0"/>
                      <w:divBdr>
                        <w:top w:val="none" w:sz="0" w:space="0" w:color="auto"/>
                        <w:left w:val="none" w:sz="0" w:space="0" w:color="auto"/>
                        <w:bottom w:val="none" w:sz="0" w:space="0" w:color="auto"/>
                        <w:right w:val="none" w:sz="0" w:space="0" w:color="auto"/>
                      </w:divBdr>
                      <w:divsChild>
                        <w:div w:id="495267984">
                          <w:marLeft w:val="0"/>
                          <w:marRight w:val="0"/>
                          <w:marTop w:val="0"/>
                          <w:marBottom w:val="0"/>
                          <w:divBdr>
                            <w:top w:val="none" w:sz="0" w:space="0" w:color="auto"/>
                            <w:left w:val="none" w:sz="0" w:space="0" w:color="auto"/>
                            <w:bottom w:val="none" w:sz="0" w:space="0" w:color="auto"/>
                            <w:right w:val="none" w:sz="0" w:space="0" w:color="auto"/>
                          </w:divBdr>
                          <w:divsChild>
                            <w:div w:id="777873122">
                              <w:marLeft w:val="0"/>
                              <w:marRight w:val="0"/>
                              <w:marTop w:val="0"/>
                              <w:marBottom w:val="0"/>
                              <w:divBdr>
                                <w:top w:val="none" w:sz="0" w:space="0" w:color="auto"/>
                                <w:left w:val="none" w:sz="0" w:space="0" w:color="auto"/>
                                <w:bottom w:val="none" w:sz="0" w:space="0" w:color="auto"/>
                                <w:right w:val="none" w:sz="0" w:space="0" w:color="auto"/>
                              </w:divBdr>
                              <w:divsChild>
                                <w:div w:id="96415118">
                                  <w:marLeft w:val="0"/>
                                  <w:marRight w:val="0"/>
                                  <w:marTop w:val="0"/>
                                  <w:marBottom w:val="0"/>
                                  <w:divBdr>
                                    <w:top w:val="none" w:sz="0" w:space="0" w:color="auto"/>
                                    <w:left w:val="none" w:sz="0" w:space="0" w:color="auto"/>
                                    <w:bottom w:val="none" w:sz="0" w:space="0" w:color="auto"/>
                                    <w:right w:val="none" w:sz="0" w:space="0" w:color="auto"/>
                                  </w:divBdr>
                                  <w:divsChild>
                                    <w:div w:id="111560012">
                                      <w:marLeft w:val="0"/>
                                      <w:marRight w:val="0"/>
                                      <w:marTop w:val="0"/>
                                      <w:marBottom w:val="0"/>
                                      <w:divBdr>
                                        <w:top w:val="none" w:sz="0" w:space="0" w:color="auto"/>
                                        <w:left w:val="none" w:sz="0" w:space="0" w:color="auto"/>
                                        <w:bottom w:val="none" w:sz="0" w:space="0" w:color="auto"/>
                                        <w:right w:val="none" w:sz="0" w:space="0" w:color="auto"/>
                                      </w:divBdr>
                                      <w:divsChild>
                                        <w:div w:id="6566742">
                                          <w:marLeft w:val="0"/>
                                          <w:marRight w:val="0"/>
                                          <w:marTop w:val="0"/>
                                          <w:marBottom w:val="0"/>
                                          <w:divBdr>
                                            <w:top w:val="none" w:sz="0" w:space="0" w:color="auto"/>
                                            <w:left w:val="none" w:sz="0" w:space="0" w:color="auto"/>
                                            <w:bottom w:val="none" w:sz="0" w:space="0" w:color="auto"/>
                                            <w:right w:val="none" w:sz="0" w:space="0" w:color="auto"/>
                                          </w:divBdr>
                                          <w:divsChild>
                                            <w:div w:id="1938172174">
                                              <w:marLeft w:val="0"/>
                                              <w:marRight w:val="0"/>
                                              <w:marTop w:val="0"/>
                                              <w:marBottom w:val="0"/>
                                              <w:divBdr>
                                                <w:top w:val="none" w:sz="0" w:space="0" w:color="auto"/>
                                                <w:left w:val="none" w:sz="0" w:space="0" w:color="auto"/>
                                                <w:bottom w:val="none" w:sz="0" w:space="0" w:color="auto"/>
                                                <w:right w:val="none" w:sz="0" w:space="0" w:color="auto"/>
                                              </w:divBdr>
                                              <w:divsChild>
                                                <w:div w:id="27737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470635">
      <w:bodyDiv w:val="1"/>
      <w:marLeft w:val="0"/>
      <w:marRight w:val="0"/>
      <w:marTop w:val="0"/>
      <w:marBottom w:val="0"/>
      <w:divBdr>
        <w:top w:val="none" w:sz="0" w:space="0" w:color="auto"/>
        <w:left w:val="none" w:sz="0" w:space="0" w:color="auto"/>
        <w:bottom w:val="none" w:sz="0" w:space="0" w:color="auto"/>
        <w:right w:val="none" w:sz="0" w:space="0" w:color="auto"/>
      </w:divBdr>
      <w:divsChild>
        <w:div w:id="2119592598">
          <w:marLeft w:val="0"/>
          <w:marRight w:val="0"/>
          <w:marTop w:val="0"/>
          <w:marBottom w:val="0"/>
          <w:divBdr>
            <w:top w:val="none" w:sz="0" w:space="0" w:color="auto"/>
            <w:left w:val="none" w:sz="0" w:space="0" w:color="auto"/>
            <w:bottom w:val="none" w:sz="0" w:space="0" w:color="auto"/>
            <w:right w:val="none" w:sz="0" w:space="0" w:color="auto"/>
          </w:divBdr>
          <w:divsChild>
            <w:div w:id="1667704991">
              <w:marLeft w:val="0"/>
              <w:marRight w:val="0"/>
              <w:marTop w:val="0"/>
              <w:marBottom w:val="0"/>
              <w:divBdr>
                <w:top w:val="none" w:sz="0" w:space="0" w:color="auto"/>
                <w:left w:val="none" w:sz="0" w:space="0" w:color="auto"/>
                <w:bottom w:val="none" w:sz="0" w:space="0" w:color="auto"/>
                <w:right w:val="none" w:sz="0" w:space="0" w:color="auto"/>
              </w:divBdr>
              <w:divsChild>
                <w:div w:id="1376541428">
                  <w:marLeft w:val="0"/>
                  <w:marRight w:val="0"/>
                  <w:marTop w:val="0"/>
                  <w:marBottom w:val="0"/>
                  <w:divBdr>
                    <w:top w:val="none" w:sz="0" w:space="0" w:color="auto"/>
                    <w:left w:val="none" w:sz="0" w:space="0" w:color="auto"/>
                    <w:bottom w:val="none" w:sz="0" w:space="0" w:color="auto"/>
                    <w:right w:val="none" w:sz="0" w:space="0" w:color="auto"/>
                  </w:divBdr>
                  <w:divsChild>
                    <w:div w:id="1857619647">
                      <w:marLeft w:val="0"/>
                      <w:marRight w:val="0"/>
                      <w:marTop w:val="0"/>
                      <w:marBottom w:val="0"/>
                      <w:divBdr>
                        <w:top w:val="none" w:sz="0" w:space="0" w:color="auto"/>
                        <w:left w:val="none" w:sz="0" w:space="0" w:color="auto"/>
                        <w:bottom w:val="none" w:sz="0" w:space="0" w:color="auto"/>
                        <w:right w:val="none" w:sz="0" w:space="0" w:color="auto"/>
                      </w:divBdr>
                      <w:divsChild>
                        <w:div w:id="504125532">
                          <w:marLeft w:val="0"/>
                          <w:marRight w:val="0"/>
                          <w:marTop w:val="0"/>
                          <w:marBottom w:val="0"/>
                          <w:divBdr>
                            <w:top w:val="none" w:sz="0" w:space="0" w:color="auto"/>
                            <w:left w:val="none" w:sz="0" w:space="0" w:color="auto"/>
                            <w:bottom w:val="none" w:sz="0" w:space="0" w:color="auto"/>
                            <w:right w:val="none" w:sz="0" w:space="0" w:color="auto"/>
                          </w:divBdr>
                          <w:divsChild>
                            <w:div w:id="289945748">
                              <w:marLeft w:val="0"/>
                              <w:marRight w:val="0"/>
                              <w:marTop w:val="0"/>
                              <w:marBottom w:val="0"/>
                              <w:divBdr>
                                <w:top w:val="none" w:sz="0" w:space="0" w:color="auto"/>
                                <w:left w:val="none" w:sz="0" w:space="0" w:color="auto"/>
                                <w:bottom w:val="none" w:sz="0" w:space="0" w:color="auto"/>
                                <w:right w:val="none" w:sz="0" w:space="0" w:color="auto"/>
                              </w:divBdr>
                              <w:divsChild>
                                <w:div w:id="952594891">
                                  <w:marLeft w:val="0"/>
                                  <w:marRight w:val="0"/>
                                  <w:marTop w:val="0"/>
                                  <w:marBottom w:val="0"/>
                                  <w:divBdr>
                                    <w:top w:val="none" w:sz="0" w:space="0" w:color="auto"/>
                                    <w:left w:val="none" w:sz="0" w:space="0" w:color="auto"/>
                                    <w:bottom w:val="none" w:sz="0" w:space="0" w:color="auto"/>
                                    <w:right w:val="none" w:sz="0" w:space="0" w:color="auto"/>
                                  </w:divBdr>
                                  <w:divsChild>
                                    <w:div w:id="1916549906">
                                      <w:marLeft w:val="0"/>
                                      <w:marRight w:val="0"/>
                                      <w:marTop w:val="0"/>
                                      <w:marBottom w:val="0"/>
                                      <w:divBdr>
                                        <w:top w:val="none" w:sz="0" w:space="0" w:color="auto"/>
                                        <w:left w:val="none" w:sz="0" w:space="0" w:color="auto"/>
                                        <w:bottom w:val="none" w:sz="0" w:space="0" w:color="auto"/>
                                        <w:right w:val="none" w:sz="0" w:space="0" w:color="auto"/>
                                      </w:divBdr>
                                      <w:divsChild>
                                        <w:div w:id="1030103098">
                                          <w:marLeft w:val="0"/>
                                          <w:marRight w:val="0"/>
                                          <w:marTop w:val="0"/>
                                          <w:marBottom w:val="0"/>
                                          <w:divBdr>
                                            <w:top w:val="none" w:sz="0" w:space="0" w:color="auto"/>
                                            <w:left w:val="none" w:sz="0" w:space="0" w:color="auto"/>
                                            <w:bottom w:val="none" w:sz="0" w:space="0" w:color="auto"/>
                                            <w:right w:val="none" w:sz="0" w:space="0" w:color="auto"/>
                                          </w:divBdr>
                                          <w:divsChild>
                                            <w:div w:id="36478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9310740">
          <w:marLeft w:val="0"/>
          <w:marRight w:val="0"/>
          <w:marTop w:val="0"/>
          <w:marBottom w:val="0"/>
          <w:divBdr>
            <w:top w:val="none" w:sz="0" w:space="0" w:color="auto"/>
            <w:left w:val="none" w:sz="0" w:space="0" w:color="auto"/>
            <w:bottom w:val="none" w:sz="0" w:space="0" w:color="auto"/>
            <w:right w:val="none" w:sz="0" w:space="0" w:color="auto"/>
          </w:divBdr>
          <w:divsChild>
            <w:div w:id="524095708">
              <w:marLeft w:val="0"/>
              <w:marRight w:val="0"/>
              <w:marTop w:val="0"/>
              <w:marBottom w:val="0"/>
              <w:divBdr>
                <w:top w:val="none" w:sz="0" w:space="0" w:color="auto"/>
                <w:left w:val="none" w:sz="0" w:space="0" w:color="auto"/>
                <w:bottom w:val="none" w:sz="0" w:space="0" w:color="auto"/>
                <w:right w:val="none" w:sz="0" w:space="0" w:color="auto"/>
              </w:divBdr>
              <w:divsChild>
                <w:div w:id="1889801291">
                  <w:marLeft w:val="0"/>
                  <w:marRight w:val="0"/>
                  <w:marTop w:val="0"/>
                  <w:marBottom w:val="0"/>
                  <w:divBdr>
                    <w:top w:val="none" w:sz="0" w:space="0" w:color="auto"/>
                    <w:left w:val="none" w:sz="0" w:space="0" w:color="auto"/>
                    <w:bottom w:val="none" w:sz="0" w:space="0" w:color="auto"/>
                    <w:right w:val="none" w:sz="0" w:space="0" w:color="auto"/>
                  </w:divBdr>
                  <w:divsChild>
                    <w:div w:id="340397994">
                      <w:marLeft w:val="0"/>
                      <w:marRight w:val="0"/>
                      <w:marTop w:val="0"/>
                      <w:marBottom w:val="0"/>
                      <w:divBdr>
                        <w:top w:val="none" w:sz="0" w:space="0" w:color="auto"/>
                        <w:left w:val="none" w:sz="0" w:space="0" w:color="auto"/>
                        <w:bottom w:val="none" w:sz="0" w:space="0" w:color="auto"/>
                        <w:right w:val="none" w:sz="0" w:space="0" w:color="auto"/>
                      </w:divBdr>
                      <w:divsChild>
                        <w:div w:id="425418903">
                          <w:marLeft w:val="0"/>
                          <w:marRight w:val="0"/>
                          <w:marTop w:val="0"/>
                          <w:marBottom w:val="0"/>
                          <w:divBdr>
                            <w:top w:val="none" w:sz="0" w:space="0" w:color="auto"/>
                            <w:left w:val="none" w:sz="0" w:space="0" w:color="auto"/>
                            <w:bottom w:val="none" w:sz="0" w:space="0" w:color="auto"/>
                            <w:right w:val="none" w:sz="0" w:space="0" w:color="auto"/>
                          </w:divBdr>
                          <w:divsChild>
                            <w:div w:id="1128088077">
                              <w:marLeft w:val="0"/>
                              <w:marRight w:val="0"/>
                              <w:marTop w:val="0"/>
                              <w:marBottom w:val="0"/>
                              <w:divBdr>
                                <w:top w:val="none" w:sz="0" w:space="0" w:color="auto"/>
                                <w:left w:val="none" w:sz="0" w:space="0" w:color="auto"/>
                                <w:bottom w:val="none" w:sz="0" w:space="0" w:color="auto"/>
                                <w:right w:val="none" w:sz="0" w:space="0" w:color="auto"/>
                              </w:divBdr>
                              <w:divsChild>
                                <w:div w:id="1080371231">
                                  <w:marLeft w:val="0"/>
                                  <w:marRight w:val="0"/>
                                  <w:marTop w:val="0"/>
                                  <w:marBottom w:val="0"/>
                                  <w:divBdr>
                                    <w:top w:val="none" w:sz="0" w:space="0" w:color="auto"/>
                                    <w:left w:val="none" w:sz="0" w:space="0" w:color="auto"/>
                                    <w:bottom w:val="none" w:sz="0" w:space="0" w:color="auto"/>
                                    <w:right w:val="none" w:sz="0" w:space="0" w:color="auto"/>
                                  </w:divBdr>
                                  <w:divsChild>
                                    <w:div w:id="2030711853">
                                      <w:marLeft w:val="0"/>
                                      <w:marRight w:val="0"/>
                                      <w:marTop w:val="0"/>
                                      <w:marBottom w:val="0"/>
                                      <w:divBdr>
                                        <w:top w:val="none" w:sz="0" w:space="0" w:color="auto"/>
                                        <w:left w:val="none" w:sz="0" w:space="0" w:color="auto"/>
                                        <w:bottom w:val="none" w:sz="0" w:space="0" w:color="auto"/>
                                        <w:right w:val="none" w:sz="0" w:space="0" w:color="auto"/>
                                      </w:divBdr>
                                      <w:divsChild>
                                        <w:div w:id="1889874634">
                                          <w:marLeft w:val="0"/>
                                          <w:marRight w:val="0"/>
                                          <w:marTop w:val="0"/>
                                          <w:marBottom w:val="0"/>
                                          <w:divBdr>
                                            <w:top w:val="none" w:sz="0" w:space="0" w:color="auto"/>
                                            <w:left w:val="none" w:sz="0" w:space="0" w:color="auto"/>
                                            <w:bottom w:val="none" w:sz="0" w:space="0" w:color="auto"/>
                                            <w:right w:val="none" w:sz="0" w:space="0" w:color="auto"/>
                                          </w:divBdr>
                                          <w:divsChild>
                                            <w:div w:id="1531727287">
                                              <w:marLeft w:val="0"/>
                                              <w:marRight w:val="0"/>
                                              <w:marTop w:val="0"/>
                                              <w:marBottom w:val="0"/>
                                              <w:divBdr>
                                                <w:top w:val="none" w:sz="0" w:space="0" w:color="auto"/>
                                                <w:left w:val="none" w:sz="0" w:space="0" w:color="auto"/>
                                                <w:bottom w:val="none" w:sz="0" w:space="0" w:color="auto"/>
                                                <w:right w:val="none" w:sz="0" w:space="0" w:color="auto"/>
                                              </w:divBdr>
                                              <w:divsChild>
                                                <w:div w:id="474179624">
                                                  <w:marLeft w:val="0"/>
                                                  <w:marRight w:val="0"/>
                                                  <w:marTop w:val="0"/>
                                                  <w:marBottom w:val="0"/>
                                                  <w:divBdr>
                                                    <w:top w:val="none" w:sz="0" w:space="0" w:color="auto"/>
                                                    <w:left w:val="none" w:sz="0" w:space="0" w:color="auto"/>
                                                    <w:bottom w:val="none" w:sz="0" w:space="0" w:color="auto"/>
                                                    <w:right w:val="none" w:sz="0" w:space="0" w:color="auto"/>
                                                  </w:divBdr>
                                                </w:div>
                                              </w:divsChild>
                                            </w:div>
                                            <w:div w:id="206459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3672463">
          <w:marLeft w:val="0"/>
          <w:marRight w:val="0"/>
          <w:marTop w:val="0"/>
          <w:marBottom w:val="0"/>
          <w:divBdr>
            <w:top w:val="none" w:sz="0" w:space="0" w:color="auto"/>
            <w:left w:val="none" w:sz="0" w:space="0" w:color="auto"/>
            <w:bottom w:val="none" w:sz="0" w:space="0" w:color="auto"/>
            <w:right w:val="none" w:sz="0" w:space="0" w:color="auto"/>
          </w:divBdr>
          <w:divsChild>
            <w:div w:id="1138917123">
              <w:marLeft w:val="0"/>
              <w:marRight w:val="0"/>
              <w:marTop w:val="0"/>
              <w:marBottom w:val="0"/>
              <w:divBdr>
                <w:top w:val="none" w:sz="0" w:space="0" w:color="auto"/>
                <w:left w:val="none" w:sz="0" w:space="0" w:color="auto"/>
                <w:bottom w:val="none" w:sz="0" w:space="0" w:color="auto"/>
                <w:right w:val="none" w:sz="0" w:space="0" w:color="auto"/>
              </w:divBdr>
              <w:divsChild>
                <w:div w:id="1647392500">
                  <w:marLeft w:val="0"/>
                  <w:marRight w:val="0"/>
                  <w:marTop w:val="0"/>
                  <w:marBottom w:val="0"/>
                  <w:divBdr>
                    <w:top w:val="none" w:sz="0" w:space="0" w:color="auto"/>
                    <w:left w:val="none" w:sz="0" w:space="0" w:color="auto"/>
                    <w:bottom w:val="none" w:sz="0" w:space="0" w:color="auto"/>
                    <w:right w:val="none" w:sz="0" w:space="0" w:color="auto"/>
                  </w:divBdr>
                  <w:divsChild>
                    <w:div w:id="196698985">
                      <w:marLeft w:val="0"/>
                      <w:marRight w:val="0"/>
                      <w:marTop w:val="0"/>
                      <w:marBottom w:val="0"/>
                      <w:divBdr>
                        <w:top w:val="none" w:sz="0" w:space="0" w:color="auto"/>
                        <w:left w:val="none" w:sz="0" w:space="0" w:color="auto"/>
                        <w:bottom w:val="none" w:sz="0" w:space="0" w:color="auto"/>
                        <w:right w:val="none" w:sz="0" w:space="0" w:color="auto"/>
                      </w:divBdr>
                      <w:divsChild>
                        <w:div w:id="983778893">
                          <w:marLeft w:val="0"/>
                          <w:marRight w:val="0"/>
                          <w:marTop w:val="0"/>
                          <w:marBottom w:val="0"/>
                          <w:divBdr>
                            <w:top w:val="none" w:sz="0" w:space="0" w:color="auto"/>
                            <w:left w:val="none" w:sz="0" w:space="0" w:color="auto"/>
                            <w:bottom w:val="none" w:sz="0" w:space="0" w:color="auto"/>
                            <w:right w:val="none" w:sz="0" w:space="0" w:color="auto"/>
                          </w:divBdr>
                          <w:divsChild>
                            <w:div w:id="1774327094">
                              <w:marLeft w:val="0"/>
                              <w:marRight w:val="0"/>
                              <w:marTop w:val="0"/>
                              <w:marBottom w:val="0"/>
                              <w:divBdr>
                                <w:top w:val="none" w:sz="0" w:space="0" w:color="auto"/>
                                <w:left w:val="none" w:sz="0" w:space="0" w:color="auto"/>
                                <w:bottom w:val="none" w:sz="0" w:space="0" w:color="auto"/>
                                <w:right w:val="none" w:sz="0" w:space="0" w:color="auto"/>
                              </w:divBdr>
                              <w:divsChild>
                                <w:div w:id="1109860811">
                                  <w:marLeft w:val="0"/>
                                  <w:marRight w:val="0"/>
                                  <w:marTop w:val="0"/>
                                  <w:marBottom w:val="0"/>
                                  <w:divBdr>
                                    <w:top w:val="none" w:sz="0" w:space="0" w:color="auto"/>
                                    <w:left w:val="none" w:sz="0" w:space="0" w:color="auto"/>
                                    <w:bottom w:val="none" w:sz="0" w:space="0" w:color="auto"/>
                                    <w:right w:val="none" w:sz="0" w:space="0" w:color="auto"/>
                                  </w:divBdr>
                                  <w:divsChild>
                                    <w:div w:id="295767006">
                                      <w:marLeft w:val="0"/>
                                      <w:marRight w:val="0"/>
                                      <w:marTop w:val="0"/>
                                      <w:marBottom w:val="0"/>
                                      <w:divBdr>
                                        <w:top w:val="none" w:sz="0" w:space="0" w:color="auto"/>
                                        <w:left w:val="none" w:sz="0" w:space="0" w:color="auto"/>
                                        <w:bottom w:val="none" w:sz="0" w:space="0" w:color="auto"/>
                                        <w:right w:val="none" w:sz="0" w:space="0" w:color="auto"/>
                                      </w:divBdr>
                                      <w:divsChild>
                                        <w:div w:id="1097556075">
                                          <w:marLeft w:val="0"/>
                                          <w:marRight w:val="0"/>
                                          <w:marTop w:val="0"/>
                                          <w:marBottom w:val="0"/>
                                          <w:divBdr>
                                            <w:top w:val="none" w:sz="0" w:space="0" w:color="auto"/>
                                            <w:left w:val="none" w:sz="0" w:space="0" w:color="auto"/>
                                            <w:bottom w:val="none" w:sz="0" w:space="0" w:color="auto"/>
                                            <w:right w:val="none" w:sz="0" w:space="0" w:color="auto"/>
                                          </w:divBdr>
                                          <w:divsChild>
                                            <w:div w:id="89038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6318801">
      <w:bodyDiv w:val="1"/>
      <w:marLeft w:val="0"/>
      <w:marRight w:val="0"/>
      <w:marTop w:val="0"/>
      <w:marBottom w:val="0"/>
      <w:divBdr>
        <w:top w:val="none" w:sz="0" w:space="0" w:color="auto"/>
        <w:left w:val="none" w:sz="0" w:space="0" w:color="auto"/>
        <w:bottom w:val="none" w:sz="0" w:space="0" w:color="auto"/>
        <w:right w:val="none" w:sz="0" w:space="0" w:color="auto"/>
      </w:divBdr>
      <w:divsChild>
        <w:div w:id="1448891848">
          <w:marLeft w:val="0"/>
          <w:marRight w:val="0"/>
          <w:marTop w:val="0"/>
          <w:marBottom w:val="0"/>
          <w:divBdr>
            <w:top w:val="none" w:sz="0" w:space="0" w:color="auto"/>
            <w:left w:val="none" w:sz="0" w:space="0" w:color="auto"/>
            <w:bottom w:val="none" w:sz="0" w:space="0" w:color="auto"/>
            <w:right w:val="none" w:sz="0" w:space="0" w:color="auto"/>
          </w:divBdr>
          <w:divsChild>
            <w:div w:id="264577929">
              <w:marLeft w:val="0"/>
              <w:marRight w:val="0"/>
              <w:marTop w:val="0"/>
              <w:marBottom w:val="0"/>
              <w:divBdr>
                <w:top w:val="none" w:sz="0" w:space="0" w:color="auto"/>
                <w:left w:val="none" w:sz="0" w:space="0" w:color="auto"/>
                <w:bottom w:val="none" w:sz="0" w:space="0" w:color="auto"/>
                <w:right w:val="none" w:sz="0" w:space="0" w:color="auto"/>
              </w:divBdr>
              <w:divsChild>
                <w:div w:id="1363439704">
                  <w:marLeft w:val="0"/>
                  <w:marRight w:val="0"/>
                  <w:marTop w:val="0"/>
                  <w:marBottom w:val="0"/>
                  <w:divBdr>
                    <w:top w:val="none" w:sz="0" w:space="0" w:color="auto"/>
                    <w:left w:val="none" w:sz="0" w:space="0" w:color="auto"/>
                    <w:bottom w:val="none" w:sz="0" w:space="0" w:color="auto"/>
                    <w:right w:val="none" w:sz="0" w:space="0" w:color="auto"/>
                  </w:divBdr>
                  <w:divsChild>
                    <w:div w:id="56317860">
                      <w:marLeft w:val="0"/>
                      <w:marRight w:val="0"/>
                      <w:marTop w:val="0"/>
                      <w:marBottom w:val="0"/>
                      <w:divBdr>
                        <w:top w:val="none" w:sz="0" w:space="0" w:color="auto"/>
                        <w:left w:val="none" w:sz="0" w:space="0" w:color="auto"/>
                        <w:bottom w:val="none" w:sz="0" w:space="0" w:color="auto"/>
                        <w:right w:val="none" w:sz="0" w:space="0" w:color="auto"/>
                      </w:divBdr>
                      <w:divsChild>
                        <w:div w:id="1083070957">
                          <w:marLeft w:val="0"/>
                          <w:marRight w:val="0"/>
                          <w:marTop w:val="0"/>
                          <w:marBottom w:val="0"/>
                          <w:divBdr>
                            <w:top w:val="none" w:sz="0" w:space="0" w:color="auto"/>
                            <w:left w:val="none" w:sz="0" w:space="0" w:color="auto"/>
                            <w:bottom w:val="none" w:sz="0" w:space="0" w:color="auto"/>
                            <w:right w:val="none" w:sz="0" w:space="0" w:color="auto"/>
                          </w:divBdr>
                          <w:divsChild>
                            <w:div w:id="1895846342">
                              <w:marLeft w:val="0"/>
                              <w:marRight w:val="0"/>
                              <w:marTop w:val="0"/>
                              <w:marBottom w:val="0"/>
                              <w:divBdr>
                                <w:top w:val="none" w:sz="0" w:space="0" w:color="auto"/>
                                <w:left w:val="none" w:sz="0" w:space="0" w:color="auto"/>
                                <w:bottom w:val="none" w:sz="0" w:space="0" w:color="auto"/>
                                <w:right w:val="none" w:sz="0" w:space="0" w:color="auto"/>
                              </w:divBdr>
                              <w:divsChild>
                                <w:div w:id="2059889865">
                                  <w:marLeft w:val="0"/>
                                  <w:marRight w:val="0"/>
                                  <w:marTop w:val="0"/>
                                  <w:marBottom w:val="0"/>
                                  <w:divBdr>
                                    <w:top w:val="none" w:sz="0" w:space="0" w:color="auto"/>
                                    <w:left w:val="none" w:sz="0" w:space="0" w:color="auto"/>
                                    <w:bottom w:val="none" w:sz="0" w:space="0" w:color="auto"/>
                                    <w:right w:val="none" w:sz="0" w:space="0" w:color="auto"/>
                                  </w:divBdr>
                                  <w:divsChild>
                                    <w:div w:id="989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991433">
          <w:marLeft w:val="0"/>
          <w:marRight w:val="0"/>
          <w:marTop w:val="0"/>
          <w:marBottom w:val="0"/>
          <w:divBdr>
            <w:top w:val="none" w:sz="0" w:space="0" w:color="auto"/>
            <w:left w:val="none" w:sz="0" w:space="0" w:color="auto"/>
            <w:bottom w:val="none" w:sz="0" w:space="0" w:color="auto"/>
            <w:right w:val="none" w:sz="0" w:space="0" w:color="auto"/>
          </w:divBdr>
          <w:divsChild>
            <w:div w:id="62408602">
              <w:marLeft w:val="0"/>
              <w:marRight w:val="0"/>
              <w:marTop w:val="0"/>
              <w:marBottom w:val="0"/>
              <w:divBdr>
                <w:top w:val="none" w:sz="0" w:space="0" w:color="auto"/>
                <w:left w:val="none" w:sz="0" w:space="0" w:color="auto"/>
                <w:bottom w:val="none" w:sz="0" w:space="0" w:color="auto"/>
                <w:right w:val="none" w:sz="0" w:space="0" w:color="auto"/>
              </w:divBdr>
              <w:divsChild>
                <w:div w:id="978926376">
                  <w:marLeft w:val="0"/>
                  <w:marRight w:val="0"/>
                  <w:marTop w:val="0"/>
                  <w:marBottom w:val="0"/>
                  <w:divBdr>
                    <w:top w:val="none" w:sz="0" w:space="0" w:color="auto"/>
                    <w:left w:val="none" w:sz="0" w:space="0" w:color="auto"/>
                    <w:bottom w:val="none" w:sz="0" w:space="0" w:color="auto"/>
                    <w:right w:val="none" w:sz="0" w:space="0" w:color="auto"/>
                  </w:divBdr>
                  <w:divsChild>
                    <w:div w:id="153766215">
                      <w:marLeft w:val="0"/>
                      <w:marRight w:val="0"/>
                      <w:marTop w:val="0"/>
                      <w:marBottom w:val="0"/>
                      <w:divBdr>
                        <w:top w:val="none" w:sz="0" w:space="0" w:color="auto"/>
                        <w:left w:val="none" w:sz="0" w:space="0" w:color="auto"/>
                        <w:bottom w:val="none" w:sz="0" w:space="0" w:color="auto"/>
                        <w:right w:val="none" w:sz="0" w:space="0" w:color="auto"/>
                      </w:divBdr>
                      <w:divsChild>
                        <w:div w:id="1296184007">
                          <w:marLeft w:val="0"/>
                          <w:marRight w:val="0"/>
                          <w:marTop w:val="0"/>
                          <w:marBottom w:val="0"/>
                          <w:divBdr>
                            <w:top w:val="none" w:sz="0" w:space="0" w:color="auto"/>
                            <w:left w:val="none" w:sz="0" w:space="0" w:color="auto"/>
                            <w:bottom w:val="none" w:sz="0" w:space="0" w:color="auto"/>
                            <w:right w:val="none" w:sz="0" w:space="0" w:color="auto"/>
                          </w:divBdr>
                          <w:divsChild>
                            <w:div w:id="1763185991">
                              <w:marLeft w:val="0"/>
                              <w:marRight w:val="0"/>
                              <w:marTop w:val="0"/>
                              <w:marBottom w:val="0"/>
                              <w:divBdr>
                                <w:top w:val="none" w:sz="0" w:space="0" w:color="auto"/>
                                <w:left w:val="none" w:sz="0" w:space="0" w:color="auto"/>
                                <w:bottom w:val="none" w:sz="0" w:space="0" w:color="auto"/>
                                <w:right w:val="none" w:sz="0" w:space="0" w:color="auto"/>
                              </w:divBdr>
                              <w:divsChild>
                                <w:div w:id="1341589651">
                                  <w:marLeft w:val="0"/>
                                  <w:marRight w:val="0"/>
                                  <w:marTop w:val="0"/>
                                  <w:marBottom w:val="0"/>
                                  <w:divBdr>
                                    <w:top w:val="none" w:sz="0" w:space="0" w:color="auto"/>
                                    <w:left w:val="none" w:sz="0" w:space="0" w:color="auto"/>
                                    <w:bottom w:val="none" w:sz="0" w:space="0" w:color="auto"/>
                                    <w:right w:val="none" w:sz="0" w:space="0" w:color="auto"/>
                                  </w:divBdr>
                                  <w:divsChild>
                                    <w:div w:id="93090623">
                                      <w:marLeft w:val="0"/>
                                      <w:marRight w:val="0"/>
                                      <w:marTop w:val="0"/>
                                      <w:marBottom w:val="0"/>
                                      <w:divBdr>
                                        <w:top w:val="none" w:sz="0" w:space="0" w:color="auto"/>
                                        <w:left w:val="none" w:sz="0" w:space="0" w:color="auto"/>
                                        <w:bottom w:val="none" w:sz="0" w:space="0" w:color="auto"/>
                                        <w:right w:val="none" w:sz="0" w:space="0" w:color="auto"/>
                                      </w:divBdr>
                                      <w:divsChild>
                                        <w:div w:id="408426714">
                                          <w:marLeft w:val="0"/>
                                          <w:marRight w:val="0"/>
                                          <w:marTop w:val="0"/>
                                          <w:marBottom w:val="0"/>
                                          <w:divBdr>
                                            <w:top w:val="none" w:sz="0" w:space="0" w:color="auto"/>
                                            <w:left w:val="none" w:sz="0" w:space="0" w:color="auto"/>
                                            <w:bottom w:val="none" w:sz="0" w:space="0" w:color="auto"/>
                                            <w:right w:val="none" w:sz="0" w:space="0" w:color="auto"/>
                                          </w:divBdr>
                                          <w:divsChild>
                                            <w:div w:id="206177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4375743">
      <w:bodyDiv w:val="1"/>
      <w:marLeft w:val="0"/>
      <w:marRight w:val="0"/>
      <w:marTop w:val="0"/>
      <w:marBottom w:val="0"/>
      <w:divBdr>
        <w:top w:val="none" w:sz="0" w:space="0" w:color="auto"/>
        <w:left w:val="none" w:sz="0" w:space="0" w:color="auto"/>
        <w:bottom w:val="none" w:sz="0" w:space="0" w:color="auto"/>
        <w:right w:val="none" w:sz="0" w:space="0" w:color="auto"/>
      </w:divBdr>
      <w:divsChild>
        <w:div w:id="1588807542">
          <w:marLeft w:val="0"/>
          <w:marRight w:val="0"/>
          <w:marTop w:val="0"/>
          <w:marBottom w:val="0"/>
          <w:divBdr>
            <w:top w:val="none" w:sz="0" w:space="0" w:color="auto"/>
            <w:left w:val="none" w:sz="0" w:space="0" w:color="auto"/>
            <w:bottom w:val="none" w:sz="0" w:space="0" w:color="auto"/>
            <w:right w:val="none" w:sz="0" w:space="0" w:color="auto"/>
          </w:divBdr>
          <w:divsChild>
            <w:div w:id="1025985864">
              <w:marLeft w:val="0"/>
              <w:marRight w:val="0"/>
              <w:marTop w:val="0"/>
              <w:marBottom w:val="0"/>
              <w:divBdr>
                <w:top w:val="none" w:sz="0" w:space="0" w:color="auto"/>
                <w:left w:val="none" w:sz="0" w:space="0" w:color="auto"/>
                <w:bottom w:val="none" w:sz="0" w:space="0" w:color="auto"/>
                <w:right w:val="none" w:sz="0" w:space="0" w:color="auto"/>
              </w:divBdr>
              <w:divsChild>
                <w:div w:id="631323450">
                  <w:marLeft w:val="0"/>
                  <w:marRight w:val="0"/>
                  <w:marTop w:val="0"/>
                  <w:marBottom w:val="0"/>
                  <w:divBdr>
                    <w:top w:val="none" w:sz="0" w:space="0" w:color="auto"/>
                    <w:left w:val="none" w:sz="0" w:space="0" w:color="auto"/>
                    <w:bottom w:val="none" w:sz="0" w:space="0" w:color="auto"/>
                    <w:right w:val="none" w:sz="0" w:space="0" w:color="auto"/>
                  </w:divBdr>
                  <w:divsChild>
                    <w:div w:id="1405756870">
                      <w:marLeft w:val="0"/>
                      <w:marRight w:val="0"/>
                      <w:marTop w:val="0"/>
                      <w:marBottom w:val="0"/>
                      <w:divBdr>
                        <w:top w:val="none" w:sz="0" w:space="0" w:color="auto"/>
                        <w:left w:val="none" w:sz="0" w:space="0" w:color="auto"/>
                        <w:bottom w:val="none" w:sz="0" w:space="0" w:color="auto"/>
                        <w:right w:val="none" w:sz="0" w:space="0" w:color="auto"/>
                      </w:divBdr>
                      <w:divsChild>
                        <w:div w:id="212818158">
                          <w:marLeft w:val="0"/>
                          <w:marRight w:val="0"/>
                          <w:marTop w:val="0"/>
                          <w:marBottom w:val="0"/>
                          <w:divBdr>
                            <w:top w:val="none" w:sz="0" w:space="0" w:color="auto"/>
                            <w:left w:val="none" w:sz="0" w:space="0" w:color="auto"/>
                            <w:bottom w:val="none" w:sz="0" w:space="0" w:color="auto"/>
                            <w:right w:val="none" w:sz="0" w:space="0" w:color="auto"/>
                          </w:divBdr>
                          <w:divsChild>
                            <w:div w:id="1213232006">
                              <w:marLeft w:val="0"/>
                              <w:marRight w:val="0"/>
                              <w:marTop w:val="0"/>
                              <w:marBottom w:val="0"/>
                              <w:divBdr>
                                <w:top w:val="none" w:sz="0" w:space="0" w:color="auto"/>
                                <w:left w:val="none" w:sz="0" w:space="0" w:color="auto"/>
                                <w:bottom w:val="none" w:sz="0" w:space="0" w:color="auto"/>
                                <w:right w:val="none" w:sz="0" w:space="0" w:color="auto"/>
                              </w:divBdr>
                              <w:divsChild>
                                <w:div w:id="248777127">
                                  <w:marLeft w:val="0"/>
                                  <w:marRight w:val="0"/>
                                  <w:marTop w:val="0"/>
                                  <w:marBottom w:val="0"/>
                                  <w:divBdr>
                                    <w:top w:val="none" w:sz="0" w:space="0" w:color="auto"/>
                                    <w:left w:val="none" w:sz="0" w:space="0" w:color="auto"/>
                                    <w:bottom w:val="none" w:sz="0" w:space="0" w:color="auto"/>
                                    <w:right w:val="none" w:sz="0" w:space="0" w:color="auto"/>
                                  </w:divBdr>
                                  <w:divsChild>
                                    <w:div w:id="360672587">
                                      <w:marLeft w:val="0"/>
                                      <w:marRight w:val="0"/>
                                      <w:marTop w:val="0"/>
                                      <w:marBottom w:val="0"/>
                                      <w:divBdr>
                                        <w:top w:val="none" w:sz="0" w:space="0" w:color="auto"/>
                                        <w:left w:val="none" w:sz="0" w:space="0" w:color="auto"/>
                                        <w:bottom w:val="none" w:sz="0" w:space="0" w:color="auto"/>
                                        <w:right w:val="none" w:sz="0" w:space="0" w:color="auto"/>
                                      </w:divBdr>
                                      <w:divsChild>
                                        <w:div w:id="2024285254">
                                          <w:marLeft w:val="0"/>
                                          <w:marRight w:val="0"/>
                                          <w:marTop w:val="0"/>
                                          <w:marBottom w:val="0"/>
                                          <w:divBdr>
                                            <w:top w:val="none" w:sz="0" w:space="0" w:color="auto"/>
                                            <w:left w:val="none" w:sz="0" w:space="0" w:color="auto"/>
                                            <w:bottom w:val="none" w:sz="0" w:space="0" w:color="auto"/>
                                            <w:right w:val="none" w:sz="0" w:space="0" w:color="auto"/>
                                          </w:divBdr>
                                          <w:divsChild>
                                            <w:div w:id="110927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5769339">
          <w:marLeft w:val="0"/>
          <w:marRight w:val="0"/>
          <w:marTop w:val="0"/>
          <w:marBottom w:val="0"/>
          <w:divBdr>
            <w:top w:val="none" w:sz="0" w:space="0" w:color="auto"/>
            <w:left w:val="none" w:sz="0" w:space="0" w:color="auto"/>
            <w:bottom w:val="none" w:sz="0" w:space="0" w:color="auto"/>
            <w:right w:val="none" w:sz="0" w:space="0" w:color="auto"/>
          </w:divBdr>
          <w:divsChild>
            <w:div w:id="1202979856">
              <w:marLeft w:val="0"/>
              <w:marRight w:val="0"/>
              <w:marTop w:val="0"/>
              <w:marBottom w:val="0"/>
              <w:divBdr>
                <w:top w:val="none" w:sz="0" w:space="0" w:color="auto"/>
                <w:left w:val="none" w:sz="0" w:space="0" w:color="auto"/>
                <w:bottom w:val="none" w:sz="0" w:space="0" w:color="auto"/>
                <w:right w:val="none" w:sz="0" w:space="0" w:color="auto"/>
              </w:divBdr>
              <w:divsChild>
                <w:div w:id="1502239792">
                  <w:marLeft w:val="0"/>
                  <w:marRight w:val="0"/>
                  <w:marTop w:val="0"/>
                  <w:marBottom w:val="0"/>
                  <w:divBdr>
                    <w:top w:val="none" w:sz="0" w:space="0" w:color="auto"/>
                    <w:left w:val="none" w:sz="0" w:space="0" w:color="auto"/>
                    <w:bottom w:val="none" w:sz="0" w:space="0" w:color="auto"/>
                    <w:right w:val="none" w:sz="0" w:space="0" w:color="auto"/>
                  </w:divBdr>
                  <w:divsChild>
                    <w:div w:id="1692032326">
                      <w:marLeft w:val="0"/>
                      <w:marRight w:val="0"/>
                      <w:marTop w:val="0"/>
                      <w:marBottom w:val="0"/>
                      <w:divBdr>
                        <w:top w:val="none" w:sz="0" w:space="0" w:color="auto"/>
                        <w:left w:val="none" w:sz="0" w:space="0" w:color="auto"/>
                        <w:bottom w:val="none" w:sz="0" w:space="0" w:color="auto"/>
                        <w:right w:val="none" w:sz="0" w:space="0" w:color="auto"/>
                      </w:divBdr>
                      <w:divsChild>
                        <w:div w:id="674725125">
                          <w:marLeft w:val="0"/>
                          <w:marRight w:val="0"/>
                          <w:marTop w:val="0"/>
                          <w:marBottom w:val="0"/>
                          <w:divBdr>
                            <w:top w:val="none" w:sz="0" w:space="0" w:color="auto"/>
                            <w:left w:val="none" w:sz="0" w:space="0" w:color="auto"/>
                            <w:bottom w:val="none" w:sz="0" w:space="0" w:color="auto"/>
                            <w:right w:val="none" w:sz="0" w:space="0" w:color="auto"/>
                          </w:divBdr>
                          <w:divsChild>
                            <w:div w:id="1242712714">
                              <w:marLeft w:val="0"/>
                              <w:marRight w:val="0"/>
                              <w:marTop w:val="0"/>
                              <w:marBottom w:val="0"/>
                              <w:divBdr>
                                <w:top w:val="none" w:sz="0" w:space="0" w:color="auto"/>
                                <w:left w:val="none" w:sz="0" w:space="0" w:color="auto"/>
                                <w:bottom w:val="none" w:sz="0" w:space="0" w:color="auto"/>
                                <w:right w:val="none" w:sz="0" w:space="0" w:color="auto"/>
                              </w:divBdr>
                              <w:divsChild>
                                <w:div w:id="394207193">
                                  <w:marLeft w:val="0"/>
                                  <w:marRight w:val="0"/>
                                  <w:marTop w:val="0"/>
                                  <w:marBottom w:val="0"/>
                                  <w:divBdr>
                                    <w:top w:val="none" w:sz="0" w:space="0" w:color="auto"/>
                                    <w:left w:val="none" w:sz="0" w:space="0" w:color="auto"/>
                                    <w:bottom w:val="none" w:sz="0" w:space="0" w:color="auto"/>
                                    <w:right w:val="none" w:sz="0" w:space="0" w:color="auto"/>
                                  </w:divBdr>
                                  <w:divsChild>
                                    <w:div w:id="1879851226">
                                      <w:marLeft w:val="0"/>
                                      <w:marRight w:val="0"/>
                                      <w:marTop w:val="0"/>
                                      <w:marBottom w:val="0"/>
                                      <w:divBdr>
                                        <w:top w:val="none" w:sz="0" w:space="0" w:color="auto"/>
                                        <w:left w:val="none" w:sz="0" w:space="0" w:color="auto"/>
                                        <w:bottom w:val="none" w:sz="0" w:space="0" w:color="auto"/>
                                        <w:right w:val="none" w:sz="0" w:space="0" w:color="auto"/>
                                      </w:divBdr>
                                      <w:divsChild>
                                        <w:div w:id="1055397782">
                                          <w:marLeft w:val="0"/>
                                          <w:marRight w:val="0"/>
                                          <w:marTop w:val="0"/>
                                          <w:marBottom w:val="0"/>
                                          <w:divBdr>
                                            <w:top w:val="none" w:sz="0" w:space="0" w:color="auto"/>
                                            <w:left w:val="none" w:sz="0" w:space="0" w:color="auto"/>
                                            <w:bottom w:val="none" w:sz="0" w:space="0" w:color="auto"/>
                                            <w:right w:val="none" w:sz="0" w:space="0" w:color="auto"/>
                                          </w:divBdr>
                                          <w:divsChild>
                                            <w:div w:id="1955282507">
                                              <w:marLeft w:val="0"/>
                                              <w:marRight w:val="0"/>
                                              <w:marTop w:val="0"/>
                                              <w:marBottom w:val="0"/>
                                              <w:divBdr>
                                                <w:top w:val="none" w:sz="0" w:space="0" w:color="auto"/>
                                                <w:left w:val="none" w:sz="0" w:space="0" w:color="auto"/>
                                                <w:bottom w:val="none" w:sz="0" w:space="0" w:color="auto"/>
                                                <w:right w:val="none" w:sz="0" w:space="0" w:color="auto"/>
                                              </w:divBdr>
                                              <w:divsChild>
                                                <w:div w:id="158349205">
                                                  <w:marLeft w:val="0"/>
                                                  <w:marRight w:val="0"/>
                                                  <w:marTop w:val="0"/>
                                                  <w:marBottom w:val="0"/>
                                                  <w:divBdr>
                                                    <w:top w:val="none" w:sz="0" w:space="0" w:color="auto"/>
                                                    <w:left w:val="none" w:sz="0" w:space="0" w:color="auto"/>
                                                    <w:bottom w:val="none" w:sz="0" w:space="0" w:color="auto"/>
                                                    <w:right w:val="none" w:sz="0" w:space="0" w:color="auto"/>
                                                  </w:divBdr>
                                                </w:div>
                                              </w:divsChild>
                                            </w:div>
                                            <w:div w:id="15814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9541439">
          <w:marLeft w:val="0"/>
          <w:marRight w:val="0"/>
          <w:marTop w:val="0"/>
          <w:marBottom w:val="0"/>
          <w:divBdr>
            <w:top w:val="none" w:sz="0" w:space="0" w:color="auto"/>
            <w:left w:val="none" w:sz="0" w:space="0" w:color="auto"/>
            <w:bottom w:val="none" w:sz="0" w:space="0" w:color="auto"/>
            <w:right w:val="none" w:sz="0" w:space="0" w:color="auto"/>
          </w:divBdr>
          <w:divsChild>
            <w:div w:id="1209149548">
              <w:marLeft w:val="0"/>
              <w:marRight w:val="0"/>
              <w:marTop w:val="0"/>
              <w:marBottom w:val="0"/>
              <w:divBdr>
                <w:top w:val="none" w:sz="0" w:space="0" w:color="auto"/>
                <w:left w:val="none" w:sz="0" w:space="0" w:color="auto"/>
                <w:bottom w:val="none" w:sz="0" w:space="0" w:color="auto"/>
                <w:right w:val="none" w:sz="0" w:space="0" w:color="auto"/>
              </w:divBdr>
              <w:divsChild>
                <w:div w:id="1385642430">
                  <w:marLeft w:val="0"/>
                  <w:marRight w:val="0"/>
                  <w:marTop w:val="0"/>
                  <w:marBottom w:val="0"/>
                  <w:divBdr>
                    <w:top w:val="none" w:sz="0" w:space="0" w:color="auto"/>
                    <w:left w:val="none" w:sz="0" w:space="0" w:color="auto"/>
                    <w:bottom w:val="none" w:sz="0" w:space="0" w:color="auto"/>
                    <w:right w:val="none" w:sz="0" w:space="0" w:color="auto"/>
                  </w:divBdr>
                  <w:divsChild>
                    <w:div w:id="820774774">
                      <w:marLeft w:val="0"/>
                      <w:marRight w:val="0"/>
                      <w:marTop w:val="0"/>
                      <w:marBottom w:val="0"/>
                      <w:divBdr>
                        <w:top w:val="none" w:sz="0" w:space="0" w:color="auto"/>
                        <w:left w:val="none" w:sz="0" w:space="0" w:color="auto"/>
                        <w:bottom w:val="none" w:sz="0" w:space="0" w:color="auto"/>
                        <w:right w:val="none" w:sz="0" w:space="0" w:color="auto"/>
                      </w:divBdr>
                      <w:divsChild>
                        <w:div w:id="1888300510">
                          <w:marLeft w:val="0"/>
                          <w:marRight w:val="0"/>
                          <w:marTop w:val="0"/>
                          <w:marBottom w:val="0"/>
                          <w:divBdr>
                            <w:top w:val="none" w:sz="0" w:space="0" w:color="auto"/>
                            <w:left w:val="none" w:sz="0" w:space="0" w:color="auto"/>
                            <w:bottom w:val="none" w:sz="0" w:space="0" w:color="auto"/>
                            <w:right w:val="none" w:sz="0" w:space="0" w:color="auto"/>
                          </w:divBdr>
                          <w:divsChild>
                            <w:div w:id="126436710">
                              <w:marLeft w:val="0"/>
                              <w:marRight w:val="0"/>
                              <w:marTop w:val="0"/>
                              <w:marBottom w:val="0"/>
                              <w:divBdr>
                                <w:top w:val="none" w:sz="0" w:space="0" w:color="auto"/>
                                <w:left w:val="none" w:sz="0" w:space="0" w:color="auto"/>
                                <w:bottom w:val="none" w:sz="0" w:space="0" w:color="auto"/>
                                <w:right w:val="none" w:sz="0" w:space="0" w:color="auto"/>
                              </w:divBdr>
                              <w:divsChild>
                                <w:div w:id="589237489">
                                  <w:marLeft w:val="0"/>
                                  <w:marRight w:val="0"/>
                                  <w:marTop w:val="0"/>
                                  <w:marBottom w:val="0"/>
                                  <w:divBdr>
                                    <w:top w:val="none" w:sz="0" w:space="0" w:color="auto"/>
                                    <w:left w:val="none" w:sz="0" w:space="0" w:color="auto"/>
                                    <w:bottom w:val="none" w:sz="0" w:space="0" w:color="auto"/>
                                    <w:right w:val="none" w:sz="0" w:space="0" w:color="auto"/>
                                  </w:divBdr>
                                  <w:divsChild>
                                    <w:div w:id="261497786">
                                      <w:marLeft w:val="0"/>
                                      <w:marRight w:val="0"/>
                                      <w:marTop w:val="0"/>
                                      <w:marBottom w:val="0"/>
                                      <w:divBdr>
                                        <w:top w:val="none" w:sz="0" w:space="0" w:color="auto"/>
                                        <w:left w:val="none" w:sz="0" w:space="0" w:color="auto"/>
                                        <w:bottom w:val="none" w:sz="0" w:space="0" w:color="auto"/>
                                        <w:right w:val="none" w:sz="0" w:space="0" w:color="auto"/>
                                      </w:divBdr>
                                      <w:divsChild>
                                        <w:div w:id="298649331">
                                          <w:marLeft w:val="0"/>
                                          <w:marRight w:val="0"/>
                                          <w:marTop w:val="0"/>
                                          <w:marBottom w:val="0"/>
                                          <w:divBdr>
                                            <w:top w:val="none" w:sz="0" w:space="0" w:color="auto"/>
                                            <w:left w:val="none" w:sz="0" w:space="0" w:color="auto"/>
                                            <w:bottom w:val="none" w:sz="0" w:space="0" w:color="auto"/>
                                            <w:right w:val="none" w:sz="0" w:space="0" w:color="auto"/>
                                          </w:divBdr>
                                          <w:divsChild>
                                            <w:div w:id="165008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0351000">
      <w:bodyDiv w:val="1"/>
      <w:marLeft w:val="0"/>
      <w:marRight w:val="0"/>
      <w:marTop w:val="0"/>
      <w:marBottom w:val="0"/>
      <w:divBdr>
        <w:top w:val="none" w:sz="0" w:space="0" w:color="auto"/>
        <w:left w:val="none" w:sz="0" w:space="0" w:color="auto"/>
        <w:bottom w:val="none" w:sz="0" w:space="0" w:color="auto"/>
        <w:right w:val="none" w:sz="0" w:space="0" w:color="auto"/>
      </w:divBdr>
    </w:div>
    <w:div w:id="1837843991">
      <w:bodyDiv w:val="1"/>
      <w:marLeft w:val="0"/>
      <w:marRight w:val="0"/>
      <w:marTop w:val="0"/>
      <w:marBottom w:val="0"/>
      <w:divBdr>
        <w:top w:val="none" w:sz="0" w:space="0" w:color="auto"/>
        <w:left w:val="none" w:sz="0" w:space="0" w:color="auto"/>
        <w:bottom w:val="none" w:sz="0" w:space="0" w:color="auto"/>
        <w:right w:val="none" w:sz="0" w:space="0" w:color="auto"/>
      </w:divBdr>
      <w:divsChild>
        <w:div w:id="316883860">
          <w:marLeft w:val="0"/>
          <w:marRight w:val="0"/>
          <w:marTop w:val="0"/>
          <w:marBottom w:val="0"/>
          <w:divBdr>
            <w:top w:val="none" w:sz="0" w:space="0" w:color="auto"/>
            <w:left w:val="none" w:sz="0" w:space="0" w:color="auto"/>
            <w:bottom w:val="none" w:sz="0" w:space="0" w:color="auto"/>
            <w:right w:val="none" w:sz="0" w:space="0" w:color="auto"/>
          </w:divBdr>
          <w:divsChild>
            <w:div w:id="1438402742">
              <w:marLeft w:val="0"/>
              <w:marRight w:val="0"/>
              <w:marTop w:val="0"/>
              <w:marBottom w:val="0"/>
              <w:divBdr>
                <w:top w:val="none" w:sz="0" w:space="0" w:color="auto"/>
                <w:left w:val="none" w:sz="0" w:space="0" w:color="auto"/>
                <w:bottom w:val="none" w:sz="0" w:space="0" w:color="auto"/>
                <w:right w:val="none" w:sz="0" w:space="0" w:color="auto"/>
              </w:divBdr>
              <w:divsChild>
                <w:div w:id="1323587812">
                  <w:marLeft w:val="0"/>
                  <w:marRight w:val="0"/>
                  <w:marTop w:val="0"/>
                  <w:marBottom w:val="0"/>
                  <w:divBdr>
                    <w:top w:val="none" w:sz="0" w:space="0" w:color="auto"/>
                    <w:left w:val="none" w:sz="0" w:space="0" w:color="auto"/>
                    <w:bottom w:val="none" w:sz="0" w:space="0" w:color="auto"/>
                    <w:right w:val="none" w:sz="0" w:space="0" w:color="auto"/>
                  </w:divBdr>
                  <w:divsChild>
                    <w:div w:id="360933078">
                      <w:marLeft w:val="0"/>
                      <w:marRight w:val="0"/>
                      <w:marTop w:val="0"/>
                      <w:marBottom w:val="0"/>
                      <w:divBdr>
                        <w:top w:val="none" w:sz="0" w:space="0" w:color="auto"/>
                        <w:left w:val="none" w:sz="0" w:space="0" w:color="auto"/>
                        <w:bottom w:val="none" w:sz="0" w:space="0" w:color="auto"/>
                        <w:right w:val="none" w:sz="0" w:space="0" w:color="auto"/>
                      </w:divBdr>
                      <w:divsChild>
                        <w:div w:id="1925529712">
                          <w:marLeft w:val="0"/>
                          <w:marRight w:val="0"/>
                          <w:marTop w:val="0"/>
                          <w:marBottom w:val="0"/>
                          <w:divBdr>
                            <w:top w:val="none" w:sz="0" w:space="0" w:color="auto"/>
                            <w:left w:val="none" w:sz="0" w:space="0" w:color="auto"/>
                            <w:bottom w:val="none" w:sz="0" w:space="0" w:color="auto"/>
                            <w:right w:val="none" w:sz="0" w:space="0" w:color="auto"/>
                          </w:divBdr>
                          <w:divsChild>
                            <w:div w:id="409889689">
                              <w:marLeft w:val="0"/>
                              <w:marRight w:val="0"/>
                              <w:marTop w:val="0"/>
                              <w:marBottom w:val="0"/>
                              <w:divBdr>
                                <w:top w:val="none" w:sz="0" w:space="0" w:color="auto"/>
                                <w:left w:val="none" w:sz="0" w:space="0" w:color="auto"/>
                                <w:bottom w:val="none" w:sz="0" w:space="0" w:color="auto"/>
                                <w:right w:val="none" w:sz="0" w:space="0" w:color="auto"/>
                              </w:divBdr>
                              <w:divsChild>
                                <w:div w:id="352731958">
                                  <w:marLeft w:val="0"/>
                                  <w:marRight w:val="0"/>
                                  <w:marTop w:val="0"/>
                                  <w:marBottom w:val="0"/>
                                  <w:divBdr>
                                    <w:top w:val="none" w:sz="0" w:space="0" w:color="auto"/>
                                    <w:left w:val="none" w:sz="0" w:space="0" w:color="auto"/>
                                    <w:bottom w:val="none" w:sz="0" w:space="0" w:color="auto"/>
                                    <w:right w:val="none" w:sz="0" w:space="0" w:color="auto"/>
                                  </w:divBdr>
                                  <w:divsChild>
                                    <w:div w:id="610361057">
                                      <w:marLeft w:val="0"/>
                                      <w:marRight w:val="0"/>
                                      <w:marTop w:val="0"/>
                                      <w:marBottom w:val="0"/>
                                      <w:divBdr>
                                        <w:top w:val="none" w:sz="0" w:space="0" w:color="auto"/>
                                        <w:left w:val="none" w:sz="0" w:space="0" w:color="auto"/>
                                        <w:bottom w:val="none" w:sz="0" w:space="0" w:color="auto"/>
                                        <w:right w:val="none" w:sz="0" w:space="0" w:color="auto"/>
                                      </w:divBdr>
                                      <w:divsChild>
                                        <w:div w:id="36592901">
                                          <w:marLeft w:val="0"/>
                                          <w:marRight w:val="0"/>
                                          <w:marTop w:val="0"/>
                                          <w:marBottom w:val="0"/>
                                          <w:divBdr>
                                            <w:top w:val="none" w:sz="0" w:space="0" w:color="auto"/>
                                            <w:left w:val="none" w:sz="0" w:space="0" w:color="auto"/>
                                            <w:bottom w:val="none" w:sz="0" w:space="0" w:color="auto"/>
                                            <w:right w:val="none" w:sz="0" w:space="0" w:color="auto"/>
                                          </w:divBdr>
                                          <w:divsChild>
                                            <w:div w:id="18313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608098">
          <w:marLeft w:val="0"/>
          <w:marRight w:val="0"/>
          <w:marTop w:val="0"/>
          <w:marBottom w:val="0"/>
          <w:divBdr>
            <w:top w:val="none" w:sz="0" w:space="0" w:color="auto"/>
            <w:left w:val="none" w:sz="0" w:space="0" w:color="auto"/>
            <w:bottom w:val="none" w:sz="0" w:space="0" w:color="auto"/>
            <w:right w:val="none" w:sz="0" w:space="0" w:color="auto"/>
          </w:divBdr>
          <w:divsChild>
            <w:div w:id="1094672213">
              <w:marLeft w:val="0"/>
              <w:marRight w:val="0"/>
              <w:marTop w:val="0"/>
              <w:marBottom w:val="0"/>
              <w:divBdr>
                <w:top w:val="none" w:sz="0" w:space="0" w:color="auto"/>
                <w:left w:val="none" w:sz="0" w:space="0" w:color="auto"/>
                <w:bottom w:val="none" w:sz="0" w:space="0" w:color="auto"/>
                <w:right w:val="none" w:sz="0" w:space="0" w:color="auto"/>
              </w:divBdr>
              <w:divsChild>
                <w:div w:id="2070498474">
                  <w:marLeft w:val="0"/>
                  <w:marRight w:val="0"/>
                  <w:marTop w:val="0"/>
                  <w:marBottom w:val="0"/>
                  <w:divBdr>
                    <w:top w:val="none" w:sz="0" w:space="0" w:color="auto"/>
                    <w:left w:val="none" w:sz="0" w:space="0" w:color="auto"/>
                    <w:bottom w:val="none" w:sz="0" w:space="0" w:color="auto"/>
                    <w:right w:val="none" w:sz="0" w:space="0" w:color="auto"/>
                  </w:divBdr>
                  <w:divsChild>
                    <w:div w:id="879323850">
                      <w:marLeft w:val="0"/>
                      <w:marRight w:val="0"/>
                      <w:marTop w:val="0"/>
                      <w:marBottom w:val="0"/>
                      <w:divBdr>
                        <w:top w:val="none" w:sz="0" w:space="0" w:color="auto"/>
                        <w:left w:val="none" w:sz="0" w:space="0" w:color="auto"/>
                        <w:bottom w:val="none" w:sz="0" w:space="0" w:color="auto"/>
                        <w:right w:val="none" w:sz="0" w:space="0" w:color="auto"/>
                      </w:divBdr>
                      <w:divsChild>
                        <w:div w:id="64955256">
                          <w:marLeft w:val="0"/>
                          <w:marRight w:val="0"/>
                          <w:marTop w:val="0"/>
                          <w:marBottom w:val="0"/>
                          <w:divBdr>
                            <w:top w:val="none" w:sz="0" w:space="0" w:color="auto"/>
                            <w:left w:val="none" w:sz="0" w:space="0" w:color="auto"/>
                            <w:bottom w:val="none" w:sz="0" w:space="0" w:color="auto"/>
                            <w:right w:val="none" w:sz="0" w:space="0" w:color="auto"/>
                          </w:divBdr>
                          <w:divsChild>
                            <w:div w:id="363405608">
                              <w:marLeft w:val="0"/>
                              <w:marRight w:val="0"/>
                              <w:marTop w:val="0"/>
                              <w:marBottom w:val="0"/>
                              <w:divBdr>
                                <w:top w:val="none" w:sz="0" w:space="0" w:color="auto"/>
                                <w:left w:val="none" w:sz="0" w:space="0" w:color="auto"/>
                                <w:bottom w:val="none" w:sz="0" w:space="0" w:color="auto"/>
                                <w:right w:val="none" w:sz="0" w:space="0" w:color="auto"/>
                              </w:divBdr>
                              <w:divsChild>
                                <w:div w:id="1058279586">
                                  <w:marLeft w:val="0"/>
                                  <w:marRight w:val="0"/>
                                  <w:marTop w:val="0"/>
                                  <w:marBottom w:val="0"/>
                                  <w:divBdr>
                                    <w:top w:val="none" w:sz="0" w:space="0" w:color="auto"/>
                                    <w:left w:val="none" w:sz="0" w:space="0" w:color="auto"/>
                                    <w:bottom w:val="none" w:sz="0" w:space="0" w:color="auto"/>
                                    <w:right w:val="none" w:sz="0" w:space="0" w:color="auto"/>
                                  </w:divBdr>
                                  <w:divsChild>
                                    <w:div w:id="31753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8987898">
          <w:marLeft w:val="0"/>
          <w:marRight w:val="0"/>
          <w:marTop w:val="0"/>
          <w:marBottom w:val="0"/>
          <w:divBdr>
            <w:top w:val="none" w:sz="0" w:space="0" w:color="auto"/>
            <w:left w:val="none" w:sz="0" w:space="0" w:color="auto"/>
            <w:bottom w:val="none" w:sz="0" w:space="0" w:color="auto"/>
            <w:right w:val="none" w:sz="0" w:space="0" w:color="auto"/>
          </w:divBdr>
          <w:divsChild>
            <w:div w:id="1495872805">
              <w:marLeft w:val="0"/>
              <w:marRight w:val="0"/>
              <w:marTop w:val="0"/>
              <w:marBottom w:val="0"/>
              <w:divBdr>
                <w:top w:val="none" w:sz="0" w:space="0" w:color="auto"/>
                <w:left w:val="none" w:sz="0" w:space="0" w:color="auto"/>
                <w:bottom w:val="none" w:sz="0" w:space="0" w:color="auto"/>
                <w:right w:val="none" w:sz="0" w:space="0" w:color="auto"/>
              </w:divBdr>
              <w:divsChild>
                <w:div w:id="2043630507">
                  <w:marLeft w:val="0"/>
                  <w:marRight w:val="0"/>
                  <w:marTop w:val="0"/>
                  <w:marBottom w:val="0"/>
                  <w:divBdr>
                    <w:top w:val="none" w:sz="0" w:space="0" w:color="auto"/>
                    <w:left w:val="none" w:sz="0" w:space="0" w:color="auto"/>
                    <w:bottom w:val="none" w:sz="0" w:space="0" w:color="auto"/>
                    <w:right w:val="none" w:sz="0" w:space="0" w:color="auto"/>
                  </w:divBdr>
                  <w:divsChild>
                    <w:div w:id="1309751903">
                      <w:marLeft w:val="0"/>
                      <w:marRight w:val="0"/>
                      <w:marTop w:val="0"/>
                      <w:marBottom w:val="0"/>
                      <w:divBdr>
                        <w:top w:val="none" w:sz="0" w:space="0" w:color="auto"/>
                        <w:left w:val="none" w:sz="0" w:space="0" w:color="auto"/>
                        <w:bottom w:val="none" w:sz="0" w:space="0" w:color="auto"/>
                        <w:right w:val="none" w:sz="0" w:space="0" w:color="auto"/>
                      </w:divBdr>
                      <w:divsChild>
                        <w:div w:id="67967857">
                          <w:marLeft w:val="0"/>
                          <w:marRight w:val="0"/>
                          <w:marTop w:val="0"/>
                          <w:marBottom w:val="0"/>
                          <w:divBdr>
                            <w:top w:val="none" w:sz="0" w:space="0" w:color="auto"/>
                            <w:left w:val="none" w:sz="0" w:space="0" w:color="auto"/>
                            <w:bottom w:val="none" w:sz="0" w:space="0" w:color="auto"/>
                            <w:right w:val="none" w:sz="0" w:space="0" w:color="auto"/>
                          </w:divBdr>
                          <w:divsChild>
                            <w:div w:id="847793981">
                              <w:marLeft w:val="0"/>
                              <w:marRight w:val="0"/>
                              <w:marTop w:val="0"/>
                              <w:marBottom w:val="0"/>
                              <w:divBdr>
                                <w:top w:val="none" w:sz="0" w:space="0" w:color="auto"/>
                                <w:left w:val="none" w:sz="0" w:space="0" w:color="auto"/>
                                <w:bottom w:val="none" w:sz="0" w:space="0" w:color="auto"/>
                                <w:right w:val="none" w:sz="0" w:space="0" w:color="auto"/>
                              </w:divBdr>
                              <w:divsChild>
                                <w:div w:id="470633475">
                                  <w:marLeft w:val="0"/>
                                  <w:marRight w:val="0"/>
                                  <w:marTop w:val="0"/>
                                  <w:marBottom w:val="0"/>
                                  <w:divBdr>
                                    <w:top w:val="none" w:sz="0" w:space="0" w:color="auto"/>
                                    <w:left w:val="none" w:sz="0" w:space="0" w:color="auto"/>
                                    <w:bottom w:val="none" w:sz="0" w:space="0" w:color="auto"/>
                                    <w:right w:val="none" w:sz="0" w:space="0" w:color="auto"/>
                                  </w:divBdr>
                                  <w:divsChild>
                                    <w:div w:id="1423601145">
                                      <w:marLeft w:val="0"/>
                                      <w:marRight w:val="0"/>
                                      <w:marTop w:val="0"/>
                                      <w:marBottom w:val="0"/>
                                      <w:divBdr>
                                        <w:top w:val="none" w:sz="0" w:space="0" w:color="auto"/>
                                        <w:left w:val="none" w:sz="0" w:space="0" w:color="auto"/>
                                        <w:bottom w:val="none" w:sz="0" w:space="0" w:color="auto"/>
                                        <w:right w:val="none" w:sz="0" w:space="0" w:color="auto"/>
                                      </w:divBdr>
                                      <w:divsChild>
                                        <w:div w:id="2100637057">
                                          <w:marLeft w:val="0"/>
                                          <w:marRight w:val="0"/>
                                          <w:marTop w:val="0"/>
                                          <w:marBottom w:val="0"/>
                                          <w:divBdr>
                                            <w:top w:val="none" w:sz="0" w:space="0" w:color="auto"/>
                                            <w:left w:val="none" w:sz="0" w:space="0" w:color="auto"/>
                                            <w:bottom w:val="none" w:sz="0" w:space="0" w:color="auto"/>
                                            <w:right w:val="none" w:sz="0" w:space="0" w:color="auto"/>
                                          </w:divBdr>
                                          <w:divsChild>
                                            <w:div w:id="51507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846536">
      <w:bodyDiv w:val="1"/>
      <w:marLeft w:val="0"/>
      <w:marRight w:val="0"/>
      <w:marTop w:val="0"/>
      <w:marBottom w:val="0"/>
      <w:divBdr>
        <w:top w:val="none" w:sz="0" w:space="0" w:color="auto"/>
        <w:left w:val="none" w:sz="0" w:space="0" w:color="auto"/>
        <w:bottom w:val="none" w:sz="0" w:space="0" w:color="auto"/>
        <w:right w:val="none" w:sz="0" w:space="0" w:color="auto"/>
      </w:divBdr>
    </w:div>
    <w:div w:id="1882939048">
      <w:bodyDiv w:val="1"/>
      <w:marLeft w:val="0"/>
      <w:marRight w:val="0"/>
      <w:marTop w:val="0"/>
      <w:marBottom w:val="0"/>
      <w:divBdr>
        <w:top w:val="none" w:sz="0" w:space="0" w:color="auto"/>
        <w:left w:val="none" w:sz="0" w:space="0" w:color="auto"/>
        <w:bottom w:val="none" w:sz="0" w:space="0" w:color="auto"/>
        <w:right w:val="none" w:sz="0" w:space="0" w:color="auto"/>
      </w:divBdr>
    </w:div>
    <w:div w:id="1932808241">
      <w:bodyDiv w:val="1"/>
      <w:marLeft w:val="0"/>
      <w:marRight w:val="0"/>
      <w:marTop w:val="0"/>
      <w:marBottom w:val="0"/>
      <w:divBdr>
        <w:top w:val="none" w:sz="0" w:space="0" w:color="auto"/>
        <w:left w:val="none" w:sz="0" w:space="0" w:color="auto"/>
        <w:bottom w:val="none" w:sz="0" w:space="0" w:color="auto"/>
        <w:right w:val="none" w:sz="0" w:space="0" w:color="auto"/>
      </w:divBdr>
    </w:div>
    <w:div w:id="1951231755">
      <w:bodyDiv w:val="1"/>
      <w:marLeft w:val="0"/>
      <w:marRight w:val="0"/>
      <w:marTop w:val="0"/>
      <w:marBottom w:val="0"/>
      <w:divBdr>
        <w:top w:val="none" w:sz="0" w:space="0" w:color="auto"/>
        <w:left w:val="none" w:sz="0" w:space="0" w:color="auto"/>
        <w:bottom w:val="none" w:sz="0" w:space="0" w:color="auto"/>
        <w:right w:val="none" w:sz="0" w:space="0" w:color="auto"/>
      </w:divBdr>
    </w:div>
    <w:div w:id="1976449749">
      <w:bodyDiv w:val="1"/>
      <w:marLeft w:val="0"/>
      <w:marRight w:val="0"/>
      <w:marTop w:val="0"/>
      <w:marBottom w:val="0"/>
      <w:divBdr>
        <w:top w:val="none" w:sz="0" w:space="0" w:color="auto"/>
        <w:left w:val="none" w:sz="0" w:space="0" w:color="auto"/>
        <w:bottom w:val="none" w:sz="0" w:space="0" w:color="auto"/>
        <w:right w:val="none" w:sz="0" w:space="0" w:color="auto"/>
      </w:divBdr>
    </w:div>
    <w:div w:id="1983734664">
      <w:bodyDiv w:val="1"/>
      <w:marLeft w:val="0"/>
      <w:marRight w:val="0"/>
      <w:marTop w:val="0"/>
      <w:marBottom w:val="0"/>
      <w:divBdr>
        <w:top w:val="none" w:sz="0" w:space="0" w:color="auto"/>
        <w:left w:val="none" w:sz="0" w:space="0" w:color="auto"/>
        <w:bottom w:val="none" w:sz="0" w:space="0" w:color="auto"/>
        <w:right w:val="none" w:sz="0" w:space="0" w:color="auto"/>
      </w:divBdr>
    </w:div>
    <w:div w:id="1989821871">
      <w:bodyDiv w:val="1"/>
      <w:marLeft w:val="0"/>
      <w:marRight w:val="0"/>
      <w:marTop w:val="0"/>
      <w:marBottom w:val="0"/>
      <w:divBdr>
        <w:top w:val="none" w:sz="0" w:space="0" w:color="auto"/>
        <w:left w:val="none" w:sz="0" w:space="0" w:color="auto"/>
        <w:bottom w:val="none" w:sz="0" w:space="0" w:color="auto"/>
        <w:right w:val="none" w:sz="0" w:space="0" w:color="auto"/>
      </w:divBdr>
      <w:divsChild>
        <w:div w:id="317154963">
          <w:marLeft w:val="0"/>
          <w:marRight w:val="0"/>
          <w:marTop w:val="0"/>
          <w:marBottom w:val="0"/>
          <w:divBdr>
            <w:top w:val="none" w:sz="0" w:space="0" w:color="auto"/>
            <w:left w:val="none" w:sz="0" w:space="0" w:color="auto"/>
            <w:bottom w:val="none" w:sz="0" w:space="0" w:color="auto"/>
            <w:right w:val="none" w:sz="0" w:space="0" w:color="auto"/>
          </w:divBdr>
          <w:divsChild>
            <w:div w:id="979117259">
              <w:marLeft w:val="0"/>
              <w:marRight w:val="0"/>
              <w:marTop w:val="0"/>
              <w:marBottom w:val="0"/>
              <w:divBdr>
                <w:top w:val="none" w:sz="0" w:space="0" w:color="auto"/>
                <w:left w:val="none" w:sz="0" w:space="0" w:color="auto"/>
                <w:bottom w:val="none" w:sz="0" w:space="0" w:color="auto"/>
                <w:right w:val="none" w:sz="0" w:space="0" w:color="auto"/>
              </w:divBdr>
              <w:divsChild>
                <w:div w:id="23600522">
                  <w:marLeft w:val="0"/>
                  <w:marRight w:val="0"/>
                  <w:marTop w:val="0"/>
                  <w:marBottom w:val="0"/>
                  <w:divBdr>
                    <w:top w:val="none" w:sz="0" w:space="0" w:color="auto"/>
                    <w:left w:val="none" w:sz="0" w:space="0" w:color="auto"/>
                    <w:bottom w:val="none" w:sz="0" w:space="0" w:color="auto"/>
                    <w:right w:val="none" w:sz="0" w:space="0" w:color="auto"/>
                  </w:divBdr>
                  <w:divsChild>
                    <w:div w:id="1341734362">
                      <w:marLeft w:val="0"/>
                      <w:marRight w:val="0"/>
                      <w:marTop w:val="0"/>
                      <w:marBottom w:val="0"/>
                      <w:divBdr>
                        <w:top w:val="none" w:sz="0" w:space="0" w:color="auto"/>
                        <w:left w:val="none" w:sz="0" w:space="0" w:color="auto"/>
                        <w:bottom w:val="none" w:sz="0" w:space="0" w:color="auto"/>
                        <w:right w:val="none" w:sz="0" w:space="0" w:color="auto"/>
                      </w:divBdr>
                      <w:divsChild>
                        <w:div w:id="1735621512">
                          <w:marLeft w:val="0"/>
                          <w:marRight w:val="0"/>
                          <w:marTop w:val="0"/>
                          <w:marBottom w:val="0"/>
                          <w:divBdr>
                            <w:top w:val="none" w:sz="0" w:space="0" w:color="auto"/>
                            <w:left w:val="none" w:sz="0" w:space="0" w:color="auto"/>
                            <w:bottom w:val="none" w:sz="0" w:space="0" w:color="auto"/>
                            <w:right w:val="none" w:sz="0" w:space="0" w:color="auto"/>
                          </w:divBdr>
                          <w:divsChild>
                            <w:div w:id="384909239">
                              <w:marLeft w:val="0"/>
                              <w:marRight w:val="0"/>
                              <w:marTop w:val="0"/>
                              <w:marBottom w:val="0"/>
                              <w:divBdr>
                                <w:top w:val="none" w:sz="0" w:space="0" w:color="auto"/>
                                <w:left w:val="none" w:sz="0" w:space="0" w:color="auto"/>
                                <w:bottom w:val="none" w:sz="0" w:space="0" w:color="auto"/>
                                <w:right w:val="none" w:sz="0" w:space="0" w:color="auto"/>
                              </w:divBdr>
                              <w:divsChild>
                                <w:div w:id="314259644">
                                  <w:marLeft w:val="0"/>
                                  <w:marRight w:val="0"/>
                                  <w:marTop w:val="0"/>
                                  <w:marBottom w:val="0"/>
                                  <w:divBdr>
                                    <w:top w:val="none" w:sz="0" w:space="0" w:color="auto"/>
                                    <w:left w:val="none" w:sz="0" w:space="0" w:color="auto"/>
                                    <w:bottom w:val="none" w:sz="0" w:space="0" w:color="auto"/>
                                    <w:right w:val="none" w:sz="0" w:space="0" w:color="auto"/>
                                  </w:divBdr>
                                  <w:divsChild>
                                    <w:div w:id="70918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4878713">
          <w:marLeft w:val="0"/>
          <w:marRight w:val="0"/>
          <w:marTop w:val="0"/>
          <w:marBottom w:val="0"/>
          <w:divBdr>
            <w:top w:val="none" w:sz="0" w:space="0" w:color="auto"/>
            <w:left w:val="none" w:sz="0" w:space="0" w:color="auto"/>
            <w:bottom w:val="none" w:sz="0" w:space="0" w:color="auto"/>
            <w:right w:val="none" w:sz="0" w:space="0" w:color="auto"/>
          </w:divBdr>
          <w:divsChild>
            <w:div w:id="737829769">
              <w:marLeft w:val="0"/>
              <w:marRight w:val="0"/>
              <w:marTop w:val="0"/>
              <w:marBottom w:val="0"/>
              <w:divBdr>
                <w:top w:val="none" w:sz="0" w:space="0" w:color="auto"/>
                <w:left w:val="none" w:sz="0" w:space="0" w:color="auto"/>
                <w:bottom w:val="none" w:sz="0" w:space="0" w:color="auto"/>
                <w:right w:val="none" w:sz="0" w:space="0" w:color="auto"/>
              </w:divBdr>
              <w:divsChild>
                <w:div w:id="1570850018">
                  <w:marLeft w:val="0"/>
                  <w:marRight w:val="0"/>
                  <w:marTop w:val="0"/>
                  <w:marBottom w:val="0"/>
                  <w:divBdr>
                    <w:top w:val="none" w:sz="0" w:space="0" w:color="auto"/>
                    <w:left w:val="none" w:sz="0" w:space="0" w:color="auto"/>
                    <w:bottom w:val="none" w:sz="0" w:space="0" w:color="auto"/>
                    <w:right w:val="none" w:sz="0" w:space="0" w:color="auto"/>
                  </w:divBdr>
                  <w:divsChild>
                    <w:div w:id="1047609784">
                      <w:marLeft w:val="0"/>
                      <w:marRight w:val="0"/>
                      <w:marTop w:val="0"/>
                      <w:marBottom w:val="0"/>
                      <w:divBdr>
                        <w:top w:val="none" w:sz="0" w:space="0" w:color="auto"/>
                        <w:left w:val="none" w:sz="0" w:space="0" w:color="auto"/>
                        <w:bottom w:val="none" w:sz="0" w:space="0" w:color="auto"/>
                        <w:right w:val="none" w:sz="0" w:space="0" w:color="auto"/>
                      </w:divBdr>
                      <w:divsChild>
                        <w:div w:id="1007753680">
                          <w:marLeft w:val="0"/>
                          <w:marRight w:val="0"/>
                          <w:marTop w:val="0"/>
                          <w:marBottom w:val="0"/>
                          <w:divBdr>
                            <w:top w:val="none" w:sz="0" w:space="0" w:color="auto"/>
                            <w:left w:val="none" w:sz="0" w:space="0" w:color="auto"/>
                            <w:bottom w:val="none" w:sz="0" w:space="0" w:color="auto"/>
                            <w:right w:val="none" w:sz="0" w:space="0" w:color="auto"/>
                          </w:divBdr>
                          <w:divsChild>
                            <w:div w:id="245463107">
                              <w:marLeft w:val="0"/>
                              <w:marRight w:val="0"/>
                              <w:marTop w:val="0"/>
                              <w:marBottom w:val="0"/>
                              <w:divBdr>
                                <w:top w:val="none" w:sz="0" w:space="0" w:color="auto"/>
                                <w:left w:val="none" w:sz="0" w:space="0" w:color="auto"/>
                                <w:bottom w:val="none" w:sz="0" w:space="0" w:color="auto"/>
                                <w:right w:val="none" w:sz="0" w:space="0" w:color="auto"/>
                              </w:divBdr>
                              <w:divsChild>
                                <w:div w:id="1823085520">
                                  <w:marLeft w:val="0"/>
                                  <w:marRight w:val="0"/>
                                  <w:marTop w:val="0"/>
                                  <w:marBottom w:val="0"/>
                                  <w:divBdr>
                                    <w:top w:val="none" w:sz="0" w:space="0" w:color="auto"/>
                                    <w:left w:val="none" w:sz="0" w:space="0" w:color="auto"/>
                                    <w:bottom w:val="none" w:sz="0" w:space="0" w:color="auto"/>
                                    <w:right w:val="none" w:sz="0" w:space="0" w:color="auto"/>
                                  </w:divBdr>
                                  <w:divsChild>
                                    <w:div w:id="804615039">
                                      <w:marLeft w:val="0"/>
                                      <w:marRight w:val="0"/>
                                      <w:marTop w:val="0"/>
                                      <w:marBottom w:val="0"/>
                                      <w:divBdr>
                                        <w:top w:val="none" w:sz="0" w:space="0" w:color="auto"/>
                                        <w:left w:val="none" w:sz="0" w:space="0" w:color="auto"/>
                                        <w:bottom w:val="none" w:sz="0" w:space="0" w:color="auto"/>
                                        <w:right w:val="none" w:sz="0" w:space="0" w:color="auto"/>
                                      </w:divBdr>
                                      <w:divsChild>
                                        <w:div w:id="1899396413">
                                          <w:marLeft w:val="0"/>
                                          <w:marRight w:val="0"/>
                                          <w:marTop w:val="0"/>
                                          <w:marBottom w:val="0"/>
                                          <w:divBdr>
                                            <w:top w:val="none" w:sz="0" w:space="0" w:color="auto"/>
                                            <w:left w:val="none" w:sz="0" w:space="0" w:color="auto"/>
                                            <w:bottom w:val="none" w:sz="0" w:space="0" w:color="auto"/>
                                            <w:right w:val="none" w:sz="0" w:space="0" w:color="auto"/>
                                          </w:divBdr>
                                          <w:divsChild>
                                            <w:div w:id="73081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5794047">
      <w:bodyDiv w:val="1"/>
      <w:marLeft w:val="0"/>
      <w:marRight w:val="0"/>
      <w:marTop w:val="0"/>
      <w:marBottom w:val="0"/>
      <w:divBdr>
        <w:top w:val="none" w:sz="0" w:space="0" w:color="auto"/>
        <w:left w:val="none" w:sz="0" w:space="0" w:color="auto"/>
        <w:bottom w:val="none" w:sz="0" w:space="0" w:color="auto"/>
        <w:right w:val="none" w:sz="0" w:space="0" w:color="auto"/>
      </w:divBdr>
    </w:div>
    <w:div w:id="2044741778">
      <w:bodyDiv w:val="1"/>
      <w:marLeft w:val="0"/>
      <w:marRight w:val="0"/>
      <w:marTop w:val="0"/>
      <w:marBottom w:val="0"/>
      <w:divBdr>
        <w:top w:val="none" w:sz="0" w:space="0" w:color="auto"/>
        <w:left w:val="none" w:sz="0" w:space="0" w:color="auto"/>
        <w:bottom w:val="none" w:sz="0" w:space="0" w:color="auto"/>
        <w:right w:val="none" w:sz="0" w:space="0" w:color="auto"/>
      </w:divBdr>
    </w:div>
    <w:div w:id="2087797253">
      <w:bodyDiv w:val="1"/>
      <w:marLeft w:val="0"/>
      <w:marRight w:val="0"/>
      <w:marTop w:val="0"/>
      <w:marBottom w:val="0"/>
      <w:divBdr>
        <w:top w:val="none" w:sz="0" w:space="0" w:color="auto"/>
        <w:left w:val="none" w:sz="0" w:space="0" w:color="auto"/>
        <w:bottom w:val="none" w:sz="0" w:space="0" w:color="auto"/>
        <w:right w:val="none" w:sz="0" w:space="0" w:color="auto"/>
      </w:divBdr>
    </w:div>
    <w:div w:id="2095273063">
      <w:bodyDiv w:val="1"/>
      <w:marLeft w:val="0"/>
      <w:marRight w:val="0"/>
      <w:marTop w:val="0"/>
      <w:marBottom w:val="0"/>
      <w:divBdr>
        <w:top w:val="none" w:sz="0" w:space="0" w:color="auto"/>
        <w:left w:val="none" w:sz="0" w:space="0" w:color="auto"/>
        <w:bottom w:val="none" w:sz="0" w:space="0" w:color="auto"/>
        <w:right w:val="none" w:sz="0" w:space="0" w:color="auto"/>
      </w:divBdr>
    </w:div>
    <w:div w:id="2130390161">
      <w:bodyDiv w:val="1"/>
      <w:marLeft w:val="0"/>
      <w:marRight w:val="0"/>
      <w:marTop w:val="0"/>
      <w:marBottom w:val="0"/>
      <w:divBdr>
        <w:top w:val="none" w:sz="0" w:space="0" w:color="auto"/>
        <w:left w:val="none" w:sz="0" w:space="0" w:color="auto"/>
        <w:bottom w:val="none" w:sz="0" w:space="0" w:color="auto"/>
        <w:right w:val="none" w:sz="0" w:space="0" w:color="auto"/>
      </w:divBdr>
    </w:div>
    <w:div w:id="2133747882">
      <w:bodyDiv w:val="1"/>
      <w:marLeft w:val="0"/>
      <w:marRight w:val="0"/>
      <w:marTop w:val="0"/>
      <w:marBottom w:val="0"/>
      <w:divBdr>
        <w:top w:val="none" w:sz="0" w:space="0" w:color="auto"/>
        <w:left w:val="none" w:sz="0" w:space="0" w:color="auto"/>
        <w:bottom w:val="none" w:sz="0" w:space="0" w:color="auto"/>
        <w:right w:val="none" w:sz="0" w:space="0" w:color="auto"/>
      </w:divBdr>
    </w:div>
    <w:div w:id="214716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10305</Words>
  <Characters>51796</Characters>
  <Application>Microsoft Office Word</Application>
  <DocSecurity>0</DocSecurity>
  <Lines>964</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Pandey</dc:creator>
  <cp:keywords/>
  <dc:description/>
  <cp:lastModifiedBy>Deven Kalra</cp:lastModifiedBy>
  <cp:revision>3</cp:revision>
  <dcterms:created xsi:type="dcterms:W3CDTF">2026-01-03T20:34:00Z</dcterms:created>
  <dcterms:modified xsi:type="dcterms:W3CDTF">2026-01-03T20:34:00Z</dcterms:modified>
</cp:coreProperties>
</file>