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6"/>
        </w:rPr>
      </w:pPr>
      <w:r>
        <w:rPr>
          <w:b/>
          <w:bCs/>
          <w:sz w:val="36"/>
        </w:rPr>
        <w:t>Bioinformatics at the DKFZ report</w:t>
      </w:r>
    </w:p>
    <w:p>
      <w:pPr>
        <w:pStyle w:val="Normal"/>
        <w:bidi w:val="0"/>
        <w:jc w:val="left"/>
        <w:rPr/>
      </w:pPr>
      <w:r>
        <w:rPr/>
      </w:r>
    </w:p>
    <w:p>
      <w:pPr>
        <w:pStyle w:val="Normal"/>
        <w:bidi w:val="0"/>
        <w:jc w:val="left"/>
        <w:rPr/>
      </w:pPr>
      <w:r>
        <w:rPr/>
        <w:t xml:space="preserve">Student: </w:t>
      </w:r>
      <w:r>
        <w:rPr>
          <w:b/>
          <w:bCs/>
        </w:rPr>
        <w:t>Ian Dirk Fichtner</w:t>
      </w:r>
    </w:p>
    <w:p>
      <w:pPr>
        <w:pStyle w:val="Normal"/>
        <w:bidi w:val="0"/>
        <w:jc w:val="left"/>
        <w:rPr/>
      </w:pPr>
      <w:r>
        <w:rPr/>
        <w:t xml:space="preserve">Matriculation nr.: </w:t>
      </w:r>
      <w:r>
        <w:rPr>
          <w:b/>
          <w:bCs/>
        </w:rPr>
        <w:t>3404046</w:t>
      </w:r>
    </w:p>
    <w:p>
      <w:pPr>
        <w:pStyle w:val="Normal"/>
        <w:bidi w:val="0"/>
        <w:jc w:val="left"/>
        <w:rPr/>
      </w:pPr>
      <w:r>
        <w:rPr/>
      </w:r>
    </w:p>
    <w:p>
      <w:pPr>
        <w:pStyle w:val="Normal"/>
        <w:bidi w:val="0"/>
        <w:jc w:val="left"/>
        <w:rPr/>
      </w:pPr>
      <w:r>
        <w:rPr/>
        <w:t>Date: 12</w:t>
      </w:r>
      <w:r>
        <w:rPr>
          <w:vertAlign w:val="superscript"/>
        </w:rPr>
        <w:t>th</w:t>
      </w:r>
      <w:r>
        <w:rPr/>
        <w:t xml:space="preserve"> - 13</w:t>
      </w:r>
      <w:r>
        <w:rPr>
          <w:vertAlign w:val="superscript"/>
        </w:rPr>
        <w:t>th</w:t>
      </w:r>
      <w:r>
        <w:rPr/>
        <w:t xml:space="preserve"> April 2023</w:t>
      </w:r>
    </w:p>
    <w:p>
      <w:pPr>
        <w:pStyle w:val="Normal"/>
        <w:bidi w:val="0"/>
        <w:jc w:val="left"/>
        <w:rPr/>
      </w:pPr>
      <w:r>
        <w:rPr/>
        <w:t xml:space="preserve">Lecturer: Dr. Lars Feuerbach  </w:t>
      </w:r>
    </w:p>
    <w:p>
      <w:pPr>
        <w:pStyle w:val="Normal"/>
        <w:bidi w:val="0"/>
        <w:jc w:val="left"/>
        <w:rPr/>
      </w:pPr>
      <w:r>
        <w:rPr/>
        <w:t>Comparative cancer genomics</w:t>
      </w:r>
    </w:p>
    <w:p>
      <w:pPr>
        <w:pStyle w:val="Normal"/>
        <w:bidi w:val="0"/>
        <w:jc w:val="left"/>
        <w:rPr/>
      </w:pPr>
      <w:r>
        <w:rPr/>
      </w:r>
    </w:p>
    <w:p>
      <w:pPr>
        <w:pStyle w:val="Normal"/>
        <w:bidi w:val="0"/>
        <w:jc w:val="left"/>
        <w:rPr/>
      </w:pPr>
      <w:r>
        <w:rPr/>
        <w:t>The aim of this two-day course was to get acquainted with essential bioinformatics tools and concepts like cluster workflow, genome annotation formats, unix, python and bash programming as well as snakemake workflow management. Common mistakes and pitfalls were also tackled.</w:t>
      </w:r>
    </w:p>
    <w:p>
      <w:pPr>
        <w:pStyle w:val="Normal"/>
        <w:bidi w:val="0"/>
        <w:jc w:val="left"/>
        <w:rPr/>
      </w:pPr>
      <w:r>
        <w:rPr/>
      </w:r>
    </w:p>
    <w:p>
      <w:pPr>
        <w:pStyle w:val="Normal"/>
        <w:bidi w:val="0"/>
        <w:jc w:val="left"/>
        <w:rPr/>
      </w:pPr>
      <w:r>
        <w:rPr/>
        <w:t xml:space="preserve">During the first day </w:t>
      </w:r>
      <w:r>
        <w:rPr/>
        <w:t>we had four sessions:</w:t>
      </w:r>
    </w:p>
    <w:p>
      <w:pPr>
        <w:pStyle w:val="Normal"/>
        <w:numPr>
          <w:ilvl w:val="0"/>
          <w:numId w:val="2"/>
        </w:numPr>
        <w:bidi w:val="0"/>
        <w:jc w:val="left"/>
        <w:rPr/>
      </w:pPr>
      <w:r>
        <w:rPr/>
        <w:t>Unix, Bash, Python and Bedtools</w:t>
      </w:r>
    </w:p>
    <w:p>
      <w:pPr>
        <w:pStyle w:val="Normal"/>
        <w:numPr>
          <w:ilvl w:val="0"/>
          <w:numId w:val="0"/>
        </w:numPr>
        <w:bidi w:val="0"/>
        <w:ind w:left="1080" w:hanging="0"/>
        <w:jc w:val="left"/>
        <w:rPr/>
      </w:pPr>
      <w:r>
        <w:rPr/>
        <w:t xml:space="preserve">We learned basic shell commands, how to use parameters, variables, piping, extracting information from (compressed) text files. Regarding python programming, we learned how to open, write and close files </w:t>
      </w:r>
      <w:r>
        <w:rPr/>
        <w:t>and `</w:t>
      </w:r>
      <w:r>
        <w:rPr/>
        <w:t>sys.stdin/out</w:t>
      </w:r>
      <w:r>
        <w:rPr/>
        <w:t>`</w:t>
      </w:r>
      <w:r>
        <w:rPr/>
        <w:t>. We also learned about the notation of two genome annotation formats: GENCODE (.gtf) and and BED (.bed).</w:t>
      </w:r>
    </w:p>
    <w:p>
      <w:pPr>
        <w:pStyle w:val="Normal"/>
        <w:numPr>
          <w:ilvl w:val="0"/>
          <w:numId w:val="2"/>
        </w:numPr>
        <w:bidi w:val="0"/>
        <w:jc w:val="left"/>
        <w:rPr/>
      </w:pPr>
      <w:r>
        <w:rPr/>
        <w:t>Cluster infrastructure</w:t>
      </w:r>
    </w:p>
    <w:p>
      <w:pPr>
        <w:pStyle w:val="Normal"/>
        <w:numPr>
          <w:ilvl w:val="0"/>
          <w:numId w:val="0"/>
        </w:numPr>
        <w:bidi w:val="0"/>
        <w:ind w:left="1080" w:hanging="0"/>
        <w:jc w:val="left"/>
        <w:rPr/>
      </w:pPr>
      <w:r>
        <w:rPr/>
        <w:t xml:space="preserve">We learned the cluster interaction workflow which is </w:t>
      </w:r>
      <w:r>
        <w:rPr/>
        <w:t>starts</w:t>
      </w:r>
      <w:r>
        <w:rPr/>
        <w:t xml:space="preserve"> on a client computer (personal pc) which connects via ssh to the worker/submission nodes. From there the jobs are sent to the computing nodes. </w:t>
      </w:r>
      <w:r>
        <w:rPr/>
        <w:t>B</w:t>
      </w:r>
      <w:r>
        <w:rPr/>
        <w:t xml:space="preserve">asic </w:t>
      </w:r>
      <w:r>
        <w:rPr/>
        <w:t>`</w:t>
      </w:r>
      <w:r>
        <w:rPr/>
        <w:t>qsub</w:t>
      </w:r>
      <w:r>
        <w:rPr/>
        <w:t>`</w:t>
      </w:r>
      <w:r>
        <w:rPr/>
        <w:t xml:space="preserve"> commands were shown and approaches to error handling were presented. </w:t>
      </w:r>
    </w:p>
    <w:p>
      <w:pPr>
        <w:pStyle w:val="Normal"/>
        <w:numPr>
          <w:ilvl w:val="0"/>
          <w:numId w:val="2"/>
        </w:numPr>
        <w:bidi w:val="0"/>
        <w:jc w:val="left"/>
        <w:rPr/>
      </w:pPr>
      <w:r>
        <w:rPr/>
        <w:t>Hands-on session - Computer Pool IPMB</w:t>
      </w:r>
    </w:p>
    <w:p>
      <w:pPr>
        <w:pStyle w:val="Normal"/>
        <w:numPr>
          <w:ilvl w:val="0"/>
          <w:numId w:val="0"/>
        </w:numPr>
        <w:bidi w:val="0"/>
        <w:ind w:left="1080" w:hanging="0"/>
        <w:jc w:val="left"/>
        <w:rPr/>
      </w:pPr>
      <w:r>
        <w:rPr/>
        <w:t xml:space="preserve">During the evening practicals, the learned concepts were put to test via a specific research question which was solved by using </w:t>
      </w:r>
      <w:r>
        <w:rPr/>
        <w:t>bash</w:t>
      </w:r>
      <w:r>
        <w:rPr/>
        <w:t xml:space="preserve">, python, </w:t>
      </w:r>
      <w:r>
        <w:rPr/>
        <w:t xml:space="preserve">R </w:t>
      </w:r>
      <w:r>
        <w:rPr/>
        <w:t xml:space="preserve">scripting and cluster jobs. </w:t>
      </w:r>
      <w:r>
        <w:rPr/>
        <w:t>In short, we downloaded the GENCODE human genome annotations file, converted it to .bed format extracted relevant information and used bed-tools to analy</w:t>
      </w:r>
      <w:r>
        <w:rPr/>
        <w:t>z</w:t>
      </w:r>
      <w:r>
        <w:rPr/>
        <w:t>e TFbs in promoters found in CpG islands.</w:t>
      </w:r>
    </w:p>
    <w:p>
      <w:pPr>
        <w:pStyle w:val="Normal"/>
        <w:numPr>
          <w:ilvl w:val="0"/>
          <w:numId w:val="0"/>
        </w:numPr>
        <w:bidi w:val="0"/>
        <w:ind w:left="1080" w:hanging="0"/>
        <w:jc w:val="left"/>
        <w:rPr/>
      </w:pPr>
      <w:r>
        <w:rPr/>
      </w:r>
    </w:p>
    <w:p>
      <w:pPr>
        <w:pStyle w:val="Normal"/>
        <w:bidi w:val="0"/>
        <w:jc w:val="left"/>
        <w:rPr/>
      </w:pPr>
      <w:r>
        <w:rPr/>
        <w:tab/>
        <w:tab/>
        <w:t>SOLUTIONS =</w:t>
      </w:r>
      <w:r>
        <w:rPr/>
        <w:t>=</w:t>
      </w:r>
      <w:r>
        <w:rPr/>
        <w:t xml:space="preserve">&gt; </w:t>
      </w:r>
      <w:hyperlink r:id="rId3">
        <w:r>
          <w:rPr>
            <w:rStyle w:val="InternetLink"/>
          </w:rPr>
          <w:t>https://github.com/idf-io/bioinformatics-at-the-dkfz</w:t>
        </w:r>
      </w:hyperlink>
    </w:p>
    <w:p>
      <w:pPr>
        <w:pStyle w:val="Normal"/>
        <w:bidi w:val="0"/>
        <w:jc w:val="left"/>
        <w:rPr/>
      </w:pPr>
      <w:r>
        <w:rPr/>
        <w:tab/>
        <w:tab/>
        <w:tab/>
        <w:t xml:space="preserve">- </w:t>
      </w:r>
      <w:hyperlink r:id="rId4">
        <w:r>
          <w:rPr>
            <w:rStyle w:val="InternetLink"/>
          </w:rPr>
          <w:t>exercises</w:t>
        </w:r>
      </w:hyperlink>
    </w:p>
    <w:p>
      <w:pPr>
        <w:pStyle w:val="Normal"/>
        <w:bidi w:val="0"/>
        <w:jc w:val="left"/>
        <w:rPr/>
      </w:pPr>
      <w:r>
        <w:rPr/>
        <w:tab/>
        <w:tab/>
        <w:tab/>
        <w:t xml:space="preserve">- </w:t>
      </w:r>
      <w:hyperlink r:id="rId5">
        <w:r>
          <w:rPr>
            <w:rStyle w:val="InternetLink"/>
          </w:rPr>
          <w:t>completed pdf script</w:t>
        </w:r>
      </w:hyperlink>
    </w:p>
    <w:p>
      <w:pPr>
        <w:pStyle w:val="Normal"/>
        <w:bidi w:val="0"/>
        <w:jc w:val="left"/>
        <w:rPr/>
      </w:pPr>
      <w:r>
        <w:rPr/>
      </w:r>
    </w:p>
    <w:p>
      <w:pPr>
        <w:pStyle w:val="Normal"/>
        <w:bidi w:val="0"/>
        <w:jc w:val="left"/>
        <w:rPr/>
      </w:pPr>
      <w:r>
        <w:rPr/>
        <w:t xml:space="preserve">During the second day, we first </w:t>
      </w:r>
      <w:r>
        <w:rPr/>
        <w:t>got a crash-course in python programming. We then</w:t>
      </w:r>
      <w:r>
        <w:rPr/>
        <w:t xml:space="preserve"> </w:t>
      </w:r>
      <w:r>
        <w:rPr/>
        <w:t xml:space="preserve">reviewed the </w:t>
      </w:r>
      <w:r>
        <w:rPr/>
        <w:t xml:space="preserve">hands-on session of the previous day, </w:t>
      </w:r>
      <w:r>
        <w:rPr/>
        <w:t xml:space="preserve">discussed the answers and further </w:t>
      </w:r>
      <w:r>
        <w:rPr/>
        <w:t xml:space="preserve">addressed the most common problems.  These included annotation file formatting nuances like base-coordinate </w:t>
      </w:r>
      <w:r>
        <w:rPr/>
        <w:t>systems</w:t>
      </w:r>
      <w:r>
        <w:rPr/>
        <w:t xml:space="preserve"> (0- and 1-based), strand handling, </w:t>
      </w:r>
      <w:r>
        <w:rPr/>
        <w:t>chromosome prefixes</w:t>
      </w:r>
      <w:r>
        <w:rPr/>
        <w:t xml:space="preserve"> and the definition of “upstream/downstream” </w:t>
      </w:r>
      <w:r>
        <w:rPr/>
        <w:t>features</w:t>
      </w:r>
      <w:r>
        <w:rPr/>
        <w:t>.</w:t>
      </w:r>
    </w:p>
    <w:p>
      <w:pPr>
        <w:pStyle w:val="Normal"/>
        <w:bidi w:val="0"/>
        <w:jc w:val="left"/>
        <w:rPr/>
      </w:pPr>
      <w:r>
        <w:rPr/>
      </w:r>
    </w:p>
    <w:p>
      <w:pPr>
        <w:pStyle w:val="Normal"/>
        <w:bidi w:val="0"/>
        <w:jc w:val="left"/>
        <w:rPr/>
      </w:pPr>
      <w:r>
        <w:rPr/>
        <w:t xml:space="preserve">Secondly, we learned about snakemake workflow management programming. Since I was </w:t>
      </w:r>
      <w:r>
        <w:rPr/>
        <w:t xml:space="preserve">personally </w:t>
      </w:r>
      <w:r>
        <w:rPr/>
        <w:t xml:space="preserve">very interested in this specific topic, I took the initiative to learn the basics of this framework and apply them to stich together a workflow for the different steps in the  </w:t>
      </w:r>
      <w:r>
        <w:rPr/>
        <w:t xml:space="preserve">hands-on session of the previous day. </w:t>
      </w:r>
      <w:r>
        <w:rPr/>
        <w:t>I learned relevant concepts like how snakemake functions by creating a directed acyclic graph based on the “input” and “output” param</w:t>
      </w:r>
      <w:r>
        <w:rPr/>
        <w:t>e</w:t>
      </w:r>
      <w:r>
        <w:rPr/>
        <w:t>t</w:t>
      </w:r>
      <w:r>
        <w:rPr/>
        <w:t>e</w:t>
      </w:r>
      <w:r>
        <w:rPr/>
        <w:t xml:space="preserve">rs of the rules and is capable of executing steps in parallel. Snakemake is programming language independent and can </w:t>
      </w:r>
      <w:r>
        <w:rPr/>
        <w:t>use</w:t>
      </w:r>
      <w:r>
        <w:rPr/>
        <w:t xml:space="preserve"> different environments for individual steps. </w:t>
      </w:r>
      <w:r>
        <w:rPr/>
        <w:t>V</w:t>
      </w:r>
      <w:r>
        <w:rPr/>
        <w:t xml:space="preserve">ariable substitution and wildcards provide the real value of this workflow management system. A big point of friction was how to deal with output of variable file number and names, which to use for a next step (rule). </w:t>
      </w:r>
      <w:r>
        <w:rPr/>
        <w:t>I solved this by using `checkpoints` and the `directory` command (see page 2).</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730365" cy="4953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730365" cy="495363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df-io/bioinformatics-at-the-dkfz" TargetMode="External"/><Relationship Id="rId3" Type="http://schemas.openxmlformats.org/officeDocument/2006/relationships/hyperlink" Target="" TargetMode="External"/><Relationship Id="rId4" Type="http://schemas.openxmlformats.org/officeDocument/2006/relationships/hyperlink" Target="https://github.com/idf-io/bioinformatics-at-the-dkfz/tree/main/code/day1" TargetMode="External"/><Relationship Id="rId5" Type="http://schemas.openxmlformats.org/officeDocument/2006/relationships/hyperlink" Target="https://github.com/idf-io/bioinformatics-at-the-dkfz/tree/main/docs/excercise_day1_completed.pdf"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2</Pages>
  <Words>448</Words>
  <Characters>2528</Characters>
  <CharactersWithSpaces>2967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2023-04-30T00:01:42Z</dcterms:created>
  <dc:creator/>
  <dc:description/>
  <dc:language>en-US</dc:language>
  <cp:lastModifiedBy/>
  <dcterms:modified xsi:type="dcterms:W3CDTF">2023-04-30T01:16:29Z</dcterms:modified>
  <cp:revision>3</cp:revision>
  <dc:subject/>
  <dc:title/>
</cp:coreProperties>
</file>