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IDFS | Wendy &amp; Winston Wang Service Proposal Summary</w:t>
      </w:r>
    </w:p>
    <w:p>
      <w:pPr>
        <w:pStyle w:val="Heading1"/>
      </w:pPr>
      <w:r>
        <w:t>2. Student Opportunity Summary – Wendy &amp; Winston Wang</w:t>
      </w:r>
    </w:p>
    <w:p>
      <w:r>
        <w:t>Prepared By: Napa Academy + ID Future Stars</w:t>
      </w:r>
    </w:p>
    <w:p>
      <w:r>
        <w:t>Document: Service Options for Wendy Wang / Winston Wang</w:t>
      </w:r>
    </w:p>
    <w:p>
      <w:pPr>
        <w:pStyle w:val="Heading2"/>
      </w:pPr>
      <w:r>
        <w:t>🎯 Executive Profile:</w:t>
      </w:r>
    </w:p>
    <w:p>
      <w:r>
        <w:t>- Students: Wendy Wang and Winston Wang</w:t>
      </w:r>
    </w:p>
    <w:p>
      <w:r>
        <w:t>- Seeking accelerated and comprehensive academic support with a path to top university placement</w:t>
      </w:r>
    </w:p>
    <w:p>
      <w:r>
        <w:t>- Multiple service tiers provided with increasing levels of customization, integration with IDFS, and lobbying access</w:t>
      </w:r>
    </w:p>
    <w:p>
      <w:pPr>
        <w:pStyle w:val="Heading2"/>
      </w:pPr>
      <w:r>
        <w:t>🧱 Summary of Options</w:t>
      </w:r>
    </w:p>
    <w:p>
      <w:pPr>
        <w:pStyle w:val="Heading3"/>
      </w:pPr>
      <w:r>
        <w:t>Option 1: Napa Valley Academy Original Proposal</w:t>
      </w:r>
    </w:p>
    <w:p>
      <w:r>
        <w:t>Duration: Dec 2024 – June 2026</w:t>
      </w:r>
    </w:p>
    <w:p>
      <w:r>
        <w:t>Services:</w:t>
      </w:r>
    </w:p>
    <w:p>
      <w:pPr>
        <w:pStyle w:val="ListBullet"/>
      </w:pPr>
      <w:r>
        <w:t>- Weekly Zoom meetings</w:t>
      </w:r>
    </w:p>
    <w:p>
      <w:pPr>
        <w:pStyle w:val="ListBullet"/>
      </w:pPr>
      <w:r>
        <w:t>- Academic &amp; test prep planning (GED, TOEFL, SAT)</w:t>
      </w:r>
    </w:p>
    <w:p>
      <w:pPr>
        <w:pStyle w:val="ListBullet"/>
      </w:pPr>
      <w:r>
        <w:t>- College applications (10+), essay guidance, admissions advising</w:t>
      </w:r>
    </w:p>
    <w:p>
      <w:pPr>
        <w:pStyle w:val="ListBullet"/>
      </w:pPr>
      <w:r>
        <w:t>- Behavioral/career assessments, growth coaching</w:t>
      </w:r>
    </w:p>
    <w:p>
      <w:r>
        <w:t>Total Cost: $45,000 (flat fee)</w:t>
      </w:r>
    </w:p>
    <w:p>
      <w:pPr>
        <w:pStyle w:val="Heading3"/>
      </w:pPr>
      <w:r>
        <w:t>Option 2: IDFS/Napa Academy Advanced Premier Package</w:t>
      </w:r>
    </w:p>
    <w:p>
      <w:r>
        <w:t>Includes everything in Option 1, plus:</w:t>
      </w:r>
    </w:p>
    <w:p>
      <w:pPr>
        <w:pStyle w:val="ListBullet"/>
      </w:pPr>
      <w:r>
        <w:t>- Enrollment in Laurel Springs Online School</w:t>
      </w:r>
    </w:p>
    <w:p>
      <w:pPr>
        <w:pStyle w:val="ListBullet"/>
      </w:pPr>
      <w:r>
        <w:t>- Customized curriculum (4 years compressed to 2)</w:t>
      </w:r>
    </w:p>
    <w:p>
      <w:pPr>
        <w:pStyle w:val="ListBullet"/>
      </w:pPr>
      <w:r>
        <w:t>- Live instruction with dedicated teacher/advisor (9AM–3PM daily)</w:t>
      </w:r>
    </w:p>
    <w:p>
      <w:pPr>
        <w:pStyle w:val="ListBullet"/>
      </w:pPr>
      <w:r>
        <w:t>- TOEFL/SAT intensive prep</w:t>
      </w:r>
    </w:p>
    <w:p>
      <w:pPr>
        <w:pStyle w:val="ListBullet"/>
      </w:pPr>
      <w:r>
        <w:t>- Personalized enrichment: arts, sports, coding, research</w:t>
      </w:r>
    </w:p>
    <w:p>
      <w:r>
        <w:t>Annual Cost:</w:t>
      </w:r>
    </w:p>
    <w:p>
      <w:r>
        <w:t>- $430,000 total (includes: $315,000 instruction + $115,000 advisory)</w:t>
      </w:r>
    </w:p>
    <w:p>
      <w:r>
        <w:t>- Plus $30,000 school tuition (actuals)</w:t>
      </w:r>
    </w:p>
    <w:p>
      <w:pPr>
        <w:pStyle w:val="Heading3"/>
      </w:pPr>
      <w:r>
        <w:t>Option 3: Customized VIP Exclusive Premier Package</w:t>
      </w:r>
    </w:p>
    <w:p>
      <w:r>
        <w:t>Includes everything in Option 2, plus:</w:t>
      </w:r>
    </w:p>
    <w:p>
      <w:pPr>
        <w:pStyle w:val="ListBullet"/>
      </w:pPr>
      <w:r>
        <w:t>- Additional AP courses (Bio, Chem, Human Geo)</w:t>
      </w:r>
    </w:p>
    <w:p>
      <w:pPr>
        <w:pStyle w:val="ListBullet"/>
      </w:pPr>
      <w:r>
        <w:t>- Career-pathway alignment (pre-med, engineering, etc.)</w:t>
      </w:r>
    </w:p>
    <w:p>
      <w:pPr>
        <w:pStyle w:val="ListBullet"/>
      </w:pPr>
      <w:r>
        <w:t>- Dedicated app team for essays/interviews</w:t>
      </w:r>
    </w:p>
    <w:p>
      <w:pPr>
        <w:pStyle w:val="ListBullet"/>
      </w:pPr>
      <w:r>
        <w:t>- Tailored summer internship or research</w:t>
      </w:r>
    </w:p>
    <w:p>
      <w:pPr>
        <w:pStyle w:val="ListBullet"/>
      </w:pPr>
      <w:r>
        <w:t>- Lobbying Retainer: $250,000 one-time for VIP admissions slot</w:t>
      </w:r>
    </w:p>
    <w:p>
      <w:r>
        <w:t>Total Cost:</w:t>
      </w:r>
    </w:p>
    <w:p>
      <w:r>
        <w:t>- $430,000 annually + $30,000 tuition + $250,000 lobbying retainer</w:t>
      </w:r>
    </w:p>
    <w:p>
      <w:pPr>
        <w:pStyle w:val="Heading2"/>
      </w:pPr>
      <w:r>
        <w:t>🧩 Value &amp; Differentiation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Key Value Drivers</w:t>
            </w:r>
          </w:p>
        </w:tc>
        <w:tc>
          <w:tcPr>
            <w:tcW w:type="dxa" w:w="2880"/>
          </w:tcPr>
          <w:p>
            <w:r>
              <w:t>Total Estimated Cost</w:t>
            </w:r>
          </w:p>
        </w:tc>
      </w:tr>
      <w:tr>
        <w:tc>
          <w:tcPr>
            <w:tcW w:type="dxa" w:w="2880"/>
          </w:tcPr>
          <w:p>
            <w:r>
              <w:t>Option 1</w:t>
            </w:r>
          </w:p>
        </w:tc>
        <w:tc>
          <w:tcPr>
            <w:tcW w:type="dxa" w:w="2880"/>
          </w:tcPr>
          <w:p>
            <w:r>
              <w:t>Academic/test prep + 10 college apps</w:t>
            </w:r>
          </w:p>
        </w:tc>
        <w:tc>
          <w:tcPr>
            <w:tcW w:type="dxa" w:w="2880"/>
          </w:tcPr>
          <w:p>
            <w:r>
              <w:t>$45,000 flat</w:t>
            </w:r>
          </w:p>
        </w:tc>
      </w:tr>
      <w:tr>
        <w:tc>
          <w:tcPr>
            <w:tcW w:type="dxa" w:w="2880"/>
          </w:tcPr>
          <w:p>
            <w:r>
              <w:t>Option 2</w:t>
            </w:r>
          </w:p>
        </w:tc>
        <w:tc>
          <w:tcPr>
            <w:tcW w:type="dxa" w:w="2880"/>
          </w:tcPr>
          <w:p>
            <w:r>
              <w:t>Accelerated live education + virtual support</w:t>
            </w:r>
          </w:p>
        </w:tc>
        <w:tc>
          <w:tcPr>
            <w:tcW w:type="dxa" w:w="2880"/>
          </w:tcPr>
          <w:p>
            <w:r>
              <w:t>$460,000/year</w:t>
            </w:r>
          </w:p>
        </w:tc>
      </w:tr>
      <w:tr>
        <w:tc>
          <w:tcPr>
            <w:tcW w:type="dxa" w:w="2880"/>
          </w:tcPr>
          <w:p>
            <w:r>
              <w:t>Option 3</w:t>
            </w:r>
          </w:p>
        </w:tc>
        <w:tc>
          <w:tcPr>
            <w:tcW w:type="dxa" w:w="2880"/>
          </w:tcPr>
          <w:p>
            <w:r>
              <w:t>Full career alignment + summer internship + lobbying access</w:t>
            </w:r>
          </w:p>
        </w:tc>
        <w:tc>
          <w:tcPr>
            <w:tcW w:type="dxa" w:w="2880"/>
          </w:tcPr>
          <w:p>
            <w:r>
              <w:t>$460,000/year + $250,000 one-time</w:t>
            </w:r>
          </w:p>
        </w:tc>
      </w:tr>
    </w:tbl>
    <w:p>
      <w:pPr>
        <w:pStyle w:val="Heading2"/>
      </w:pPr>
      <w:r>
        <w:t>❓ Key Decision Questions:</w:t>
      </w:r>
    </w:p>
    <w:p>
      <w:r>
        <w:t>- Does the family want accelerated U.S. high school completion via Laurel Springs?</w:t>
      </w:r>
    </w:p>
    <w:p>
      <w:r>
        <w:t>- Is VIP admissions support &amp; lobbying a priority?</w:t>
      </w:r>
    </w:p>
    <w:p>
      <w:r>
        <w:t>- Which AP subjects and career pathways are most relevant?</w:t>
      </w:r>
    </w:p>
    <w:p>
      <w:r>
        <w:t>- Is Wendy (or Winston) closer to execution (internship/admissions) readiness?</w:t>
      </w:r>
    </w:p>
    <w:p>
      <w:r>
        <w:t>- Will one or both students participate in Options 2 or 3?</w:t>
      </w:r>
    </w:p>
    <w:p>
      <w:pPr>
        <w:pStyle w:val="Heading2"/>
      </w:pPr>
      <w:r>
        <w:t>🔁 Recommended Next Steps:</w:t>
      </w:r>
    </w:p>
    <w:p>
      <w:r>
        <w:t>- Confirm whether the family wishes to proceed with Option 2 or Option 3</w:t>
      </w:r>
    </w:p>
    <w:p>
      <w:r>
        <w:t>- Schedule orientation with IDFS team and Laurel Springs setup if moving forward</w:t>
      </w:r>
    </w:p>
    <w:p>
      <w:r>
        <w:t>- Begin onboarding calendar, enrichment plan, and AP subject selection</w:t>
      </w:r>
    </w:p>
    <w:p>
      <w:r>
        <w:t>- Collect profiles (transcripts, test scores, goals) for both students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