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96" w:rsidRDefault="00C97396" w:rsidP="00C97396">
      <w:pPr>
        <w:jc w:val="center"/>
        <w:rPr>
          <w:b/>
          <w:sz w:val="28"/>
          <w:szCs w:val="28"/>
        </w:rPr>
      </w:pPr>
      <w:r w:rsidRPr="00915BFD">
        <w:rPr>
          <w:b/>
          <w:sz w:val="28"/>
          <w:szCs w:val="28"/>
        </w:rPr>
        <w:t>C</w:t>
      </w:r>
      <w:r>
        <w:rPr>
          <w:b/>
          <w:sz w:val="28"/>
          <w:szCs w:val="28"/>
        </w:rPr>
        <w:t>OMMUNITY SERVICE 10</w:t>
      </w:r>
      <w:r>
        <w:rPr>
          <w:b/>
          <w:sz w:val="28"/>
          <w:szCs w:val="28"/>
        </w:rPr>
        <w:t>4</w:t>
      </w:r>
      <w:r w:rsidRPr="00915BFD">
        <w:rPr>
          <w:b/>
          <w:sz w:val="28"/>
          <w:szCs w:val="28"/>
        </w:rPr>
        <w:t xml:space="preserve"> </w:t>
      </w:r>
      <w:r>
        <w:rPr>
          <w:b/>
          <w:sz w:val="28"/>
          <w:szCs w:val="28"/>
        </w:rPr>
        <w:t>FINDING A COMMUNITY SERVICE PROJECT</w:t>
      </w:r>
    </w:p>
    <w:p w:rsidR="00C97396" w:rsidRDefault="00C97396" w:rsidP="00C97396">
      <w:pPr>
        <w:jc w:val="center"/>
        <w:rPr>
          <w:b/>
          <w:sz w:val="28"/>
          <w:szCs w:val="28"/>
        </w:rPr>
      </w:pPr>
    </w:p>
    <w:p w:rsidR="00C97396" w:rsidRDefault="00C97396" w:rsidP="00C97396">
      <w:pPr>
        <w:jc w:val="center"/>
        <w:rPr>
          <w:b/>
          <w:sz w:val="28"/>
          <w:szCs w:val="28"/>
        </w:rPr>
      </w:pPr>
    </w:p>
    <w:p w:rsidR="00C97396" w:rsidRDefault="00C97396" w:rsidP="00C97396">
      <w:pPr>
        <w:rPr>
          <w:b/>
        </w:rPr>
      </w:pPr>
    </w:p>
    <w:p w:rsidR="00C97396" w:rsidRDefault="00C97396" w:rsidP="00C97396">
      <w:pPr>
        <w:rPr>
          <w:b/>
        </w:rPr>
      </w:pPr>
      <w:r>
        <w:rPr>
          <w:b/>
        </w:rPr>
        <w:t>FROM THE DESK OF THE DEAN</w:t>
      </w:r>
    </w:p>
    <w:p w:rsidR="00C97396" w:rsidRDefault="00C97396" w:rsidP="00C97396">
      <w:pPr>
        <w:rPr>
          <w:b/>
        </w:rPr>
      </w:pPr>
    </w:p>
    <w:p w:rsidR="00C97396" w:rsidRDefault="00C97396" w:rsidP="00C97396">
      <w:pPr>
        <w:rPr>
          <w:b/>
        </w:rPr>
      </w:pPr>
      <w:r>
        <w:rPr>
          <w:b/>
        </w:rPr>
        <w:t>TIME TO SELECT HOW YOU WILL IMPACT</w:t>
      </w:r>
    </w:p>
    <w:p w:rsidR="00C97396" w:rsidRDefault="00C97396" w:rsidP="00C97396">
      <w:pPr>
        <w:rPr>
          <w:b/>
        </w:rPr>
      </w:pPr>
    </w:p>
    <w:p w:rsidR="00C97396" w:rsidRDefault="00C97396" w:rsidP="00C97396">
      <w:pPr>
        <w:rPr>
          <w:b/>
        </w:rPr>
      </w:pPr>
      <w:r>
        <w:rPr>
          <w:b/>
        </w:rPr>
        <w:t>TOPIC 1</w:t>
      </w:r>
    </w:p>
    <w:p w:rsidR="00677C1E" w:rsidRDefault="004C1BFB"/>
    <w:p w:rsidR="00C97396" w:rsidRDefault="00C97396" w:rsidP="00C97396">
      <w:r>
        <w:t>First and foremost, Paths4life has taken the liberty to provide you lots of potential ideas to complete Service For Others. Many times there are too many options and that is why we asked you to look inside yourself to figure out your passions.</w:t>
      </w:r>
    </w:p>
    <w:p w:rsidR="00C97396" w:rsidRDefault="00C97396" w:rsidP="00C97396"/>
    <w:p w:rsidR="00C97396" w:rsidRDefault="00C97396" w:rsidP="00C97396">
      <w:r>
        <w:t>Besides creating your own non</w:t>
      </w:r>
      <w:r>
        <w:t>-</w:t>
      </w:r>
      <w:r>
        <w:t>profit, which will be discussed in CS 105, we have created a Virtual List of opportunities for you that can be found in the Paths4life Community Service Library. There opportunities can be done from your location even though each may be in other cities, states etc.</w:t>
      </w:r>
    </w:p>
    <w:p w:rsidR="00C97396" w:rsidRDefault="00C97396" w:rsidP="00C97396"/>
    <w:p w:rsidR="00C97396" w:rsidRDefault="00C97396" w:rsidP="00C97396">
      <w:r>
        <w:t>Additionally we have created a list of 20 or so opportunities that are based on large cities you live by. If your city is not in our library or you desire more opportunities just let us know as we can normally list 100's of opportunities if need be.</w:t>
      </w:r>
    </w:p>
    <w:p w:rsidR="00C97396" w:rsidRDefault="00C97396" w:rsidP="00C97396"/>
    <w:p w:rsidR="00C97396" w:rsidRDefault="00C97396" w:rsidP="00C97396">
      <w:r>
        <w:t>Below are different types of organizations you may have an interest in; consequently, we felt it was necessary for you to understand each one individually in order to make the right choice for yourself. The bottom line is you MUST DO SOMETHING!</w:t>
      </w:r>
    </w:p>
    <w:p w:rsidR="00C97396" w:rsidRDefault="00C97396" w:rsidP="00C97396">
      <w:pPr>
        <w:rPr>
          <w:b/>
          <w:bCs/>
        </w:rPr>
      </w:pPr>
    </w:p>
    <w:p w:rsidR="00C97396" w:rsidRDefault="00C97396" w:rsidP="00C97396">
      <w:pPr>
        <w:rPr>
          <w:b/>
          <w:bCs/>
        </w:rPr>
      </w:pPr>
    </w:p>
    <w:p w:rsidR="00C97396" w:rsidRDefault="00C97396" w:rsidP="00C97396">
      <w:r>
        <w:rPr>
          <w:b/>
          <w:bCs/>
        </w:rPr>
        <w:t>Nonprofit Organization</w:t>
      </w:r>
    </w:p>
    <w:p w:rsidR="00C97396" w:rsidRDefault="00C97396" w:rsidP="00C97396">
      <w:r>
        <w:t>In the United States, there are over 1.6 million nonprofit organizations. Nonprofits serve the public interest and are mostly categorized as tax-exempt by the IRS. There are 27 different types of nonprofit organizations. Each designation has its own set of rules for:</w:t>
      </w:r>
    </w:p>
    <w:p w:rsidR="00C97396" w:rsidRDefault="00C97396" w:rsidP="00C97396">
      <w:pPr>
        <w:pStyle w:val="public-draftstyledefault-unorderedlistitem"/>
        <w:numPr>
          <w:ilvl w:val="0"/>
          <w:numId w:val="1"/>
        </w:numPr>
      </w:pPr>
      <w:r>
        <w:t>Eligibility</w:t>
      </w:r>
    </w:p>
    <w:p w:rsidR="00C97396" w:rsidRDefault="00C97396" w:rsidP="00C97396">
      <w:pPr>
        <w:pStyle w:val="public-draftstyledefault-unorderedlistitem"/>
        <w:numPr>
          <w:ilvl w:val="0"/>
          <w:numId w:val="1"/>
        </w:numPr>
      </w:pPr>
      <w:r>
        <w:t>Lobbying</w:t>
      </w:r>
    </w:p>
    <w:p w:rsidR="00C97396" w:rsidRDefault="00C97396" w:rsidP="00C97396">
      <w:pPr>
        <w:pStyle w:val="public-draftstyledefault-unorderedlistitem"/>
        <w:numPr>
          <w:ilvl w:val="0"/>
          <w:numId w:val="1"/>
        </w:numPr>
      </w:pPr>
      <w:r>
        <w:t>Electioneering</w:t>
      </w:r>
    </w:p>
    <w:p w:rsidR="00C97396" w:rsidRDefault="00C97396" w:rsidP="00C97396">
      <w:pPr>
        <w:pStyle w:val="public-draftstyledefault-unorderedlistitem"/>
        <w:numPr>
          <w:ilvl w:val="0"/>
          <w:numId w:val="1"/>
        </w:numPr>
      </w:pPr>
      <w:r>
        <w:t>Tax-deductible contributions</w:t>
      </w:r>
    </w:p>
    <w:p w:rsidR="00C97396" w:rsidRDefault="00C97396" w:rsidP="00C97396">
      <w:r>
        <w:rPr>
          <w:b/>
          <w:bCs/>
        </w:rPr>
        <w:t>Public charities, foundations, social advocacy groups, and trade organizations</w:t>
      </w:r>
      <w:r>
        <w:rPr>
          <w:b/>
          <w:bCs/>
        </w:rPr>
        <w:t xml:space="preserve"> </w:t>
      </w:r>
      <w:r>
        <w:t>are common types of nonprofit organization. Any profits generated by these organizations is not distributed to shareholders or owners. Additionally, nonprofits do not issue stock.</w:t>
      </w:r>
    </w:p>
    <w:p w:rsidR="00C97396" w:rsidRDefault="00C97396" w:rsidP="00C97396">
      <w:pPr>
        <w:rPr>
          <w:b/>
          <w:bCs/>
        </w:rPr>
      </w:pPr>
    </w:p>
    <w:p w:rsidR="00C97396" w:rsidRDefault="00C97396" w:rsidP="00C97396">
      <w:r>
        <w:rPr>
          <w:b/>
          <w:bCs/>
        </w:rPr>
        <w:t>Social Advocacy Groups</w:t>
      </w:r>
    </w:p>
    <w:p w:rsidR="00C97396" w:rsidRDefault="00C97396" w:rsidP="00C97396">
      <w:r>
        <w:t xml:space="preserve">Social advocacy groups are classified under 501(c)(4). Social advocacy groups lobby or promote some sort of social or political effort. Funds typically come from donations or membership dues. </w:t>
      </w:r>
      <w:r>
        <w:lastRenderedPageBreak/>
        <w:t>Examples of social advocacy groups include Greenpeace, NAACP, ACLU, and the National Organization for Women. They also engage in fundraising, lobbying, and efforts to educate the general public about their cause.</w:t>
      </w:r>
    </w:p>
    <w:p w:rsidR="00C97396" w:rsidRDefault="00C97396" w:rsidP="00C97396">
      <w:r>
        <w:rPr>
          <w:b/>
          <w:bCs/>
        </w:rPr>
        <w:t>501(c)(3) - Charitable Organizations</w:t>
      </w:r>
    </w:p>
    <w:p w:rsidR="00C97396" w:rsidRDefault="00C97396" w:rsidP="00C97396"/>
    <w:p w:rsidR="00C97396" w:rsidRDefault="00C97396" w:rsidP="00C97396">
      <w:r>
        <w:t>Most nonprofit organizations fall under 501(c)(3). This includes religious, educational, charities, scientific, and literary organizations. Donations made to 501(c)(3) groups are tax deductible.</w:t>
      </w:r>
    </w:p>
    <w:p w:rsidR="00C97396" w:rsidRDefault="00C97396" w:rsidP="00C97396">
      <w:r>
        <w:t>Public charities are the largest type of 501(c)(3) with nearly 1 million registered in the United States. Some examples include food banks, museums, art groups, amateur sports, colleges, low-income housing organizations, and animal welfare organizations. Charities are typically funded through donations, government grants, or membership dues. All income for 501(c)(3) groups are tax exempt.</w:t>
      </w:r>
    </w:p>
    <w:p w:rsidR="00C97396" w:rsidRDefault="00C97396" w:rsidP="00C97396">
      <w:pPr>
        <w:rPr>
          <w:b/>
          <w:bCs/>
        </w:rPr>
      </w:pPr>
    </w:p>
    <w:p w:rsidR="00C97396" w:rsidRDefault="00C97396" w:rsidP="00C97396">
      <w:r>
        <w:rPr>
          <w:b/>
          <w:bCs/>
        </w:rPr>
        <w:t>Foundations</w:t>
      </w:r>
    </w:p>
    <w:p w:rsidR="00C97396" w:rsidRDefault="00C97396" w:rsidP="00C97396">
      <w:r>
        <w:t>There are an estimated 103,430 foundations in the United States. Typical missions include funding other nonprofits and sponsoring events and programs for awareness or education. Most foundations focus on finding worthy nonprofit organizations to support through donations and guidance. Foundations are usually established by wealthy individuals or businesses.</w:t>
      </w:r>
    </w:p>
    <w:p w:rsidR="00C97396" w:rsidRDefault="00C97396" w:rsidP="00C97396">
      <w:r>
        <w:t>In order to remain classified as a foundation, it must donate a certain portion of its income on an annual basis. This is to prevent the misuse of a foundation for personal gain or tax avoidance. Foundations are also prohibited from any sort of political activity, although it may support organizations that engage in political lobbying. Two examples of well-known foundations are the Bill and Melinda Gates Foundation and the Ford Foundation.</w:t>
      </w:r>
    </w:p>
    <w:p w:rsidR="00C97396" w:rsidRDefault="00C97396" w:rsidP="00C97396"/>
    <w:p w:rsidR="00C97396" w:rsidRDefault="00C97396" w:rsidP="00C97396">
      <w:r>
        <w:t>POTENTIAL NATIONAL ORGANIZATIONS</w:t>
      </w:r>
    </w:p>
    <w:p w:rsidR="00C97396" w:rsidRDefault="00C97396" w:rsidP="00C97396">
      <w:r>
        <w:t>AMERICORPS</w:t>
      </w:r>
    </w:p>
    <w:p w:rsidR="00C97396" w:rsidRDefault="00C97396" w:rsidP="00C97396">
      <w:r>
        <w:fldChar w:fldCharType="begin"/>
      </w:r>
      <w:r>
        <w:instrText xml:space="preserve"> HYPERLINK "https://www.nationalservice.gov/programs/americorps" </w:instrText>
      </w:r>
      <w:r>
        <w:fldChar w:fldCharType="separate"/>
      </w:r>
      <w:r>
        <w:rPr>
          <w:rStyle w:val="Hyperlink"/>
        </w:rPr>
        <w:t>https://www.nationalservice.gov/programs/americorps</w:t>
      </w:r>
      <w:r>
        <w:fldChar w:fldCharType="end"/>
      </w:r>
    </w:p>
    <w:p w:rsidR="00C97396" w:rsidRDefault="00C97396" w:rsidP="00C97396"/>
    <w:p w:rsidR="00C97396" w:rsidRDefault="00C97396" w:rsidP="00C97396">
      <w:r>
        <w:t>NATIONAL COMMUNITY SERVICE ASSOCIATION</w:t>
      </w:r>
    </w:p>
    <w:p w:rsidR="00C97396" w:rsidRDefault="00C97396" w:rsidP="00C97396">
      <w:hyperlink r:id="rId5" w:history="1">
        <w:r>
          <w:rPr>
            <w:rStyle w:val="Hyperlink"/>
          </w:rPr>
          <w:t>https://uscommunityservice.org/</w:t>
        </w:r>
      </w:hyperlink>
    </w:p>
    <w:p w:rsidR="00C97396" w:rsidRDefault="00C97396" w:rsidP="00C97396"/>
    <w:p w:rsidR="00C97396" w:rsidRDefault="00C97396" w:rsidP="00C97396">
      <w:r>
        <w:t>GREENPEACE</w:t>
      </w:r>
    </w:p>
    <w:p w:rsidR="00C97396" w:rsidRDefault="00C97396" w:rsidP="00C97396">
      <w:hyperlink r:id="rId6" w:history="1">
        <w:r>
          <w:rPr>
            <w:rStyle w:val="Hyperlink"/>
          </w:rPr>
          <w:t>https://engage.us.greenpeace.org/</w:t>
        </w:r>
      </w:hyperlink>
    </w:p>
    <w:p w:rsidR="00C97396" w:rsidRDefault="00C97396" w:rsidP="00C97396"/>
    <w:p w:rsidR="00C97396" w:rsidRDefault="00C97396" w:rsidP="00C97396">
      <w:r>
        <w:t>ACTION AGAINST HUNGER</w:t>
      </w:r>
    </w:p>
    <w:p w:rsidR="00C97396" w:rsidRDefault="00C97396" w:rsidP="00C97396">
      <w:hyperlink r:id="rId7" w:history="1">
        <w:r>
          <w:rPr>
            <w:rStyle w:val="Hyperlink"/>
          </w:rPr>
          <w:t>https://www.actionagainsthunger.org/</w:t>
        </w:r>
      </w:hyperlink>
    </w:p>
    <w:p w:rsidR="00C97396" w:rsidRDefault="00C97396" w:rsidP="00C97396"/>
    <w:p w:rsidR="00C97396" w:rsidRDefault="00C97396" w:rsidP="00C97396">
      <w:r>
        <w:t>GUIDESTAR</w:t>
      </w:r>
    </w:p>
    <w:p w:rsidR="00C97396" w:rsidRDefault="00C97396" w:rsidP="00C97396">
      <w:hyperlink r:id="rId8" w:history="1">
        <w:r>
          <w:rPr>
            <w:rStyle w:val="Hyperlink"/>
          </w:rPr>
          <w:t>https://www.guidestar.org/</w:t>
        </w:r>
      </w:hyperlink>
    </w:p>
    <w:p w:rsidR="00C97396" w:rsidRDefault="00C97396"/>
    <w:p w:rsidR="00C97396" w:rsidRDefault="00C97396"/>
    <w:p w:rsidR="00C97396" w:rsidRDefault="00C97396">
      <w:pPr>
        <w:rPr>
          <w:b/>
        </w:rPr>
      </w:pPr>
    </w:p>
    <w:p w:rsidR="00C97396" w:rsidRDefault="00C97396">
      <w:pPr>
        <w:rPr>
          <w:b/>
        </w:rPr>
      </w:pPr>
    </w:p>
    <w:p w:rsidR="00C97396" w:rsidRDefault="00C97396">
      <w:pPr>
        <w:rPr>
          <w:b/>
        </w:rPr>
      </w:pPr>
    </w:p>
    <w:p w:rsidR="00C97396" w:rsidRDefault="00C97396">
      <w:pPr>
        <w:rPr>
          <w:b/>
        </w:rPr>
      </w:pPr>
    </w:p>
    <w:p w:rsidR="00C97396" w:rsidRDefault="00C97396">
      <w:pPr>
        <w:rPr>
          <w:b/>
        </w:rPr>
      </w:pPr>
    </w:p>
    <w:p w:rsidR="00C97396" w:rsidRDefault="00C97396">
      <w:pPr>
        <w:rPr>
          <w:b/>
        </w:rPr>
      </w:pPr>
      <w:r w:rsidRPr="00C97396">
        <w:rPr>
          <w:b/>
        </w:rPr>
        <w:lastRenderedPageBreak/>
        <w:t>DISCUSSION QUESTION 1</w:t>
      </w:r>
    </w:p>
    <w:p w:rsidR="00C97396" w:rsidRDefault="00C97396">
      <w:pPr>
        <w:rPr>
          <w:b/>
        </w:rPr>
      </w:pPr>
    </w:p>
    <w:p w:rsidR="00C97396" w:rsidRPr="00C97396" w:rsidRDefault="00C97396" w:rsidP="00C97396">
      <w:r w:rsidRPr="00C97396">
        <w:rPr>
          <w:b/>
          <w:bCs/>
        </w:rPr>
        <w:t>********* THERE ARE MANY ORGANIZATIONS YOU CAN CONNECT WITH BUT THE BIGEST HURDLE IS ANSWERING THE QUESTION –</w:t>
      </w:r>
    </w:p>
    <w:p w:rsidR="00C97396" w:rsidRPr="00C97396" w:rsidRDefault="00C97396" w:rsidP="00C97396">
      <w:r w:rsidRPr="00C97396">
        <w:br/>
      </w:r>
    </w:p>
    <w:p w:rsidR="00C97396" w:rsidRPr="00C97396" w:rsidRDefault="00C97396" w:rsidP="00C97396">
      <w:r w:rsidRPr="00C97396">
        <w:rPr>
          <w:b/>
          <w:bCs/>
          <w:i/>
          <w:iCs/>
          <w:u w:val="single"/>
        </w:rPr>
        <w:t>Where do I start looking? (Please answer)</w:t>
      </w:r>
    </w:p>
    <w:p w:rsidR="00C97396" w:rsidRPr="00C97396" w:rsidRDefault="00C97396" w:rsidP="00C97396">
      <w:r w:rsidRPr="00C97396">
        <w:br/>
      </w:r>
    </w:p>
    <w:p w:rsidR="00C97396" w:rsidRPr="00C97396" w:rsidRDefault="00C97396" w:rsidP="00C97396">
      <w:r w:rsidRPr="00C97396">
        <w:t>We have provided you several national links to start the process. However, we have also created an amazing Library of Community Service opportunities that are VIRTUAL, BY THE FIELD OF YOUR CHOICE, BY CITY ETC….</w:t>
      </w:r>
    </w:p>
    <w:p w:rsidR="00C97396" w:rsidRPr="00C97396" w:rsidRDefault="00C97396" w:rsidP="00C97396">
      <w:r w:rsidRPr="00C97396">
        <w:br/>
      </w:r>
    </w:p>
    <w:p w:rsidR="00C97396" w:rsidRPr="00C97396" w:rsidRDefault="00C97396" w:rsidP="00C97396">
      <w:r w:rsidRPr="00C97396">
        <w:t>PLEASE GO TO OUR LIBRARY AND SEARCH FOR THESE INCREDIBLE OPPORTUNITIES.</w:t>
      </w:r>
    </w:p>
    <w:p w:rsidR="00C97396" w:rsidRPr="00C97396" w:rsidRDefault="00C97396" w:rsidP="00C97396">
      <w:r w:rsidRPr="00C97396">
        <w:br/>
      </w:r>
    </w:p>
    <w:p w:rsidR="00C97396" w:rsidRPr="00C97396" w:rsidRDefault="00C97396" w:rsidP="00C97396">
      <w:r w:rsidRPr="00C97396">
        <w:rPr>
          <w:b/>
          <w:bCs/>
        </w:rPr>
        <w:t>****** NEVER hesitate to email us or call for more guidance.</w:t>
      </w:r>
    </w:p>
    <w:p w:rsidR="00C97396" w:rsidRPr="00C97396" w:rsidRDefault="00C97396" w:rsidP="00C97396">
      <w:r w:rsidRPr="00C97396">
        <w:br/>
      </w:r>
    </w:p>
    <w:p w:rsidR="00C97396" w:rsidRPr="00C97396" w:rsidRDefault="00C97396" w:rsidP="00C97396">
      <w:r w:rsidRPr="00C97396">
        <w:rPr>
          <w:b/>
          <w:bCs/>
        </w:rPr>
        <w:t>If you prefer to start your own opportunity then CS 105 will help create your GAME PLAN.</w:t>
      </w:r>
    </w:p>
    <w:p w:rsidR="00C97396" w:rsidRDefault="00C97396">
      <w:pPr>
        <w:rPr>
          <w:b/>
        </w:rPr>
      </w:pPr>
    </w:p>
    <w:p w:rsidR="00C97396" w:rsidRDefault="00C97396">
      <w:pPr>
        <w:rPr>
          <w:b/>
        </w:rPr>
      </w:pPr>
    </w:p>
    <w:p w:rsidR="00C97396" w:rsidRDefault="00C97396">
      <w:pPr>
        <w:rPr>
          <w:b/>
        </w:rPr>
      </w:pPr>
    </w:p>
    <w:p w:rsidR="00C97396" w:rsidRDefault="00C97396">
      <w:pPr>
        <w:rPr>
          <w:b/>
        </w:rPr>
      </w:pPr>
    </w:p>
    <w:p w:rsidR="00C97396" w:rsidRDefault="00C97396">
      <w:pPr>
        <w:rPr>
          <w:b/>
        </w:rPr>
      </w:pPr>
    </w:p>
    <w:p w:rsidR="00C97396" w:rsidRDefault="00C97396" w:rsidP="00C97396">
      <w:pPr>
        <w:rPr>
          <w:b/>
        </w:rPr>
      </w:pPr>
    </w:p>
    <w:p w:rsidR="00C97396" w:rsidRPr="00D15EDF" w:rsidRDefault="00C97396" w:rsidP="00C97396">
      <w:pPr>
        <w:rPr>
          <w:b/>
        </w:rPr>
      </w:pPr>
      <w:r w:rsidRPr="00D15EDF">
        <w:rPr>
          <w:b/>
        </w:rPr>
        <w:t xml:space="preserve">DISCUSSION QUESTION </w:t>
      </w:r>
      <w:r>
        <w:rPr>
          <w:b/>
        </w:rPr>
        <w:t>2</w:t>
      </w:r>
      <w:bookmarkStart w:id="0" w:name="_GoBack"/>
      <w:bookmarkEnd w:id="0"/>
      <w:r w:rsidRPr="00D15EDF">
        <w:rPr>
          <w:b/>
        </w:rPr>
        <w:t xml:space="preserve"> – SET UP CALL WITH THE DEAN</w:t>
      </w:r>
    </w:p>
    <w:p w:rsidR="00C97396" w:rsidRPr="00D15EDF" w:rsidRDefault="00C97396" w:rsidP="00C97396">
      <w:pPr>
        <w:rPr>
          <w:b/>
        </w:rPr>
      </w:pPr>
    </w:p>
    <w:p w:rsidR="00C97396" w:rsidRPr="00D15EDF" w:rsidRDefault="00C97396" w:rsidP="00C97396">
      <w:pPr>
        <w:rPr>
          <w:b/>
        </w:rPr>
      </w:pPr>
      <w:r w:rsidRPr="00D15EDF">
        <w:rPr>
          <w:b/>
        </w:rPr>
        <w:t>Please have your questions and assignments available to discuss in a 15-30 minute block.</w:t>
      </w:r>
    </w:p>
    <w:p w:rsidR="00C97396" w:rsidRPr="00C97396" w:rsidRDefault="00C97396">
      <w:pPr>
        <w:rPr>
          <w:b/>
        </w:rPr>
      </w:pPr>
    </w:p>
    <w:sectPr w:rsidR="00C97396" w:rsidRPr="00C97396"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24159"/>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96"/>
    <w:rsid w:val="002C19F4"/>
    <w:rsid w:val="003E50AD"/>
    <w:rsid w:val="00444008"/>
    <w:rsid w:val="004C1BFB"/>
    <w:rsid w:val="006E7DAA"/>
    <w:rsid w:val="00C9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38CC484A-7A50-0A45-938E-17FCC60F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73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C97396"/>
    <w:pPr>
      <w:spacing w:before="100" w:beforeAutospacing="1" w:after="100" w:afterAutospacing="1"/>
    </w:pPr>
  </w:style>
  <w:style w:type="character" w:styleId="Hyperlink">
    <w:name w:val="Hyperlink"/>
    <w:basedOn w:val="DefaultParagraphFont"/>
    <w:uiPriority w:val="99"/>
    <w:semiHidden/>
    <w:unhideWhenUsed/>
    <w:rsid w:val="00C97396"/>
    <w:rPr>
      <w:color w:val="0000FF"/>
      <w:u w:val="single"/>
    </w:rPr>
  </w:style>
  <w:style w:type="character" w:styleId="FollowedHyperlink">
    <w:name w:val="FollowedHyperlink"/>
    <w:basedOn w:val="DefaultParagraphFont"/>
    <w:uiPriority w:val="99"/>
    <w:semiHidden/>
    <w:unhideWhenUsed/>
    <w:rsid w:val="00C97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645416">
      <w:bodyDiv w:val="1"/>
      <w:marLeft w:val="0"/>
      <w:marRight w:val="0"/>
      <w:marTop w:val="0"/>
      <w:marBottom w:val="0"/>
      <w:divBdr>
        <w:top w:val="none" w:sz="0" w:space="0" w:color="auto"/>
        <w:left w:val="none" w:sz="0" w:space="0" w:color="auto"/>
        <w:bottom w:val="none" w:sz="0" w:space="0" w:color="auto"/>
        <w:right w:val="none" w:sz="0" w:space="0" w:color="auto"/>
      </w:divBdr>
      <w:divsChild>
        <w:div w:id="189688166">
          <w:marLeft w:val="0"/>
          <w:marRight w:val="0"/>
          <w:marTop w:val="0"/>
          <w:marBottom w:val="0"/>
          <w:divBdr>
            <w:top w:val="none" w:sz="0" w:space="0" w:color="auto"/>
            <w:left w:val="none" w:sz="0" w:space="0" w:color="auto"/>
            <w:bottom w:val="none" w:sz="0" w:space="0" w:color="auto"/>
            <w:right w:val="none" w:sz="0" w:space="0" w:color="auto"/>
          </w:divBdr>
          <w:divsChild>
            <w:div w:id="2145534903">
              <w:marLeft w:val="0"/>
              <w:marRight w:val="0"/>
              <w:marTop w:val="0"/>
              <w:marBottom w:val="0"/>
              <w:divBdr>
                <w:top w:val="none" w:sz="0" w:space="0" w:color="auto"/>
                <w:left w:val="none" w:sz="0" w:space="0" w:color="auto"/>
                <w:bottom w:val="none" w:sz="0" w:space="0" w:color="auto"/>
                <w:right w:val="none" w:sz="0" w:space="0" w:color="auto"/>
              </w:divBdr>
              <w:divsChild>
                <w:div w:id="2016614288">
                  <w:marLeft w:val="0"/>
                  <w:marRight w:val="0"/>
                  <w:marTop w:val="0"/>
                  <w:marBottom w:val="0"/>
                  <w:divBdr>
                    <w:top w:val="none" w:sz="0" w:space="0" w:color="auto"/>
                    <w:left w:val="none" w:sz="0" w:space="0" w:color="auto"/>
                    <w:bottom w:val="none" w:sz="0" w:space="0" w:color="auto"/>
                    <w:right w:val="none" w:sz="0" w:space="0" w:color="auto"/>
                  </w:divBdr>
                </w:div>
              </w:divsChild>
            </w:div>
            <w:div w:id="1371956338">
              <w:marLeft w:val="0"/>
              <w:marRight w:val="0"/>
              <w:marTop w:val="0"/>
              <w:marBottom w:val="0"/>
              <w:divBdr>
                <w:top w:val="none" w:sz="0" w:space="0" w:color="auto"/>
                <w:left w:val="none" w:sz="0" w:space="0" w:color="auto"/>
                <w:bottom w:val="none" w:sz="0" w:space="0" w:color="auto"/>
                <w:right w:val="none" w:sz="0" w:space="0" w:color="auto"/>
              </w:divBdr>
              <w:divsChild>
                <w:div w:id="1539849919">
                  <w:marLeft w:val="0"/>
                  <w:marRight w:val="0"/>
                  <w:marTop w:val="0"/>
                  <w:marBottom w:val="0"/>
                  <w:divBdr>
                    <w:top w:val="none" w:sz="0" w:space="0" w:color="auto"/>
                    <w:left w:val="none" w:sz="0" w:space="0" w:color="auto"/>
                    <w:bottom w:val="none" w:sz="0" w:space="0" w:color="auto"/>
                    <w:right w:val="none" w:sz="0" w:space="0" w:color="auto"/>
                  </w:divBdr>
                </w:div>
              </w:divsChild>
            </w:div>
            <w:div w:id="789663888">
              <w:marLeft w:val="0"/>
              <w:marRight w:val="0"/>
              <w:marTop w:val="0"/>
              <w:marBottom w:val="0"/>
              <w:divBdr>
                <w:top w:val="none" w:sz="0" w:space="0" w:color="auto"/>
                <w:left w:val="none" w:sz="0" w:space="0" w:color="auto"/>
                <w:bottom w:val="none" w:sz="0" w:space="0" w:color="auto"/>
                <w:right w:val="none" w:sz="0" w:space="0" w:color="auto"/>
              </w:divBdr>
              <w:divsChild>
                <w:div w:id="213389641">
                  <w:marLeft w:val="0"/>
                  <w:marRight w:val="0"/>
                  <w:marTop w:val="0"/>
                  <w:marBottom w:val="0"/>
                  <w:divBdr>
                    <w:top w:val="none" w:sz="0" w:space="0" w:color="auto"/>
                    <w:left w:val="none" w:sz="0" w:space="0" w:color="auto"/>
                    <w:bottom w:val="none" w:sz="0" w:space="0" w:color="auto"/>
                    <w:right w:val="none" w:sz="0" w:space="0" w:color="auto"/>
                  </w:divBdr>
                </w:div>
              </w:divsChild>
            </w:div>
            <w:div w:id="351879205">
              <w:marLeft w:val="0"/>
              <w:marRight w:val="0"/>
              <w:marTop w:val="0"/>
              <w:marBottom w:val="0"/>
              <w:divBdr>
                <w:top w:val="none" w:sz="0" w:space="0" w:color="auto"/>
                <w:left w:val="none" w:sz="0" w:space="0" w:color="auto"/>
                <w:bottom w:val="none" w:sz="0" w:space="0" w:color="auto"/>
                <w:right w:val="none" w:sz="0" w:space="0" w:color="auto"/>
              </w:divBdr>
              <w:divsChild>
                <w:div w:id="1194686870">
                  <w:marLeft w:val="0"/>
                  <w:marRight w:val="0"/>
                  <w:marTop w:val="0"/>
                  <w:marBottom w:val="0"/>
                  <w:divBdr>
                    <w:top w:val="none" w:sz="0" w:space="0" w:color="auto"/>
                    <w:left w:val="none" w:sz="0" w:space="0" w:color="auto"/>
                    <w:bottom w:val="none" w:sz="0" w:space="0" w:color="auto"/>
                    <w:right w:val="none" w:sz="0" w:space="0" w:color="auto"/>
                  </w:divBdr>
                </w:div>
              </w:divsChild>
            </w:div>
            <w:div w:id="1345783201">
              <w:marLeft w:val="0"/>
              <w:marRight w:val="0"/>
              <w:marTop w:val="0"/>
              <w:marBottom w:val="0"/>
              <w:divBdr>
                <w:top w:val="none" w:sz="0" w:space="0" w:color="auto"/>
                <w:left w:val="none" w:sz="0" w:space="0" w:color="auto"/>
                <w:bottom w:val="none" w:sz="0" w:space="0" w:color="auto"/>
                <w:right w:val="none" w:sz="0" w:space="0" w:color="auto"/>
              </w:divBdr>
              <w:divsChild>
                <w:div w:id="1852796054">
                  <w:marLeft w:val="0"/>
                  <w:marRight w:val="0"/>
                  <w:marTop w:val="0"/>
                  <w:marBottom w:val="0"/>
                  <w:divBdr>
                    <w:top w:val="none" w:sz="0" w:space="0" w:color="auto"/>
                    <w:left w:val="none" w:sz="0" w:space="0" w:color="auto"/>
                    <w:bottom w:val="none" w:sz="0" w:space="0" w:color="auto"/>
                    <w:right w:val="none" w:sz="0" w:space="0" w:color="auto"/>
                  </w:divBdr>
                </w:div>
              </w:divsChild>
            </w:div>
            <w:div w:id="85149934">
              <w:marLeft w:val="0"/>
              <w:marRight w:val="0"/>
              <w:marTop w:val="0"/>
              <w:marBottom w:val="0"/>
              <w:divBdr>
                <w:top w:val="none" w:sz="0" w:space="0" w:color="auto"/>
                <w:left w:val="none" w:sz="0" w:space="0" w:color="auto"/>
                <w:bottom w:val="none" w:sz="0" w:space="0" w:color="auto"/>
                <w:right w:val="none" w:sz="0" w:space="0" w:color="auto"/>
              </w:divBdr>
              <w:divsChild>
                <w:div w:id="2142184671">
                  <w:marLeft w:val="0"/>
                  <w:marRight w:val="0"/>
                  <w:marTop w:val="0"/>
                  <w:marBottom w:val="0"/>
                  <w:divBdr>
                    <w:top w:val="none" w:sz="0" w:space="0" w:color="auto"/>
                    <w:left w:val="none" w:sz="0" w:space="0" w:color="auto"/>
                    <w:bottom w:val="none" w:sz="0" w:space="0" w:color="auto"/>
                    <w:right w:val="none" w:sz="0" w:space="0" w:color="auto"/>
                  </w:divBdr>
                </w:div>
              </w:divsChild>
            </w:div>
            <w:div w:id="109476570">
              <w:marLeft w:val="0"/>
              <w:marRight w:val="0"/>
              <w:marTop w:val="0"/>
              <w:marBottom w:val="0"/>
              <w:divBdr>
                <w:top w:val="none" w:sz="0" w:space="0" w:color="auto"/>
                <w:left w:val="none" w:sz="0" w:space="0" w:color="auto"/>
                <w:bottom w:val="none" w:sz="0" w:space="0" w:color="auto"/>
                <w:right w:val="none" w:sz="0" w:space="0" w:color="auto"/>
              </w:divBdr>
              <w:divsChild>
                <w:div w:id="2131167583">
                  <w:marLeft w:val="0"/>
                  <w:marRight w:val="0"/>
                  <w:marTop w:val="0"/>
                  <w:marBottom w:val="0"/>
                  <w:divBdr>
                    <w:top w:val="none" w:sz="0" w:space="0" w:color="auto"/>
                    <w:left w:val="none" w:sz="0" w:space="0" w:color="auto"/>
                    <w:bottom w:val="none" w:sz="0" w:space="0" w:color="auto"/>
                    <w:right w:val="none" w:sz="0" w:space="0" w:color="auto"/>
                  </w:divBdr>
                </w:div>
              </w:divsChild>
            </w:div>
            <w:div w:id="1473793984">
              <w:marLeft w:val="0"/>
              <w:marRight w:val="0"/>
              <w:marTop w:val="0"/>
              <w:marBottom w:val="0"/>
              <w:divBdr>
                <w:top w:val="none" w:sz="0" w:space="0" w:color="auto"/>
                <w:left w:val="none" w:sz="0" w:space="0" w:color="auto"/>
                <w:bottom w:val="none" w:sz="0" w:space="0" w:color="auto"/>
                <w:right w:val="none" w:sz="0" w:space="0" w:color="auto"/>
              </w:divBdr>
              <w:divsChild>
                <w:div w:id="965504804">
                  <w:marLeft w:val="0"/>
                  <w:marRight w:val="0"/>
                  <w:marTop w:val="0"/>
                  <w:marBottom w:val="0"/>
                  <w:divBdr>
                    <w:top w:val="none" w:sz="0" w:space="0" w:color="auto"/>
                    <w:left w:val="none" w:sz="0" w:space="0" w:color="auto"/>
                    <w:bottom w:val="none" w:sz="0" w:space="0" w:color="auto"/>
                    <w:right w:val="none" w:sz="0" w:space="0" w:color="auto"/>
                  </w:divBdr>
                </w:div>
              </w:divsChild>
            </w:div>
            <w:div w:id="441994681">
              <w:marLeft w:val="0"/>
              <w:marRight w:val="0"/>
              <w:marTop w:val="0"/>
              <w:marBottom w:val="0"/>
              <w:divBdr>
                <w:top w:val="none" w:sz="0" w:space="0" w:color="auto"/>
                <w:left w:val="none" w:sz="0" w:space="0" w:color="auto"/>
                <w:bottom w:val="none" w:sz="0" w:space="0" w:color="auto"/>
                <w:right w:val="none" w:sz="0" w:space="0" w:color="auto"/>
              </w:divBdr>
              <w:divsChild>
                <w:div w:id="362248771">
                  <w:marLeft w:val="0"/>
                  <w:marRight w:val="0"/>
                  <w:marTop w:val="0"/>
                  <w:marBottom w:val="0"/>
                  <w:divBdr>
                    <w:top w:val="none" w:sz="0" w:space="0" w:color="auto"/>
                    <w:left w:val="none" w:sz="0" w:space="0" w:color="auto"/>
                    <w:bottom w:val="none" w:sz="0" w:space="0" w:color="auto"/>
                    <w:right w:val="none" w:sz="0" w:space="0" w:color="auto"/>
                  </w:divBdr>
                </w:div>
              </w:divsChild>
            </w:div>
            <w:div w:id="1829515345">
              <w:marLeft w:val="0"/>
              <w:marRight w:val="0"/>
              <w:marTop w:val="0"/>
              <w:marBottom w:val="0"/>
              <w:divBdr>
                <w:top w:val="none" w:sz="0" w:space="0" w:color="auto"/>
                <w:left w:val="none" w:sz="0" w:space="0" w:color="auto"/>
                <w:bottom w:val="none" w:sz="0" w:space="0" w:color="auto"/>
                <w:right w:val="none" w:sz="0" w:space="0" w:color="auto"/>
              </w:divBdr>
              <w:divsChild>
                <w:div w:id="1637372606">
                  <w:marLeft w:val="0"/>
                  <w:marRight w:val="0"/>
                  <w:marTop w:val="0"/>
                  <w:marBottom w:val="0"/>
                  <w:divBdr>
                    <w:top w:val="none" w:sz="0" w:space="0" w:color="auto"/>
                    <w:left w:val="none" w:sz="0" w:space="0" w:color="auto"/>
                    <w:bottom w:val="none" w:sz="0" w:space="0" w:color="auto"/>
                    <w:right w:val="none" w:sz="0" w:space="0" w:color="auto"/>
                  </w:divBdr>
                </w:div>
              </w:divsChild>
            </w:div>
            <w:div w:id="1078139412">
              <w:marLeft w:val="0"/>
              <w:marRight w:val="0"/>
              <w:marTop w:val="0"/>
              <w:marBottom w:val="0"/>
              <w:divBdr>
                <w:top w:val="none" w:sz="0" w:space="0" w:color="auto"/>
                <w:left w:val="none" w:sz="0" w:space="0" w:color="auto"/>
                <w:bottom w:val="none" w:sz="0" w:space="0" w:color="auto"/>
                <w:right w:val="none" w:sz="0" w:space="0" w:color="auto"/>
              </w:divBdr>
              <w:divsChild>
                <w:div w:id="839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9074">
      <w:bodyDiv w:val="1"/>
      <w:marLeft w:val="0"/>
      <w:marRight w:val="0"/>
      <w:marTop w:val="0"/>
      <w:marBottom w:val="0"/>
      <w:divBdr>
        <w:top w:val="none" w:sz="0" w:space="0" w:color="auto"/>
        <w:left w:val="none" w:sz="0" w:space="0" w:color="auto"/>
        <w:bottom w:val="none" w:sz="0" w:space="0" w:color="auto"/>
        <w:right w:val="none" w:sz="0" w:space="0" w:color="auto"/>
      </w:divBdr>
      <w:divsChild>
        <w:div w:id="733432405">
          <w:marLeft w:val="0"/>
          <w:marRight w:val="0"/>
          <w:marTop w:val="0"/>
          <w:marBottom w:val="0"/>
          <w:divBdr>
            <w:top w:val="none" w:sz="0" w:space="0" w:color="auto"/>
            <w:left w:val="none" w:sz="0" w:space="0" w:color="auto"/>
            <w:bottom w:val="none" w:sz="0" w:space="0" w:color="auto"/>
            <w:right w:val="none" w:sz="0" w:space="0" w:color="auto"/>
          </w:divBdr>
          <w:divsChild>
            <w:div w:id="1628732809">
              <w:marLeft w:val="0"/>
              <w:marRight w:val="0"/>
              <w:marTop w:val="0"/>
              <w:marBottom w:val="0"/>
              <w:divBdr>
                <w:top w:val="none" w:sz="0" w:space="0" w:color="auto"/>
                <w:left w:val="none" w:sz="0" w:space="0" w:color="auto"/>
                <w:bottom w:val="none" w:sz="0" w:space="0" w:color="auto"/>
                <w:right w:val="none" w:sz="0" w:space="0" w:color="auto"/>
              </w:divBdr>
              <w:divsChild>
                <w:div w:id="1844316433">
                  <w:marLeft w:val="0"/>
                  <w:marRight w:val="0"/>
                  <w:marTop w:val="0"/>
                  <w:marBottom w:val="0"/>
                  <w:divBdr>
                    <w:top w:val="none" w:sz="0" w:space="0" w:color="auto"/>
                    <w:left w:val="none" w:sz="0" w:space="0" w:color="auto"/>
                    <w:bottom w:val="none" w:sz="0" w:space="0" w:color="auto"/>
                    <w:right w:val="none" w:sz="0" w:space="0" w:color="auto"/>
                  </w:divBdr>
                </w:div>
              </w:divsChild>
            </w:div>
            <w:div w:id="370881946">
              <w:marLeft w:val="0"/>
              <w:marRight w:val="0"/>
              <w:marTop w:val="0"/>
              <w:marBottom w:val="0"/>
              <w:divBdr>
                <w:top w:val="none" w:sz="0" w:space="0" w:color="auto"/>
                <w:left w:val="none" w:sz="0" w:space="0" w:color="auto"/>
                <w:bottom w:val="none" w:sz="0" w:space="0" w:color="auto"/>
                <w:right w:val="none" w:sz="0" w:space="0" w:color="auto"/>
              </w:divBdr>
              <w:divsChild>
                <w:div w:id="767191461">
                  <w:marLeft w:val="0"/>
                  <w:marRight w:val="0"/>
                  <w:marTop w:val="0"/>
                  <w:marBottom w:val="0"/>
                  <w:divBdr>
                    <w:top w:val="none" w:sz="0" w:space="0" w:color="auto"/>
                    <w:left w:val="none" w:sz="0" w:space="0" w:color="auto"/>
                    <w:bottom w:val="none" w:sz="0" w:space="0" w:color="auto"/>
                    <w:right w:val="none" w:sz="0" w:space="0" w:color="auto"/>
                  </w:divBdr>
                </w:div>
              </w:divsChild>
            </w:div>
            <w:div w:id="382287698">
              <w:marLeft w:val="0"/>
              <w:marRight w:val="0"/>
              <w:marTop w:val="0"/>
              <w:marBottom w:val="0"/>
              <w:divBdr>
                <w:top w:val="none" w:sz="0" w:space="0" w:color="auto"/>
                <w:left w:val="none" w:sz="0" w:space="0" w:color="auto"/>
                <w:bottom w:val="none" w:sz="0" w:space="0" w:color="auto"/>
                <w:right w:val="none" w:sz="0" w:space="0" w:color="auto"/>
              </w:divBdr>
              <w:divsChild>
                <w:div w:id="1715694190">
                  <w:marLeft w:val="0"/>
                  <w:marRight w:val="0"/>
                  <w:marTop w:val="0"/>
                  <w:marBottom w:val="0"/>
                  <w:divBdr>
                    <w:top w:val="none" w:sz="0" w:space="0" w:color="auto"/>
                    <w:left w:val="none" w:sz="0" w:space="0" w:color="auto"/>
                    <w:bottom w:val="none" w:sz="0" w:space="0" w:color="auto"/>
                    <w:right w:val="none" w:sz="0" w:space="0" w:color="auto"/>
                  </w:divBdr>
                </w:div>
              </w:divsChild>
            </w:div>
            <w:div w:id="934702951">
              <w:marLeft w:val="0"/>
              <w:marRight w:val="0"/>
              <w:marTop w:val="0"/>
              <w:marBottom w:val="0"/>
              <w:divBdr>
                <w:top w:val="none" w:sz="0" w:space="0" w:color="auto"/>
                <w:left w:val="none" w:sz="0" w:space="0" w:color="auto"/>
                <w:bottom w:val="none" w:sz="0" w:space="0" w:color="auto"/>
                <w:right w:val="none" w:sz="0" w:space="0" w:color="auto"/>
              </w:divBdr>
              <w:divsChild>
                <w:div w:id="1513489626">
                  <w:marLeft w:val="0"/>
                  <w:marRight w:val="0"/>
                  <w:marTop w:val="0"/>
                  <w:marBottom w:val="0"/>
                  <w:divBdr>
                    <w:top w:val="none" w:sz="0" w:space="0" w:color="auto"/>
                    <w:left w:val="none" w:sz="0" w:space="0" w:color="auto"/>
                    <w:bottom w:val="none" w:sz="0" w:space="0" w:color="auto"/>
                    <w:right w:val="none" w:sz="0" w:space="0" w:color="auto"/>
                  </w:divBdr>
                </w:div>
              </w:divsChild>
            </w:div>
            <w:div w:id="649674884">
              <w:marLeft w:val="0"/>
              <w:marRight w:val="0"/>
              <w:marTop w:val="0"/>
              <w:marBottom w:val="0"/>
              <w:divBdr>
                <w:top w:val="none" w:sz="0" w:space="0" w:color="auto"/>
                <w:left w:val="none" w:sz="0" w:space="0" w:color="auto"/>
                <w:bottom w:val="none" w:sz="0" w:space="0" w:color="auto"/>
                <w:right w:val="none" w:sz="0" w:space="0" w:color="auto"/>
              </w:divBdr>
              <w:divsChild>
                <w:div w:id="2078701811">
                  <w:marLeft w:val="0"/>
                  <w:marRight w:val="0"/>
                  <w:marTop w:val="0"/>
                  <w:marBottom w:val="0"/>
                  <w:divBdr>
                    <w:top w:val="none" w:sz="0" w:space="0" w:color="auto"/>
                    <w:left w:val="none" w:sz="0" w:space="0" w:color="auto"/>
                    <w:bottom w:val="none" w:sz="0" w:space="0" w:color="auto"/>
                    <w:right w:val="none" w:sz="0" w:space="0" w:color="auto"/>
                  </w:divBdr>
                </w:div>
              </w:divsChild>
            </w:div>
            <w:div w:id="296375551">
              <w:marLeft w:val="0"/>
              <w:marRight w:val="0"/>
              <w:marTop w:val="0"/>
              <w:marBottom w:val="0"/>
              <w:divBdr>
                <w:top w:val="none" w:sz="0" w:space="0" w:color="auto"/>
                <w:left w:val="none" w:sz="0" w:space="0" w:color="auto"/>
                <w:bottom w:val="none" w:sz="0" w:space="0" w:color="auto"/>
                <w:right w:val="none" w:sz="0" w:space="0" w:color="auto"/>
              </w:divBdr>
              <w:divsChild>
                <w:div w:id="737215425">
                  <w:marLeft w:val="0"/>
                  <w:marRight w:val="0"/>
                  <w:marTop w:val="0"/>
                  <w:marBottom w:val="0"/>
                  <w:divBdr>
                    <w:top w:val="none" w:sz="0" w:space="0" w:color="auto"/>
                    <w:left w:val="none" w:sz="0" w:space="0" w:color="auto"/>
                    <w:bottom w:val="none" w:sz="0" w:space="0" w:color="auto"/>
                    <w:right w:val="none" w:sz="0" w:space="0" w:color="auto"/>
                  </w:divBdr>
                </w:div>
              </w:divsChild>
            </w:div>
            <w:div w:id="1128090641">
              <w:marLeft w:val="0"/>
              <w:marRight w:val="0"/>
              <w:marTop w:val="0"/>
              <w:marBottom w:val="0"/>
              <w:divBdr>
                <w:top w:val="none" w:sz="0" w:space="0" w:color="auto"/>
                <w:left w:val="none" w:sz="0" w:space="0" w:color="auto"/>
                <w:bottom w:val="none" w:sz="0" w:space="0" w:color="auto"/>
                <w:right w:val="none" w:sz="0" w:space="0" w:color="auto"/>
              </w:divBdr>
            </w:div>
            <w:div w:id="1206521408">
              <w:marLeft w:val="0"/>
              <w:marRight w:val="0"/>
              <w:marTop w:val="0"/>
              <w:marBottom w:val="0"/>
              <w:divBdr>
                <w:top w:val="none" w:sz="0" w:space="0" w:color="auto"/>
                <w:left w:val="none" w:sz="0" w:space="0" w:color="auto"/>
                <w:bottom w:val="none" w:sz="0" w:space="0" w:color="auto"/>
                <w:right w:val="none" w:sz="0" w:space="0" w:color="auto"/>
              </w:divBdr>
            </w:div>
            <w:div w:id="891304583">
              <w:marLeft w:val="0"/>
              <w:marRight w:val="0"/>
              <w:marTop w:val="0"/>
              <w:marBottom w:val="0"/>
              <w:divBdr>
                <w:top w:val="none" w:sz="0" w:space="0" w:color="auto"/>
                <w:left w:val="none" w:sz="0" w:space="0" w:color="auto"/>
                <w:bottom w:val="none" w:sz="0" w:space="0" w:color="auto"/>
                <w:right w:val="none" w:sz="0" w:space="0" w:color="auto"/>
              </w:divBdr>
            </w:div>
            <w:div w:id="1457286441">
              <w:marLeft w:val="0"/>
              <w:marRight w:val="0"/>
              <w:marTop w:val="0"/>
              <w:marBottom w:val="0"/>
              <w:divBdr>
                <w:top w:val="none" w:sz="0" w:space="0" w:color="auto"/>
                <w:left w:val="none" w:sz="0" w:space="0" w:color="auto"/>
                <w:bottom w:val="none" w:sz="0" w:space="0" w:color="auto"/>
                <w:right w:val="none" w:sz="0" w:space="0" w:color="auto"/>
              </w:divBdr>
            </w:div>
            <w:div w:id="20981874">
              <w:marLeft w:val="0"/>
              <w:marRight w:val="0"/>
              <w:marTop w:val="0"/>
              <w:marBottom w:val="0"/>
              <w:divBdr>
                <w:top w:val="none" w:sz="0" w:space="0" w:color="auto"/>
                <w:left w:val="none" w:sz="0" w:space="0" w:color="auto"/>
                <w:bottom w:val="none" w:sz="0" w:space="0" w:color="auto"/>
                <w:right w:val="none" w:sz="0" w:space="0" w:color="auto"/>
              </w:divBdr>
              <w:divsChild>
                <w:div w:id="1531456718">
                  <w:marLeft w:val="0"/>
                  <w:marRight w:val="0"/>
                  <w:marTop w:val="0"/>
                  <w:marBottom w:val="0"/>
                  <w:divBdr>
                    <w:top w:val="none" w:sz="0" w:space="0" w:color="auto"/>
                    <w:left w:val="none" w:sz="0" w:space="0" w:color="auto"/>
                    <w:bottom w:val="none" w:sz="0" w:space="0" w:color="auto"/>
                    <w:right w:val="none" w:sz="0" w:space="0" w:color="auto"/>
                  </w:divBdr>
                </w:div>
              </w:divsChild>
            </w:div>
            <w:div w:id="1368333830">
              <w:marLeft w:val="0"/>
              <w:marRight w:val="0"/>
              <w:marTop w:val="0"/>
              <w:marBottom w:val="0"/>
              <w:divBdr>
                <w:top w:val="none" w:sz="0" w:space="0" w:color="auto"/>
                <w:left w:val="none" w:sz="0" w:space="0" w:color="auto"/>
                <w:bottom w:val="none" w:sz="0" w:space="0" w:color="auto"/>
                <w:right w:val="none" w:sz="0" w:space="0" w:color="auto"/>
              </w:divBdr>
              <w:divsChild>
                <w:div w:id="745347489">
                  <w:marLeft w:val="0"/>
                  <w:marRight w:val="0"/>
                  <w:marTop w:val="0"/>
                  <w:marBottom w:val="0"/>
                  <w:divBdr>
                    <w:top w:val="none" w:sz="0" w:space="0" w:color="auto"/>
                    <w:left w:val="none" w:sz="0" w:space="0" w:color="auto"/>
                    <w:bottom w:val="none" w:sz="0" w:space="0" w:color="auto"/>
                    <w:right w:val="none" w:sz="0" w:space="0" w:color="auto"/>
                  </w:divBdr>
                </w:div>
              </w:divsChild>
            </w:div>
            <w:div w:id="1525904173">
              <w:marLeft w:val="0"/>
              <w:marRight w:val="0"/>
              <w:marTop w:val="0"/>
              <w:marBottom w:val="0"/>
              <w:divBdr>
                <w:top w:val="none" w:sz="0" w:space="0" w:color="auto"/>
                <w:left w:val="none" w:sz="0" w:space="0" w:color="auto"/>
                <w:bottom w:val="none" w:sz="0" w:space="0" w:color="auto"/>
                <w:right w:val="none" w:sz="0" w:space="0" w:color="auto"/>
              </w:divBdr>
              <w:divsChild>
                <w:div w:id="1741444508">
                  <w:marLeft w:val="0"/>
                  <w:marRight w:val="0"/>
                  <w:marTop w:val="0"/>
                  <w:marBottom w:val="0"/>
                  <w:divBdr>
                    <w:top w:val="none" w:sz="0" w:space="0" w:color="auto"/>
                    <w:left w:val="none" w:sz="0" w:space="0" w:color="auto"/>
                    <w:bottom w:val="none" w:sz="0" w:space="0" w:color="auto"/>
                    <w:right w:val="none" w:sz="0" w:space="0" w:color="auto"/>
                  </w:divBdr>
                </w:div>
              </w:divsChild>
            </w:div>
            <w:div w:id="308285879">
              <w:marLeft w:val="0"/>
              <w:marRight w:val="0"/>
              <w:marTop w:val="0"/>
              <w:marBottom w:val="0"/>
              <w:divBdr>
                <w:top w:val="none" w:sz="0" w:space="0" w:color="auto"/>
                <w:left w:val="none" w:sz="0" w:space="0" w:color="auto"/>
                <w:bottom w:val="none" w:sz="0" w:space="0" w:color="auto"/>
                <w:right w:val="none" w:sz="0" w:space="0" w:color="auto"/>
              </w:divBdr>
              <w:divsChild>
                <w:div w:id="959992321">
                  <w:marLeft w:val="0"/>
                  <w:marRight w:val="0"/>
                  <w:marTop w:val="0"/>
                  <w:marBottom w:val="0"/>
                  <w:divBdr>
                    <w:top w:val="none" w:sz="0" w:space="0" w:color="auto"/>
                    <w:left w:val="none" w:sz="0" w:space="0" w:color="auto"/>
                    <w:bottom w:val="none" w:sz="0" w:space="0" w:color="auto"/>
                    <w:right w:val="none" w:sz="0" w:space="0" w:color="auto"/>
                  </w:divBdr>
                </w:div>
              </w:divsChild>
            </w:div>
            <w:div w:id="1799227525">
              <w:marLeft w:val="0"/>
              <w:marRight w:val="0"/>
              <w:marTop w:val="0"/>
              <w:marBottom w:val="0"/>
              <w:divBdr>
                <w:top w:val="none" w:sz="0" w:space="0" w:color="auto"/>
                <w:left w:val="none" w:sz="0" w:space="0" w:color="auto"/>
                <w:bottom w:val="none" w:sz="0" w:space="0" w:color="auto"/>
                <w:right w:val="none" w:sz="0" w:space="0" w:color="auto"/>
              </w:divBdr>
              <w:divsChild>
                <w:div w:id="928776618">
                  <w:marLeft w:val="0"/>
                  <w:marRight w:val="0"/>
                  <w:marTop w:val="0"/>
                  <w:marBottom w:val="0"/>
                  <w:divBdr>
                    <w:top w:val="none" w:sz="0" w:space="0" w:color="auto"/>
                    <w:left w:val="none" w:sz="0" w:space="0" w:color="auto"/>
                    <w:bottom w:val="none" w:sz="0" w:space="0" w:color="auto"/>
                    <w:right w:val="none" w:sz="0" w:space="0" w:color="auto"/>
                  </w:divBdr>
                </w:div>
              </w:divsChild>
            </w:div>
            <w:div w:id="45955361">
              <w:marLeft w:val="0"/>
              <w:marRight w:val="0"/>
              <w:marTop w:val="0"/>
              <w:marBottom w:val="0"/>
              <w:divBdr>
                <w:top w:val="none" w:sz="0" w:space="0" w:color="auto"/>
                <w:left w:val="none" w:sz="0" w:space="0" w:color="auto"/>
                <w:bottom w:val="none" w:sz="0" w:space="0" w:color="auto"/>
                <w:right w:val="none" w:sz="0" w:space="0" w:color="auto"/>
              </w:divBdr>
              <w:divsChild>
                <w:div w:id="1309289362">
                  <w:marLeft w:val="0"/>
                  <w:marRight w:val="0"/>
                  <w:marTop w:val="0"/>
                  <w:marBottom w:val="0"/>
                  <w:divBdr>
                    <w:top w:val="none" w:sz="0" w:space="0" w:color="auto"/>
                    <w:left w:val="none" w:sz="0" w:space="0" w:color="auto"/>
                    <w:bottom w:val="none" w:sz="0" w:space="0" w:color="auto"/>
                    <w:right w:val="none" w:sz="0" w:space="0" w:color="auto"/>
                  </w:divBdr>
                </w:div>
              </w:divsChild>
            </w:div>
            <w:div w:id="543949541">
              <w:marLeft w:val="0"/>
              <w:marRight w:val="0"/>
              <w:marTop w:val="0"/>
              <w:marBottom w:val="0"/>
              <w:divBdr>
                <w:top w:val="none" w:sz="0" w:space="0" w:color="auto"/>
                <w:left w:val="none" w:sz="0" w:space="0" w:color="auto"/>
                <w:bottom w:val="none" w:sz="0" w:space="0" w:color="auto"/>
                <w:right w:val="none" w:sz="0" w:space="0" w:color="auto"/>
              </w:divBdr>
              <w:divsChild>
                <w:div w:id="1065420848">
                  <w:marLeft w:val="0"/>
                  <w:marRight w:val="0"/>
                  <w:marTop w:val="0"/>
                  <w:marBottom w:val="0"/>
                  <w:divBdr>
                    <w:top w:val="none" w:sz="0" w:space="0" w:color="auto"/>
                    <w:left w:val="none" w:sz="0" w:space="0" w:color="auto"/>
                    <w:bottom w:val="none" w:sz="0" w:space="0" w:color="auto"/>
                    <w:right w:val="none" w:sz="0" w:space="0" w:color="auto"/>
                  </w:divBdr>
                </w:div>
              </w:divsChild>
            </w:div>
            <w:div w:id="2134057345">
              <w:marLeft w:val="0"/>
              <w:marRight w:val="0"/>
              <w:marTop w:val="0"/>
              <w:marBottom w:val="0"/>
              <w:divBdr>
                <w:top w:val="none" w:sz="0" w:space="0" w:color="auto"/>
                <w:left w:val="none" w:sz="0" w:space="0" w:color="auto"/>
                <w:bottom w:val="none" w:sz="0" w:space="0" w:color="auto"/>
                <w:right w:val="none" w:sz="0" w:space="0" w:color="auto"/>
              </w:divBdr>
              <w:divsChild>
                <w:div w:id="524833928">
                  <w:marLeft w:val="0"/>
                  <w:marRight w:val="0"/>
                  <w:marTop w:val="0"/>
                  <w:marBottom w:val="0"/>
                  <w:divBdr>
                    <w:top w:val="none" w:sz="0" w:space="0" w:color="auto"/>
                    <w:left w:val="none" w:sz="0" w:space="0" w:color="auto"/>
                    <w:bottom w:val="none" w:sz="0" w:space="0" w:color="auto"/>
                    <w:right w:val="none" w:sz="0" w:space="0" w:color="auto"/>
                  </w:divBdr>
                </w:div>
              </w:divsChild>
            </w:div>
            <w:div w:id="1224944373">
              <w:marLeft w:val="0"/>
              <w:marRight w:val="0"/>
              <w:marTop w:val="0"/>
              <w:marBottom w:val="0"/>
              <w:divBdr>
                <w:top w:val="none" w:sz="0" w:space="0" w:color="auto"/>
                <w:left w:val="none" w:sz="0" w:space="0" w:color="auto"/>
                <w:bottom w:val="none" w:sz="0" w:space="0" w:color="auto"/>
                <w:right w:val="none" w:sz="0" w:space="0" w:color="auto"/>
              </w:divBdr>
              <w:divsChild>
                <w:div w:id="1539121473">
                  <w:marLeft w:val="0"/>
                  <w:marRight w:val="0"/>
                  <w:marTop w:val="0"/>
                  <w:marBottom w:val="0"/>
                  <w:divBdr>
                    <w:top w:val="none" w:sz="0" w:space="0" w:color="auto"/>
                    <w:left w:val="none" w:sz="0" w:space="0" w:color="auto"/>
                    <w:bottom w:val="none" w:sz="0" w:space="0" w:color="auto"/>
                    <w:right w:val="none" w:sz="0" w:space="0" w:color="auto"/>
                  </w:divBdr>
                </w:div>
              </w:divsChild>
            </w:div>
            <w:div w:id="1045761923">
              <w:marLeft w:val="0"/>
              <w:marRight w:val="0"/>
              <w:marTop w:val="0"/>
              <w:marBottom w:val="0"/>
              <w:divBdr>
                <w:top w:val="none" w:sz="0" w:space="0" w:color="auto"/>
                <w:left w:val="none" w:sz="0" w:space="0" w:color="auto"/>
                <w:bottom w:val="none" w:sz="0" w:space="0" w:color="auto"/>
                <w:right w:val="none" w:sz="0" w:space="0" w:color="auto"/>
              </w:divBdr>
              <w:divsChild>
                <w:div w:id="523206630">
                  <w:marLeft w:val="0"/>
                  <w:marRight w:val="0"/>
                  <w:marTop w:val="0"/>
                  <w:marBottom w:val="0"/>
                  <w:divBdr>
                    <w:top w:val="none" w:sz="0" w:space="0" w:color="auto"/>
                    <w:left w:val="none" w:sz="0" w:space="0" w:color="auto"/>
                    <w:bottom w:val="none" w:sz="0" w:space="0" w:color="auto"/>
                    <w:right w:val="none" w:sz="0" w:space="0" w:color="auto"/>
                  </w:divBdr>
                </w:div>
              </w:divsChild>
            </w:div>
            <w:div w:id="210849539">
              <w:marLeft w:val="0"/>
              <w:marRight w:val="0"/>
              <w:marTop w:val="0"/>
              <w:marBottom w:val="0"/>
              <w:divBdr>
                <w:top w:val="none" w:sz="0" w:space="0" w:color="auto"/>
                <w:left w:val="none" w:sz="0" w:space="0" w:color="auto"/>
                <w:bottom w:val="none" w:sz="0" w:space="0" w:color="auto"/>
                <w:right w:val="none" w:sz="0" w:space="0" w:color="auto"/>
              </w:divBdr>
              <w:divsChild>
                <w:div w:id="322323257">
                  <w:marLeft w:val="0"/>
                  <w:marRight w:val="0"/>
                  <w:marTop w:val="0"/>
                  <w:marBottom w:val="0"/>
                  <w:divBdr>
                    <w:top w:val="none" w:sz="0" w:space="0" w:color="auto"/>
                    <w:left w:val="none" w:sz="0" w:space="0" w:color="auto"/>
                    <w:bottom w:val="none" w:sz="0" w:space="0" w:color="auto"/>
                    <w:right w:val="none" w:sz="0" w:space="0" w:color="auto"/>
                  </w:divBdr>
                </w:div>
              </w:divsChild>
            </w:div>
            <w:div w:id="653098318">
              <w:marLeft w:val="0"/>
              <w:marRight w:val="0"/>
              <w:marTop w:val="0"/>
              <w:marBottom w:val="0"/>
              <w:divBdr>
                <w:top w:val="none" w:sz="0" w:space="0" w:color="auto"/>
                <w:left w:val="none" w:sz="0" w:space="0" w:color="auto"/>
                <w:bottom w:val="none" w:sz="0" w:space="0" w:color="auto"/>
                <w:right w:val="none" w:sz="0" w:space="0" w:color="auto"/>
              </w:divBdr>
              <w:divsChild>
                <w:div w:id="975257916">
                  <w:marLeft w:val="0"/>
                  <w:marRight w:val="0"/>
                  <w:marTop w:val="0"/>
                  <w:marBottom w:val="0"/>
                  <w:divBdr>
                    <w:top w:val="none" w:sz="0" w:space="0" w:color="auto"/>
                    <w:left w:val="none" w:sz="0" w:space="0" w:color="auto"/>
                    <w:bottom w:val="none" w:sz="0" w:space="0" w:color="auto"/>
                    <w:right w:val="none" w:sz="0" w:space="0" w:color="auto"/>
                  </w:divBdr>
                </w:div>
              </w:divsChild>
            </w:div>
            <w:div w:id="1051879339">
              <w:marLeft w:val="0"/>
              <w:marRight w:val="0"/>
              <w:marTop w:val="0"/>
              <w:marBottom w:val="0"/>
              <w:divBdr>
                <w:top w:val="none" w:sz="0" w:space="0" w:color="auto"/>
                <w:left w:val="none" w:sz="0" w:space="0" w:color="auto"/>
                <w:bottom w:val="none" w:sz="0" w:space="0" w:color="auto"/>
                <w:right w:val="none" w:sz="0" w:space="0" w:color="auto"/>
              </w:divBdr>
              <w:divsChild>
                <w:div w:id="1080366333">
                  <w:marLeft w:val="0"/>
                  <w:marRight w:val="0"/>
                  <w:marTop w:val="0"/>
                  <w:marBottom w:val="0"/>
                  <w:divBdr>
                    <w:top w:val="none" w:sz="0" w:space="0" w:color="auto"/>
                    <w:left w:val="none" w:sz="0" w:space="0" w:color="auto"/>
                    <w:bottom w:val="none" w:sz="0" w:space="0" w:color="auto"/>
                    <w:right w:val="none" w:sz="0" w:space="0" w:color="auto"/>
                  </w:divBdr>
                </w:div>
              </w:divsChild>
            </w:div>
            <w:div w:id="2136747872">
              <w:marLeft w:val="0"/>
              <w:marRight w:val="0"/>
              <w:marTop w:val="0"/>
              <w:marBottom w:val="0"/>
              <w:divBdr>
                <w:top w:val="none" w:sz="0" w:space="0" w:color="auto"/>
                <w:left w:val="none" w:sz="0" w:space="0" w:color="auto"/>
                <w:bottom w:val="none" w:sz="0" w:space="0" w:color="auto"/>
                <w:right w:val="none" w:sz="0" w:space="0" w:color="auto"/>
              </w:divBdr>
              <w:divsChild>
                <w:div w:id="631328276">
                  <w:marLeft w:val="0"/>
                  <w:marRight w:val="0"/>
                  <w:marTop w:val="0"/>
                  <w:marBottom w:val="0"/>
                  <w:divBdr>
                    <w:top w:val="none" w:sz="0" w:space="0" w:color="auto"/>
                    <w:left w:val="none" w:sz="0" w:space="0" w:color="auto"/>
                    <w:bottom w:val="none" w:sz="0" w:space="0" w:color="auto"/>
                    <w:right w:val="none" w:sz="0" w:space="0" w:color="auto"/>
                  </w:divBdr>
                </w:div>
              </w:divsChild>
            </w:div>
            <w:div w:id="1910730484">
              <w:marLeft w:val="0"/>
              <w:marRight w:val="0"/>
              <w:marTop w:val="0"/>
              <w:marBottom w:val="0"/>
              <w:divBdr>
                <w:top w:val="none" w:sz="0" w:space="0" w:color="auto"/>
                <w:left w:val="none" w:sz="0" w:space="0" w:color="auto"/>
                <w:bottom w:val="none" w:sz="0" w:space="0" w:color="auto"/>
                <w:right w:val="none" w:sz="0" w:space="0" w:color="auto"/>
              </w:divBdr>
              <w:divsChild>
                <w:div w:id="370614781">
                  <w:marLeft w:val="0"/>
                  <w:marRight w:val="0"/>
                  <w:marTop w:val="0"/>
                  <w:marBottom w:val="0"/>
                  <w:divBdr>
                    <w:top w:val="none" w:sz="0" w:space="0" w:color="auto"/>
                    <w:left w:val="none" w:sz="0" w:space="0" w:color="auto"/>
                    <w:bottom w:val="none" w:sz="0" w:space="0" w:color="auto"/>
                    <w:right w:val="none" w:sz="0" w:space="0" w:color="auto"/>
                  </w:divBdr>
                </w:div>
              </w:divsChild>
            </w:div>
            <w:div w:id="630017850">
              <w:marLeft w:val="0"/>
              <w:marRight w:val="0"/>
              <w:marTop w:val="0"/>
              <w:marBottom w:val="0"/>
              <w:divBdr>
                <w:top w:val="none" w:sz="0" w:space="0" w:color="auto"/>
                <w:left w:val="none" w:sz="0" w:space="0" w:color="auto"/>
                <w:bottom w:val="none" w:sz="0" w:space="0" w:color="auto"/>
                <w:right w:val="none" w:sz="0" w:space="0" w:color="auto"/>
              </w:divBdr>
              <w:divsChild>
                <w:div w:id="947813012">
                  <w:marLeft w:val="0"/>
                  <w:marRight w:val="0"/>
                  <w:marTop w:val="0"/>
                  <w:marBottom w:val="0"/>
                  <w:divBdr>
                    <w:top w:val="none" w:sz="0" w:space="0" w:color="auto"/>
                    <w:left w:val="none" w:sz="0" w:space="0" w:color="auto"/>
                    <w:bottom w:val="none" w:sz="0" w:space="0" w:color="auto"/>
                    <w:right w:val="none" w:sz="0" w:space="0" w:color="auto"/>
                  </w:divBdr>
                </w:div>
              </w:divsChild>
            </w:div>
            <w:div w:id="950086319">
              <w:marLeft w:val="0"/>
              <w:marRight w:val="0"/>
              <w:marTop w:val="0"/>
              <w:marBottom w:val="0"/>
              <w:divBdr>
                <w:top w:val="none" w:sz="0" w:space="0" w:color="auto"/>
                <w:left w:val="none" w:sz="0" w:space="0" w:color="auto"/>
                <w:bottom w:val="none" w:sz="0" w:space="0" w:color="auto"/>
                <w:right w:val="none" w:sz="0" w:space="0" w:color="auto"/>
              </w:divBdr>
              <w:divsChild>
                <w:div w:id="98306237">
                  <w:marLeft w:val="0"/>
                  <w:marRight w:val="0"/>
                  <w:marTop w:val="0"/>
                  <w:marBottom w:val="0"/>
                  <w:divBdr>
                    <w:top w:val="none" w:sz="0" w:space="0" w:color="auto"/>
                    <w:left w:val="none" w:sz="0" w:space="0" w:color="auto"/>
                    <w:bottom w:val="none" w:sz="0" w:space="0" w:color="auto"/>
                    <w:right w:val="none" w:sz="0" w:space="0" w:color="auto"/>
                  </w:divBdr>
                </w:div>
              </w:divsChild>
            </w:div>
            <w:div w:id="2078357760">
              <w:marLeft w:val="0"/>
              <w:marRight w:val="0"/>
              <w:marTop w:val="0"/>
              <w:marBottom w:val="0"/>
              <w:divBdr>
                <w:top w:val="none" w:sz="0" w:space="0" w:color="auto"/>
                <w:left w:val="none" w:sz="0" w:space="0" w:color="auto"/>
                <w:bottom w:val="none" w:sz="0" w:space="0" w:color="auto"/>
                <w:right w:val="none" w:sz="0" w:space="0" w:color="auto"/>
              </w:divBdr>
              <w:divsChild>
                <w:div w:id="367800743">
                  <w:marLeft w:val="0"/>
                  <w:marRight w:val="0"/>
                  <w:marTop w:val="0"/>
                  <w:marBottom w:val="0"/>
                  <w:divBdr>
                    <w:top w:val="none" w:sz="0" w:space="0" w:color="auto"/>
                    <w:left w:val="none" w:sz="0" w:space="0" w:color="auto"/>
                    <w:bottom w:val="none" w:sz="0" w:space="0" w:color="auto"/>
                    <w:right w:val="none" w:sz="0" w:space="0" w:color="auto"/>
                  </w:divBdr>
                </w:div>
              </w:divsChild>
            </w:div>
            <w:div w:id="1390421059">
              <w:marLeft w:val="0"/>
              <w:marRight w:val="0"/>
              <w:marTop w:val="0"/>
              <w:marBottom w:val="0"/>
              <w:divBdr>
                <w:top w:val="none" w:sz="0" w:space="0" w:color="auto"/>
                <w:left w:val="none" w:sz="0" w:space="0" w:color="auto"/>
                <w:bottom w:val="none" w:sz="0" w:space="0" w:color="auto"/>
                <w:right w:val="none" w:sz="0" w:space="0" w:color="auto"/>
              </w:divBdr>
              <w:divsChild>
                <w:div w:id="1423839465">
                  <w:marLeft w:val="0"/>
                  <w:marRight w:val="0"/>
                  <w:marTop w:val="0"/>
                  <w:marBottom w:val="0"/>
                  <w:divBdr>
                    <w:top w:val="none" w:sz="0" w:space="0" w:color="auto"/>
                    <w:left w:val="none" w:sz="0" w:space="0" w:color="auto"/>
                    <w:bottom w:val="none" w:sz="0" w:space="0" w:color="auto"/>
                    <w:right w:val="none" w:sz="0" w:space="0" w:color="auto"/>
                  </w:divBdr>
                </w:div>
              </w:divsChild>
            </w:div>
            <w:div w:id="1960603140">
              <w:marLeft w:val="0"/>
              <w:marRight w:val="0"/>
              <w:marTop w:val="0"/>
              <w:marBottom w:val="0"/>
              <w:divBdr>
                <w:top w:val="none" w:sz="0" w:space="0" w:color="auto"/>
                <w:left w:val="none" w:sz="0" w:space="0" w:color="auto"/>
                <w:bottom w:val="none" w:sz="0" w:space="0" w:color="auto"/>
                <w:right w:val="none" w:sz="0" w:space="0" w:color="auto"/>
              </w:divBdr>
              <w:divsChild>
                <w:div w:id="9430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destar.org/" TargetMode="External"/><Relationship Id="rId3" Type="http://schemas.openxmlformats.org/officeDocument/2006/relationships/settings" Target="settings.xml"/><Relationship Id="rId7" Type="http://schemas.openxmlformats.org/officeDocument/2006/relationships/hyperlink" Target="https://www.actionagainsthung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age.us.greenpeace.org/" TargetMode="External"/><Relationship Id="rId5" Type="http://schemas.openxmlformats.org/officeDocument/2006/relationships/hyperlink" Target="https://uscommunityservic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2022-01-08T01:18:00Z</dcterms:created>
  <dcterms:modified xsi:type="dcterms:W3CDTF">2022-01-08T01:32:00Z</dcterms:modified>
</cp:coreProperties>
</file>