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Сводный отчёт по выручке ИП</w:t>
      </w:r>
    </w:p>
    <w:p>
      <w:pPr>
        <w:spacing w:after="120"/>
      </w:pPr>
      <w:r>
        <w:t>Индивидуальный предприниматель: (ФИО не найдено в файлах)</w:t>
        <w:br/>
        <w:t>ИНН: 250816255787</w:t>
        <w:br/>
        <w:t>Индивидуальный предприниматель Урсол Глеб Вадимович</w:t>
      </w:r>
    </w:p>
    <w:p>
      <w:r>
        <w:t>Период: 01.01.1970 — 30.09.2025</w:t>
      </w:r>
    </w:p>
    <w:p>
      <w:r>
        <w:t>Методика: данные агрегированы по месяцам на основе загруженных отчётов (все обнаруженные суммы учтены как выручка без раздельного учёта комиссий/возвратов, если иное не указано в исходных файлах).</w:t>
      </w:r>
    </w:p>
    <w:p>
      <w:pPr>
        <w:pStyle w:val="Heading2"/>
      </w:pPr>
      <w:r>
        <w:t>Свод по месяцам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Выручка, ₽</w:t>
            </w:r>
          </w:p>
        </w:tc>
        <w:tc>
          <w:tcPr>
            <w:tcW w:type="dxa" w:w="2880"/>
          </w:tcPr>
          <w:p>
            <w:r>
              <w:t>Кол-во операций</w:t>
            </w:r>
          </w:p>
        </w:tc>
      </w:tr>
      <w:tr>
        <w:tc>
          <w:tcPr>
            <w:tcW w:type="dxa" w:w="2880"/>
          </w:tcPr>
          <w:p>
            <w:r>
              <w:t>1970-01</w:t>
            </w:r>
          </w:p>
        </w:tc>
        <w:tc>
          <w:tcPr>
            <w:tcW w:type="dxa" w:w="2880"/>
          </w:tcPr>
          <w:p>
            <w:r>
              <w:t>133935880590258.00</w:t>
            </w:r>
          </w:p>
        </w:tc>
        <w:tc>
          <w:tcPr>
            <w:tcW w:type="dxa" w:w="2880"/>
          </w:tcPr>
          <w:p>
            <w:r>
              <w:t>534</w:t>
            </w:r>
          </w:p>
        </w:tc>
      </w:tr>
      <w:tr>
        <w:tc>
          <w:tcPr>
            <w:tcW w:type="dxa" w:w="2880"/>
          </w:tcPr>
          <w:p>
            <w:r>
              <w:t>2025-04</w:t>
            </w:r>
          </w:p>
        </w:tc>
        <w:tc>
          <w:tcPr>
            <w:tcW w:type="dxa" w:w="2880"/>
          </w:tcPr>
          <w:p>
            <w:r>
              <w:t>2347464.02</w:t>
            </w:r>
          </w:p>
        </w:tc>
        <w:tc>
          <w:tcPr>
            <w:tcW w:type="dxa" w:w="2880"/>
          </w:tcPr>
          <w:p>
            <w:r>
              <w:t>405</w:t>
            </w:r>
          </w:p>
        </w:tc>
      </w:tr>
      <w:tr>
        <w:tc>
          <w:tcPr>
            <w:tcW w:type="dxa" w:w="2880"/>
          </w:tcPr>
          <w:p>
            <w:r>
              <w:t>2025-05</w:t>
            </w:r>
          </w:p>
        </w:tc>
        <w:tc>
          <w:tcPr>
            <w:tcW w:type="dxa" w:w="2880"/>
          </w:tcPr>
          <w:p>
            <w:r>
              <w:t>4475159.99</w:t>
            </w:r>
          </w:p>
        </w:tc>
        <w:tc>
          <w:tcPr>
            <w:tcW w:type="dxa" w:w="2880"/>
          </w:tcPr>
          <w:p>
            <w:r>
              <w:t>703</w:t>
            </w:r>
          </w:p>
        </w:tc>
      </w:tr>
      <w:tr>
        <w:tc>
          <w:tcPr>
            <w:tcW w:type="dxa" w:w="2880"/>
          </w:tcPr>
          <w:p>
            <w:r>
              <w:t>2025-06</w:t>
            </w:r>
          </w:p>
        </w:tc>
        <w:tc>
          <w:tcPr>
            <w:tcW w:type="dxa" w:w="2880"/>
          </w:tcPr>
          <w:p>
            <w:r>
              <w:t>4495302.62</w:t>
            </w:r>
          </w:p>
        </w:tc>
        <w:tc>
          <w:tcPr>
            <w:tcW w:type="dxa" w:w="2880"/>
          </w:tcPr>
          <w:p>
            <w:r>
              <w:t>648</w:t>
            </w:r>
          </w:p>
        </w:tc>
      </w:tr>
      <w:tr>
        <w:tc>
          <w:tcPr>
            <w:tcW w:type="dxa" w:w="2880"/>
          </w:tcPr>
          <w:p>
            <w:r>
              <w:t>2025-08</w:t>
            </w:r>
          </w:p>
        </w:tc>
        <w:tc>
          <w:tcPr>
            <w:tcW w:type="dxa" w:w="2880"/>
          </w:tcPr>
          <w:p>
            <w:r>
              <w:t>6156284.35</w:t>
            </w:r>
          </w:p>
        </w:tc>
        <w:tc>
          <w:tcPr>
            <w:tcW w:type="dxa" w:w="2880"/>
          </w:tcPr>
          <w:p>
            <w:r>
              <w:t>790</w:t>
            </w:r>
          </w:p>
        </w:tc>
      </w:tr>
      <w:tr>
        <w:tc>
          <w:tcPr>
            <w:tcW w:type="dxa" w:w="2880"/>
          </w:tcPr>
          <w:p>
            <w:r>
              <w:t>2025-09</w:t>
            </w:r>
          </w:p>
        </w:tc>
        <w:tc>
          <w:tcPr>
            <w:tcW w:type="dxa" w:w="2880"/>
          </w:tcPr>
          <w:p>
            <w:r>
              <w:t>10139346.10</w:t>
            </w:r>
          </w:p>
        </w:tc>
        <w:tc>
          <w:tcPr>
            <w:tcW w:type="dxa" w:w="2880"/>
          </w:tcPr>
          <w:p>
            <w:r>
              <w:t>974</w:t>
            </w:r>
          </w:p>
        </w:tc>
      </w:tr>
    </w:tbl>
    <w:p/>
    <w:p>
      <w:r>
        <w:t>Итого за период: 133 935 908 203 815.06 ₽; операций: 4054</w:t>
      </w:r>
    </w:p>
    <w:p>
      <w:r>
        <w:t>Источники:</w:t>
      </w:r>
    </w:p>
    <w:p>
      <w:r>
        <w:t>— Общий_отчёт_все_поля_250816255787_01102025_042339440.xlsx</w:t>
      </w:r>
    </w:p>
    <w:p>
      <w:r>
        <w:t>— Общий_отчёт_все_поля_250816255787_01102025_041409364.xlsx</w:t>
      </w:r>
    </w:p>
    <w:p>
      <w:r>
        <w:t>— Общий_отчёт_все_поля_250816255787_01102025_041349759.xlsx</w:t>
      </w:r>
    </w:p>
    <w:p>
      <w:r>
        <w:t>— Общий_отчёт_все_поля_250816255787_01102025_041310065.xlsx</w:t>
      </w:r>
    </w:p>
    <w:p>
      <w:r>
        <w:t>— Общий_отчёт_все_поля_250816255787_01102025_041249702.xlsx</w:t>
      </w:r>
    </w:p>
    <w:p>
      <w:r>
        <w:t>— Общий_отчёт_все_поля_250816255787_01102025_041230466.xlsx</w:t>
      </w:r>
    </w:p>
    <w:p>
      <w:r>
        <w:t>— Общий_отчёт_эквайринга_250816255787_01102025_041129885.xlsx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