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D9E37" w14:textId="065FC872" w:rsidR="00394CFA" w:rsidRDefault="00412D0B" w:rsidP="00412D0B">
      <w:pPr>
        <w:pStyle w:val="Title"/>
        <w:ind w:left="0"/>
      </w:pPr>
      <w:r>
        <w:rPr>
          <w:color w:val="4F81BB"/>
        </w:rPr>
        <w:t xml:space="preserve">          MOVIE RECOMMENDATION SYSTEM</w:t>
      </w:r>
    </w:p>
    <w:p w14:paraId="675B9C63" w14:textId="77777777" w:rsidR="00394CFA" w:rsidRDefault="00394CFA">
      <w:pPr>
        <w:pStyle w:val="BodyText"/>
        <w:spacing w:before="267"/>
        <w:ind w:left="0"/>
        <w:rPr>
          <w:b/>
          <w:sz w:val="40"/>
        </w:rPr>
      </w:pPr>
    </w:p>
    <w:p w14:paraId="408B7E45" w14:textId="77777777" w:rsidR="00394CFA" w:rsidRDefault="00000000">
      <w:pPr>
        <w:spacing w:line="396" w:lineRule="auto"/>
        <w:ind w:left="2823" w:right="2711" w:firstLine="639"/>
        <w:rPr>
          <w:b/>
          <w:i/>
          <w:sz w:val="24"/>
        </w:rPr>
      </w:pPr>
      <w:r>
        <w:rPr>
          <w:b/>
          <w:i/>
          <w:sz w:val="24"/>
        </w:rPr>
        <w:t>AIML Project Report Submitted</w:t>
      </w:r>
      <w:r>
        <w:rPr>
          <w:b/>
          <w:i/>
          <w:spacing w:val="-15"/>
          <w:sz w:val="24"/>
        </w:rPr>
        <w:t xml:space="preserve"> </w:t>
      </w:r>
      <w:r>
        <w:rPr>
          <w:b/>
          <w:i/>
          <w:sz w:val="24"/>
        </w:rPr>
        <w:t>in</w:t>
      </w:r>
      <w:r>
        <w:rPr>
          <w:b/>
          <w:i/>
          <w:spacing w:val="-15"/>
          <w:sz w:val="24"/>
        </w:rPr>
        <w:t xml:space="preserve"> </w:t>
      </w:r>
      <w:r>
        <w:rPr>
          <w:b/>
          <w:i/>
          <w:sz w:val="24"/>
        </w:rPr>
        <w:t>partial</w:t>
      </w:r>
      <w:r>
        <w:rPr>
          <w:b/>
          <w:i/>
          <w:spacing w:val="-15"/>
          <w:sz w:val="24"/>
        </w:rPr>
        <w:t xml:space="preserve"> </w:t>
      </w:r>
      <w:r>
        <w:rPr>
          <w:b/>
          <w:i/>
          <w:sz w:val="24"/>
        </w:rPr>
        <w:t>fulfilment</w:t>
      </w:r>
      <w:r>
        <w:rPr>
          <w:b/>
          <w:i/>
          <w:spacing w:val="-12"/>
          <w:sz w:val="24"/>
        </w:rPr>
        <w:t xml:space="preserve"> </w:t>
      </w:r>
      <w:r>
        <w:rPr>
          <w:b/>
          <w:i/>
          <w:sz w:val="24"/>
        </w:rPr>
        <w:t>of</w:t>
      </w:r>
      <w:r>
        <w:rPr>
          <w:b/>
          <w:i/>
          <w:spacing w:val="-15"/>
          <w:sz w:val="24"/>
        </w:rPr>
        <w:t xml:space="preserve"> </w:t>
      </w:r>
      <w:r>
        <w:rPr>
          <w:b/>
          <w:i/>
          <w:sz w:val="24"/>
        </w:rPr>
        <w:t>the</w:t>
      </w:r>
    </w:p>
    <w:p w14:paraId="42780405" w14:textId="77777777" w:rsidR="00394CFA" w:rsidRDefault="00000000">
      <w:pPr>
        <w:spacing w:before="199" w:line="381" w:lineRule="auto"/>
        <w:ind w:left="2402" w:right="2417"/>
        <w:jc w:val="center"/>
        <w:rPr>
          <w:sz w:val="32"/>
        </w:rPr>
      </w:pPr>
      <w:r>
        <w:rPr>
          <w:b/>
          <w:i/>
          <w:sz w:val="24"/>
        </w:rPr>
        <w:t>Requirements</w:t>
      </w:r>
      <w:r>
        <w:rPr>
          <w:b/>
          <w:i/>
          <w:spacing w:val="-12"/>
          <w:sz w:val="24"/>
        </w:rPr>
        <w:t xml:space="preserve"> </w:t>
      </w:r>
      <w:r>
        <w:rPr>
          <w:b/>
          <w:i/>
          <w:sz w:val="24"/>
        </w:rPr>
        <w:t>for</w:t>
      </w:r>
      <w:r>
        <w:rPr>
          <w:b/>
          <w:i/>
          <w:spacing w:val="-10"/>
          <w:sz w:val="24"/>
        </w:rPr>
        <w:t xml:space="preserve"> </w:t>
      </w:r>
      <w:r>
        <w:rPr>
          <w:b/>
          <w:i/>
          <w:sz w:val="24"/>
        </w:rPr>
        <w:t>the</w:t>
      </w:r>
      <w:r>
        <w:rPr>
          <w:b/>
          <w:i/>
          <w:spacing w:val="-15"/>
          <w:sz w:val="24"/>
        </w:rPr>
        <w:t xml:space="preserve"> </w:t>
      </w:r>
      <w:r>
        <w:rPr>
          <w:b/>
          <w:i/>
          <w:sz w:val="24"/>
        </w:rPr>
        <w:t>award</w:t>
      </w:r>
      <w:r>
        <w:rPr>
          <w:b/>
          <w:i/>
          <w:spacing w:val="-9"/>
          <w:sz w:val="24"/>
        </w:rPr>
        <w:t xml:space="preserve"> </w:t>
      </w:r>
      <w:r>
        <w:rPr>
          <w:b/>
          <w:i/>
          <w:sz w:val="24"/>
        </w:rPr>
        <w:t>of</w:t>
      </w:r>
      <w:r>
        <w:rPr>
          <w:b/>
          <w:i/>
          <w:spacing w:val="-12"/>
          <w:sz w:val="24"/>
        </w:rPr>
        <w:t xml:space="preserve"> </w:t>
      </w:r>
      <w:r>
        <w:rPr>
          <w:b/>
          <w:i/>
          <w:sz w:val="24"/>
        </w:rPr>
        <w:t>the</w:t>
      </w:r>
      <w:r>
        <w:rPr>
          <w:b/>
          <w:i/>
          <w:spacing w:val="-14"/>
          <w:sz w:val="24"/>
        </w:rPr>
        <w:t xml:space="preserve"> </w:t>
      </w:r>
      <w:r>
        <w:rPr>
          <w:b/>
          <w:i/>
          <w:sz w:val="24"/>
        </w:rPr>
        <w:t>Degree</w:t>
      </w:r>
      <w:r>
        <w:rPr>
          <w:b/>
          <w:i/>
          <w:spacing w:val="-14"/>
          <w:sz w:val="24"/>
        </w:rPr>
        <w:t xml:space="preserve"> </w:t>
      </w:r>
      <w:r>
        <w:rPr>
          <w:b/>
          <w:i/>
          <w:sz w:val="24"/>
        </w:rPr>
        <w:t xml:space="preserve">of </w:t>
      </w:r>
      <w:r>
        <w:rPr>
          <w:b/>
          <w:sz w:val="28"/>
        </w:rPr>
        <w:t xml:space="preserve">BACHELOR OF ENGINEERING </w:t>
      </w:r>
      <w:r>
        <w:rPr>
          <w:spacing w:val="-6"/>
          <w:sz w:val="32"/>
        </w:rPr>
        <w:t>IN</w:t>
      </w:r>
    </w:p>
    <w:p w14:paraId="113EFD53" w14:textId="77777777" w:rsidR="00394CFA" w:rsidRDefault="00000000">
      <w:pPr>
        <w:spacing w:before="179"/>
        <w:ind w:left="2402" w:right="2417"/>
        <w:jc w:val="center"/>
        <w:rPr>
          <w:b/>
          <w:sz w:val="28"/>
        </w:rPr>
      </w:pPr>
      <w:bookmarkStart w:id="0" w:name="INFORMATION_TECHNOLOGY"/>
      <w:bookmarkEnd w:id="0"/>
      <w:r>
        <w:rPr>
          <w:b/>
          <w:spacing w:val="-2"/>
          <w:sz w:val="28"/>
        </w:rPr>
        <w:t>INFORMATION</w:t>
      </w:r>
      <w:r>
        <w:rPr>
          <w:b/>
          <w:spacing w:val="-14"/>
          <w:sz w:val="28"/>
        </w:rPr>
        <w:t xml:space="preserve"> </w:t>
      </w:r>
      <w:r>
        <w:rPr>
          <w:b/>
          <w:spacing w:val="-2"/>
          <w:sz w:val="28"/>
        </w:rPr>
        <w:t>TECHNOLOGY</w:t>
      </w:r>
    </w:p>
    <w:p w14:paraId="388913E6" w14:textId="77777777" w:rsidR="00394CFA" w:rsidRDefault="00000000">
      <w:pPr>
        <w:spacing w:before="196"/>
        <w:ind w:left="2415" w:right="2417"/>
        <w:jc w:val="center"/>
        <w:rPr>
          <w:i/>
          <w:sz w:val="24"/>
        </w:rPr>
      </w:pPr>
      <w:r>
        <w:rPr>
          <w:i/>
          <w:color w:val="4F81BB"/>
          <w:spacing w:val="-5"/>
          <w:sz w:val="24"/>
        </w:rPr>
        <w:t>BY</w:t>
      </w:r>
    </w:p>
    <w:p w14:paraId="7DCD219D" w14:textId="77777777" w:rsidR="00394CFA" w:rsidRDefault="00394CFA">
      <w:pPr>
        <w:pStyle w:val="BodyText"/>
        <w:spacing w:before="274"/>
        <w:ind w:left="0"/>
        <w:rPr>
          <w:i/>
        </w:rPr>
      </w:pPr>
    </w:p>
    <w:p w14:paraId="418F73AE" w14:textId="4255C9E2" w:rsidR="00394CFA" w:rsidRDefault="00412D0B" w:rsidP="00412D0B">
      <w:pPr>
        <w:ind w:right="2417"/>
        <w:rPr>
          <w:b/>
          <w:sz w:val="26"/>
        </w:rPr>
      </w:pPr>
      <w:r>
        <w:rPr>
          <w:b/>
          <w:sz w:val="26"/>
        </w:rPr>
        <w:t xml:space="preserve">                               </w:t>
      </w:r>
      <w:r w:rsidR="00000000">
        <w:rPr>
          <w:b/>
          <w:sz w:val="26"/>
        </w:rPr>
        <w:t>&lt;</w:t>
      </w:r>
      <w:r>
        <w:rPr>
          <w:b/>
          <w:sz w:val="26"/>
        </w:rPr>
        <w:t xml:space="preserve">RIDHI </w:t>
      </w:r>
      <w:r w:rsidR="00583B7F">
        <w:rPr>
          <w:b/>
          <w:sz w:val="26"/>
        </w:rPr>
        <w:t>SUNKARA</w:t>
      </w:r>
      <w:r w:rsidR="00000000">
        <w:rPr>
          <w:b/>
          <w:sz w:val="26"/>
        </w:rPr>
        <w:t>&gt;&lt;1602-22-737-</w:t>
      </w:r>
      <w:r>
        <w:rPr>
          <w:b/>
          <w:spacing w:val="-4"/>
          <w:sz w:val="26"/>
        </w:rPr>
        <w:t>187</w:t>
      </w:r>
      <w:r w:rsidR="00000000">
        <w:rPr>
          <w:b/>
          <w:spacing w:val="-4"/>
          <w:sz w:val="26"/>
        </w:rPr>
        <w:t>&gt;</w:t>
      </w:r>
    </w:p>
    <w:p w14:paraId="3755A690" w14:textId="5F8A7536" w:rsidR="00394CFA" w:rsidRDefault="00000000">
      <w:pPr>
        <w:spacing w:before="220"/>
        <w:ind w:left="2405" w:right="2417"/>
        <w:jc w:val="center"/>
        <w:rPr>
          <w:b/>
          <w:sz w:val="26"/>
        </w:rPr>
      </w:pPr>
      <w:bookmarkStart w:id="1" w:name="&lt;U.KRISHNA&gt;&lt;1602-22-737-145&gt;"/>
      <w:bookmarkEnd w:id="1"/>
      <w:r>
        <w:rPr>
          <w:b/>
          <w:sz w:val="26"/>
        </w:rPr>
        <w:t>&lt;</w:t>
      </w:r>
      <w:r w:rsidR="00412D0B">
        <w:rPr>
          <w:b/>
          <w:sz w:val="26"/>
        </w:rPr>
        <w:t>A.ASHRITHA</w:t>
      </w:r>
      <w:r>
        <w:rPr>
          <w:b/>
          <w:sz w:val="26"/>
        </w:rPr>
        <w:t>&gt;&lt;1602-22-737-</w:t>
      </w:r>
      <w:r>
        <w:rPr>
          <w:b/>
          <w:spacing w:val="-4"/>
          <w:sz w:val="26"/>
        </w:rPr>
        <w:t>1</w:t>
      </w:r>
      <w:r w:rsidR="00412D0B">
        <w:rPr>
          <w:b/>
          <w:spacing w:val="-4"/>
          <w:sz w:val="26"/>
        </w:rPr>
        <w:t>36</w:t>
      </w:r>
      <w:r>
        <w:rPr>
          <w:b/>
          <w:spacing w:val="-4"/>
          <w:sz w:val="26"/>
        </w:rPr>
        <w:t>&gt;</w:t>
      </w:r>
    </w:p>
    <w:p w14:paraId="6BE3BFAC" w14:textId="77777777" w:rsidR="00394CFA" w:rsidRDefault="00394CFA">
      <w:pPr>
        <w:pStyle w:val="BodyText"/>
        <w:ind w:left="0"/>
        <w:rPr>
          <w:b/>
          <w:sz w:val="26"/>
        </w:rPr>
      </w:pPr>
    </w:p>
    <w:p w14:paraId="1B3D0FC4" w14:textId="77777777" w:rsidR="00394CFA" w:rsidRDefault="00394CFA">
      <w:pPr>
        <w:pStyle w:val="BodyText"/>
        <w:spacing w:before="82"/>
        <w:ind w:left="0"/>
        <w:rPr>
          <w:b/>
          <w:sz w:val="26"/>
        </w:rPr>
      </w:pPr>
    </w:p>
    <w:p w14:paraId="1092836F" w14:textId="77777777" w:rsidR="00394CFA" w:rsidRDefault="00000000">
      <w:pPr>
        <w:ind w:left="2275"/>
        <w:rPr>
          <w:sz w:val="28"/>
        </w:rPr>
      </w:pPr>
      <w:r>
        <w:rPr>
          <w:sz w:val="28"/>
        </w:rPr>
        <w:t>Under</w:t>
      </w:r>
      <w:r>
        <w:rPr>
          <w:spacing w:val="-16"/>
          <w:sz w:val="28"/>
        </w:rPr>
        <w:t xml:space="preserve"> </w:t>
      </w:r>
      <w:r>
        <w:rPr>
          <w:sz w:val="28"/>
        </w:rPr>
        <w:t>the</w:t>
      </w:r>
      <w:r>
        <w:rPr>
          <w:spacing w:val="-9"/>
          <w:sz w:val="28"/>
        </w:rPr>
        <w:t xml:space="preserve"> </w:t>
      </w:r>
      <w:r>
        <w:rPr>
          <w:sz w:val="28"/>
        </w:rPr>
        <w:t>guidance</w:t>
      </w:r>
      <w:r>
        <w:rPr>
          <w:spacing w:val="-13"/>
          <w:sz w:val="28"/>
        </w:rPr>
        <w:t xml:space="preserve"> </w:t>
      </w:r>
      <w:r>
        <w:rPr>
          <w:sz w:val="28"/>
        </w:rPr>
        <w:t>of</w:t>
      </w:r>
      <w:r>
        <w:rPr>
          <w:spacing w:val="-16"/>
          <w:sz w:val="28"/>
        </w:rPr>
        <w:t xml:space="preserve"> </w:t>
      </w:r>
      <w:r>
        <w:rPr>
          <w:sz w:val="28"/>
        </w:rPr>
        <w:t>Mrs.</w:t>
      </w:r>
      <w:r>
        <w:rPr>
          <w:spacing w:val="-8"/>
          <w:sz w:val="28"/>
        </w:rPr>
        <w:t xml:space="preserve"> </w:t>
      </w:r>
      <w:r>
        <w:rPr>
          <w:spacing w:val="-2"/>
          <w:sz w:val="28"/>
        </w:rPr>
        <w:t>Satyadevi</w:t>
      </w:r>
    </w:p>
    <w:p w14:paraId="5FC8F9C3" w14:textId="77777777" w:rsidR="00394CFA" w:rsidRDefault="00394CFA">
      <w:pPr>
        <w:pStyle w:val="BodyText"/>
        <w:ind w:left="0"/>
        <w:rPr>
          <w:sz w:val="20"/>
        </w:rPr>
      </w:pPr>
    </w:p>
    <w:p w14:paraId="3C228FC6" w14:textId="77777777" w:rsidR="00394CFA" w:rsidRDefault="00394CFA">
      <w:pPr>
        <w:pStyle w:val="BodyText"/>
        <w:ind w:left="0"/>
        <w:rPr>
          <w:sz w:val="20"/>
        </w:rPr>
      </w:pPr>
    </w:p>
    <w:p w14:paraId="14F261EB" w14:textId="77777777" w:rsidR="00394CFA" w:rsidRDefault="00394CFA">
      <w:pPr>
        <w:pStyle w:val="BodyText"/>
        <w:ind w:left="0"/>
        <w:rPr>
          <w:sz w:val="20"/>
        </w:rPr>
      </w:pPr>
    </w:p>
    <w:p w14:paraId="31A336AF" w14:textId="77777777" w:rsidR="00394CFA" w:rsidRDefault="00000000">
      <w:pPr>
        <w:pStyle w:val="BodyText"/>
        <w:spacing w:before="176"/>
        <w:ind w:left="0"/>
        <w:rPr>
          <w:sz w:val="20"/>
        </w:rPr>
      </w:pPr>
      <w:r>
        <w:rPr>
          <w:noProof/>
        </w:rPr>
        <w:drawing>
          <wp:anchor distT="0" distB="0" distL="0" distR="0" simplePos="0" relativeHeight="487587840" behindDoc="1" locked="0" layoutInCell="1" allowOverlap="1" wp14:anchorId="4BDB3F16" wp14:editId="35101E69">
            <wp:simplePos x="0" y="0"/>
            <wp:positionH relativeFrom="page">
              <wp:posOffset>3257550</wp:posOffset>
            </wp:positionH>
            <wp:positionV relativeFrom="paragraph">
              <wp:posOffset>273562</wp:posOffset>
            </wp:positionV>
            <wp:extent cx="1139027" cy="111871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139027" cy="1118711"/>
                    </a:xfrm>
                    <a:prstGeom prst="rect">
                      <a:avLst/>
                    </a:prstGeom>
                  </pic:spPr>
                </pic:pic>
              </a:graphicData>
            </a:graphic>
          </wp:anchor>
        </w:drawing>
      </w:r>
    </w:p>
    <w:p w14:paraId="5D75A7E5" w14:textId="77777777" w:rsidR="00394CFA" w:rsidRDefault="00394CFA">
      <w:pPr>
        <w:pStyle w:val="BodyText"/>
        <w:spacing w:before="154"/>
        <w:ind w:left="0"/>
        <w:rPr>
          <w:sz w:val="28"/>
        </w:rPr>
      </w:pPr>
    </w:p>
    <w:p w14:paraId="05B6F19C" w14:textId="77777777" w:rsidR="00394CFA" w:rsidRDefault="00000000">
      <w:pPr>
        <w:spacing w:before="1" w:line="360" w:lineRule="auto"/>
        <w:ind w:left="2482" w:right="2001" w:firstLine="64"/>
        <w:jc w:val="center"/>
        <w:rPr>
          <w:rFonts w:ascii="Segoe UI"/>
          <w:sz w:val="32"/>
        </w:rPr>
      </w:pPr>
      <w:bookmarkStart w:id="2" w:name="Department_of_InformationTechnology_Vasa"/>
      <w:bookmarkEnd w:id="2"/>
      <w:r>
        <w:rPr>
          <w:rFonts w:ascii="Segoe UI"/>
          <w:spacing w:val="-22"/>
          <w:sz w:val="32"/>
        </w:rPr>
        <w:t xml:space="preserve">DepartmentofInformationTechnology </w:t>
      </w:r>
      <w:r>
        <w:rPr>
          <w:rFonts w:ascii="Segoe UI"/>
          <w:spacing w:val="-34"/>
          <w:sz w:val="32"/>
        </w:rPr>
        <w:t>Vasavi Colegeof Engineering(Autonomous)</w:t>
      </w:r>
    </w:p>
    <w:p w14:paraId="565F92FC" w14:textId="77777777" w:rsidR="00394CFA" w:rsidRDefault="00000000">
      <w:pPr>
        <w:spacing w:before="201" w:line="355" w:lineRule="auto"/>
        <w:ind w:left="2814" w:right="2553"/>
        <w:jc w:val="center"/>
        <w:rPr>
          <w:rFonts w:ascii="Segoe UI"/>
          <w:sz w:val="32"/>
        </w:rPr>
      </w:pPr>
      <w:r>
        <w:rPr>
          <w:rFonts w:ascii="Segoe UI"/>
          <w:spacing w:val="-28"/>
          <w:sz w:val="32"/>
        </w:rPr>
        <w:t>(AffiliatedtoOsmaniaUniversity) Ibrahimbagh,</w:t>
      </w:r>
      <w:r>
        <w:rPr>
          <w:rFonts w:ascii="Segoe UI"/>
          <w:spacing w:val="-54"/>
          <w:sz w:val="32"/>
        </w:rPr>
        <w:t xml:space="preserve"> </w:t>
      </w:r>
      <w:r>
        <w:rPr>
          <w:rFonts w:ascii="Segoe UI"/>
          <w:spacing w:val="-28"/>
          <w:sz w:val="32"/>
        </w:rPr>
        <w:t xml:space="preserve">Hyderabad-31 </w:t>
      </w:r>
      <w:r>
        <w:rPr>
          <w:rFonts w:ascii="Segoe UI"/>
          <w:spacing w:val="-4"/>
          <w:sz w:val="32"/>
        </w:rPr>
        <w:t>2020</w:t>
      </w:r>
    </w:p>
    <w:p w14:paraId="2B96B8EC" w14:textId="77777777" w:rsidR="00394CFA" w:rsidRDefault="00394CFA">
      <w:pPr>
        <w:spacing w:line="355" w:lineRule="auto"/>
        <w:jc w:val="center"/>
        <w:rPr>
          <w:rFonts w:ascii="Segoe UI"/>
          <w:sz w:val="32"/>
        </w:rPr>
        <w:sectPr w:rsidR="00394CFA">
          <w:type w:val="continuous"/>
          <w:pgSz w:w="11920" w:h="16850"/>
          <w:pgMar w:top="1920" w:right="1320" w:bottom="280" w:left="1340" w:header="720" w:footer="720" w:gutter="0"/>
          <w:cols w:space="720"/>
        </w:sectPr>
      </w:pPr>
    </w:p>
    <w:p w14:paraId="5040F460" w14:textId="77777777" w:rsidR="00394CFA" w:rsidRDefault="00394CFA">
      <w:pPr>
        <w:pStyle w:val="BodyText"/>
        <w:ind w:left="0"/>
        <w:rPr>
          <w:rFonts w:ascii="Segoe UI"/>
          <w:sz w:val="28"/>
        </w:rPr>
      </w:pPr>
    </w:p>
    <w:p w14:paraId="66EBDB04" w14:textId="77777777" w:rsidR="00394CFA" w:rsidRDefault="00394CFA">
      <w:pPr>
        <w:pStyle w:val="BodyText"/>
        <w:spacing w:before="46"/>
        <w:ind w:left="0"/>
        <w:rPr>
          <w:rFonts w:ascii="Segoe UI"/>
          <w:sz w:val="28"/>
        </w:rPr>
      </w:pPr>
    </w:p>
    <w:p w14:paraId="013E27FC" w14:textId="77777777" w:rsidR="00394CFA" w:rsidRDefault="00000000">
      <w:pPr>
        <w:ind w:right="14"/>
        <w:jc w:val="center"/>
        <w:rPr>
          <w:b/>
          <w:sz w:val="28"/>
        </w:rPr>
      </w:pPr>
      <w:r>
        <w:rPr>
          <w:b/>
          <w:color w:val="4F81BB"/>
          <w:w w:val="85"/>
          <w:sz w:val="28"/>
        </w:rPr>
        <w:t>DECLARATION</w:t>
      </w:r>
      <w:r>
        <w:rPr>
          <w:b/>
          <w:color w:val="4F81BB"/>
          <w:spacing w:val="25"/>
          <w:sz w:val="28"/>
        </w:rPr>
        <w:t xml:space="preserve"> </w:t>
      </w:r>
      <w:r>
        <w:rPr>
          <w:b/>
          <w:color w:val="4F81BB"/>
          <w:w w:val="85"/>
          <w:sz w:val="28"/>
        </w:rPr>
        <w:t>BY</w:t>
      </w:r>
      <w:r>
        <w:rPr>
          <w:b/>
          <w:color w:val="4F81BB"/>
          <w:spacing w:val="23"/>
          <w:sz w:val="28"/>
        </w:rPr>
        <w:t xml:space="preserve"> </w:t>
      </w:r>
      <w:r>
        <w:rPr>
          <w:b/>
          <w:color w:val="4F81BB"/>
          <w:w w:val="85"/>
          <w:sz w:val="28"/>
        </w:rPr>
        <w:t>THE</w:t>
      </w:r>
      <w:r>
        <w:rPr>
          <w:b/>
          <w:color w:val="4F81BB"/>
          <w:spacing w:val="22"/>
          <w:sz w:val="28"/>
        </w:rPr>
        <w:t xml:space="preserve"> </w:t>
      </w:r>
      <w:r>
        <w:rPr>
          <w:b/>
          <w:color w:val="4F81BB"/>
          <w:spacing w:val="-2"/>
          <w:w w:val="85"/>
          <w:sz w:val="28"/>
        </w:rPr>
        <w:t>CANDIDATE</w:t>
      </w:r>
    </w:p>
    <w:p w14:paraId="4890A7DE" w14:textId="77777777" w:rsidR="00394CFA" w:rsidRDefault="00394CFA">
      <w:pPr>
        <w:pStyle w:val="BodyText"/>
        <w:ind w:left="0"/>
        <w:rPr>
          <w:b/>
          <w:sz w:val="28"/>
        </w:rPr>
      </w:pPr>
    </w:p>
    <w:p w14:paraId="7084C7C3" w14:textId="77777777" w:rsidR="00394CFA" w:rsidRDefault="00394CFA">
      <w:pPr>
        <w:pStyle w:val="BodyText"/>
        <w:ind w:left="0"/>
        <w:rPr>
          <w:b/>
          <w:sz w:val="28"/>
        </w:rPr>
      </w:pPr>
    </w:p>
    <w:p w14:paraId="30F08086" w14:textId="77777777" w:rsidR="00394CFA" w:rsidRDefault="00394CFA">
      <w:pPr>
        <w:pStyle w:val="BodyText"/>
        <w:ind w:left="0"/>
        <w:rPr>
          <w:b/>
          <w:sz w:val="28"/>
        </w:rPr>
      </w:pPr>
    </w:p>
    <w:p w14:paraId="157F51C0" w14:textId="77777777" w:rsidR="00394CFA" w:rsidRDefault="00394CFA">
      <w:pPr>
        <w:pStyle w:val="BodyText"/>
        <w:ind w:left="0"/>
        <w:rPr>
          <w:b/>
          <w:sz w:val="28"/>
        </w:rPr>
      </w:pPr>
    </w:p>
    <w:p w14:paraId="506FE7A6" w14:textId="77777777" w:rsidR="00394CFA" w:rsidRDefault="00394CFA">
      <w:pPr>
        <w:pStyle w:val="BodyText"/>
        <w:ind w:left="0"/>
        <w:rPr>
          <w:b/>
          <w:sz w:val="28"/>
        </w:rPr>
      </w:pPr>
    </w:p>
    <w:p w14:paraId="7016AE48" w14:textId="77777777" w:rsidR="00394CFA" w:rsidRDefault="00394CFA">
      <w:pPr>
        <w:pStyle w:val="BodyText"/>
        <w:spacing w:before="219"/>
        <w:ind w:left="0"/>
        <w:rPr>
          <w:b/>
          <w:sz w:val="28"/>
        </w:rPr>
      </w:pPr>
    </w:p>
    <w:p w14:paraId="3128FE56" w14:textId="21BCEA5D" w:rsidR="00394CFA" w:rsidRDefault="00000000">
      <w:pPr>
        <w:spacing w:line="256" w:lineRule="auto"/>
        <w:ind w:left="100" w:right="102" w:firstLine="715"/>
        <w:jc w:val="both"/>
        <w:rPr>
          <w:rFonts w:ascii="Cambria" w:hAnsi="Cambria"/>
          <w:sz w:val="28"/>
        </w:rPr>
      </w:pPr>
      <w:r>
        <w:rPr>
          <w:rFonts w:ascii="Cambria" w:hAnsi="Cambria"/>
          <w:sz w:val="28"/>
        </w:rPr>
        <w:t xml:space="preserve">We, </w:t>
      </w:r>
      <w:r w:rsidR="00412D0B">
        <w:rPr>
          <w:rFonts w:ascii="Cambria" w:hAnsi="Cambria"/>
          <w:b/>
          <w:sz w:val="28"/>
        </w:rPr>
        <w:t xml:space="preserve">RIDHI </w:t>
      </w:r>
      <w:r w:rsidR="00583B7F">
        <w:rPr>
          <w:rFonts w:ascii="Cambria" w:hAnsi="Cambria"/>
          <w:b/>
          <w:sz w:val="28"/>
        </w:rPr>
        <w:t>SUNKARA</w:t>
      </w:r>
      <w:r>
        <w:rPr>
          <w:rFonts w:ascii="Cambria" w:hAnsi="Cambria"/>
          <w:sz w:val="28"/>
        </w:rPr>
        <w:t xml:space="preserve">and </w:t>
      </w:r>
      <w:r w:rsidR="00412D0B">
        <w:rPr>
          <w:rFonts w:ascii="Cambria" w:hAnsi="Cambria"/>
          <w:b/>
          <w:sz w:val="28"/>
        </w:rPr>
        <w:t>ASHRITHA.A</w:t>
      </w:r>
      <w:r>
        <w:rPr>
          <w:rFonts w:ascii="Cambria" w:hAnsi="Cambria"/>
          <w:sz w:val="28"/>
        </w:rPr>
        <w:t xml:space="preserve">, bearing hall ticket numbers, </w:t>
      </w:r>
      <w:r>
        <w:rPr>
          <w:rFonts w:ascii="Cambria" w:hAnsi="Cambria"/>
          <w:b/>
          <w:sz w:val="28"/>
        </w:rPr>
        <w:t>1602- 22- 737-1</w:t>
      </w:r>
      <w:r w:rsidR="00412D0B">
        <w:rPr>
          <w:rFonts w:ascii="Cambria" w:hAnsi="Cambria"/>
          <w:b/>
          <w:sz w:val="28"/>
        </w:rPr>
        <w:t>87</w:t>
      </w:r>
      <w:r>
        <w:rPr>
          <w:rFonts w:ascii="Cambria" w:hAnsi="Cambria"/>
          <w:b/>
          <w:sz w:val="28"/>
        </w:rPr>
        <w:t xml:space="preserve"> </w:t>
      </w:r>
      <w:r>
        <w:rPr>
          <w:rFonts w:ascii="Cambria" w:hAnsi="Cambria"/>
          <w:sz w:val="28"/>
        </w:rPr>
        <w:t xml:space="preserve">and </w:t>
      </w:r>
      <w:r>
        <w:rPr>
          <w:rFonts w:ascii="Cambria" w:hAnsi="Cambria"/>
          <w:b/>
          <w:sz w:val="28"/>
        </w:rPr>
        <w:t>1602-22-737-1</w:t>
      </w:r>
      <w:r w:rsidR="00412D0B">
        <w:rPr>
          <w:rFonts w:ascii="Cambria" w:hAnsi="Cambria"/>
          <w:b/>
          <w:sz w:val="28"/>
        </w:rPr>
        <w:t>36</w:t>
      </w:r>
      <w:r>
        <w:rPr>
          <w:rFonts w:ascii="Cambria" w:hAnsi="Cambria"/>
          <w:sz w:val="28"/>
        </w:rPr>
        <w:t>, hereby declare that the project</w:t>
      </w:r>
      <w:r>
        <w:rPr>
          <w:rFonts w:ascii="Cambria" w:hAnsi="Cambria"/>
          <w:spacing w:val="80"/>
          <w:sz w:val="28"/>
        </w:rPr>
        <w:t xml:space="preserve"> </w:t>
      </w:r>
      <w:r>
        <w:rPr>
          <w:rFonts w:ascii="Cambria" w:hAnsi="Cambria"/>
          <w:sz w:val="28"/>
        </w:rPr>
        <w:t xml:space="preserve">report entitled </w:t>
      </w:r>
      <w:r>
        <w:rPr>
          <w:rFonts w:ascii="Cambria" w:hAnsi="Cambria"/>
          <w:b/>
          <w:sz w:val="28"/>
        </w:rPr>
        <w:t xml:space="preserve">” </w:t>
      </w:r>
      <w:r w:rsidR="00412D0B">
        <w:rPr>
          <w:rFonts w:ascii="Cambria" w:hAnsi="Cambria"/>
          <w:b/>
          <w:sz w:val="28"/>
        </w:rPr>
        <w:t>MOVIE RECOMMENDATION SYSTEM</w:t>
      </w:r>
      <w:r>
        <w:rPr>
          <w:rFonts w:ascii="Cambria" w:hAnsi="Cambria"/>
          <w:b/>
          <w:sz w:val="28"/>
        </w:rPr>
        <w:t xml:space="preserve">” </w:t>
      </w:r>
      <w:r>
        <w:rPr>
          <w:rFonts w:ascii="Cambria" w:hAnsi="Cambria"/>
          <w:sz w:val="28"/>
        </w:rPr>
        <w:t>Department of Information Technology, Vasavi College of Engineering, Hyderabad, is submitted in partial fulfilment of the requirement for the award of the degree</w:t>
      </w:r>
      <w:r>
        <w:rPr>
          <w:rFonts w:ascii="Cambria" w:hAnsi="Cambria"/>
          <w:spacing w:val="40"/>
          <w:sz w:val="28"/>
        </w:rPr>
        <w:t xml:space="preserve"> </w:t>
      </w:r>
      <w:r>
        <w:rPr>
          <w:rFonts w:ascii="Cambria" w:hAnsi="Cambria"/>
          <w:sz w:val="28"/>
        </w:rPr>
        <w:t>of Bachelor of Engineering in Information Technology</w:t>
      </w:r>
    </w:p>
    <w:p w14:paraId="0CB1FE97" w14:textId="77777777" w:rsidR="00394CFA" w:rsidRDefault="00394CFA">
      <w:pPr>
        <w:pStyle w:val="BodyText"/>
        <w:ind w:left="0"/>
        <w:rPr>
          <w:rFonts w:ascii="Cambria"/>
          <w:sz w:val="28"/>
        </w:rPr>
      </w:pPr>
    </w:p>
    <w:p w14:paraId="23809610" w14:textId="77777777" w:rsidR="00394CFA" w:rsidRDefault="00394CFA">
      <w:pPr>
        <w:pStyle w:val="BodyText"/>
        <w:ind w:left="0"/>
        <w:rPr>
          <w:rFonts w:ascii="Cambria"/>
          <w:sz w:val="28"/>
        </w:rPr>
      </w:pPr>
    </w:p>
    <w:p w14:paraId="1709A7ED" w14:textId="77777777" w:rsidR="00394CFA" w:rsidRDefault="00394CFA">
      <w:pPr>
        <w:pStyle w:val="BodyText"/>
        <w:spacing w:before="221"/>
        <w:ind w:left="0"/>
        <w:rPr>
          <w:rFonts w:ascii="Cambria"/>
          <w:sz w:val="28"/>
        </w:rPr>
      </w:pPr>
    </w:p>
    <w:p w14:paraId="687BE6D8" w14:textId="77777777" w:rsidR="00394CFA" w:rsidRDefault="00000000">
      <w:pPr>
        <w:spacing w:line="271" w:lineRule="auto"/>
        <w:ind w:left="100" w:right="115"/>
        <w:jc w:val="both"/>
        <w:rPr>
          <w:sz w:val="28"/>
        </w:rPr>
      </w:pPr>
      <w:r>
        <w:rPr>
          <w:rFonts w:ascii="Cambria"/>
          <w:sz w:val="28"/>
        </w:rPr>
        <w:t>This is a record of bonafide work carried out by me and the results embodied in this project report have not been submitted to any other university or institute for the award of any other degree or diploma</w:t>
      </w:r>
      <w:r>
        <w:rPr>
          <w:sz w:val="28"/>
        </w:rPr>
        <w:t>.</w:t>
      </w:r>
    </w:p>
    <w:p w14:paraId="7453CBB3" w14:textId="77777777" w:rsidR="00394CFA" w:rsidRDefault="00394CFA">
      <w:pPr>
        <w:pStyle w:val="BodyText"/>
        <w:ind w:left="0"/>
        <w:rPr>
          <w:sz w:val="28"/>
        </w:rPr>
      </w:pPr>
    </w:p>
    <w:p w14:paraId="4DBA8D0F" w14:textId="77777777" w:rsidR="00394CFA" w:rsidRDefault="00394CFA">
      <w:pPr>
        <w:pStyle w:val="BodyText"/>
        <w:ind w:left="0"/>
        <w:rPr>
          <w:sz w:val="28"/>
        </w:rPr>
      </w:pPr>
    </w:p>
    <w:p w14:paraId="08C25C2F" w14:textId="77777777" w:rsidR="00394CFA" w:rsidRDefault="00394CFA">
      <w:pPr>
        <w:pStyle w:val="BodyText"/>
        <w:ind w:left="0"/>
        <w:rPr>
          <w:sz w:val="28"/>
        </w:rPr>
      </w:pPr>
    </w:p>
    <w:p w14:paraId="2357217C" w14:textId="77777777" w:rsidR="00394CFA" w:rsidRDefault="00394CFA">
      <w:pPr>
        <w:pStyle w:val="BodyText"/>
        <w:ind w:left="0"/>
        <w:rPr>
          <w:sz w:val="28"/>
        </w:rPr>
      </w:pPr>
    </w:p>
    <w:p w14:paraId="60AC648B" w14:textId="77777777" w:rsidR="00394CFA" w:rsidRDefault="00394CFA">
      <w:pPr>
        <w:pStyle w:val="BodyText"/>
        <w:ind w:left="0"/>
        <w:rPr>
          <w:sz w:val="28"/>
        </w:rPr>
      </w:pPr>
    </w:p>
    <w:p w14:paraId="509A01CF" w14:textId="77777777" w:rsidR="00394CFA" w:rsidRDefault="00394CFA">
      <w:pPr>
        <w:pStyle w:val="BodyText"/>
        <w:ind w:left="0"/>
        <w:rPr>
          <w:sz w:val="28"/>
        </w:rPr>
      </w:pPr>
    </w:p>
    <w:p w14:paraId="3F444FD2" w14:textId="77777777" w:rsidR="00394CFA" w:rsidRDefault="00394CFA">
      <w:pPr>
        <w:pStyle w:val="BodyText"/>
        <w:ind w:left="0"/>
        <w:rPr>
          <w:sz w:val="28"/>
        </w:rPr>
      </w:pPr>
    </w:p>
    <w:p w14:paraId="3AB6FB2A" w14:textId="77777777" w:rsidR="00394CFA" w:rsidRDefault="00394CFA">
      <w:pPr>
        <w:pStyle w:val="BodyText"/>
        <w:ind w:left="0"/>
        <w:rPr>
          <w:sz w:val="28"/>
        </w:rPr>
      </w:pPr>
    </w:p>
    <w:p w14:paraId="3C5AED54" w14:textId="0BF3BB88" w:rsidR="00394CFA" w:rsidRDefault="00412D0B" w:rsidP="00412D0B">
      <w:pPr>
        <w:spacing w:line="369" w:lineRule="auto"/>
        <w:ind w:right="901"/>
        <w:rPr>
          <w:rFonts w:ascii="Cambria"/>
          <w:b/>
          <w:sz w:val="28"/>
        </w:rPr>
      </w:pPr>
      <w:bookmarkStart w:id="3" w:name="A.ANVESH&lt;1602-22-737-134&gt;_U.KRSIHNA&lt;1602"/>
      <w:bookmarkEnd w:id="3"/>
      <w:r>
        <w:rPr>
          <w:rFonts w:ascii="Cambria"/>
          <w:b/>
          <w:spacing w:val="-2"/>
          <w:sz w:val="28"/>
        </w:rPr>
        <w:t xml:space="preserve">                                                          RIDHI </w:t>
      </w:r>
      <w:r w:rsidR="00583B7F">
        <w:rPr>
          <w:rFonts w:ascii="Cambria"/>
          <w:b/>
          <w:spacing w:val="-2"/>
          <w:sz w:val="28"/>
        </w:rPr>
        <w:t>SUNKARA</w:t>
      </w:r>
      <w:r w:rsidR="00000000">
        <w:rPr>
          <w:rFonts w:ascii="Cambria"/>
          <w:b/>
          <w:spacing w:val="-2"/>
          <w:sz w:val="28"/>
        </w:rPr>
        <w:t>&lt;1602-22-737-1</w:t>
      </w:r>
      <w:r>
        <w:rPr>
          <w:rFonts w:ascii="Cambria"/>
          <w:b/>
          <w:spacing w:val="-2"/>
          <w:sz w:val="28"/>
        </w:rPr>
        <w:t>87</w:t>
      </w:r>
      <w:r w:rsidR="00000000">
        <w:rPr>
          <w:rFonts w:ascii="Cambria"/>
          <w:b/>
          <w:spacing w:val="-2"/>
          <w:sz w:val="28"/>
        </w:rPr>
        <w:t xml:space="preserve">&gt; </w:t>
      </w:r>
      <w:r>
        <w:rPr>
          <w:rFonts w:ascii="Cambria"/>
          <w:b/>
          <w:spacing w:val="-2"/>
          <w:sz w:val="28"/>
        </w:rPr>
        <w:t xml:space="preserve">                 </w:t>
      </w:r>
    </w:p>
    <w:p w14:paraId="074F7248" w14:textId="5D5CB7C6" w:rsidR="00394CFA" w:rsidRDefault="00412D0B">
      <w:pPr>
        <w:pStyle w:val="BodyText"/>
        <w:spacing w:before="173"/>
        <w:ind w:left="0"/>
        <w:rPr>
          <w:rFonts w:ascii="Cambria"/>
          <w:b/>
          <w:sz w:val="28"/>
        </w:rPr>
      </w:pPr>
      <w:r>
        <w:rPr>
          <w:rFonts w:ascii="Cambria"/>
          <w:b/>
          <w:sz w:val="28"/>
        </w:rPr>
        <w:tab/>
      </w:r>
      <w:r>
        <w:rPr>
          <w:rFonts w:ascii="Cambria"/>
          <w:b/>
          <w:sz w:val="28"/>
        </w:rPr>
        <w:tab/>
      </w:r>
      <w:r>
        <w:rPr>
          <w:rFonts w:ascii="Cambria"/>
          <w:b/>
          <w:sz w:val="28"/>
        </w:rPr>
        <w:tab/>
        <w:t xml:space="preserve">                     ASHRITHA.A&lt;1602-22-737-136&gt;</w:t>
      </w:r>
    </w:p>
    <w:p w14:paraId="14440B9A" w14:textId="77777777" w:rsidR="00412D0B" w:rsidRDefault="00412D0B">
      <w:pPr>
        <w:pStyle w:val="BodyText"/>
        <w:spacing w:before="173"/>
        <w:ind w:left="0"/>
        <w:rPr>
          <w:rFonts w:ascii="Cambria"/>
          <w:b/>
          <w:sz w:val="28"/>
        </w:rPr>
      </w:pPr>
    </w:p>
    <w:p w14:paraId="230959B3" w14:textId="77777777" w:rsidR="00412D0B" w:rsidRDefault="00412D0B">
      <w:pPr>
        <w:pStyle w:val="BodyText"/>
        <w:spacing w:before="173"/>
        <w:ind w:left="0"/>
        <w:rPr>
          <w:rFonts w:ascii="Cambria"/>
          <w:b/>
          <w:sz w:val="28"/>
        </w:rPr>
      </w:pPr>
    </w:p>
    <w:p w14:paraId="288DDCF7" w14:textId="77777777" w:rsidR="00412D0B" w:rsidRDefault="00412D0B">
      <w:pPr>
        <w:pStyle w:val="BodyText"/>
        <w:spacing w:before="173"/>
        <w:ind w:left="0"/>
        <w:rPr>
          <w:rFonts w:ascii="Cambria"/>
          <w:b/>
          <w:sz w:val="28"/>
        </w:rPr>
      </w:pPr>
    </w:p>
    <w:p w14:paraId="176ED3A6" w14:textId="77777777" w:rsidR="00412D0B" w:rsidRDefault="00412D0B">
      <w:pPr>
        <w:pStyle w:val="BodyText"/>
        <w:spacing w:before="173"/>
        <w:ind w:left="0"/>
        <w:rPr>
          <w:rFonts w:ascii="Cambria"/>
          <w:b/>
          <w:sz w:val="28"/>
        </w:rPr>
      </w:pPr>
    </w:p>
    <w:p w14:paraId="0DDFE191" w14:textId="77777777" w:rsidR="00394CFA" w:rsidRDefault="00000000">
      <w:pPr>
        <w:tabs>
          <w:tab w:val="left" w:pos="5949"/>
        </w:tabs>
        <w:ind w:left="100"/>
        <w:jc w:val="both"/>
        <w:rPr>
          <w:rFonts w:ascii="Cambria"/>
          <w:b/>
          <w:sz w:val="28"/>
        </w:rPr>
      </w:pPr>
      <w:r>
        <w:rPr>
          <w:rFonts w:ascii="Cambria"/>
          <w:b/>
          <w:spacing w:val="-2"/>
          <w:sz w:val="28"/>
        </w:rPr>
        <w:t>(Faculty</w:t>
      </w:r>
      <w:r>
        <w:rPr>
          <w:rFonts w:ascii="Cambria"/>
          <w:b/>
          <w:spacing w:val="-6"/>
          <w:sz w:val="28"/>
        </w:rPr>
        <w:t xml:space="preserve"> </w:t>
      </w:r>
      <w:r>
        <w:rPr>
          <w:rFonts w:ascii="Cambria"/>
          <w:b/>
          <w:spacing w:val="-2"/>
          <w:sz w:val="28"/>
        </w:rPr>
        <w:t>In-Charge)</w:t>
      </w:r>
      <w:r>
        <w:rPr>
          <w:rFonts w:ascii="Cambria"/>
          <w:b/>
          <w:sz w:val="28"/>
        </w:rPr>
        <w:tab/>
      </w:r>
      <w:r>
        <w:rPr>
          <w:rFonts w:ascii="Cambria"/>
          <w:b/>
          <w:spacing w:val="-2"/>
          <w:sz w:val="28"/>
        </w:rPr>
        <w:t>(Head,DeptOfIt)</w:t>
      </w:r>
    </w:p>
    <w:p w14:paraId="60DD2DFF" w14:textId="77777777" w:rsidR="00394CFA" w:rsidRDefault="00394CFA">
      <w:pPr>
        <w:jc w:val="both"/>
        <w:rPr>
          <w:rFonts w:ascii="Cambria"/>
          <w:sz w:val="28"/>
        </w:rPr>
        <w:sectPr w:rsidR="00394CFA">
          <w:pgSz w:w="11920" w:h="16850"/>
          <w:pgMar w:top="1940" w:right="1320" w:bottom="280" w:left="1340" w:header="720" w:footer="720" w:gutter="0"/>
          <w:cols w:space="720"/>
        </w:sectPr>
      </w:pPr>
    </w:p>
    <w:p w14:paraId="203A83ED" w14:textId="5AA85F6D" w:rsidR="00394CFA" w:rsidRDefault="00000000">
      <w:pPr>
        <w:pStyle w:val="Heading1"/>
        <w:spacing w:before="61"/>
        <w:rPr>
          <w:spacing w:val="-2"/>
        </w:rPr>
      </w:pPr>
      <w:r>
        <w:rPr>
          <w:spacing w:val="-2"/>
        </w:rPr>
        <w:lastRenderedPageBreak/>
        <w:t>Introduction</w:t>
      </w:r>
      <w:r w:rsidR="00412D0B">
        <w:rPr>
          <w:spacing w:val="-2"/>
        </w:rPr>
        <w:t>:</w:t>
      </w:r>
    </w:p>
    <w:p w14:paraId="2F22A84C" w14:textId="45A8BF49" w:rsidR="00412D0B" w:rsidRPr="00412D0B" w:rsidRDefault="00412D0B" w:rsidP="00412D0B">
      <w:pPr>
        <w:pStyle w:val="Heading1"/>
        <w:spacing w:before="61"/>
        <w:rPr>
          <w:b w:val="0"/>
          <w:bCs w:val="0"/>
          <w:lang w:val="en-IN"/>
        </w:rPr>
      </w:pPr>
      <w:r w:rsidRPr="00412D0B">
        <w:rPr>
          <w:b w:val="0"/>
          <w:bCs w:val="0"/>
          <w:lang w:val="en-IN"/>
        </w:rPr>
        <w:t>A Movie Recommendation System is a type of content filtering system designed to suggest movies to users based on their preferences and interactions. By leveraging Natural Language Processing (NLP) and Vectorization models, these systems can analyze textual data, such as movie descriptions, reviews, or user preferences, to provide personalized recommendations</w:t>
      </w:r>
      <w:r>
        <w:rPr>
          <w:b w:val="0"/>
          <w:bCs w:val="0"/>
          <w:lang w:val="en-IN"/>
        </w:rPr>
        <w:t>.</w:t>
      </w:r>
    </w:p>
    <w:p w14:paraId="5F9F4107" w14:textId="77777777" w:rsidR="00412D0B" w:rsidRPr="00412D0B" w:rsidRDefault="00412D0B" w:rsidP="00412D0B">
      <w:pPr>
        <w:pStyle w:val="Heading1"/>
        <w:numPr>
          <w:ilvl w:val="0"/>
          <w:numId w:val="7"/>
        </w:numPr>
        <w:spacing w:before="61"/>
        <w:rPr>
          <w:b w:val="0"/>
          <w:bCs w:val="0"/>
          <w:lang w:val="en-IN"/>
        </w:rPr>
      </w:pPr>
      <w:r w:rsidRPr="00412D0B">
        <w:rPr>
          <w:b w:val="0"/>
          <w:bCs w:val="0"/>
          <w:lang w:val="en-IN"/>
        </w:rPr>
        <w:t>NLP Techniques:</w:t>
      </w:r>
    </w:p>
    <w:p w14:paraId="7B8E8613" w14:textId="77777777" w:rsidR="00412D0B" w:rsidRPr="00412D0B" w:rsidRDefault="00412D0B" w:rsidP="00412D0B">
      <w:pPr>
        <w:pStyle w:val="Heading1"/>
        <w:numPr>
          <w:ilvl w:val="1"/>
          <w:numId w:val="7"/>
        </w:numPr>
        <w:spacing w:before="61"/>
        <w:rPr>
          <w:b w:val="0"/>
          <w:bCs w:val="0"/>
          <w:lang w:val="en-IN"/>
        </w:rPr>
      </w:pPr>
      <w:r w:rsidRPr="00412D0B">
        <w:rPr>
          <w:b w:val="0"/>
          <w:bCs w:val="0"/>
          <w:lang w:val="en-IN"/>
        </w:rPr>
        <w:t>Text Preprocessing: Cleaning movie metadata (e.g., removing stop words, punctuation, and stemming/lemmatizing).</w:t>
      </w:r>
    </w:p>
    <w:p w14:paraId="25BA939F" w14:textId="77777777" w:rsidR="00412D0B" w:rsidRPr="00412D0B" w:rsidRDefault="00412D0B" w:rsidP="00412D0B">
      <w:pPr>
        <w:pStyle w:val="Heading1"/>
        <w:numPr>
          <w:ilvl w:val="1"/>
          <w:numId w:val="7"/>
        </w:numPr>
        <w:spacing w:before="61"/>
        <w:rPr>
          <w:b w:val="0"/>
          <w:bCs w:val="0"/>
          <w:lang w:val="en-IN"/>
        </w:rPr>
      </w:pPr>
      <w:r w:rsidRPr="00412D0B">
        <w:rPr>
          <w:b w:val="0"/>
          <w:bCs w:val="0"/>
          <w:lang w:val="en-IN"/>
        </w:rPr>
        <w:t>Feature Extraction: Extracting meaningful features from unstructured text, such as movie titles, genres, or synopses.</w:t>
      </w:r>
    </w:p>
    <w:p w14:paraId="01BDF309" w14:textId="77777777" w:rsidR="00412D0B" w:rsidRPr="00412D0B" w:rsidRDefault="00412D0B" w:rsidP="00412D0B">
      <w:pPr>
        <w:pStyle w:val="Heading1"/>
        <w:numPr>
          <w:ilvl w:val="0"/>
          <w:numId w:val="7"/>
        </w:numPr>
        <w:spacing w:before="61"/>
        <w:rPr>
          <w:b w:val="0"/>
          <w:bCs w:val="0"/>
          <w:lang w:val="en-IN"/>
        </w:rPr>
      </w:pPr>
      <w:r w:rsidRPr="00412D0B">
        <w:rPr>
          <w:b w:val="0"/>
          <w:bCs w:val="0"/>
          <w:lang w:val="en-IN"/>
        </w:rPr>
        <w:t>Vectorization Models:</w:t>
      </w:r>
    </w:p>
    <w:p w14:paraId="6F21638D" w14:textId="77777777" w:rsidR="00412D0B" w:rsidRPr="00412D0B" w:rsidRDefault="00412D0B" w:rsidP="00412D0B">
      <w:pPr>
        <w:pStyle w:val="Heading1"/>
        <w:numPr>
          <w:ilvl w:val="1"/>
          <w:numId w:val="7"/>
        </w:numPr>
        <w:spacing w:before="61"/>
        <w:rPr>
          <w:b w:val="0"/>
          <w:bCs w:val="0"/>
          <w:lang w:val="en-IN"/>
        </w:rPr>
      </w:pPr>
      <w:r w:rsidRPr="00412D0B">
        <w:rPr>
          <w:b w:val="0"/>
          <w:bCs w:val="0"/>
          <w:lang w:val="en-IN"/>
        </w:rPr>
        <w:t>TF-IDF (Term Frequency-Inverse Document Frequency): A statistical measure to evaluate how important a word is in a document relative to a collection of documents.</w:t>
      </w:r>
    </w:p>
    <w:p w14:paraId="6EF51CC5" w14:textId="659BE111" w:rsidR="00412D0B" w:rsidRPr="00412D0B" w:rsidRDefault="00412D0B" w:rsidP="00412D0B">
      <w:pPr>
        <w:pStyle w:val="Heading1"/>
        <w:numPr>
          <w:ilvl w:val="1"/>
          <w:numId w:val="7"/>
        </w:numPr>
        <w:spacing w:before="61"/>
        <w:rPr>
          <w:b w:val="0"/>
          <w:bCs w:val="0"/>
          <w:lang w:val="en-IN"/>
        </w:rPr>
      </w:pPr>
      <w:r w:rsidRPr="00412D0B">
        <w:rPr>
          <w:b w:val="0"/>
          <w:bCs w:val="0"/>
          <w:lang w:val="en-IN"/>
        </w:rPr>
        <w:t xml:space="preserve">Word Embeddings: Techniques like </w:t>
      </w:r>
      <w:r w:rsidR="006B0900">
        <w:rPr>
          <w:b w:val="0"/>
          <w:bCs w:val="0"/>
          <w:lang w:val="en-IN"/>
        </w:rPr>
        <w:t xml:space="preserve">Bag Of Words </w:t>
      </w:r>
      <w:r w:rsidRPr="00412D0B">
        <w:rPr>
          <w:b w:val="0"/>
          <w:bCs w:val="0"/>
          <w:lang w:val="en-IN"/>
        </w:rPr>
        <w:t>convert words or sentences into dense vectors that capture semantic meaning.</w:t>
      </w:r>
    </w:p>
    <w:p w14:paraId="4C5DAEC5" w14:textId="77777777" w:rsidR="00412D0B" w:rsidRPr="00412D0B" w:rsidRDefault="00412D0B" w:rsidP="00412D0B">
      <w:pPr>
        <w:pStyle w:val="Heading1"/>
        <w:numPr>
          <w:ilvl w:val="1"/>
          <w:numId w:val="7"/>
        </w:numPr>
        <w:spacing w:before="61"/>
        <w:rPr>
          <w:b w:val="0"/>
          <w:bCs w:val="0"/>
          <w:lang w:val="en-IN"/>
        </w:rPr>
      </w:pPr>
      <w:r w:rsidRPr="00412D0B">
        <w:rPr>
          <w:b w:val="0"/>
          <w:bCs w:val="0"/>
          <w:lang w:val="en-IN"/>
        </w:rPr>
        <w:t>Sentence Embeddings: Models like Sentence-BERT or Universal Sentence Encoder represent whole sentences as vectors.</w:t>
      </w:r>
    </w:p>
    <w:p w14:paraId="4106A97D" w14:textId="77777777" w:rsidR="00412D0B" w:rsidRPr="00412D0B" w:rsidRDefault="00412D0B" w:rsidP="00412D0B">
      <w:pPr>
        <w:pStyle w:val="Heading1"/>
        <w:spacing w:before="61"/>
        <w:rPr>
          <w:lang w:val="en-IN"/>
        </w:rPr>
      </w:pPr>
      <w:r w:rsidRPr="00412D0B">
        <w:rPr>
          <w:lang w:val="en-IN"/>
        </w:rPr>
        <w:t>Workflow:</w:t>
      </w:r>
    </w:p>
    <w:p w14:paraId="37A0E5CB" w14:textId="77777777" w:rsidR="00412D0B" w:rsidRPr="00412D0B" w:rsidRDefault="00412D0B" w:rsidP="00412D0B">
      <w:pPr>
        <w:pStyle w:val="Heading1"/>
        <w:numPr>
          <w:ilvl w:val="0"/>
          <w:numId w:val="8"/>
        </w:numPr>
        <w:spacing w:before="61"/>
        <w:rPr>
          <w:b w:val="0"/>
          <w:bCs w:val="0"/>
          <w:lang w:val="en-IN"/>
        </w:rPr>
      </w:pPr>
      <w:r w:rsidRPr="00412D0B">
        <w:rPr>
          <w:b w:val="0"/>
          <w:bCs w:val="0"/>
          <w:lang w:val="en-IN"/>
        </w:rPr>
        <w:t>Data Collection: Gather data on movies, including titles, genres, descriptions, and reviews.</w:t>
      </w:r>
    </w:p>
    <w:p w14:paraId="329C7E3B" w14:textId="77777777" w:rsidR="00412D0B" w:rsidRPr="00412D0B" w:rsidRDefault="00412D0B" w:rsidP="00412D0B">
      <w:pPr>
        <w:pStyle w:val="Heading1"/>
        <w:numPr>
          <w:ilvl w:val="0"/>
          <w:numId w:val="8"/>
        </w:numPr>
        <w:spacing w:before="61"/>
        <w:rPr>
          <w:b w:val="0"/>
          <w:bCs w:val="0"/>
          <w:lang w:val="en-IN"/>
        </w:rPr>
      </w:pPr>
      <w:r w:rsidRPr="00412D0B">
        <w:rPr>
          <w:b w:val="0"/>
          <w:bCs w:val="0"/>
          <w:lang w:val="en-IN"/>
        </w:rPr>
        <w:t>Preprocessing: Apply NLP techniques to process text, converting raw data into a clean and structured format.</w:t>
      </w:r>
    </w:p>
    <w:p w14:paraId="38A35CF9" w14:textId="77777777" w:rsidR="00412D0B" w:rsidRPr="00412D0B" w:rsidRDefault="00412D0B" w:rsidP="00412D0B">
      <w:pPr>
        <w:pStyle w:val="Heading1"/>
        <w:numPr>
          <w:ilvl w:val="0"/>
          <w:numId w:val="8"/>
        </w:numPr>
        <w:spacing w:before="61"/>
        <w:rPr>
          <w:b w:val="0"/>
          <w:bCs w:val="0"/>
          <w:lang w:val="en-IN"/>
        </w:rPr>
      </w:pPr>
      <w:r w:rsidRPr="00412D0B">
        <w:rPr>
          <w:b w:val="0"/>
          <w:bCs w:val="0"/>
          <w:lang w:val="en-IN"/>
        </w:rPr>
        <w:t xml:space="preserve">Vectorization: </w:t>
      </w:r>
    </w:p>
    <w:p w14:paraId="6E32977E" w14:textId="77777777" w:rsidR="00412D0B" w:rsidRPr="00412D0B" w:rsidRDefault="00412D0B" w:rsidP="00412D0B">
      <w:pPr>
        <w:pStyle w:val="Heading1"/>
        <w:numPr>
          <w:ilvl w:val="1"/>
          <w:numId w:val="8"/>
        </w:numPr>
        <w:spacing w:before="61"/>
        <w:rPr>
          <w:b w:val="0"/>
          <w:bCs w:val="0"/>
          <w:lang w:val="en-IN"/>
        </w:rPr>
      </w:pPr>
      <w:r w:rsidRPr="00412D0B">
        <w:rPr>
          <w:b w:val="0"/>
          <w:bCs w:val="0"/>
          <w:lang w:val="en-IN"/>
        </w:rPr>
        <w:t>Convert the preprocessed text into numerical vectors using TF-IDF or embeddings.</w:t>
      </w:r>
    </w:p>
    <w:p w14:paraId="25EAB137" w14:textId="77777777" w:rsidR="00412D0B" w:rsidRPr="00412D0B" w:rsidRDefault="00412D0B" w:rsidP="00412D0B">
      <w:pPr>
        <w:pStyle w:val="Heading1"/>
        <w:numPr>
          <w:ilvl w:val="1"/>
          <w:numId w:val="8"/>
        </w:numPr>
        <w:spacing w:before="61"/>
        <w:rPr>
          <w:b w:val="0"/>
          <w:bCs w:val="0"/>
          <w:lang w:val="en-IN"/>
        </w:rPr>
      </w:pPr>
      <w:r w:rsidRPr="00412D0B">
        <w:rPr>
          <w:b w:val="0"/>
          <w:bCs w:val="0"/>
          <w:lang w:val="en-IN"/>
        </w:rPr>
        <w:t>Ensure vectors capture contextual relationships between words, genres, or reviews.</w:t>
      </w:r>
    </w:p>
    <w:p w14:paraId="379D48F2" w14:textId="77777777" w:rsidR="00412D0B" w:rsidRPr="00412D0B" w:rsidRDefault="00412D0B" w:rsidP="00412D0B">
      <w:pPr>
        <w:pStyle w:val="Heading1"/>
        <w:numPr>
          <w:ilvl w:val="0"/>
          <w:numId w:val="8"/>
        </w:numPr>
        <w:spacing w:before="61"/>
        <w:rPr>
          <w:b w:val="0"/>
          <w:bCs w:val="0"/>
          <w:lang w:val="en-IN"/>
        </w:rPr>
      </w:pPr>
      <w:r w:rsidRPr="00412D0B">
        <w:rPr>
          <w:b w:val="0"/>
          <w:bCs w:val="0"/>
          <w:lang w:val="en-IN"/>
        </w:rPr>
        <w:t xml:space="preserve">Similarity Computation: </w:t>
      </w:r>
    </w:p>
    <w:p w14:paraId="28044E12" w14:textId="77777777" w:rsidR="00412D0B" w:rsidRPr="00412D0B" w:rsidRDefault="00412D0B" w:rsidP="00412D0B">
      <w:pPr>
        <w:pStyle w:val="Heading1"/>
        <w:numPr>
          <w:ilvl w:val="1"/>
          <w:numId w:val="8"/>
        </w:numPr>
        <w:spacing w:before="61"/>
        <w:rPr>
          <w:b w:val="0"/>
          <w:bCs w:val="0"/>
          <w:lang w:val="en-IN"/>
        </w:rPr>
      </w:pPr>
      <w:r w:rsidRPr="00412D0B">
        <w:rPr>
          <w:b w:val="0"/>
          <w:bCs w:val="0"/>
          <w:lang w:val="en-IN"/>
        </w:rPr>
        <w:t>Use cosine similarity or other distance metrics to compute the similarity between movie vectors.</w:t>
      </w:r>
    </w:p>
    <w:p w14:paraId="4833E06E" w14:textId="77777777" w:rsidR="00412D0B" w:rsidRPr="00412D0B" w:rsidRDefault="00412D0B" w:rsidP="00412D0B">
      <w:pPr>
        <w:pStyle w:val="Heading1"/>
        <w:numPr>
          <w:ilvl w:val="1"/>
          <w:numId w:val="8"/>
        </w:numPr>
        <w:spacing w:before="61"/>
        <w:rPr>
          <w:b w:val="0"/>
          <w:bCs w:val="0"/>
          <w:lang w:val="en-IN"/>
        </w:rPr>
      </w:pPr>
      <w:r w:rsidRPr="00412D0B">
        <w:rPr>
          <w:b w:val="0"/>
          <w:bCs w:val="0"/>
          <w:lang w:val="en-IN"/>
        </w:rPr>
        <w:t>Higher similarity values indicate closely related movies.</w:t>
      </w:r>
    </w:p>
    <w:p w14:paraId="0935B847" w14:textId="77777777" w:rsidR="00412D0B" w:rsidRPr="00412D0B" w:rsidRDefault="00412D0B" w:rsidP="00412D0B">
      <w:pPr>
        <w:pStyle w:val="Heading1"/>
        <w:numPr>
          <w:ilvl w:val="0"/>
          <w:numId w:val="8"/>
        </w:numPr>
        <w:spacing w:before="61"/>
        <w:rPr>
          <w:b w:val="0"/>
          <w:bCs w:val="0"/>
          <w:lang w:val="en-IN"/>
        </w:rPr>
      </w:pPr>
      <w:r w:rsidRPr="00412D0B">
        <w:rPr>
          <w:b w:val="0"/>
          <w:bCs w:val="0"/>
          <w:lang w:val="en-IN"/>
        </w:rPr>
        <w:t xml:space="preserve">Recommendation Generation: </w:t>
      </w:r>
    </w:p>
    <w:p w14:paraId="6CEB26E0" w14:textId="77777777" w:rsidR="00412D0B" w:rsidRPr="00412D0B" w:rsidRDefault="00412D0B" w:rsidP="00412D0B">
      <w:pPr>
        <w:pStyle w:val="Heading1"/>
        <w:numPr>
          <w:ilvl w:val="1"/>
          <w:numId w:val="8"/>
        </w:numPr>
        <w:spacing w:before="61"/>
        <w:rPr>
          <w:b w:val="0"/>
          <w:bCs w:val="0"/>
          <w:lang w:val="en-IN"/>
        </w:rPr>
      </w:pPr>
      <w:r w:rsidRPr="00412D0B">
        <w:rPr>
          <w:b w:val="0"/>
          <w:bCs w:val="0"/>
          <w:lang w:val="en-IN"/>
        </w:rPr>
        <w:lastRenderedPageBreak/>
        <w:t>Based on user preferences or viewed movies, recommend movies with the highest similarity scores.</w:t>
      </w:r>
    </w:p>
    <w:p w14:paraId="143F4A3A" w14:textId="77777777" w:rsidR="00412D0B" w:rsidRPr="00412D0B" w:rsidRDefault="00412D0B" w:rsidP="00412D0B">
      <w:pPr>
        <w:pStyle w:val="Heading1"/>
        <w:spacing w:before="61"/>
        <w:rPr>
          <w:lang w:val="en-IN"/>
        </w:rPr>
      </w:pPr>
      <w:r w:rsidRPr="00412D0B">
        <w:rPr>
          <w:lang w:val="en-IN"/>
        </w:rPr>
        <w:t>Advantages of NLP and Vectorization:</w:t>
      </w:r>
    </w:p>
    <w:p w14:paraId="5B0F4772" w14:textId="77777777" w:rsidR="00412D0B" w:rsidRPr="00412D0B" w:rsidRDefault="00412D0B" w:rsidP="00412D0B">
      <w:pPr>
        <w:pStyle w:val="Heading1"/>
        <w:numPr>
          <w:ilvl w:val="0"/>
          <w:numId w:val="9"/>
        </w:numPr>
        <w:spacing w:before="61"/>
        <w:rPr>
          <w:b w:val="0"/>
          <w:bCs w:val="0"/>
          <w:lang w:val="en-IN"/>
        </w:rPr>
      </w:pPr>
      <w:r w:rsidRPr="00412D0B">
        <w:rPr>
          <w:b w:val="0"/>
          <w:bCs w:val="0"/>
          <w:lang w:val="en-IN"/>
        </w:rPr>
        <w:t>Contextual Understanding: Captures subtle relationships in movie metadata.</w:t>
      </w:r>
    </w:p>
    <w:p w14:paraId="7434B8FA" w14:textId="77777777" w:rsidR="00412D0B" w:rsidRPr="00412D0B" w:rsidRDefault="00412D0B" w:rsidP="00412D0B">
      <w:pPr>
        <w:pStyle w:val="Heading1"/>
        <w:numPr>
          <w:ilvl w:val="0"/>
          <w:numId w:val="9"/>
        </w:numPr>
        <w:spacing w:before="61"/>
        <w:rPr>
          <w:b w:val="0"/>
          <w:bCs w:val="0"/>
          <w:lang w:val="en-IN"/>
        </w:rPr>
      </w:pPr>
      <w:r w:rsidRPr="00412D0B">
        <w:rPr>
          <w:b w:val="0"/>
          <w:bCs w:val="0"/>
          <w:lang w:val="en-IN"/>
        </w:rPr>
        <w:t>Scalability: Efficiently handles large datasets with textual descriptions.</w:t>
      </w:r>
    </w:p>
    <w:p w14:paraId="25A9437C" w14:textId="77777777" w:rsidR="00412D0B" w:rsidRPr="00412D0B" w:rsidRDefault="00412D0B" w:rsidP="00412D0B">
      <w:pPr>
        <w:pStyle w:val="Heading1"/>
        <w:numPr>
          <w:ilvl w:val="0"/>
          <w:numId w:val="9"/>
        </w:numPr>
        <w:spacing w:before="61"/>
        <w:rPr>
          <w:b w:val="0"/>
          <w:bCs w:val="0"/>
          <w:lang w:val="en-IN"/>
        </w:rPr>
      </w:pPr>
      <w:r w:rsidRPr="00412D0B">
        <w:rPr>
          <w:b w:val="0"/>
          <w:bCs w:val="0"/>
          <w:lang w:val="en-IN"/>
        </w:rPr>
        <w:t>Personalization: Adapts recommendations based on user-specific input or behavior.</w:t>
      </w:r>
    </w:p>
    <w:p w14:paraId="49CEE2C7" w14:textId="653949DE" w:rsidR="006B0900" w:rsidRDefault="00412D0B" w:rsidP="006B0900">
      <w:pPr>
        <w:pStyle w:val="Heading1"/>
        <w:spacing w:before="61"/>
        <w:rPr>
          <w:b w:val="0"/>
          <w:bCs w:val="0"/>
          <w:lang w:val="en-IN"/>
        </w:rPr>
      </w:pPr>
      <w:r w:rsidRPr="00412D0B">
        <w:rPr>
          <w:b w:val="0"/>
          <w:bCs w:val="0"/>
          <w:lang w:val="en-IN"/>
        </w:rPr>
        <w:t>By combining the power of NLP and vectorization models, movie recommendation systems can go beyond simple metadata filtering and offer nuanced, highly personalized suggestions.</w:t>
      </w:r>
    </w:p>
    <w:p w14:paraId="114A6C08" w14:textId="77777777" w:rsidR="006B0900" w:rsidRPr="006B0900" w:rsidRDefault="006B0900" w:rsidP="006B0900">
      <w:pPr>
        <w:pStyle w:val="Heading1"/>
        <w:spacing w:before="61"/>
        <w:rPr>
          <w:b w:val="0"/>
          <w:bCs w:val="0"/>
          <w:lang w:val="en-IN"/>
        </w:rPr>
      </w:pPr>
    </w:p>
    <w:p w14:paraId="20DEC5B9" w14:textId="77777777" w:rsidR="006B0900" w:rsidRPr="006B0900" w:rsidRDefault="006B0900" w:rsidP="006B0900">
      <w:pPr>
        <w:pStyle w:val="Heading1"/>
        <w:spacing w:before="5"/>
        <w:rPr>
          <w:lang w:val="en-IN"/>
        </w:rPr>
      </w:pPr>
      <w:r w:rsidRPr="006B0900">
        <w:rPr>
          <w:lang w:val="en-IN"/>
        </w:rPr>
        <w:t>Data Preprocessing Steps</w:t>
      </w:r>
    </w:p>
    <w:p w14:paraId="1D5408B3"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Load the Datasets:</w:t>
      </w:r>
    </w:p>
    <w:p w14:paraId="3BDE813C"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Import the datasets (tmdb_5000_movies.csv and tmdb_5000_credits.csv) into pandas DataFrames.</w:t>
      </w:r>
    </w:p>
    <w:p w14:paraId="6210BC34"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Inspect the Data:</w:t>
      </w:r>
    </w:p>
    <w:p w14:paraId="3710F5D3"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Display the first few rows of each dataset using head() to understand their structure and key columns.</w:t>
      </w:r>
    </w:p>
    <w:p w14:paraId="20B37ED0"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Use info() and describe() to check for missing values, data types, and summary statistics.</w:t>
      </w:r>
    </w:p>
    <w:p w14:paraId="2114BF44"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Merge Datasets:</w:t>
      </w:r>
    </w:p>
    <w:p w14:paraId="33FA550B"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Combine movies and credits datasets on a common key (e.g., id) for a unified structure.</w:t>
      </w:r>
    </w:p>
    <w:p w14:paraId="259D4976"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Handle Missing Values:</w:t>
      </w:r>
    </w:p>
    <w:p w14:paraId="1E17EBC4"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Identify columns with missing values using isnull().sum().</w:t>
      </w:r>
    </w:p>
    <w:p w14:paraId="16BC8503"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Decide whether to drop rows/columns or fill missing values (e.g., using mean, mode, or placeholder text like "Unknown").</w:t>
      </w:r>
    </w:p>
    <w:p w14:paraId="59479084"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Text Cleaning:</w:t>
      </w:r>
    </w:p>
    <w:p w14:paraId="297FFC49"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 xml:space="preserve">For textual fields (e.g., movie overviews, titles): </w:t>
      </w:r>
    </w:p>
    <w:p w14:paraId="2DFE3850" w14:textId="77777777" w:rsidR="006B0900" w:rsidRPr="006B0900" w:rsidRDefault="006B0900" w:rsidP="006B0900">
      <w:pPr>
        <w:pStyle w:val="Heading1"/>
        <w:numPr>
          <w:ilvl w:val="2"/>
          <w:numId w:val="10"/>
        </w:numPr>
        <w:spacing w:before="5"/>
        <w:rPr>
          <w:b w:val="0"/>
          <w:bCs w:val="0"/>
          <w:lang w:val="en-IN"/>
        </w:rPr>
      </w:pPr>
      <w:r w:rsidRPr="006B0900">
        <w:rPr>
          <w:b w:val="0"/>
          <w:bCs w:val="0"/>
          <w:lang w:val="en-IN"/>
        </w:rPr>
        <w:t>Convert to lowercase.</w:t>
      </w:r>
    </w:p>
    <w:p w14:paraId="0CC32CF5" w14:textId="77777777" w:rsidR="006B0900" w:rsidRPr="006B0900" w:rsidRDefault="006B0900" w:rsidP="006B0900">
      <w:pPr>
        <w:pStyle w:val="Heading1"/>
        <w:numPr>
          <w:ilvl w:val="2"/>
          <w:numId w:val="10"/>
        </w:numPr>
        <w:spacing w:before="5"/>
        <w:rPr>
          <w:b w:val="0"/>
          <w:bCs w:val="0"/>
          <w:lang w:val="en-IN"/>
        </w:rPr>
      </w:pPr>
      <w:r w:rsidRPr="006B0900">
        <w:rPr>
          <w:b w:val="0"/>
          <w:bCs w:val="0"/>
          <w:lang w:val="en-IN"/>
        </w:rPr>
        <w:t>Remove punctuation, special characters, and numerical digits.</w:t>
      </w:r>
    </w:p>
    <w:p w14:paraId="36A068F4" w14:textId="77777777" w:rsidR="006B0900" w:rsidRPr="006B0900" w:rsidRDefault="006B0900" w:rsidP="006B0900">
      <w:pPr>
        <w:pStyle w:val="Heading1"/>
        <w:numPr>
          <w:ilvl w:val="2"/>
          <w:numId w:val="10"/>
        </w:numPr>
        <w:spacing w:before="5"/>
        <w:rPr>
          <w:b w:val="0"/>
          <w:bCs w:val="0"/>
          <w:lang w:val="en-IN"/>
        </w:rPr>
      </w:pPr>
      <w:r w:rsidRPr="006B0900">
        <w:rPr>
          <w:b w:val="0"/>
          <w:bCs w:val="0"/>
          <w:lang w:val="en-IN"/>
        </w:rPr>
        <w:t>Remove stop words (e.g., "the," "and").</w:t>
      </w:r>
    </w:p>
    <w:p w14:paraId="42E72A16" w14:textId="77777777" w:rsidR="006B0900" w:rsidRPr="006B0900" w:rsidRDefault="006B0900" w:rsidP="006B0900">
      <w:pPr>
        <w:pStyle w:val="Heading1"/>
        <w:numPr>
          <w:ilvl w:val="2"/>
          <w:numId w:val="10"/>
        </w:numPr>
        <w:spacing w:before="5"/>
        <w:rPr>
          <w:b w:val="0"/>
          <w:bCs w:val="0"/>
          <w:lang w:val="en-IN"/>
        </w:rPr>
      </w:pPr>
      <w:r w:rsidRPr="006B0900">
        <w:rPr>
          <w:b w:val="0"/>
          <w:bCs w:val="0"/>
          <w:lang w:val="en-IN"/>
        </w:rPr>
        <w:t>Apply stemming or lemmatization to reduce words to their base forms.</w:t>
      </w:r>
    </w:p>
    <w:p w14:paraId="394678D7"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Feature Engineering:</w:t>
      </w:r>
    </w:p>
    <w:p w14:paraId="5F96AAB1"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 xml:space="preserve">Create additional columns if necessary, such as combining </w:t>
      </w:r>
      <w:r w:rsidRPr="006B0900">
        <w:rPr>
          <w:b w:val="0"/>
          <w:bCs w:val="0"/>
          <w:lang w:val="en-IN"/>
        </w:rPr>
        <w:lastRenderedPageBreak/>
        <w:t>genres, keywords, or cast names into a single feature.</w:t>
      </w:r>
    </w:p>
    <w:p w14:paraId="321F394B"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Tokenize text into words or phrases if working on individual components.</w:t>
      </w:r>
    </w:p>
    <w:p w14:paraId="72E5C8C9"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Vectorization:</w:t>
      </w:r>
    </w:p>
    <w:p w14:paraId="7454BF5A"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Apply vectorization methods like TF-IDF or Count Vectorizer to convert text-based columns into numerical representations.</w:t>
      </w:r>
    </w:p>
    <w:p w14:paraId="723DD51B"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Use word embeddings if needed for more semantic-rich representations.</w:t>
      </w:r>
    </w:p>
    <w:p w14:paraId="49255EED" w14:textId="38A4A57D" w:rsidR="006B0900" w:rsidRPr="006B0900" w:rsidRDefault="006B0900" w:rsidP="006B0900">
      <w:pPr>
        <w:pStyle w:val="Heading1"/>
        <w:numPr>
          <w:ilvl w:val="0"/>
          <w:numId w:val="10"/>
        </w:numPr>
        <w:spacing w:before="5"/>
        <w:rPr>
          <w:b w:val="0"/>
          <w:bCs w:val="0"/>
          <w:lang w:val="en-IN"/>
        </w:rPr>
      </w:pPr>
      <w:r w:rsidRPr="006B0900">
        <w:rPr>
          <w:b w:val="0"/>
          <w:bCs w:val="0"/>
          <w:lang w:val="en-IN"/>
        </w:rPr>
        <w:t>Dimensionality Reduction:</w:t>
      </w:r>
    </w:p>
    <w:p w14:paraId="39B77627"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Apply techniques like Principal Component Analysis (PCA) if the feature space becomes too large.</w:t>
      </w:r>
    </w:p>
    <w:p w14:paraId="4E3C77A8" w14:textId="77777777" w:rsidR="006B0900" w:rsidRPr="006B0900" w:rsidRDefault="006B0900" w:rsidP="006B0900">
      <w:pPr>
        <w:pStyle w:val="Heading1"/>
        <w:numPr>
          <w:ilvl w:val="0"/>
          <w:numId w:val="10"/>
        </w:numPr>
        <w:spacing w:before="5"/>
        <w:rPr>
          <w:b w:val="0"/>
          <w:bCs w:val="0"/>
          <w:lang w:val="en-IN"/>
        </w:rPr>
      </w:pPr>
      <w:r w:rsidRPr="006B0900">
        <w:rPr>
          <w:b w:val="0"/>
          <w:bCs w:val="0"/>
          <w:lang w:val="en-IN"/>
        </w:rPr>
        <w:t>Export Cleaned Data:</w:t>
      </w:r>
    </w:p>
    <w:p w14:paraId="00C7386F" w14:textId="77777777" w:rsidR="006B0900" w:rsidRPr="006B0900" w:rsidRDefault="006B0900" w:rsidP="006B0900">
      <w:pPr>
        <w:pStyle w:val="Heading1"/>
        <w:numPr>
          <w:ilvl w:val="1"/>
          <w:numId w:val="10"/>
        </w:numPr>
        <w:spacing w:before="5"/>
        <w:rPr>
          <w:b w:val="0"/>
          <w:bCs w:val="0"/>
          <w:lang w:val="en-IN"/>
        </w:rPr>
      </w:pPr>
      <w:r w:rsidRPr="006B0900">
        <w:rPr>
          <w:b w:val="0"/>
          <w:bCs w:val="0"/>
          <w:lang w:val="en-IN"/>
        </w:rPr>
        <w:t>Save the cleaned DataFrame for use in further modeling.</w:t>
      </w:r>
    </w:p>
    <w:p w14:paraId="64DECCE7" w14:textId="52679D0C" w:rsidR="006B0900" w:rsidRPr="006B0900" w:rsidRDefault="00000000" w:rsidP="006B0900">
      <w:pPr>
        <w:spacing w:before="171" w:line="409" w:lineRule="exact"/>
        <w:rPr>
          <w:b/>
          <w:spacing w:val="-2"/>
          <w:sz w:val="36"/>
        </w:rPr>
      </w:pPr>
      <w:r>
        <w:rPr>
          <w:b/>
          <w:sz w:val="36"/>
        </w:rPr>
        <w:t>Results</w:t>
      </w:r>
      <w:r>
        <w:rPr>
          <w:b/>
          <w:spacing w:val="-1"/>
          <w:sz w:val="36"/>
        </w:rPr>
        <w:t xml:space="preserve"> </w:t>
      </w:r>
      <w:r>
        <w:rPr>
          <w:b/>
          <w:sz w:val="36"/>
        </w:rPr>
        <w:t>and</w:t>
      </w:r>
      <w:r>
        <w:rPr>
          <w:b/>
          <w:spacing w:val="-7"/>
          <w:sz w:val="36"/>
        </w:rPr>
        <w:t xml:space="preserve"> </w:t>
      </w:r>
      <w:r>
        <w:rPr>
          <w:b/>
          <w:spacing w:val="-2"/>
          <w:sz w:val="36"/>
        </w:rPr>
        <w:t>Discussion</w:t>
      </w:r>
    </w:p>
    <w:p w14:paraId="10F4D24E" w14:textId="77777777" w:rsidR="006B0900" w:rsidRPr="006B0900" w:rsidRDefault="006B0900" w:rsidP="006B0900">
      <w:pPr>
        <w:pStyle w:val="BodyText"/>
        <w:numPr>
          <w:ilvl w:val="0"/>
          <w:numId w:val="11"/>
        </w:numPr>
        <w:spacing w:before="7"/>
        <w:rPr>
          <w:lang w:val="en-IN"/>
        </w:rPr>
      </w:pPr>
      <w:r w:rsidRPr="006B0900">
        <w:rPr>
          <w:b/>
          <w:bCs/>
          <w:lang w:val="en-IN"/>
        </w:rPr>
        <w:t>Data Insights</w:t>
      </w:r>
      <w:r w:rsidRPr="006B0900">
        <w:rPr>
          <w:lang w:val="en-IN"/>
        </w:rPr>
        <w:t>:</w:t>
      </w:r>
    </w:p>
    <w:p w14:paraId="1B34AB1E" w14:textId="77777777" w:rsidR="006B0900" w:rsidRPr="006B0900" w:rsidRDefault="006B0900" w:rsidP="006B0900">
      <w:pPr>
        <w:pStyle w:val="BodyText"/>
        <w:numPr>
          <w:ilvl w:val="1"/>
          <w:numId w:val="11"/>
        </w:numPr>
        <w:spacing w:before="7"/>
        <w:rPr>
          <w:lang w:val="en-IN"/>
        </w:rPr>
      </w:pPr>
      <w:r w:rsidRPr="006B0900">
        <w:rPr>
          <w:lang w:val="en-IN"/>
        </w:rPr>
        <w:t>The datasets (tmdb_5000_movies and tmdb_5000_credits) were successfully loaded, containing essential movie information like titles, genres, overviews, and credits (cast and crew details).</w:t>
      </w:r>
    </w:p>
    <w:p w14:paraId="4E955AE4" w14:textId="77777777" w:rsidR="006B0900" w:rsidRPr="006B0900" w:rsidRDefault="006B0900" w:rsidP="006B0900">
      <w:pPr>
        <w:pStyle w:val="BodyText"/>
        <w:numPr>
          <w:ilvl w:val="1"/>
          <w:numId w:val="11"/>
        </w:numPr>
        <w:spacing w:before="7"/>
        <w:rPr>
          <w:lang w:val="en-IN"/>
        </w:rPr>
      </w:pPr>
      <w:r w:rsidRPr="006B0900">
        <w:rPr>
          <w:lang w:val="en-IN"/>
        </w:rPr>
        <w:t>After preprocessing, missing values were handled, and relevant features like genres, keywords, and overviews were combined into a unified textual feature for recommendation.</w:t>
      </w:r>
    </w:p>
    <w:p w14:paraId="52CCB11F" w14:textId="77777777" w:rsidR="006B0900" w:rsidRPr="006B0900" w:rsidRDefault="006B0900" w:rsidP="006B0900">
      <w:pPr>
        <w:pStyle w:val="BodyText"/>
        <w:numPr>
          <w:ilvl w:val="0"/>
          <w:numId w:val="11"/>
        </w:numPr>
        <w:spacing w:before="7"/>
        <w:rPr>
          <w:lang w:val="en-IN"/>
        </w:rPr>
      </w:pPr>
      <w:r w:rsidRPr="006B0900">
        <w:rPr>
          <w:b/>
          <w:bCs/>
          <w:lang w:val="en-IN"/>
        </w:rPr>
        <w:t>Textual Features</w:t>
      </w:r>
      <w:r w:rsidRPr="006B0900">
        <w:rPr>
          <w:lang w:val="en-IN"/>
        </w:rPr>
        <w:t>:</w:t>
      </w:r>
    </w:p>
    <w:p w14:paraId="11B3D95E" w14:textId="77777777" w:rsidR="006B0900" w:rsidRPr="006B0900" w:rsidRDefault="006B0900" w:rsidP="006B0900">
      <w:pPr>
        <w:pStyle w:val="BodyText"/>
        <w:numPr>
          <w:ilvl w:val="1"/>
          <w:numId w:val="11"/>
        </w:numPr>
        <w:spacing w:before="7"/>
        <w:rPr>
          <w:lang w:val="en-IN"/>
        </w:rPr>
      </w:pPr>
      <w:r w:rsidRPr="006B0900">
        <w:rPr>
          <w:lang w:val="en-IN"/>
        </w:rPr>
        <w:t xml:space="preserve">The processed text data was vectorized using </w:t>
      </w:r>
      <w:r w:rsidRPr="006B0900">
        <w:rPr>
          <w:b/>
          <w:bCs/>
          <w:lang w:val="en-IN"/>
        </w:rPr>
        <w:t>TF-IDF</w:t>
      </w:r>
      <w:r w:rsidRPr="006B0900">
        <w:rPr>
          <w:lang w:val="en-IN"/>
        </w:rPr>
        <w:t xml:space="preserve"> (or other embeddings, as per implementation). This transformation captured the semantic relationships between movies based on their descriptions.</w:t>
      </w:r>
    </w:p>
    <w:p w14:paraId="3BA69C3A" w14:textId="77777777" w:rsidR="006B0900" w:rsidRPr="006B0900" w:rsidRDefault="006B0900" w:rsidP="006B0900">
      <w:pPr>
        <w:pStyle w:val="BodyText"/>
        <w:numPr>
          <w:ilvl w:val="0"/>
          <w:numId w:val="11"/>
        </w:numPr>
        <w:spacing w:before="7"/>
        <w:rPr>
          <w:lang w:val="en-IN"/>
        </w:rPr>
      </w:pPr>
      <w:r w:rsidRPr="006B0900">
        <w:rPr>
          <w:b/>
          <w:bCs/>
          <w:lang w:val="en-IN"/>
        </w:rPr>
        <w:t>Similarity Scores</w:t>
      </w:r>
      <w:r w:rsidRPr="006B0900">
        <w:rPr>
          <w:lang w:val="en-IN"/>
        </w:rPr>
        <w:t>:</w:t>
      </w:r>
    </w:p>
    <w:p w14:paraId="01C435F0" w14:textId="77777777" w:rsidR="006B0900" w:rsidRPr="006B0900" w:rsidRDefault="006B0900" w:rsidP="006B0900">
      <w:pPr>
        <w:pStyle w:val="BodyText"/>
        <w:numPr>
          <w:ilvl w:val="1"/>
          <w:numId w:val="11"/>
        </w:numPr>
        <w:spacing w:before="7"/>
        <w:rPr>
          <w:lang w:val="en-IN"/>
        </w:rPr>
      </w:pPr>
      <w:r w:rsidRPr="006B0900">
        <w:rPr>
          <w:lang w:val="en-IN"/>
        </w:rPr>
        <w:t>Cosine similarity was computed between movie vectors to identify movies with similar content. For example:</w:t>
      </w:r>
    </w:p>
    <w:p w14:paraId="5F55FBFF" w14:textId="77777777" w:rsidR="006B0900" w:rsidRPr="006B0900" w:rsidRDefault="006B0900" w:rsidP="006B0900">
      <w:pPr>
        <w:pStyle w:val="BodyText"/>
        <w:numPr>
          <w:ilvl w:val="2"/>
          <w:numId w:val="11"/>
        </w:numPr>
        <w:spacing w:before="7"/>
        <w:rPr>
          <w:lang w:val="en-IN"/>
        </w:rPr>
      </w:pPr>
      <w:r w:rsidRPr="006B0900">
        <w:rPr>
          <w:lang w:val="en-IN"/>
        </w:rPr>
        <w:t xml:space="preserve">Input movie: </w:t>
      </w:r>
      <w:r w:rsidRPr="006B0900">
        <w:rPr>
          <w:i/>
          <w:iCs/>
          <w:lang w:val="en-IN"/>
        </w:rPr>
        <w:t>Inception</w:t>
      </w:r>
      <w:r w:rsidRPr="006B0900">
        <w:rPr>
          <w:lang w:val="en-IN"/>
        </w:rPr>
        <w:t xml:space="preserve"> → Recommended movies: </w:t>
      </w:r>
      <w:r w:rsidRPr="006B0900">
        <w:rPr>
          <w:i/>
          <w:iCs/>
          <w:lang w:val="en-IN"/>
        </w:rPr>
        <w:t>Interstellar</w:t>
      </w:r>
      <w:r w:rsidRPr="006B0900">
        <w:rPr>
          <w:lang w:val="en-IN"/>
        </w:rPr>
        <w:t xml:space="preserve">, </w:t>
      </w:r>
      <w:r w:rsidRPr="006B0900">
        <w:rPr>
          <w:i/>
          <w:iCs/>
          <w:lang w:val="en-IN"/>
        </w:rPr>
        <w:t>The Matrix</w:t>
      </w:r>
      <w:r w:rsidRPr="006B0900">
        <w:rPr>
          <w:lang w:val="en-IN"/>
        </w:rPr>
        <w:t xml:space="preserve">, </w:t>
      </w:r>
      <w:r w:rsidRPr="006B0900">
        <w:rPr>
          <w:i/>
          <w:iCs/>
          <w:lang w:val="en-IN"/>
        </w:rPr>
        <w:t>Shutter Island</w:t>
      </w:r>
      <w:r w:rsidRPr="006B0900">
        <w:rPr>
          <w:lang w:val="en-IN"/>
        </w:rPr>
        <w:t>.</w:t>
      </w:r>
    </w:p>
    <w:p w14:paraId="00B14E3E" w14:textId="77777777" w:rsidR="006B0900" w:rsidRPr="006B0900" w:rsidRDefault="006B0900" w:rsidP="006B0900">
      <w:pPr>
        <w:pStyle w:val="BodyText"/>
        <w:numPr>
          <w:ilvl w:val="0"/>
          <w:numId w:val="11"/>
        </w:numPr>
        <w:spacing w:before="7"/>
        <w:rPr>
          <w:lang w:val="en-IN"/>
        </w:rPr>
      </w:pPr>
      <w:r w:rsidRPr="006B0900">
        <w:rPr>
          <w:b/>
          <w:bCs/>
          <w:lang w:val="en-IN"/>
        </w:rPr>
        <w:t>Recommendation Engine</w:t>
      </w:r>
      <w:r w:rsidRPr="006B0900">
        <w:rPr>
          <w:lang w:val="en-IN"/>
        </w:rPr>
        <w:t>:</w:t>
      </w:r>
    </w:p>
    <w:p w14:paraId="2D135A85" w14:textId="77777777" w:rsidR="006B0900" w:rsidRPr="006B0900" w:rsidRDefault="006B0900" w:rsidP="006B0900">
      <w:pPr>
        <w:pStyle w:val="BodyText"/>
        <w:numPr>
          <w:ilvl w:val="1"/>
          <w:numId w:val="11"/>
        </w:numPr>
        <w:spacing w:before="7"/>
        <w:rPr>
          <w:lang w:val="en-IN"/>
        </w:rPr>
      </w:pPr>
      <w:r w:rsidRPr="006B0900">
        <w:rPr>
          <w:lang w:val="en-IN"/>
        </w:rPr>
        <w:t>The recommendation system was able to provide:</w:t>
      </w:r>
    </w:p>
    <w:p w14:paraId="5A846A6C" w14:textId="77777777" w:rsidR="006B0900" w:rsidRPr="006B0900" w:rsidRDefault="006B0900" w:rsidP="006B0900">
      <w:pPr>
        <w:pStyle w:val="BodyText"/>
        <w:numPr>
          <w:ilvl w:val="2"/>
          <w:numId w:val="11"/>
        </w:numPr>
        <w:spacing w:before="7"/>
        <w:rPr>
          <w:lang w:val="en-IN"/>
        </w:rPr>
      </w:pPr>
      <w:r w:rsidRPr="006B0900">
        <w:rPr>
          <w:b/>
          <w:bCs/>
          <w:lang w:val="en-IN"/>
        </w:rPr>
        <w:t>Content-based recommendations</w:t>
      </w:r>
      <w:r w:rsidRPr="006B0900">
        <w:rPr>
          <w:lang w:val="en-IN"/>
        </w:rPr>
        <w:t>: Based on movie overviews, genres, and keywords.</w:t>
      </w:r>
    </w:p>
    <w:p w14:paraId="24F388DD" w14:textId="77777777" w:rsidR="006B0900" w:rsidRPr="006B0900" w:rsidRDefault="006B0900" w:rsidP="006B0900">
      <w:pPr>
        <w:pStyle w:val="BodyText"/>
        <w:numPr>
          <w:ilvl w:val="2"/>
          <w:numId w:val="11"/>
        </w:numPr>
        <w:spacing w:before="7"/>
        <w:rPr>
          <w:lang w:val="en-IN"/>
        </w:rPr>
      </w:pPr>
      <w:r w:rsidRPr="006B0900">
        <w:rPr>
          <w:b/>
          <w:bCs/>
          <w:lang w:val="en-IN"/>
        </w:rPr>
        <w:t>Dynamic recommendations</w:t>
      </w:r>
      <w:r w:rsidRPr="006B0900">
        <w:rPr>
          <w:lang w:val="en-IN"/>
        </w:rPr>
        <w:t>: Users can input their favorite movies to get personalized suggestions.</w:t>
      </w:r>
    </w:p>
    <w:p w14:paraId="2DD65D5A" w14:textId="77777777" w:rsidR="006B0900" w:rsidRPr="006B0900" w:rsidRDefault="006B0900" w:rsidP="006B0900">
      <w:pPr>
        <w:pStyle w:val="BodyText"/>
        <w:numPr>
          <w:ilvl w:val="0"/>
          <w:numId w:val="11"/>
        </w:numPr>
        <w:spacing w:before="7"/>
        <w:rPr>
          <w:lang w:val="en-IN"/>
        </w:rPr>
      </w:pPr>
      <w:r w:rsidRPr="006B0900">
        <w:rPr>
          <w:b/>
          <w:bCs/>
          <w:lang w:val="en-IN"/>
        </w:rPr>
        <w:t>Performance Metrics</w:t>
      </w:r>
      <w:r w:rsidRPr="006B0900">
        <w:rPr>
          <w:lang w:val="en-IN"/>
        </w:rPr>
        <w:t>:</w:t>
      </w:r>
    </w:p>
    <w:p w14:paraId="13C82216" w14:textId="77777777" w:rsidR="006B0900" w:rsidRPr="006B0900" w:rsidRDefault="006B0900" w:rsidP="006B0900">
      <w:pPr>
        <w:pStyle w:val="BodyText"/>
        <w:numPr>
          <w:ilvl w:val="1"/>
          <w:numId w:val="11"/>
        </w:numPr>
        <w:spacing w:before="7"/>
        <w:rPr>
          <w:lang w:val="en-IN"/>
        </w:rPr>
      </w:pPr>
      <w:r w:rsidRPr="006B0900">
        <w:rPr>
          <w:lang w:val="en-IN"/>
        </w:rPr>
        <w:t>The model demonstrated efficient processing for the dataset size, generating recommendations with minimal computational overhead.</w:t>
      </w:r>
    </w:p>
    <w:p w14:paraId="7FD0580A" w14:textId="77777777" w:rsidR="006B0900" w:rsidRPr="006B0900" w:rsidRDefault="006B0900" w:rsidP="006B0900">
      <w:pPr>
        <w:pStyle w:val="BodyText"/>
        <w:numPr>
          <w:ilvl w:val="1"/>
          <w:numId w:val="11"/>
        </w:numPr>
        <w:spacing w:before="7"/>
        <w:rPr>
          <w:lang w:val="en-IN"/>
        </w:rPr>
      </w:pPr>
      <w:r w:rsidRPr="006B0900">
        <w:rPr>
          <w:lang w:val="en-IN"/>
        </w:rPr>
        <w:t>The qualitative accuracy was validated by manual review, showing logical suggestions.</w:t>
      </w:r>
    </w:p>
    <w:p w14:paraId="75C47C81" w14:textId="77777777" w:rsidR="00394CFA" w:rsidRDefault="00394CFA">
      <w:pPr>
        <w:pStyle w:val="BodyText"/>
        <w:spacing w:before="7"/>
        <w:ind w:left="0"/>
      </w:pPr>
    </w:p>
    <w:p w14:paraId="0DE95AB3" w14:textId="77777777" w:rsidR="00394CFA" w:rsidRDefault="00000000">
      <w:pPr>
        <w:pStyle w:val="Heading1"/>
        <w:spacing w:line="240" w:lineRule="auto"/>
        <w:rPr>
          <w:spacing w:val="-2"/>
        </w:rPr>
      </w:pPr>
      <w:r>
        <w:rPr>
          <w:spacing w:val="-2"/>
        </w:rPr>
        <w:t>CODE:</w:t>
      </w:r>
    </w:p>
    <w:p w14:paraId="49C1CFCB" w14:textId="77777777" w:rsidR="00CE09FA" w:rsidRDefault="00CE09FA">
      <w:pPr>
        <w:pStyle w:val="Heading1"/>
        <w:spacing w:line="240" w:lineRule="auto"/>
        <w:rPr>
          <w:lang w:val="en-IN"/>
        </w:rPr>
      </w:pPr>
    </w:p>
    <w:p w14:paraId="22E7E4F6" w14:textId="77777777" w:rsidR="00CE09FA" w:rsidRDefault="00CE09FA">
      <w:pPr>
        <w:pStyle w:val="Heading1"/>
        <w:spacing w:line="240" w:lineRule="auto"/>
        <w:rPr>
          <w:lang w:val="en-IN"/>
        </w:rPr>
      </w:pPr>
    </w:p>
    <w:p w14:paraId="006AB087" w14:textId="77777777" w:rsidR="00CE09FA" w:rsidRDefault="00CE09FA">
      <w:pPr>
        <w:pStyle w:val="Heading1"/>
        <w:spacing w:line="240" w:lineRule="auto"/>
        <w:rPr>
          <w:lang w:val="en-IN"/>
        </w:rPr>
      </w:pPr>
    </w:p>
    <w:p w14:paraId="415043CB" w14:textId="18A7F7BA" w:rsidR="00CE09FA" w:rsidRDefault="00CE09FA">
      <w:pPr>
        <w:pStyle w:val="Heading1"/>
        <w:spacing w:line="240" w:lineRule="auto"/>
      </w:pPr>
      <w:r w:rsidRPr="00CE09FA">
        <w:lastRenderedPageBreak/>
        <w:drawing>
          <wp:inline distT="0" distB="0" distL="0" distR="0" wp14:anchorId="7ED759BB" wp14:editId="25116C00">
            <wp:extent cx="5899150" cy="2940685"/>
            <wp:effectExtent l="0" t="0" r="6350" b="0"/>
            <wp:docPr id="168531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19879" name=""/>
                    <pic:cNvPicPr/>
                  </pic:nvPicPr>
                  <pic:blipFill>
                    <a:blip r:embed="rId7"/>
                    <a:stretch>
                      <a:fillRect/>
                    </a:stretch>
                  </pic:blipFill>
                  <pic:spPr>
                    <a:xfrm>
                      <a:off x="0" y="0"/>
                      <a:ext cx="5899150" cy="2940685"/>
                    </a:xfrm>
                    <a:prstGeom prst="rect">
                      <a:avLst/>
                    </a:prstGeom>
                  </pic:spPr>
                </pic:pic>
              </a:graphicData>
            </a:graphic>
          </wp:inline>
        </w:drawing>
      </w:r>
    </w:p>
    <w:p w14:paraId="614F9819" w14:textId="77777777" w:rsidR="00CE09FA" w:rsidRDefault="00CE09FA">
      <w:pPr>
        <w:pStyle w:val="Heading1"/>
        <w:spacing w:line="240" w:lineRule="auto"/>
      </w:pPr>
    </w:p>
    <w:p w14:paraId="79CB5BE9" w14:textId="096D62CE" w:rsidR="00CE09FA" w:rsidRDefault="00CE09FA">
      <w:pPr>
        <w:pStyle w:val="Heading1"/>
        <w:spacing w:line="240" w:lineRule="auto"/>
      </w:pPr>
      <w:r w:rsidRPr="00CE09FA">
        <w:drawing>
          <wp:inline distT="0" distB="0" distL="0" distR="0" wp14:anchorId="44741D07" wp14:editId="4A566A27">
            <wp:extent cx="5899150" cy="1282700"/>
            <wp:effectExtent l="0" t="0" r="6350" b="0"/>
            <wp:docPr id="130145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59189" name=""/>
                    <pic:cNvPicPr/>
                  </pic:nvPicPr>
                  <pic:blipFill>
                    <a:blip r:embed="rId8"/>
                    <a:stretch>
                      <a:fillRect/>
                    </a:stretch>
                  </pic:blipFill>
                  <pic:spPr>
                    <a:xfrm>
                      <a:off x="0" y="0"/>
                      <a:ext cx="5899150" cy="1282700"/>
                    </a:xfrm>
                    <a:prstGeom prst="rect">
                      <a:avLst/>
                    </a:prstGeom>
                  </pic:spPr>
                </pic:pic>
              </a:graphicData>
            </a:graphic>
          </wp:inline>
        </w:drawing>
      </w:r>
    </w:p>
    <w:p w14:paraId="78A6B3A7" w14:textId="77777777" w:rsidR="00CE09FA" w:rsidRDefault="00CE09FA">
      <w:pPr>
        <w:pStyle w:val="Heading1"/>
        <w:spacing w:line="240" w:lineRule="auto"/>
      </w:pPr>
    </w:p>
    <w:p w14:paraId="757086D4" w14:textId="713CFA2B" w:rsidR="00CE09FA" w:rsidRDefault="00CE09FA">
      <w:pPr>
        <w:pStyle w:val="Heading1"/>
        <w:spacing w:line="240" w:lineRule="auto"/>
      </w:pPr>
      <w:r w:rsidRPr="00CE09FA">
        <w:drawing>
          <wp:inline distT="0" distB="0" distL="0" distR="0" wp14:anchorId="4B562C98" wp14:editId="7D3D85DD">
            <wp:extent cx="5899150" cy="3809365"/>
            <wp:effectExtent l="0" t="0" r="6350" b="635"/>
            <wp:docPr id="55470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02651" name=""/>
                    <pic:cNvPicPr/>
                  </pic:nvPicPr>
                  <pic:blipFill>
                    <a:blip r:embed="rId9"/>
                    <a:stretch>
                      <a:fillRect/>
                    </a:stretch>
                  </pic:blipFill>
                  <pic:spPr>
                    <a:xfrm>
                      <a:off x="0" y="0"/>
                      <a:ext cx="5899150" cy="3809365"/>
                    </a:xfrm>
                    <a:prstGeom prst="rect">
                      <a:avLst/>
                    </a:prstGeom>
                  </pic:spPr>
                </pic:pic>
              </a:graphicData>
            </a:graphic>
          </wp:inline>
        </w:drawing>
      </w:r>
    </w:p>
    <w:p w14:paraId="4E1AE86F" w14:textId="77777777" w:rsidR="00CE09FA" w:rsidRDefault="00CE09FA">
      <w:pPr>
        <w:pStyle w:val="Heading1"/>
        <w:spacing w:line="240" w:lineRule="auto"/>
      </w:pPr>
    </w:p>
    <w:p w14:paraId="1DDB6DF5" w14:textId="4D61119C" w:rsidR="00CE09FA" w:rsidRDefault="00CE09FA">
      <w:pPr>
        <w:pStyle w:val="Heading1"/>
        <w:spacing w:line="240" w:lineRule="auto"/>
      </w:pPr>
      <w:r w:rsidRPr="00CE09FA">
        <w:lastRenderedPageBreak/>
        <w:drawing>
          <wp:inline distT="0" distB="0" distL="0" distR="0" wp14:anchorId="1FED75E6" wp14:editId="1D2B9536">
            <wp:extent cx="5899150" cy="2692400"/>
            <wp:effectExtent l="0" t="0" r="6350" b="0"/>
            <wp:docPr id="64218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89637" name=""/>
                    <pic:cNvPicPr/>
                  </pic:nvPicPr>
                  <pic:blipFill>
                    <a:blip r:embed="rId10"/>
                    <a:stretch>
                      <a:fillRect/>
                    </a:stretch>
                  </pic:blipFill>
                  <pic:spPr>
                    <a:xfrm>
                      <a:off x="0" y="0"/>
                      <a:ext cx="5899150" cy="2692400"/>
                    </a:xfrm>
                    <a:prstGeom prst="rect">
                      <a:avLst/>
                    </a:prstGeom>
                  </pic:spPr>
                </pic:pic>
              </a:graphicData>
            </a:graphic>
          </wp:inline>
        </w:drawing>
      </w:r>
    </w:p>
    <w:p w14:paraId="4A3DA0C2" w14:textId="77777777" w:rsidR="00CE09FA" w:rsidRDefault="00CE09FA">
      <w:pPr>
        <w:pStyle w:val="Heading1"/>
        <w:spacing w:line="240" w:lineRule="auto"/>
      </w:pPr>
    </w:p>
    <w:p w14:paraId="5A4EC313" w14:textId="5C6B5118" w:rsidR="00CE09FA" w:rsidRDefault="00CE09FA">
      <w:pPr>
        <w:pStyle w:val="Heading1"/>
        <w:spacing w:line="240" w:lineRule="auto"/>
      </w:pPr>
      <w:r w:rsidRPr="00CE09FA">
        <w:drawing>
          <wp:inline distT="0" distB="0" distL="0" distR="0" wp14:anchorId="1C12F72A" wp14:editId="0F0843EC">
            <wp:extent cx="5899150" cy="2188210"/>
            <wp:effectExtent l="0" t="0" r="6350" b="2540"/>
            <wp:docPr id="113601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4372" name=""/>
                    <pic:cNvPicPr/>
                  </pic:nvPicPr>
                  <pic:blipFill>
                    <a:blip r:embed="rId11"/>
                    <a:stretch>
                      <a:fillRect/>
                    </a:stretch>
                  </pic:blipFill>
                  <pic:spPr>
                    <a:xfrm>
                      <a:off x="0" y="0"/>
                      <a:ext cx="5899150" cy="2188210"/>
                    </a:xfrm>
                    <a:prstGeom prst="rect">
                      <a:avLst/>
                    </a:prstGeom>
                  </pic:spPr>
                </pic:pic>
              </a:graphicData>
            </a:graphic>
          </wp:inline>
        </w:drawing>
      </w:r>
    </w:p>
    <w:p w14:paraId="05464BCA" w14:textId="11DD1717" w:rsidR="00CE09FA" w:rsidRDefault="00CE09FA">
      <w:pPr>
        <w:pStyle w:val="Heading1"/>
        <w:spacing w:line="240" w:lineRule="auto"/>
      </w:pPr>
      <w:r w:rsidRPr="00CE09FA">
        <w:drawing>
          <wp:inline distT="0" distB="0" distL="0" distR="0" wp14:anchorId="69CB7D62" wp14:editId="64C4A093">
            <wp:extent cx="5899150" cy="2949575"/>
            <wp:effectExtent l="0" t="0" r="6350" b="3175"/>
            <wp:docPr id="52205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3042" name=""/>
                    <pic:cNvPicPr/>
                  </pic:nvPicPr>
                  <pic:blipFill>
                    <a:blip r:embed="rId12"/>
                    <a:stretch>
                      <a:fillRect/>
                    </a:stretch>
                  </pic:blipFill>
                  <pic:spPr>
                    <a:xfrm>
                      <a:off x="0" y="0"/>
                      <a:ext cx="5899150" cy="2949575"/>
                    </a:xfrm>
                    <a:prstGeom prst="rect">
                      <a:avLst/>
                    </a:prstGeom>
                  </pic:spPr>
                </pic:pic>
              </a:graphicData>
            </a:graphic>
          </wp:inline>
        </w:drawing>
      </w:r>
    </w:p>
    <w:p w14:paraId="5603CE2E" w14:textId="25AD2BD2" w:rsidR="00CE09FA" w:rsidRDefault="00CE09FA">
      <w:pPr>
        <w:pStyle w:val="Heading1"/>
        <w:spacing w:line="240" w:lineRule="auto"/>
      </w:pPr>
      <w:r w:rsidRPr="00CE09FA">
        <w:lastRenderedPageBreak/>
        <w:drawing>
          <wp:inline distT="0" distB="0" distL="0" distR="0" wp14:anchorId="7F76D686" wp14:editId="1A78F50D">
            <wp:extent cx="5899150" cy="3291205"/>
            <wp:effectExtent l="0" t="0" r="6350" b="4445"/>
            <wp:docPr id="10520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1824" name=""/>
                    <pic:cNvPicPr/>
                  </pic:nvPicPr>
                  <pic:blipFill>
                    <a:blip r:embed="rId13"/>
                    <a:stretch>
                      <a:fillRect/>
                    </a:stretch>
                  </pic:blipFill>
                  <pic:spPr>
                    <a:xfrm>
                      <a:off x="0" y="0"/>
                      <a:ext cx="5899150" cy="3291205"/>
                    </a:xfrm>
                    <a:prstGeom prst="rect">
                      <a:avLst/>
                    </a:prstGeom>
                  </pic:spPr>
                </pic:pic>
              </a:graphicData>
            </a:graphic>
          </wp:inline>
        </w:drawing>
      </w:r>
    </w:p>
    <w:p w14:paraId="7C8B0534" w14:textId="6B069AB6" w:rsidR="00CE09FA" w:rsidRDefault="00CE09FA">
      <w:pPr>
        <w:pStyle w:val="Heading1"/>
        <w:spacing w:line="240" w:lineRule="auto"/>
      </w:pPr>
      <w:r w:rsidRPr="00CE09FA">
        <w:drawing>
          <wp:inline distT="0" distB="0" distL="0" distR="0" wp14:anchorId="776A3625" wp14:editId="62C2BB92">
            <wp:extent cx="5899150" cy="2416810"/>
            <wp:effectExtent l="0" t="0" r="6350" b="2540"/>
            <wp:docPr id="212989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0003" name=""/>
                    <pic:cNvPicPr/>
                  </pic:nvPicPr>
                  <pic:blipFill>
                    <a:blip r:embed="rId14"/>
                    <a:stretch>
                      <a:fillRect/>
                    </a:stretch>
                  </pic:blipFill>
                  <pic:spPr>
                    <a:xfrm>
                      <a:off x="0" y="0"/>
                      <a:ext cx="5899150" cy="2416810"/>
                    </a:xfrm>
                    <a:prstGeom prst="rect">
                      <a:avLst/>
                    </a:prstGeom>
                  </pic:spPr>
                </pic:pic>
              </a:graphicData>
            </a:graphic>
          </wp:inline>
        </w:drawing>
      </w:r>
    </w:p>
    <w:p w14:paraId="51F2ADE8" w14:textId="77777777" w:rsidR="00CE09FA" w:rsidRDefault="00CE09FA">
      <w:pPr>
        <w:pStyle w:val="Heading1"/>
        <w:spacing w:line="240" w:lineRule="auto"/>
      </w:pPr>
    </w:p>
    <w:p w14:paraId="75D14693" w14:textId="660684FB" w:rsidR="00CE09FA" w:rsidRDefault="00CE09FA">
      <w:pPr>
        <w:pStyle w:val="Heading1"/>
        <w:spacing w:line="240" w:lineRule="auto"/>
      </w:pPr>
      <w:r w:rsidRPr="00CE09FA">
        <w:drawing>
          <wp:inline distT="0" distB="0" distL="0" distR="0" wp14:anchorId="306C6C50" wp14:editId="67B8DDD0">
            <wp:extent cx="5899150" cy="1885315"/>
            <wp:effectExtent l="0" t="0" r="6350" b="635"/>
            <wp:docPr id="48957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74425" name=""/>
                    <pic:cNvPicPr/>
                  </pic:nvPicPr>
                  <pic:blipFill>
                    <a:blip r:embed="rId15"/>
                    <a:stretch>
                      <a:fillRect/>
                    </a:stretch>
                  </pic:blipFill>
                  <pic:spPr>
                    <a:xfrm>
                      <a:off x="0" y="0"/>
                      <a:ext cx="5899150" cy="1885315"/>
                    </a:xfrm>
                    <a:prstGeom prst="rect">
                      <a:avLst/>
                    </a:prstGeom>
                  </pic:spPr>
                </pic:pic>
              </a:graphicData>
            </a:graphic>
          </wp:inline>
        </w:drawing>
      </w:r>
    </w:p>
    <w:p w14:paraId="38CB5A65" w14:textId="73C3589D" w:rsidR="00CE09FA" w:rsidRDefault="00CE09FA">
      <w:pPr>
        <w:pStyle w:val="Heading1"/>
        <w:spacing w:line="240" w:lineRule="auto"/>
      </w:pPr>
      <w:r w:rsidRPr="00CE09FA">
        <w:drawing>
          <wp:inline distT="0" distB="0" distL="0" distR="0" wp14:anchorId="282B72E0" wp14:editId="5AE01BA7">
            <wp:extent cx="5899150" cy="1223645"/>
            <wp:effectExtent l="0" t="0" r="6350" b="0"/>
            <wp:docPr id="72449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3887" name=""/>
                    <pic:cNvPicPr/>
                  </pic:nvPicPr>
                  <pic:blipFill>
                    <a:blip r:embed="rId16"/>
                    <a:stretch>
                      <a:fillRect/>
                    </a:stretch>
                  </pic:blipFill>
                  <pic:spPr>
                    <a:xfrm>
                      <a:off x="0" y="0"/>
                      <a:ext cx="5899150" cy="1223645"/>
                    </a:xfrm>
                    <a:prstGeom prst="rect">
                      <a:avLst/>
                    </a:prstGeom>
                  </pic:spPr>
                </pic:pic>
              </a:graphicData>
            </a:graphic>
          </wp:inline>
        </w:drawing>
      </w:r>
    </w:p>
    <w:p w14:paraId="0A575C48" w14:textId="77777777" w:rsidR="00CE09FA" w:rsidRDefault="00CE09FA">
      <w:pPr>
        <w:pStyle w:val="Heading1"/>
        <w:spacing w:line="240" w:lineRule="auto"/>
      </w:pPr>
    </w:p>
    <w:p w14:paraId="30A1FED1" w14:textId="20696A39" w:rsidR="00CE09FA" w:rsidRDefault="00CE09FA">
      <w:pPr>
        <w:pStyle w:val="Heading1"/>
        <w:spacing w:line="240" w:lineRule="auto"/>
      </w:pPr>
      <w:r w:rsidRPr="00CE09FA">
        <w:lastRenderedPageBreak/>
        <w:drawing>
          <wp:inline distT="0" distB="0" distL="0" distR="0" wp14:anchorId="071CDC36" wp14:editId="52BA8D6A">
            <wp:extent cx="5899150" cy="1562735"/>
            <wp:effectExtent l="0" t="0" r="6350" b="0"/>
            <wp:docPr id="18053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73521" name=""/>
                    <pic:cNvPicPr/>
                  </pic:nvPicPr>
                  <pic:blipFill>
                    <a:blip r:embed="rId17"/>
                    <a:stretch>
                      <a:fillRect/>
                    </a:stretch>
                  </pic:blipFill>
                  <pic:spPr>
                    <a:xfrm>
                      <a:off x="0" y="0"/>
                      <a:ext cx="5899150" cy="1562735"/>
                    </a:xfrm>
                    <a:prstGeom prst="rect">
                      <a:avLst/>
                    </a:prstGeom>
                  </pic:spPr>
                </pic:pic>
              </a:graphicData>
            </a:graphic>
          </wp:inline>
        </w:drawing>
      </w:r>
    </w:p>
    <w:p w14:paraId="1CA1EAE0" w14:textId="18FF0A2E" w:rsidR="00CE09FA" w:rsidRDefault="00CE09FA">
      <w:pPr>
        <w:pStyle w:val="Heading1"/>
        <w:spacing w:line="240" w:lineRule="auto"/>
      </w:pPr>
      <w:r w:rsidRPr="00CE09FA">
        <w:drawing>
          <wp:inline distT="0" distB="0" distL="0" distR="0" wp14:anchorId="0B3645E1" wp14:editId="6C3BD8D8">
            <wp:extent cx="5899150" cy="2057400"/>
            <wp:effectExtent l="0" t="0" r="6350" b="0"/>
            <wp:docPr id="208090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1206" name=""/>
                    <pic:cNvPicPr/>
                  </pic:nvPicPr>
                  <pic:blipFill>
                    <a:blip r:embed="rId18"/>
                    <a:stretch>
                      <a:fillRect/>
                    </a:stretch>
                  </pic:blipFill>
                  <pic:spPr>
                    <a:xfrm>
                      <a:off x="0" y="0"/>
                      <a:ext cx="5899150" cy="2057400"/>
                    </a:xfrm>
                    <a:prstGeom prst="rect">
                      <a:avLst/>
                    </a:prstGeom>
                  </pic:spPr>
                </pic:pic>
              </a:graphicData>
            </a:graphic>
          </wp:inline>
        </w:drawing>
      </w:r>
    </w:p>
    <w:p w14:paraId="06E52EF7" w14:textId="63A292ED" w:rsidR="00CE09FA" w:rsidRDefault="00CE09FA">
      <w:pPr>
        <w:pStyle w:val="Heading1"/>
        <w:spacing w:line="240" w:lineRule="auto"/>
      </w:pPr>
      <w:r w:rsidRPr="00CE09FA">
        <w:drawing>
          <wp:inline distT="0" distB="0" distL="0" distR="0" wp14:anchorId="6EEB6A68" wp14:editId="5B3A5E4E">
            <wp:extent cx="5899150" cy="2408555"/>
            <wp:effectExtent l="0" t="0" r="6350" b="0"/>
            <wp:docPr id="11766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77155" name=""/>
                    <pic:cNvPicPr/>
                  </pic:nvPicPr>
                  <pic:blipFill>
                    <a:blip r:embed="rId19"/>
                    <a:stretch>
                      <a:fillRect/>
                    </a:stretch>
                  </pic:blipFill>
                  <pic:spPr>
                    <a:xfrm>
                      <a:off x="0" y="0"/>
                      <a:ext cx="5899150" cy="2408555"/>
                    </a:xfrm>
                    <a:prstGeom prst="rect">
                      <a:avLst/>
                    </a:prstGeom>
                  </pic:spPr>
                </pic:pic>
              </a:graphicData>
            </a:graphic>
          </wp:inline>
        </w:drawing>
      </w:r>
    </w:p>
    <w:p w14:paraId="64969184" w14:textId="75A979A6" w:rsidR="00452293" w:rsidRDefault="00452293">
      <w:pPr>
        <w:pStyle w:val="Heading1"/>
        <w:spacing w:line="240" w:lineRule="auto"/>
      </w:pPr>
      <w:r w:rsidRPr="00452293">
        <w:drawing>
          <wp:inline distT="0" distB="0" distL="0" distR="0" wp14:anchorId="01ACD656" wp14:editId="5F9CA192">
            <wp:extent cx="5899150" cy="1530985"/>
            <wp:effectExtent l="0" t="0" r="6350" b="0"/>
            <wp:docPr id="162841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8299" name=""/>
                    <pic:cNvPicPr/>
                  </pic:nvPicPr>
                  <pic:blipFill>
                    <a:blip r:embed="rId20"/>
                    <a:stretch>
                      <a:fillRect/>
                    </a:stretch>
                  </pic:blipFill>
                  <pic:spPr>
                    <a:xfrm>
                      <a:off x="0" y="0"/>
                      <a:ext cx="5899150" cy="1530985"/>
                    </a:xfrm>
                    <a:prstGeom prst="rect">
                      <a:avLst/>
                    </a:prstGeom>
                  </pic:spPr>
                </pic:pic>
              </a:graphicData>
            </a:graphic>
          </wp:inline>
        </w:drawing>
      </w:r>
    </w:p>
    <w:p w14:paraId="77024D93" w14:textId="77777777" w:rsidR="00452293" w:rsidRDefault="00452293">
      <w:pPr>
        <w:pStyle w:val="Heading1"/>
        <w:spacing w:line="240" w:lineRule="auto"/>
      </w:pPr>
    </w:p>
    <w:p w14:paraId="396F2687" w14:textId="7F6448AB" w:rsidR="00452293" w:rsidRDefault="00452293">
      <w:pPr>
        <w:pStyle w:val="Heading1"/>
        <w:spacing w:line="240" w:lineRule="auto"/>
      </w:pPr>
      <w:r>
        <w:t>REFERENCES:</w:t>
      </w:r>
    </w:p>
    <w:p w14:paraId="11984FC7" w14:textId="77777777" w:rsidR="00452293" w:rsidRDefault="00452293">
      <w:pPr>
        <w:pStyle w:val="Heading1"/>
        <w:spacing w:line="240" w:lineRule="auto"/>
      </w:pPr>
    </w:p>
    <w:p w14:paraId="77BDCCD0" w14:textId="408EDD0E" w:rsidR="00452293" w:rsidRDefault="00452293">
      <w:pPr>
        <w:pStyle w:val="Heading1"/>
        <w:spacing w:line="240" w:lineRule="auto"/>
        <w:rPr>
          <w:b w:val="0"/>
          <w:bCs w:val="0"/>
        </w:rPr>
      </w:pPr>
      <w:r>
        <w:rPr>
          <w:b w:val="0"/>
          <w:bCs w:val="0"/>
        </w:rPr>
        <w:t>-Nltk documentation</w:t>
      </w:r>
    </w:p>
    <w:p w14:paraId="7AAA1BCB" w14:textId="43C32C91" w:rsidR="00452293" w:rsidRPr="00452293" w:rsidRDefault="00452293">
      <w:pPr>
        <w:pStyle w:val="Heading1"/>
        <w:spacing w:line="240" w:lineRule="auto"/>
        <w:rPr>
          <w:b w:val="0"/>
          <w:bCs w:val="0"/>
        </w:rPr>
      </w:pPr>
      <w:r>
        <w:rPr>
          <w:b w:val="0"/>
          <w:bCs w:val="0"/>
        </w:rPr>
        <w:t>-Scikit-learn Documentation</w:t>
      </w:r>
    </w:p>
    <w:sectPr w:rsidR="00452293" w:rsidRPr="00452293" w:rsidSect="006B0900">
      <w:pgSz w:w="11910" w:h="16840"/>
      <w:pgMar w:top="134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1F33"/>
    <w:multiLevelType w:val="hybridMultilevel"/>
    <w:tmpl w:val="39606DCA"/>
    <w:lvl w:ilvl="0" w:tplc="5EDC7588">
      <w:start w:val="3"/>
      <w:numFmt w:val="decimal"/>
      <w:lvlText w:val="%1."/>
      <w:lvlJc w:val="left"/>
      <w:pPr>
        <w:ind w:left="404"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52B446F4">
      <w:numFmt w:val="bullet"/>
      <w:lvlText w:val=""/>
      <w:lvlJc w:val="left"/>
      <w:pPr>
        <w:ind w:left="881" w:hanging="361"/>
      </w:pPr>
      <w:rPr>
        <w:rFonts w:ascii="Symbol" w:eastAsia="Symbol" w:hAnsi="Symbol" w:cs="Symbol" w:hint="default"/>
        <w:b w:val="0"/>
        <w:bCs w:val="0"/>
        <w:i w:val="0"/>
        <w:iCs w:val="0"/>
        <w:spacing w:val="0"/>
        <w:w w:val="100"/>
        <w:sz w:val="20"/>
        <w:szCs w:val="20"/>
        <w:lang w:val="en-US" w:eastAsia="en-US" w:bidi="ar-SA"/>
      </w:rPr>
    </w:lvl>
    <w:lvl w:ilvl="2" w:tplc="85C4236A">
      <w:numFmt w:val="bullet"/>
      <w:lvlText w:val="•"/>
      <w:lvlJc w:val="left"/>
      <w:pPr>
        <w:ind w:left="1813" w:hanging="361"/>
      </w:pPr>
      <w:rPr>
        <w:rFonts w:hint="default"/>
        <w:lang w:val="en-US" w:eastAsia="en-US" w:bidi="ar-SA"/>
      </w:rPr>
    </w:lvl>
    <w:lvl w:ilvl="3" w:tplc="0E30A192">
      <w:numFmt w:val="bullet"/>
      <w:lvlText w:val="•"/>
      <w:lvlJc w:val="left"/>
      <w:pPr>
        <w:ind w:left="2747" w:hanging="361"/>
      </w:pPr>
      <w:rPr>
        <w:rFonts w:hint="default"/>
        <w:lang w:val="en-US" w:eastAsia="en-US" w:bidi="ar-SA"/>
      </w:rPr>
    </w:lvl>
    <w:lvl w:ilvl="4" w:tplc="F090469E">
      <w:numFmt w:val="bullet"/>
      <w:lvlText w:val="•"/>
      <w:lvlJc w:val="left"/>
      <w:pPr>
        <w:ind w:left="3681" w:hanging="361"/>
      </w:pPr>
      <w:rPr>
        <w:rFonts w:hint="default"/>
        <w:lang w:val="en-US" w:eastAsia="en-US" w:bidi="ar-SA"/>
      </w:rPr>
    </w:lvl>
    <w:lvl w:ilvl="5" w:tplc="8AF458EC">
      <w:numFmt w:val="bullet"/>
      <w:lvlText w:val="•"/>
      <w:lvlJc w:val="left"/>
      <w:pPr>
        <w:ind w:left="4615" w:hanging="361"/>
      </w:pPr>
      <w:rPr>
        <w:rFonts w:hint="default"/>
        <w:lang w:val="en-US" w:eastAsia="en-US" w:bidi="ar-SA"/>
      </w:rPr>
    </w:lvl>
    <w:lvl w:ilvl="6" w:tplc="E1BA5812">
      <w:numFmt w:val="bullet"/>
      <w:lvlText w:val="•"/>
      <w:lvlJc w:val="left"/>
      <w:pPr>
        <w:ind w:left="5548" w:hanging="361"/>
      </w:pPr>
      <w:rPr>
        <w:rFonts w:hint="default"/>
        <w:lang w:val="en-US" w:eastAsia="en-US" w:bidi="ar-SA"/>
      </w:rPr>
    </w:lvl>
    <w:lvl w:ilvl="7" w:tplc="1BACE1D2">
      <w:numFmt w:val="bullet"/>
      <w:lvlText w:val="•"/>
      <w:lvlJc w:val="left"/>
      <w:pPr>
        <w:ind w:left="6482" w:hanging="361"/>
      </w:pPr>
      <w:rPr>
        <w:rFonts w:hint="default"/>
        <w:lang w:val="en-US" w:eastAsia="en-US" w:bidi="ar-SA"/>
      </w:rPr>
    </w:lvl>
    <w:lvl w:ilvl="8" w:tplc="B77ED38E">
      <w:numFmt w:val="bullet"/>
      <w:lvlText w:val="•"/>
      <w:lvlJc w:val="left"/>
      <w:pPr>
        <w:ind w:left="7416" w:hanging="361"/>
      </w:pPr>
      <w:rPr>
        <w:rFonts w:hint="default"/>
        <w:lang w:val="en-US" w:eastAsia="en-US" w:bidi="ar-SA"/>
      </w:rPr>
    </w:lvl>
  </w:abstractNum>
  <w:abstractNum w:abstractNumId="1" w15:restartNumberingAfterBreak="0">
    <w:nsid w:val="1E362330"/>
    <w:multiLevelType w:val="multilevel"/>
    <w:tmpl w:val="4E16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A7F9C"/>
    <w:multiLevelType w:val="multilevel"/>
    <w:tmpl w:val="B65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6B4"/>
    <w:multiLevelType w:val="multilevel"/>
    <w:tmpl w:val="A244BA8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3E7D03F2"/>
    <w:multiLevelType w:val="hybridMultilevel"/>
    <w:tmpl w:val="04A23990"/>
    <w:lvl w:ilvl="0" w:tplc="932689DA">
      <w:start w:val="1"/>
      <w:numFmt w:val="decimal"/>
      <w:lvlText w:val="%1."/>
      <w:lvlJc w:val="left"/>
      <w:pPr>
        <w:ind w:left="8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D8ED156">
      <w:numFmt w:val="bullet"/>
      <w:lvlText w:val="•"/>
      <w:lvlJc w:val="left"/>
      <w:pPr>
        <w:ind w:left="1720" w:hanging="361"/>
      </w:pPr>
      <w:rPr>
        <w:rFonts w:hint="default"/>
        <w:lang w:val="en-US" w:eastAsia="en-US" w:bidi="ar-SA"/>
      </w:rPr>
    </w:lvl>
    <w:lvl w:ilvl="2" w:tplc="5894C19E">
      <w:numFmt w:val="bullet"/>
      <w:lvlText w:val="•"/>
      <w:lvlJc w:val="left"/>
      <w:pPr>
        <w:ind w:left="2560" w:hanging="361"/>
      </w:pPr>
      <w:rPr>
        <w:rFonts w:hint="default"/>
        <w:lang w:val="en-US" w:eastAsia="en-US" w:bidi="ar-SA"/>
      </w:rPr>
    </w:lvl>
    <w:lvl w:ilvl="3" w:tplc="735ADCD8">
      <w:numFmt w:val="bullet"/>
      <w:lvlText w:val="•"/>
      <w:lvlJc w:val="left"/>
      <w:pPr>
        <w:ind w:left="3401" w:hanging="361"/>
      </w:pPr>
      <w:rPr>
        <w:rFonts w:hint="default"/>
        <w:lang w:val="en-US" w:eastAsia="en-US" w:bidi="ar-SA"/>
      </w:rPr>
    </w:lvl>
    <w:lvl w:ilvl="4" w:tplc="E292AD00">
      <w:numFmt w:val="bullet"/>
      <w:lvlText w:val="•"/>
      <w:lvlJc w:val="left"/>
      <w:pPr>
        <w:ind w:left="4241" w:hanging="361"/>
      </w:pPr>
      <w:rPr>
        <w:rFonts w:hint="default"/>
        <w:lang w:val="en-US" w:eastAsia="en-US" w:bidi="ar-SA"/>
      </w:rPr>
    </w:lvl>
    <w:lvl w:ilvl="5" w:tplc="7DB05AC4">
      <w:numFmt w:val="bullet"/>
      <w:lvlText w:val="•"/>
      <w:lvlJc w:val="left"/>
      <w:pPr>
        <w:ind w:left="5082" w:hanging="361"/>
      </w:pPr>
      <w:rPr>
        <w:rFonts w:hint="default"/>
        <w:lang w:val="en-US" w:eastAsia="en-US" w:bidi="ar-SA"/>
      </w:rPr>
    </w:lvl>
    <w:lvl w:ilvl="6" w:tplc="743C9680">
      <w:numFmt w:val="bullet"/>
      <w:lvlText w:val="•"/>
      <w:lvlJc w:val="left"/>
      <w:pPr>
        <w:ind w:left="5922" w:hanging="361"/>
      </w:pPr>
      <w:rPr>
        <w:rFonts w:hint="default"/>
        <w:lang w:val="en-US" w:eastAsia="en-US" w:bidi="ar-SA"/>
      </w:rPr>
    </w:lvl>
    <w:lvl w:ilvl="7" w:tplc="42EA87BE">
      <w:numFmt w:val="bullet"/>
      <w:lvlText w:val="•"/>
      <w:lvlJc w:val="left"/>
      <w:pPr>
        <w:ind w:left="6762" w:hanging="361"/>
      </w:pPr>
      <w:rPr>
        <w:rFonts w:hint="default"/>
        <w:lang w:val="en-US" w:eastAsia="en-US" w:bidi="ar-SA"/>
      </w:rPr>
    </w:lvl>
    <w:lvl w:ilvl="8" w:tplc="034859E2">
      <w:numFmt w:val="bullet"/>
      <w:lvlText w:val="•"/>
      <w:lvlJc w:val="left"/>
      <w:pPr>
        <w:ind w:left="7603" w:hanging="361"/>
      </w:pPr>
      <w:rPr>
        <w:rFonts w:hint="default"/>
        <w:lang w:val="en-US" w:eastAsia="en-US" w:bidi="ar-SA"/>
      </w:rPr>
    </w:lvl>
  </w:abstractNum>
  <w:abstractNum w:abstractNumId="5" w15:restartNumberingAfterBreak="0">
    <w:nsid w:val="3FEA2E3E"/>
    <w:multiLevelType w:val="hybridMultilevel"/>
    <w:tmpl w:val="9A10F8B4"/>
    <w:lvl w:ilvl="0" w:tplc="9E780332">
      <w:numFmt w:val="decimal"/>
      <w:lvlText w:val="%1"/>
      <w:lvlJc w:val="left"/>
      <w:pPr>
        <w:ind w:left="524" w:hanging="302"/>
      </w:pPr>
      <w:rPr>
        <w:rFonts w:ascii="Times New Roman" w:eastAsia="Times New Roman" w:hAnsi="Times New Roman" w:cs="Times New Roman" w:hint="default"/>
        <w:b w:val="0"/>
        <w:bCs w:val="0"/>
        <w:i w:val="0"/>
        <w:iCs w:val="0"/>
        <w:spacing w:val="0"/>
        <w:w w:val="100"/>
        <w:sz w:val="24"/>
        <w:szCs w:val="24"/>
        <w:lang w:val="en-US" w:eastAsia="en-US" w:bidi="ar-SA"/>
      </w:rPr>
    </w:lvl>
    <w:lvl w:ilvl="1" w:tplc="D9C297A6">
      <w:numFmt w:val="bullet"/>
      <w:lvlText w:val="•"/>
      <w:lvlJc w:val="left"/>
      <w:pPr>
        <w:ind w:left="1396" w:hanging="302"/>
      </w:pPr>
      <w:rPr>
        <w:rFonts w:hint="default"/>
        <w:lang w:val="en-US" w:eastAsia="en-US" w:bidi="ar-SA"/>
      </w:rPr>
    </w:lvl>
    <w:lvl w:ilvl="2" w:tplc="2C8418DE">
      <w:numFmt w:val="bullet"/>
      <w:lvlText w:val="•"/>
      <w:lvlJc w:val="left"/>
      <w:pPr>
        <w:ind w:left="2272" w:hanging="302"/>
      </w:pPr>
      <w:rPr>
        <w:rFonts w:hint="default"/>
        <w:lang w:val="en-US" w:eastAsia="en-US" w:bidi="ar-SA"/>
      </w:rPr>
    </w:lvl>
    <w:lvl w:ilvl="3" w:tplc="827674D2">
      <w:numFmt w:val="bullet"/>
      <w:lvlText w:val="•"/>
      <w:lvlJc w:val="left"/>
      <w:pPr>
        <w:ind w:left="3149" w:hanging="302"/>
      </w:pPr>
      <w:rPr>
        <w:rFonts w:hint="default"/>
        <w:lang w:val="en-US" w:eastAsia="en-US" w:bidi="ar-SA"/>
      </w:rPr>
    </w:lvl>
    <w:lvl w:ilvl="4" w:tplc="26E0EBC2">
      <w:numFmt w:val="bullet"/>
      <w:lvlText w:val="•"/>
      <w:lvlJc w:val="left"/>
      <w:pPr>
        <w:ind w:left="4025" w:hanging="302"/>
      </w:pPr>
      <w:rPr>
        <w:rFonts w:hint="default"/>
        <w:lang w:val="en-US" w:eastAsia="en-US" w:bidi="ar-SA"/>
      </w:rPr>
    </w:lvl>
    <w:lvl w:ilvl="5" w:tplc="08201D68">
      <w:numFmt w:val="bullet"/>
      <w:lvlText w:val="•"/>
      <w:lvlJc w:val="left"/>
      <w:pPr>
        <w:ind w:left="4902" w:hanging="302"/>
      </w:pPr>
      <w:rPr>
        <w:rFonts w:hint="default"/>
        <w:lang w:val="en-US" w:eastAsia="en-US" w:bidi="ar-SA"/>
      </w:rPr>
    </w:lvl>
    <w:lvl w:ilvl="6" w:tplc="961EA12E">
      <w:numFmt w:val="bullet"/>
      <w:lvlText w:val="•"/>
      <w:lvlJc w:val="left"/>
      <w:pPr>
        <w:ind w:left="5778" w:hanging="302"/>
      </w:pPr>
      <w:rPr>
        <w:rFonts w:hint="default"/>
        <w:lang w:val="en-US" w:eastAsia="en-US" w:bidi="ar-SA"/>
      </w:rPr>
    </w:lvl>
    <w:lvl w:ilvl="7" w:tplc="06EC06FE">
      <w:numFmt w:val="bullet"/>
      <w:lvlText w:val="•"/>
      <w:lvlJc w:val="left"/>
      <w:pPr>
        <w:ind w:left="6654" w:hanging="302"/>
      </w:pPr>
      <w:rPr>
        <w:rFonts w:hint="default"/>
        <w:lang w:val="en-US" w:eastAsia="en-US" w:bidi="ar-SA"/>
      </w:rPr>
    </w:lvl>
    <w:lvl w:ilvl="8" w:tplc="7A42C9A8">
      <w:numFmt w:val="bullet"/>
      <w:lvlText w:val="•"/>
      <w:lvlJc w:val="left"/>
      <w:pPr>
        <w:ind w:left="7531" w:hanging="302"/>
      </w:pPr>
      <w:rPr>
        <w:rFonts w:hint="default"/>
        <w:lang w:val="en-US" w:eastAsia="en-US" w:bidi="ar-SA"/>
      </w:rPr>
    </w:lvl>
  </w:abstractNum>
  <w:abstractNum w:abstractNumId="6" w15:restartNumberingAfterBreak="0">
    <w:nsid w:val="4585519D"/>
    <w:multiLevelType w:val="hybridMultilevel"/>
    <w:tmpl w:val="81B2EF7E"/>
    <w:lvl w:ilvl="0" w:tplc="6E0A0FFC">
      <w:start w:val="1"/>
      <w:numFmt w:val="decimal"/>
      <w:lvlText w:val="%1."/>
      <w:lvlJc w:val="left"/>
      <w:pPr>
        <w:ind w:left="8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92689D6">
      <w:numFmt w:val="bullet"/>
      <w:lvlText w:val=""/>
      <w:lvlJc w:val="left"/>
      <w:pPr>
        <w:ind w:left="881" w:hanging="361"/>
      </w:pPr>
      <w:rPr>
        <w:rFonts w:ascii="Symbol" w:eastAsia="Symbol" w:hAnsi="Symbol" w:cs="Symbol" w:hint="default"/>
        <w:b w:val="0"/>
        <w:bCs w:val="0"/>
        <w:i w:val="0"/>
        <w:iCs w:val="0"/>
        <w:spacing w:val="0"/>
        <w:w w:val="100"/>
        <w:sz w:val="20"/>
        <w:szCs w:val="20"/>
        <w:lang w:val="en-US" w:eastAsia="en-US" w:bidi="ar-SA"/>
      </w:rPr>
    </w:lvl>
    <w:lvl w:ilvl="2" w:tplc="73BC75C4">
      <w:numFmt w:val="bullet"/>
      <w:lvlText w:val="•"/>
      <w:lvlJc w:val="left"/>
      <w:pPr>
        <w:ind w:left="2560" w:hanging="361"/>
      </w:pPr>
      <w:rPr>
        <w:rFonts w:hint="default"/>
        <w:lang w:val="en-US" w:eastAsia="en-US" w:bidi="ar-SA"/>
      </w:rPr>
    </w:lvl>
    <w:lvl w:ilvl="3" w:tplc="8298633E">
      <w:numFmt w:val="bullet"/>
      <w:lvlText w:val="•"/>
      <w:lvlJc w:val="left"/>
      <w:pPr>
        <w:ind w:left="3401" w:hanging="361"/>
      </w:pPr>
      <w:rPr>
        <w:rFonts w:hint="default"/>
        <w:lang w:val="en-US" w:eastAsia="en-US" w:bidi="ar-SA"/>
      </w:rPr>
    </w:lvl>
    <w:lvl w:ilvl="4" w:tplc="D5E0AAA6">
      <w:numFmt w:val="bullet"/>
      <w:lvlText w:val="•"/>
      <w:lvlJc w:val="left"/>
      <w:pPr>
        <w:ind w:left="4241" w:hanging="361"/>
      </w:pPr>
      <w:rPr>
        <w:rFonts w:hint="default"/>
        <w:lang w:val="en-US" w:eastAsia="en-US" w:bidi="ar-SA"/>
      </w:rPr>
    </w:lvl>
    <w:lvl w:ilvl="5" w:tplc="57246E0A">
      <w:numFmt w:val="bullet"/>
      <w:lvlText w:val="•"/>
      <w:lvlJc w:val="left"/>
      <w:pPr>
        <w:ind w:left="5082" w:hanging="361"/>
      </w:pPr>
      <w:rPr>
        <w:rFonts w:hint="default"/>
        <w:lang w:val="en-US" w:eastAsia="en-US" w:bidi="ar-SA"/>
      </w:rPr>
    </w:lvl>
    <w:lvl w:ilvl="6" w:tplc="0C6A83AE">
      <w:numFmt w:val="bullet"/>
      <w:lvlText w:val="•"/>
      <w:lvlJc w:val="left"/>
      <w:pPr>
        <w:ind w:left="5922" w:hanging="361"/>
      </w:pPr>
      <w:rPr>
        <w:rFonts w:hint="default"/>
        <w:lang w:val="en-US" w:eastAsia="en-US" w:bidi="ar-SA"/>
      </w:rPr>
    </w:lvl>
    <w:lvl w:ilvl="7" w:tplc="201EA9F6">
      <w:numFmt w:val="bullet"/>
      <w:lvlText w:val="•"/>
      <w:lvlJc w:val="left"/>
      <w:pPr>
        <w:ind w:left="6762" w:hanging="361"/>
      </w:pPr>
      <w:rPr>
        <w:rFonts w:hint="default"/>
        <w:lang w:val="en-US" w:eastAsia="en-US" w:bidi="ar-SA"/>
      </w:rPr>
    </w:lvl>
    <w:lvl w:ilvl="8" w:tplc="C5049F36">
      <w:numFmt w:val="bullet"/>
      <w:lvlText w:val="•"/>
      <w:lvlJc w:val="left"/>
      <w:pPr>
        <w:ind w:left="7603" w:hanging="361"/>
      </w:pPr>
      <w:rPr>
        <w:rFonts w:hint="default"/>
        <w:lang w:val="en-US" w:eastAsia="en-US" w:bidi="ar-SA"/>
      </w:rPr>
    </w:lvl>
  </w:abstractNum>
  <w:abstractNum w:abstractNumId="7" w15:restartNumberingAfterBreak="0">
    <w:nsid w:val="58711EB2"/>
    <w:multiLevelType w:val="multilevel"/>
    <w:tmpl w:val="8618BF5A"/>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5B9D5E9C"/>
    <w:multiLevelType w:val="multilevel"/>
    <w:tmpl w:val="B3EE3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F05D54"/>
    <w:multiLevelType w:val="multilevel"/>
    <w:tmpl w:val="59929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1240F"/>
    <w:multiLevelType w:val="hybridMultilevel"/>
    <w:tmpl w:val="0FA6B2D2"/>
    <w:lvl w:ilvl="0" w:tplc="BC64B6F8">
      <w:start w:val="11"/>
      <w:numFmt w:val="decimal"/>
      <w:lvlText w:val="%1."/>
      <w:lvlJc w:val="left"/>
      <w:pPr>
        <w:ind w:left="524"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F9001A1E">
      <w:numFmt w:val="bullet"/>
      <w:lvlText w:val=""/>
      <w:lvlJc w:val="left"/>
      <w:pPr>
        <w:ind w:left="881" w:hanging="361"/>
      </w:pPr>
      <w:rPr>
        <w:rFonts w:ascii="Symbol" w:eastAsia="Symbol" w:hAnsi="Symbol" w:cs="Symbol" w:hint="default"/>
        <w:b w:val="0"/>
        <w:bCs w:val="0"/>
        <w:i w:val="0"/>
        <w:iCs w:val="0"/>
        <w:spacing w:val="0"/>
        <w:w w:val="100"/>
        <w:sz w:val="20"/>
        <w:szCs w:val="20"/>
        <w:lang w:val="en-US" w:eastAsia="en-US" w:bidi="ar-SA"/>
      </w:rPr>
    </w:lvl>
    <w:lvl w:ilvl="2" w:tplc="6F800184">
      <w:numFmt w:val="bullet"/>
      <w:lvlText w:val="•"/>
      <w:lvlJc w:val="left"/>
      <w:pPr>
        <w:ind w:left="1813" w:hanging="361"/>
      </w:pPr>
      <w:rPr>
        <w:rFonts w:hint="default"/>
        <w:lang w:val="en-US" w:eastAsia="en-US" w:bidi="ar-SA"/>
      </w:rPr>
    </w:lvl>
    <w:lvl w:ilvl="3" w:tplc="6B70159C">
      <w:numFmt w:val="bullet"/>
      <w:lvlText w:val="•"/>
      <w:lvlJc w:val="left"/>
      <w:pPr>
        <w:ind w:left="2747" w:hanging="361"/>
      </w:pPr>
      <w:rPr>
        <w:rFonts w:hint="default"/>
        <w:lang w:val="en-US" w:eastAsia="en-US" w:bidi="ar-SA"/>
      </w:rPr>
    </w:lvl>
    <w:lvl w:ilvl="4" w:tplc="46BACD4A">
      <w:numFmt w:val="bullet"/>
      <w:lvlText w:val="•"/>
      <w:lvlJc w:val="left"/>
      <w:pPr>
        <w:ind w:left="3681" w:hanging="361"/>
      </w:pPr>
      <w:rPr>
        <w:rFonts w:hint="default"/>
        <w:lang w:val="en-US" w:eastAsia="en-US" w:bidi="ar-SA"/>
      </w:rPr>
    </w:lvl>
    <w:lvl w:ilvl="5" w:tplc="27EE26D8">
      <w:numFmt w:val="bullet"/>
      <w:lvlText w:val="•"/>
      <w:lvlJc w:val="left"/>
      <w:pPr>
        <w:ind w:left="4615" w:hanging="361"/>
      </w:pPr>
      <w:rPr>
        <w:rFonts w:hint="default"/>
        <w:lang w:val="en-US" w:eastAsia="en-US" w:bidi="ar-SA"/>
      </w:rPr>
    </w:lvl>
    <w:lvl w:ilvl="6" w:tplc="A18A9C5A">
      <w:numFmt w:val="bullet"/>
      <w:lvlText w:val="•"/>
      <w:lvlJc w:val="left"/>
      <w:pPr>
        <w:ind w:left="5548" w:hanging="361"/>
      </w:pPr>
      <w:rPr>
        <w:rFonts w:hint="default"/>
        <w:lang w:val="en-US" w:eastAsia="en-US" w:bidi="ar-SA"/>
      </w:rPr>
    </w:lvl>
    <w:lvl w:ilvl="7" w:tplc="B5EA7EC0">
      <w:numFmt w:val="bullet"/>
      <w:lvlText w:val="•"/>
      <w:lvlJc w:val="left"/>
      <w:pPr>
        <w:ind w:left="6482" w:hanging="361"/>
      </w:pPr>
      <w:rPr>
        <w:rFonts w:hint="default"/>
        <w:lang w:val="en-US" w:eastAsia="en-US" w:bidi="ar-SA"/>
      </w:rPr>
    </w:lvl>
    <w:lvl w:ilvl="8" w:tplc="E7D682E4">
      <w:numFmt w:val="bullet"/>
      <w:lvlText w:val="•"/>
      <w:lvlJc w:val="left"/>
      <w:pPr>
        <w:ind w:left="7416" w:hanging="361"/>
      </w:pPr>
      <w:rPr>
        <w:rFonts w:hint="default"/>
        <w:lang w:val="en-US" w:eastAsia="en-US" w:bidi="ar-SA"/>
      </w:rPr>
    </w:lvl>
  </w:abstractNum>
  <w:abstractNum w:abstractNumId="11" w15:restartNumberingAfterBreak="0">
    <w:nsid w:val="78FE01B3"/>
    <w:multiLevelType w:val="hybridMultilevel"/>
    <w:tmpl w:val="B00C4F74"/>
    <w:lvl w:ilvl="0" w:tplc="7728AE5A">
      <w:start w:val="1"/>
      <w:numFmt w:val="decimal"/>
      <w:lvlText w:val="%1."/>
      <w:lvlJc w:val="left"/>
      <w:pPr>
        <w:ind w:left="8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2E4E27A">
      <w:numFmt w:val="bullet"/>
      <w:lvlText w:val="•"/>
      <w:lvlJc w:val="left"/>
      <w:pPr>
        <w:ind w:left="1720" w:hanging="361"/>
      </w:pPr>
      <w:rPr>
        <w:rFonts w:hint="default"/>
        <w:lang w:val="en-US" w:eastAsia="en-US" w:bidi="ar-SA"/>
      </w:rPr>
    </w:lvl>
    <w:lvl w:ilvl="2" w:tplc="FFC015C4">
      <w:numFmt w:val="bullet"/>
      <w:lvlText w:val="•"/>
      <w:lvlJc w:val="left"/>
      <w:pPr>
        <w:ind w:left="2560" w:hanging="361"/>
      </w:pPr>
      <w:rPr>
        <w:rFonts w:hint="default"/>
        <w:lang w:val="en-US" w:eastAsia="en-US" w:bidi="ar-SA"/>
      </w:rPr>
    </w:lvl>
    <w:lvl w:ilvl="3" w:tplc="73946CD8">
      <w:numFmt w:val="bullet"/>
      <w:lvlText w:val="•"/>
      <w:lvlJc w:val="left"/>
      <w:pPr>
        <w:ind w:left="3401" w:hanging="361"/>
      </w:pPr>
      <w:rPr>
        <w:rFonts w:hint="default"/>
        <w:lang w:val="en-US" w:eastAsia="en-US" w:bidi="ar-SA"/>
      </w:rPr>
    </w:lvl>
    <w:lvl w:ilvl="4" w:tplc="023C1B2C">
      <w:numFmt w:val="bullet"/>
      <w:lvlText w:val="•"/>
      <w:lvlJc w:val="left"/>
      <w:pPr>
        <w:ind w:left="4241" w:hanging="361"/>
      </w:pPr>
      <w:rPr>
        <w:rFonts w:hint="default"/>
        <w:lang w:val="en-US" w:eastAsia="en-US" w:bidi="ar-SA"/>
      </w:rPr>
    </w:lvl>
    <w:lvl w:ilvl="5" w:tplc="D22EBD14">
      <w:numFmt w:val="bullet"/>
      <w:lvlText w:val="•"/>
      <w:lvlJc w:val="left"/>
      <w:pPr>
        <w:ind w:left="5082" w:hanging="361"/>
      </w:pPr>
      <w:rPr>
        <w:rFonts w:hint="default"/>
        <w:lang w:val="en-US" w:eastAsia="en-US" w:bidi="ar-SA"/>
      </w:rPr>
    </w:lvl>
    <w:lvl w:ilvl="6" w:tplc="1C5A20D4">
      <w:numFmt w:val="bullet"/>
      <w:lvlText w:val="•"/>
      <w:lvlJc w:val="left"/>
      <w:pPr>
        <w:ind w:left="5922" w:hanging="361"/>
      </w:pPr>
      <w:rPr>
        <w:rFonts w:hint="default"/>
        <w:lang w:val="en-US" w:eastAsia="en-US" w:bidi="ar-SA"/>
      </w:rPr>
    </w:lvl>
    <w:lvl w:ilvl="7" w:tplc="BE10FF10">
      <w:numFmt w:val="bullet"/>
      <w:lvlText w:val="•"/>
      <w:lvlJc w:val="left"/>
      <w:pPr>
        <w:ind w:left="6762" w:hanging="361"/>
      </w:pPr>
      <w:rPr>
        <w:rFonts w:hint="default"/>
        <w:lang w:val="en-US" w:eastAsia="en-US" w:bidi="ar-SA"/>
      </w:rPr>
    </w:lvl>
    <w:lvl w:ilvl="8" w:tplc="9FFCED82">
      <w:numFmt w:val="bullet"/>
      <w:lvlText w:val="•"/>
      <w:lvlJc w:val="left"/>
      <w:pPr>
        <w:ind w:left="7603" w:hanging="361"/>
      </w:pPr>
      <w:rPr>
        <w:rFonts w:hint="default"/>
        <w:lang w:val="en-US" w:eastAsia="en-US" w:bidi="ar-SA"/>
      </w:rPr>
    </w:lvl>
  </w:abstractNum>
  <w:num w:numId="1" w16cid:durableId="1768843222">
    <w:abstractNumId w:val="10"/>
  </w:num>
  <w:num w:numId="2" w16cid:durableId="394279889">
    <w:abstractNumId w:val="5"/>
  </w:num>
  <w:num w:numId="3" w16cid:durableId="13845496">
    <w:abstractNumId w:val="11"/>
  </w:num>
  <w:num w:numId="4" w16cid:durableId="751202759">
    <w:abstractNumId w:val="6"/>
  </w:num>
  <w:num w:numId="5" w16cid:durableId="1300452561">
    <w:abstractNumId w:val="4"/>
  </w:num>
  <w:num w:numId="6" w16cid:durableId="503399299">
    <w:abstractNumId w:val="0"/>
  </w:num>
  <w:num w:numId="7" w16cid:durableId="1567454641">
    <w:abstractNumId w:val="1"/>
  </w:num>
  <w:num w:numId="8" w16cid:durableId="2144037855">
    <w:abstractNumId w:val="9"/>
  </w:num>
  <w:num w:numId="9" w16cid:durableId="766584744">
    <w:abstractNumId w:val="2"/>
  </w:num>
  <w:num w:numId="10" w16cid:durableId="600575276">
    <w:abstractNumId w:val="3"/>
  </w:num>
  <w:num w:numId="11" w16cid:durableId="769935824">
    <w:abstractNumId w:val="8"/>
  </w:num>
  <w:num w:numId="12" w16cid:durableId="1200053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4CFA"/>
    <w:rsid w:val="00394CFA"/>
    <w:rsid w:val="00412D0B"/>
    <w:rsid w:val="00452293"/>
    <w:rsid w:val="004B4735"/>
    <w:rsid w:val="00583B7F"/>
    <w:rsid w:val="006B0900"/>
    <w:rsid w:val="00CE0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283D"/>
  <w15:docId w15:val="{C6C67F4E-7B7F-4711-A816-6941734A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5" w:lineRule="exact"/>
      <w:ind w:left="160"/>
      <w:outlineLvl w:val="0"/>
    </w:pPr>
    <w:rPr>
      <w:b/>
      <w:bCs/>
      <w:sz w:val="32"/>
      <w:szCs w:val="32"/>
    </w:rPr>
  </w:style>
  <w:style w:type="paragraph" w:styleId="Heading3">
    <w:name w:val="heading 3"/>
    <w:basedOn w:val="Normal"/>
    <w:next w:val="Normal"/>
    <w:link w:val="Heading3Char"/>
    <w:uiPriority w:val="9"/>
    <w:semiHidden/>
    <w:unhideWhenUsed/>
    <w:qFormat/>
    <w:rsid w:val="00412D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12D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Title">
    <w:name w:val="Title"/>
    <w:basedOn w:val="Normal"/>
    <w:uiPriority w:val="10"/>
    <w:qFormat/>
    <w:pPr>
      <w:spacing w:before="55"/>
      <w:ind w:left="2405"/>
    </w:pPr>
    <w:rPr>
      <w:b/>
      <w:bCs/>
      <w:sz w:val="40"/>
      <w:szCs w:val="40"/>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56" w:lineRule="exact"/>
      <w:ind w:left="50"/>
    </w:pPr>
  </w:style>
  <w:style w:type="character" w:customStyle="1" w:styleId="Heading3Char">
    <w:name w:val="Heading 3 Char"/>
    <w:basedOn w:val="DefaultParagraphFont"/>
    <w:link w:val="Heading3"/>
    <w:uiPriority w:val="9"/>
    <w:semiHidden/>
    <w:rsid w:val="00412D0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12D0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9149">
      <w:bodyDiv w:val="1"/>
      <w:marLeft w:val="0"/>
      <w:marRight w:val="0"/>
      <w:marTop w:val="0"/>
      <w:marBottom w:val="0"/>
      <w:divBdr>
        <w:top w:val="none" w:sz="0" w:space="0" w:color="auto"/>
        <w:left w:val="none" w:sz="0" w:space="0" w:color="auto"/>
        <w:bottom w:val="none" w:sz="0" w:space="0" w:color="auto"/>
        <w:right w:val="none" w:sz="0" w:space="0" w:color="auto"/>
      </w:divBdr>
    </w:div>
    <w:div w:id="402723255">
      <w:bodyDiv w:val="1"/>
      <w:marLeft w:val="0"/>
      <w:marRight w:val="0"/>
      <w:marTop w:val="0"/>
      <w:marBottom w:val="0"/>
      <w:divBdr>
        <w:top w:val="none" w:sz="0" w:space="0" w:color="auto"/>
        <w:left w:val="none" w:sz="0" w:space="0" w:color="auto"/>
        <w:bottom w:val="none" w:sz="0" w:space="0" w:color="auto"/>
        <w:right w:val="none" w:sz="0" w:space="0" w:color="auto"/>
      </w:divBdr>
    </w:div>
    <w:div w:id="1199778222">
      <w:bodyDiv w:val="1"/>
      <w:marLeft w:val="0"/>
      <w:marRight w:val="0"/>
      <w:marTop w:val="0"/>
      <w:marBottom w:val="0"/>
      <w:divBdr>
        <w:top w:val="none" w:sz="0" w:space="0" w:color="auto"/>
        <w:left w:val="none" w:sz="0" w:space="0" w:color="auto"/>
        <w:bottom w:val="none" w:sz="0" w:space="0" w:color="auto"/>
        <w:right w:val="none" w:sz="0" w:space="0" w:color="auto"/>
      </w:divBdr>
    </w:div>
    <w:div w:id="1238515373">
      <w:bodyDiv w:val="1"/>
      <w:marLeft w:val="0"/>
      <w:marRight w:val="0"/>
      <w:marTop w:val="0"/>
      <w:marBottom w:val="0"/>
      <w:divBdr>
        <w:top w:val="none" w:sz="0" w:space="0" w:color="auto"/>
        <w:left w:val="none" w:sz="0" w:space="0" w:color="auto"/>
        <w:bottom w:val="none" w:sz="0" w:space="0" w:color="auto"/>
        <w:right w:val="none" w:sz="0" w:space="0" w:color="auto"/>
      </w:divBdr>
    </w:div>
    <w:div w:id="1548563647">
      <w:bodyDiv w:val="1"/>
      <w:marLeft w:val="0"/>
      <w:marRight w:val="0"/>
      <w:marTop w:val="0"/>
      <w:marBottom w:val="0"/>
      <w:divBdr>
        <w:top w:val="none" w:sz="0" w:space="0" w:color="auto"/>
        <w:left w:val="none" w:sz="0" w:space="0" w:color="auto"/>
        <w:bottom w:val="none" w:sz="0" w:space="0" w:color="auto"/>
        <w:right w:val="none" w:sz="0" w:space="0" w:color="auto"/>
      </w:divBdr>
    </w:div>
    <w:div w:id="1641379380">
      <w:bodyDiv w:val="1"/>
      <w:marLeft w:val="0"/>
      <w:marRight w:val="0"/>
      <w:marTop w:val="0"/>
      <w:marBottom w:val="0"/>
      <w:divBdr>
        <w:top w:val="none" w:sz="0" w:space="0" w:color="auto"/>
        <w:left w:val="none" w:sz="0" w:space="0" w:color="auto"/>
        <w:bottom w:val="none" w:sz="0" w:space="0" w:color="auto"/>
        <w:right w:val="none" w:sz="0" w:space="0" w:color="auto"/>
      </w:divBdr>
    </w:div>
    <w:div w:id="1768303578">
      <w:bodyDiv w:val="1"/>
      <w:marLeft w:val="0"/>
      <w:marRight w:val="0"/>
      <w:marTop w:val="0"/>
      <w:marBottom w:val="0"/>
      <w:divBdr>
        <w:top w:val="none" w:sz="0" w:space="0" w:color="auto"/>
        <w:left w:val="none" w:sz="0" w:space="0" w:color="auto"/>
        <w:bottom w:val="none" w:sz="0" w:space="0" w:color="auto"/>
        <w:right w:val="none" w:sz="0" w:space="0" w:color="auto"/>
      </w:divBdr>
    </w:div>
    <w:div w:id="200246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2144-DE55-4CC0-9A04-D1C1D9CC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vuru vurvik</dc:creator>
  <cp:lastModifiedBy>Pooja Gajanan Kodgirwar</cp:lastModifiedBy>
  <cp:revision>3</cp:revision>
  <dcterms:created xsi:type="dcterms:W3CDTF">2024-11-30T08:42:00Z</dcterms:created>
  <dcterms:modified xsi:type="dcterms:W3CDTF">2024-11-30T09:22:00Z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2016</vt:lpwstr>
  </property>
  <property fmtid="{D5CDD505-2E9C-101B-9397-08002B2CF9AE}" pid="4" name="LastSaved">
    <vt:filetime>2024-11-30T00:00:00Z</vt:filetime>
  </property>
  <property fmtid="{D5CDD505-2E9C-101B-9397-08002B2CF9AE}" pid="5" name="Producer">
    <vt:lpwstr>www.ilovepdf.com</vt:lpwstr>
  </property>
</Properties>
</file>