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15B" w:rsidRPr="008C715B" w:rsidRDefault="008C715B" w:rsidP="008C715B">
      <w:pPr>
        <w:pBdr>
          <w:bottom w:val="single" w:sz="2" w:space="0" w:color="8F8FB3"/>
        </w:pBdr>
        <w:shd w:val="clear" w:color="auto" w:fill="FFFFFF"/>
        <w:spacing w:before="69" w:after="100" w:afterAutospacing="1" w:line="240" w:lineRule="auto"/>
        <w:outlineLvl w:val="0"/>
        <w:rPr>
          <w:rFonts w:ascii="Arial" w:eastAsia="Times New Roman" w:hAnsi="Arial" w:cs="Arial"/>
          <w:b/>
          <w:bCs/>
          <w:color w:val="1D487E"/>
          <w:kern w:val="36"/>
          <w:sz w:val="48"/>
          <w:szCs w:val="48"/>
        </w:rPr>
      </w:pPr>
      <w:r w:rsidRPr="008C715B">
        <w:rPr>
          <w:rFonts w:ascii="Arial" w:eastAsia="Times New Roman" w:hAnsi="Arial" w:cs="Arial"/>
          <w:b/>
          <w:bCs/>
          <w:color w:val="1D487E"/>
          <w:kern w:val="36"/>
          <w:sz w:val="48"/>
          <w:szCs w:val="48"/>
        </w:rPr>
        <w:t>Project Quality Management</w:t>
      </w:r>
    </w:p>
    <w:p w:rsidR="008C715B" w:rsidRPr="008C715B" w:rsidRDefault="008C715B" w:rsidP="008C715B">
      <w:pPr>
        <w:pBdr>
          <w:bottom w:val="single" w:sz="6" w:space="3" w:color="8F8FB3"/>
        </w:pBdr>
        <w:shd w:val="clear" w:color="auto" w:fill="FFFFFF"/>
        <w:spacing w:before="332" w:after="100" w:afterAutospacing="1" w:line="240" w:lineRule="auto"/>
        <w:outlineLvl w:val="1"/>
        <w:rPr>
          <w:rFonts w:ascii="Arial" w:eastAsia="Times New Roman" w:hAnsi="Arial" w:cs="Arial"/>
          <w:b/>
          <w:bCs/>
          <w:color w:val="1D487E"/>
          <w:sz w:val="36"/>
          <w:szCs w:val="36"/>
        </w:rPr>
      </w:pPr>
      <w:r w:rsidRPr="008C715B">
        <w:rPr>
          <w:rFonts w:ascii="Arial" w:eastAsia="Times New Roman" w:hAnsi="Arial" w:cs="Arial"/>
          <w:b/>
          <w:bCs/>
          <w:color w:val="1D487E"/>
          <w:sz w:val="36"/>
          <w:szCs w:val="36"/>
        </w:rPr>
        <w:t>What is Quality?</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b/>
          <w:bCs/>
          <w:color w:val="000000"/>
          <w:sz w:val="19"/>
        </w:rPr>
        <w:t>Project quality management</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is all of the processes and activities needed to determine and achieve project quality.</w:t>
      </w:r>
    </w:p>
    <w:p w:rsidR="008C715B" w:rsidRPr="008C715B" w:rsidRDefault="008C715B" w:rsidP="008C715B">
      <w:pPr>
        <w:shd w:val="clear" w:color="auto" w:fill="FFFFFF"/>
        <w:spacing w:before="28" w:after="0" w:line="240" w:lineRule="auto"/>
        <w:ind w:left="249"/>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2382520" cy="1978025"/>
            <wp:effectExtent l="19050" t="0" r="0" b="0"/>
            <wp:docPr id="1" name="Picture 1" descr="Project Qualit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Quality Management"/>
                    <pic:cNvPicPr>
                      <a:picLocks noChangeAspect="1" noChangeArrowheads="1"/>
                    </pic:cNvPicPr>
                  </pic:nvPicPr>
                  <pic:blipFill>
                    <a:blip r:embed="rId5"/>
                    <a:srcRect/>
                    <a:stretch>
                      <a:fillRect/>
                    </a:stretch>
                  </pic:blipFill>
                  <pic:spPr bwMode="auto">
                    <a:xfrm>
                      <a:off x="0" y="0"/>
                      <a:ext cx="2382520" cy="1978025"/>
                    </a:xfrm>
                    <a:prstGeom prst="rect">
                      <a:avLst/>
                    </a:prstGeom>
                    <a:noFill/>
                    <a:ln w="9525">
                      <a:noFill/>
                      <a:miter lim="800000"/>
                      <a:headEnd/>
                      <a:tailEnd/>
                    </a:ln>
                  </pic:spPr>
                </pic:pic>
              </a:graphicData>
            </a:graphic>
          </wp:inline>
        </w:drawing>
      </w:r>
      <w:r w:rsidRPr="008C715B">
        <w:rPr>
          <w:rFonts w:ascii="Arial" w:eastAsia="Times New Roman" w:hAnsi="Arial" w:cs="Arial"/>
          <w:b/>
          <w:bCs/>
          <w:color w:val="000000"/>
          <w:sz w:val="16"/>
        </w:rPr>
        <w:t>Project Quality Management</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But what does "quality" really mean?</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proofErr w:type="gramStart"/>
      <w:r w:rsidRPr="008C715B">
        <w:rPr>
          <w:rFonts w:ascii="Arial" w:eastAsia="Times New Roman" w:hAnsi="Arial" w:cs="Arial"/>
          <w:color w:val="000000"/>
          <w:sz w:val="19"/>
          <w:szCs w:val="19"/>
        </w:rPr>
        <w:t>At its most basic level,</w:t>
      </w:r>
      <w:r w:rsidRPr="008C715B">
        <w:rPr>
          <w:rFonts w:ascii="Arial" w:eastAsia="Times New Roman" w:hAnsi="Arial" w:cs="Arial"/>
          <w:color w:val="000000"/>
          <w:sz w:val="19"/>
        </w:rPr>
        <w:t> </w:t>
      </w:r>
      <w:r w:rsidRPr="008C715B">
        <w:rPr>
          <w:rFonts w:ascii="Arial" w:eastAsia="Times New Roman" w:hAnsi="Arial" w:cs="Arial"/>
          <w:b/>
          <w:bCs/>
          <w:color w:val="000000"/>
          <w:sz w:val="19"/>
        </w:rPr>
        <w:t>quality means meeting the needs of customers.</w:t>
      </w:r>
      <w:proofErr w:type="gramEnd"/>
      <w:r w:rsidRPr="008C715B">
        <w:rPr>
          <w:rFonts w:ascii="Arial" w:eastAsia="Times New Roman" w:hAnsi="Arial" w:cs="Arial"/>
          <w:color w:val="000000"/>
          <w:sz w:val="19"/>
        </w:rPr>
        <w:t> </w:t>
      </w:r>
      <w:r w:rsidRPr="008C715B">
        <w:rPr>
          <w:rFonts w:ascii="Arial" w:eastAsia="Times New Roman" w:hAnsi="Arial" w:cs="Arial"/>
          <w:color w:val="000000"/>
          <w:sz w:val="19"/>
          <w:szCs w:val="19"/>
        </w:rPr>
        <w:t>This is also known as "fit for use."</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I like this simple</w:t>
      </w:r>
      <w:r w:rsidRPr="008C715B">
        <w:rPr>
          <w:rFonts w:ascii="Arial" w:eastAsia="Times New Roman" w:hAnsi="Arial" w:cs="Arial"/>
          <w:color w:val="000000"/>
          <w:sz w:val="19"/>
        </w:rPr>
        <w:t> </w:t>
      </w:r>
      <w:r w:rsidRPr="008C715B">
        <w:rPr>
          <w:rFonts w:ascii="Arial" w:eastAsia="Times New Roman" w:hAnsi="Arial" w:cs="Arial"/>
          <w:i/>
          <w:iCs/>
          <w:color w:val="000000"/>
          <w:sz w:val="19"/>
        </w:rPr>
        <w:t>definition of quality</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because its focus is where it should be, on the customer. This basic definition also implies that the requirements of the project have been met since the requirements should reflect the customer's needs if collected properly.</w:t>
      </w:r>
    </w:p>
    <w:p w:rsidR="008C715B" w:rsidRPr="008C715B" w:rsidRDefault="008C715B" w:rsidP="008C715B">
      <w:pPr>
        <w:shd w:val="clear" w:color="auto" w:fill="FFFFFF"/>
        <w:spacing w:after="0" w:line="240" w:lineRule="auto"/>
        <w:jc w:val="center"/>
        <w:outlineLvl w:val="3"/>
        <w:rPr>
          <w:rFonts w:ascii="Arial" w:eastAsia="Times New Roman" w:hAnsi="Arial" w:cs="Arial"/>
          <w:b/>
          <w:bCs/>
          <w:color w:val="1D487E"/>
          <w:sz w:val="24"/>
          <w:szCs w:val="24"/>
        </w:rPr>
      </w:pPr>
      <w:r w:rsidRPr="008C715B">
        <w:rPr>
          <w:rFonts w:ascii="Arial" w:eastAsia="Times New Roman" w:hAnsi="Arial" w:cs="Arial"/>
          <w:b/>
          <w:bCs/>
          <w:color w:val="1D487E"/>
          <w:sz w:val="24"/>
          <w:szCs w:val="24"/>
        </w:rPr>
        <w:t>Recommended Resource...</w:t>
      </w:r>
    </w:p>
    <w:p w:rsidR="008C715B" w:rsidRPr="008C715B" w:rsidRDefault="008C715B" w:rsidP="008C715B">
      <w:pPr>
        <w:shd w:val="clear" w:color="auto" w:fill="DDDDDD"/>
        <w:spacing w:before="28" w:after="166" w:line="181" w:lineRule="atLeast"/>
        <w:jc w:val="center"/>
        <w:rPr>
          <w:rFonts w:ascii="Arial" w:eastAsia="Times New Roman" w:hAnsi="Arial" w:cs="Arial"/>
          <w:color w:val="000066"/>
          <w:sz w:val="15"/>
          <w:szCs w:val="15"/>
        </w:rPr>
      </w:pPr>
      <w:hyperlink r:id="rId6" w:history="1">
        <w:r w:rsidRPr="008C715B">
          <w:rPr>
            <w:rFonts w:ascii="Arial" w:eastAsia="Times New Roman" w:hAnsi="Arial" w:cs="Arial"/>
            <w:color w:val="1D487E"/>
            <w:sz w:val="15"/>
            <w:u w:val="single"/>
          </w:rPr>
          <w:t>Project Quality Management: Why, What and How</w:t>
        </w:r>
      </w:hyperlink>
      <w:r>
        <w:rPr>
          <w:rFonts w:ascii="Arial" w:eastAsia="Times New Roman" w:hAnsi="Arial" w:cs="Arial"/>
          <w:noProof/>
          <w:color w:val="000066"/>
          <w:sz w:val="15"/>
          <w:szCs w:val="15"/>
        </w:rPr>
        <w:drawing>
          <wp:inline distT="0" distB="0" distL="0" distR="0">
            <wp:extent cx="8890" cy="8890"/>
            <wp:effectExtent l="0" t="0" r="0" b="0"/>
            <wp:docPr id="2" name="Picture 2" descr="http://ir-na.amazon-adsystem.com/e/ir?t=soenatho-20&amp;l=as2&amp;o=1&amp;a=160427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soenatho-20&amp;l=as2&amp;o=1&amp;a=1604271027"/>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As the project manager, there are three key</w:t>
      </w:r>
      <w:r w:rsidRPr="008C715B">
        <w:rPr>
          <w:rFonts w:ascii="Arial" w:eastAsia="Times New Roman" w:hAnsi="Arial" w:cs="Arial"/>
          <w:color w:val="000000"/>
          <w:sz w:val="19"/>
        </w:rPr>
        <w:t> </w:t>
      </w:r>
      <w:r w:rsidRPr="008C715B">
        <w:rPr>
          <w:rFonts w:ascii="Arial" w:eastAsia="Times New Roman" w:hAnsi="Arial" w:cs="Arial"/>
          <w:b/>
          <w:bCs/>
          <w:color w:val="000000"/>
          <w:sz w:val="19"/>
        </w:rPr>
        <w:t>quality management concepts</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that will help you deliver a high quality project...</w:t>
      </w:r>
    </w:p>
    <w:p w:rsidR="008C715B" w:rsidRPr="008C715B" w:rsidRDefault="008C715B" w:rsidP="008C715B">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Customer Satisfaction</w:t>
      </w:r>
    </w:p>
    <w:p w:rsidR="008C715B" w:rsidRPr="008C715B" w:rsidRDefault="008C715B" w:rsidP="008C715B">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Prevention over Inspection</w:t>
      </w:r>
    </w:p>
    <w:p w:rsidR="008C715B" w:rsidRPr="008C715B" w:rsidRDefault="008C715B" w:rsidP="008C715B">
      <w:pPr>
        <w:numPr>
          <w:ilvl w:val="0"/>
          <w:numId w:val="1"/>
        </w:num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Continuous Improvement</w:t>
      </w:r>
    </w:p>
    <w:p w:rsidR="008C715B" w:rsidRPr="008C715B" w:rsidRDefault="008C715B" w:rsidP="008C715B">
      <w:pPr>
        <w:pBdr>
          <w:bottom w:val="single" w:sz="6" w:space="3" w:color="8F8FB3"/>
        </w:pBdr>
        <w:shd w:val="clear" w:color="auto" w:fill="FFFFFF"/>
        <w:spacing w:before="332" w:after="100" w:afterAutospacing="1" w:line="240" w:lineRule="auto"/>
        <w:outlineLvl w:val="1"/>
        <w:rPr>
          <w:rFonts w:ascii="Arial" w:eastAsia="Times New Roman" w:hAnsi="Arial" w:cs="Arial"/>
          <w:b/>
          <w:bCs/>
          <w:color w:val="1D487E"/>
          <w:sz w:val="36"/>
          <w:szCs w:val="36"/>
        </w:rPr>
      </w:pPr>
      <w:r w:rsidRPr="008C715B">
        <w:rPr>
          <w:rFonts w:ascii="Arial" w:eastAsia="Times New Roman" w:hAnsi="Arial" w:cs="Arial"/>
          <w:b/>
          <w:bCs/>
          <w:color w:val="1D487E"/>
          <w:sz w:val="36"/>
          <w:szCs w:val="36"/>
        </w:rPr>
        <w:t>3 Key Quality Management Concepts</w:t>
      </w:r>
    </w:p>
    <w:p w:rsidR="008C715B" w:rsidRPr="008C715B" w:rsidRDefault="008C715B" w:rsidP="008C715B">
      <w:pPr>
        <w:pBdr>
          <w:bottom w:val="single" w:sz="2" w:space="0" w:color="8F8FB3"/>
        </w:pBdr>
        <w:shd w:val="clear" w:color="auto" w:fill="FFFFFF"/>
        <w:spacing w:before="332" w:after="100" w:afterAutospacing="1" w:line="240" w:lineRule="auto"/>
        <w:outlineLvl w:val="2"/>
        <w:rPr>
          <w:rFonts w:ascii="Arial" w:eastAsia="Times New Roman" w:hAnsi="Arial" w:cs="Arial"/>
          <w:b/>
          <w:bCs/>
          <w:color w:val="1D487E"/>
          <w:sz w:val="27"/>
          <w:szCs w:val="27"/>
        </w:rPr>
      </w:pPr>
      <w:r w:rsidRPr="008C715B">
        <w:rPr>
          <w:rFonts w:ascii="Arial" w:eastAsia="Times New Roman" w:hAnsi="Arial" w:cs="Arial"/>
          <w:b/>
          <w:bCs/>
          <w:color w:val="1D487E"/>
          <w:sz w:val="27"/>
          <w:szCs w:val="27"/>
        </w:rPr>
        <w:t>Customer Satisfaction</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 xml:space="preserve">Customer satisfaction is a key measure of a project's quality. It's important to keep in mind that project quality management is concerned with both </w:t>
      </w:r>
      <w:proofErr w:type="spellStart"/>
      <w:r w:rsidRPr="008C715B">
        <w:rPr>
          <w:rFonts w:ascii="Arial" w:eastAsia="Times New Roman" w:hAnsi="Arial" w:cs="Arial"/>
          <w:color w:val="000000"/>
          <w:sz w:val="19"/>
          <w:szCs w:val="19"/>
        </w:rPr>
        <w:t>the</w:t>
      </w:r>
      <w:r w:rsidRPr="008C715B">
        <w:rPr>
          <w:rFonts w:ascii="Arial" w:eastAsia="Times New Roman" w:hAnsi="Arial" w:cs="Arial"/>
          <w:i/>
          <w:iCs/>
          <w:color w:val="000000"/>
          <w:sz w:val="19"/>
        </w:rPr>
        <w:t>product</w:t>
      </w:r>
      <w:proofErr w:type="spellEnd"/>
      <w:r w:rsidRPr="008C715B">
        <w:rPr>
          <w:rFonts w:ascii="Arial" w:eastAsia="Times New Roman" w:hAnsi="Arial" w:cs="Arial"/>
          <w:i/>
          <w:iCs/>
          <w:color w:val="000000"/>
          <w:sz w:val="19"/>
        </w:rPr>
        <w:t xml:space="preserve"> of the project</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and the</w:t>
      </w:r>
      <w:r w:rsidRPr="008C715B">
        <w:rPr>
          <w:rFonts w:ascii="Arial" w:eastAsia="Times New Roman" w:hAnsi="Arial" w:cs="Arial"/>
          <w:color w:val="000000"/>
          <w:sz w:val="19"/>
        </w:rPr>
        <w:t> </w:t>
      </w:r>
      <w:r w:rsidRPr="008C715B">
        <w:rPr>
          <w:rFonts w:ascii="Arial" w:eastAsia="Times New Roman" w:hAnsi="Arial" w:cs="Arial"/>
          <w:i/>
          <w:iCs/>
          <w:color w:val="000000"/>
          <w:sz w:val="19"/>
        </w:rPr>
        <w:t>management of the project</w:t>
      </w:r>
      <w:r w:rsidRPr="008C715B">
        <w:rPr>
          <w:rFonts w:ascii="Arial" w:eastAsia="Times New Roman" w:hAnsi="Arial" w:cs="Arial"/>
          <w:color w:val="000000"/>
          <w:sz w:val="19"/>
          <w:szCs w:val="19"/>
        </w:rPr>
        <w:t>.</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lastRenderedPageBreak/>
        <w:t>If the customer doesn't feel the product produced by the project meets their needs or if the way the project was run didn't meet their expectations, then the customer is very likely to consider the project quality as poor, regardless of what the project manager or team thinks.</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As a result, not only is it important to make sure the project requirements are met, managing customer expectations is also a critical activity that you need to handle well for your project to succeed.</w:t>
      </w:r>
    </w:p>
    <w:p w:rsidR="008C715B" w:rsidRPr="008C715B" w:rsidRDefault="008C715B" w:rsidP="008C715B">
      <w:pPr>
        <w:pBdr>
          <w:bottom w:val="single" w:sz="2" w:space="0" w:color="8F8FB3"/>
        </w:pBdr>
        <w:shd w:val="clear" w:color="auto" w:fill="FFFFFF"/>
        <w:spacing w:before="332" w:after="100" w:afterAutospacing="1" w:line="240" w:lineRule="auto"/>
        <w:outlineLvl w:val="2"/>
        <w:rPr>
          <w:rFonts w:ascii="Arial" w:eastAsia="Times New Roman" w:hAnsi="Arial" w:cs="Arial"/>
          <w:b/>
          <w:bCs/>
          <w:color w:val="1D487E"/>
          <w:sz w:val="27"/>
          <w:szCs w:val="27"/>
        </w:rPr>
      </w:pPr>
      <w:r w:rsidRPr="008C715B">
        <w:rPr>
          <w:rFonts w:ascii="Arial" w:eastAsia="Times New Roman" w:hAnsi="Arial" w:cs="Arial"/>
          <w:b/>
          <w:bCs/>
          <w:color w:val="1D487E"/>
          <w:sz w:val="27"/>
          <w:szCs w:val="27"/>
        </w:rPr>
        <w:t>Prevention over Inspection</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The</w:t>
      </w:r>
      <w:r w:rsidRPr="008C715B">
        <w:rPr>
          <w:rFonts w:ascii="Arial" w:eastAsia="Times New Roman" w:hAnsi="Arial" w:cs="Arial"/>
          <w:color w:val="000000"/>
          <w:sz w:val="19"/>
        </w:rPr>
        <w:t> </w:t>
      </w:r>
      <w:r w:rsidRPr="008C715B">
        <w:rPr>
          <w:rFonts w:ascii="Arial" w:eastAsia="Times New Roman" w:hAnsi="Arial" w:cs="Arial"/>
          <w:b/>
          <w:bCs/>
          <w:color w:val="000000"/>
          <w:sz w:val="19"/>
        </w:rPr>
        <w:t>Cost of Quality (COQ)</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includes money spent during the project to avoid failures and money spent during and after the project because of failures. These are known as the</w:t>
      </w:r>
      <w:r w:rsidRPr="008C715B">
        <w:rPr>
          <w:rFonts w:ascii="Arial" w:eastAsia="Times New Roman" w:hAnsi="Arial" w:cs="Arial"/>
          <w:color w:val="000000"/>
          <w:sz w:val="19"/>
        </w:rPr>
        <w:t> </w:t>
      </w:r>
      <w:r w:rsidRPr="008C715B">
        <w:rPr>
          <w:rFonts w:ascii="Arial" w:eastAsia="Times New Roman" w:hAnsi="Arial" w:cs="Arial"/>
          <w:b/>
          <w:bCs/>
          <w:color w:val="000000"/>
          <w:sz w:val="19"/>
        </w:rPr>
        <w:t>Cost of Conformance</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and the</w:t>
      </w:r>
      <w:r w:rsidRPr="008C715B">
        <w:rPr>
          <w:rFonts w:ascii="Arial" w:eastAsia="Times New Roman" w:hAnsi="Arial" w:cs="Arial"/>
          <w:color w:val="000000"/>
          <w:sz w:val="19"/>
        </w:rPr>
        <w:t> </w:t>
      </w:r>
      <w:r w:rsidRPr="008C715B">
        <w:rPr>
          <w:rFonts w:ascii="Arial" w:eastAsia="Times New Roman" w:hAnsi="Arial" w:cs="Arial"/>
          <w:b/>
          <w:bCs/>
          <w:color w:val="000000"/>
          <w:sz w:val="19"/>
        </w:rPr>
        <w:t>Cost of Nonconformance</w:t>
      </w:r>
      <w:r w:rsidRPr="008C715B">
        <w:rPr>
          <w:rFonts w:ascii="Arial" w:eastAsia="Times New Roman" w:hAnsi="Arial" w:cs="Arial"/>
          <w:color w:val="000000"/>
          <w:sz w:val="19"/>
          <w:szCs w:val="19"/>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3299"/>
        <w:gridCol w:w="2485"/>
      </w:tblGrid>
      <w:tr w:rsidR="008C715B" w:rsidRPr="008C715B" w:rsidTr="008C715B">
        <w:tc>
          <w:tcPr>
            <w:tcW w:w="0" w:type="auto"/>
            <w:tcBorders>
              <w:top w:val="dotted" w:sz="6" w:space="0" w:color="808080"/>
              <w:left w:val="dotted" w:sz="6" w:space="0" w:color="808080"/>
              <w:bottom w:val="dotted" w:sz="6" w:space="0" w:color="808080"/>
              <w:right w:val="dotted" w:sz="6" w:space="0" w:color="808080"/>
            </w:tcBorders>
            <w:shd w:val="clear" w:color="auto" w:fill="1D487E"/>
            <w:tcMar>
              <w:top w:w="69" w:type="dxa"/>
              <w:left w:w="69" w:type="dxa"/>
              <w:bottom w:w="69" w:type="dxa"/>
              <w:right w:w="69" w:type="dxa"/>
            </w:tcMar>
            <w:hideMark/>
          </w:tcPr>
          <w:p w:rsidR="008C715B" w:rsidRPr="008C715B" w:rsidRDefault="008C715B" w:rsidP="008C715B">
            <w:pPr>
              <w:spacing w:after="0" w:line="240" w:lineRule="auto"/>
              <w:jc w:val="center"/>
              <w:rPr>
                <w:rFonts w:ascii="Arial" w:eastAsia="Times New Roman" w:hAnsi="Arial" w:cs="Arial"/>
                <w:b/>
                <w:bCs/>
                <w:color w:val="FFFFFF"/>
                <w:sz w:val="19"/>
                <w:szCs w:val="19"/>
              </w:rPr>
            </w:pPr>
            <w:r w:rsidRPr="008C715B">
              <w:rPr>
                <w:rFonts w:ascii="Arial" w:eastAsia="Times New Roman" w:hAnsi="Arial" w:cs="Arial"/>
                <w:b/>
                <w:bCs/>
                <w:color w:val="FFFFFF"/>
                <w:sz w:val="19"/>
                <w:szCs w:val="19"/>
              </w:rPr>
              <w:t>Cost of Conformance</w:t>
            </w:r>
          </w:p>
        </w:tc>
        <w:tc>
          <w:tcPr>
            <w:tcW w:w="0" w:type="auto"/>
            <w:tcBorders>
              <w:top w:val="dotted" w:sz="6" w:space="0" w:color="808080"/>
              <w:left w:val="dotted" w:sz="6" w:space="0" w:color="808080"/>
              <w:bottom w:val="dotted" w:sz="6" w:space="0" w:color="808080"/>
              <w:right w:val="dotted" w:sz="6" w:space="0" w:color="808080"/>
            </w:tcBorders>
            <w:shd w:val="clear" w:color="auto" w:fill="1D487E"/>
            <w:tcMar>
              <w:top w:w="69" w:type="dxa"/>
              <w:left w:w="69" w:type="dxa"/>
              <w:bottom w:w="69" w:type="dxa"/>
              <w:right w:w="69" w:type="dxa"/>
            </w:tcMar>
            <w:hideMark/>
          </w:tcPr>
          <w:p w:rsidR="008C715B" w:rsidRPr="008C715B" w:rsidRDefault="008C715B" w:rsidP="008C715B">
            <w:pPr>
              <w:spacing w:after="0" w:line="240" w:lineRule="auto"/>
              <w:jc w:val="center"/>
              <w:rPr>
                <w:rFonts w:ascii="Arial" w:eastAsia="Times New Roman" w:hAnsi="Arial" w:cs="Arial"/>
                <w:b/>
                <w:bCs/>
                <w:color w:val="FFFFFF"/>
                <w:sz w:val="19"/>
                <w:szCs w:val="19"/>
              </w:rPr>
            </w:pPr>
            <w:r w:rsidRPr="008C715B">
              <w:rPr>
                <w:rFonts w:ascii="Arial" w:eastAsia="Times New Roman" w:hAnsi="Arial" w:cs="Arial"/>
                <w:b/>
                <w:bCs/>
                <w:color w:val="FFFFFF"/>
                <w:sz w:val="19"/>
                <w:szCs w:val="19"/>
              </w:rPr>
              <w:t>Cost of Nonconformance</w:t>
            </w:r>
          </w:p>
        </w:tc>
      </w:tr>
      <w:tr w:rsidR="008C715B" w:rsidRPr="008C715B" w:rsidTr="008C715B">
        <w:tc>
          <w:tcPr>
            <w:tcW w:w="0" w:type="auto"/>
            <w:tcBorders>
              <w:top w:val="dotted" w:sz="6" w:space="0" w:color="808080"/>
              <w:left w:val="dotted" w:sz="6" w:space="0" w:color="808080"/>
              <w:bottom w:val="dotted" w:sz="6" w:space="0" w:color="808080"/>
              <w:right w:val="dotted" w:sz="6" w:space="0" w:color="808080"/>
            </w:tcBorders>
            <w:shd w:val="clear" w:color="auto" w:fill="FFFFFF"/>
            <w:tcMar>
              <w:top w:w="69" w:type="dxa"/>
              <w:left w:w="69" w:type="dxa"/>
              <w:bottom w:w="69" w:type="dxa"/>
              <w:right w:w="69" w:type="dxa"/>
            </w:tcMar>
            <w:hideMark/>
          </w:tcPr>
          <w:p w:rsidR="008C715B" w:rsidRPr="008C715B" w:rsidRDefault="008C715B" w:rsidP="008C715B">
            <w:pPr>
              <w:spacing w:after="0" w:line="240" w:lineRule="auto"/>
              <w:rPr>
                <w:rFonts w:ascii="Arial" w:eastAsia="Times New Roman" w:hAnsi="Arial" w:cs="Arial"/>
                <w:color w:val="000000"/>
                <w:sz w:val="19"/>
                <w:szCs w:val="19"/>
              </w:rPr>
            </w:pPr>
            <w:r w:rsidRPr="008C715B">
              <w:rPr>
                <w:rFonts w:ascii="Arial" w:eastAsia="Times New Roman" w:hAnsi="Arial" w:cs="Arial"/>
                <w:b/>
                <w:bCs/>
                <w:color w:val="000000"/>
                <w:sz w:val="19"/>
              </w:rPr>
              <w:t>Prevention Costs</w:t>
            </w:r>
          </w:p>
          <w:p w:rsidR="008C715B" w:rsidRPr="008C715B" w:rsidRDefault="008C715B" w:rsidP="008C715B">
            <w:pPr>
              <w:numPr>
                <w:ilvl w:val="0"/>
                <w:numId w:val="2"/>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Training</w:t>
            </w:r>
          </w:p>
          <w:p w:rsidR="008C715B" w:rsidRPr="008C715B" w:rsidRDefault="008C715B" w:rsidP="008C715B">
            <w:pPr>
              <w:numPr>
                <w:ilvl w:val="0"/>
                <w:numId w:val="2"/>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Document Processes</w:t>
            </w:r>
          </w:p>
          <w:p w:rsidR="008C715B" w:rsidRPr="008C715B" w:rsidRDefault="008C715B" w:rsidP="008C715B">
            <w:pPr>
              <w:numPr>
                <w:ilvl w:val="0"/>
                <w:numId w:val="2"/>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Equipment</w:t>
            </w:r>
          </w:p>
          <w:p w:rsidR="008C715B" w:rsidRPr="008C715B" w:rsidRDefault="008C715B" w:rsidP="008C715B">
            <w:pPr>
              <w:numPr>
                <w:ilvl w:val="0"/>
                <w:numId w:val="2"/>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Time To Do It Right</w:t>
            </w:r>
          </w:p>
        </w:tc>
        <w:tc>
          <w:tcPr>
            <w:tcW w:w="0" w:type="auto"/>
            <w:tcBorders>
              <w:top w:val="dotted" w:sz="6" w:space="0" w:color="808080"/>
              <w:left w:val="dotted" w:sz="6" w:space="0" w:color="808080"/>
              <w:bottom w:val="dotted" w:sz="6" w:space="0" w:color="808080"/>
              <w:right w:val="dotted" w:sz="6" w:space="0" w:color="808080"/>
            </w:tcBorders>
            <w:shd w:val="clear" w:color="auto" w:fill="FFFFFF"/>
            <w:tcMar>
              <w:top w:w="69" w:type="dxa"/>
              <w:left w:w="69" w:type="dxa"/>
              <w:bottom w:w="69" w:type="dxa"/>
              <w:right w:w="69" w:type="dxa"/>
            </w:tcMar>
            <w:hideMark/>
          </w:tcPr>
          <w:p w:rsidR="008C715B" w:rsidRPr="008C715B" w:rsidRDefault="008C715B" w:rsidP="008C715B">
            <w:pPr>
              <w:spacing w:after="0" w:line="240" w:lineRule="auto"/>
              <w:rPr>
                <w:rFonts w:ascii="Arial" w:eastAsia="Times New Roman" w:hAnsi="Arial" w:cs="Arial"/>
                <w:color w:val="000000"/>
                <w:sz w:val="19"/>
                <w:szCs w:val="19"/>
              </w:rPr>
            </w:pPr>
            <w:r w:rsidRPr="008C715B">
              <w:rPr>
                <w:rFonts w:ascii="Arial" w:eastAsia="Times New Roman" w:hAnsi="Arial" w:cs="Arial"/>
                <w:b/>
                <w:bCs/>
                <w:color w:val="000000"/>
                <w:sz w:val="19"/>
              </w:rPr>
              <w:t>Internal Failure Costs</w:t>
            </w:r>
          </w:p>
          <w:p w:rsidR="008C715B" w:rsidRPr="008C715B" w:rsidRDefault="008C715B" w:rsidP="008C715B">
            <w:pPr>
              <w:numPr>
                <w:ilvl w:val="0"/>
                <w:numId w:val="3"/>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Rework</w:t>
            </w:r>
          </w:p>
          <w:p w:rsidR="008C715B" w:rsidRPr="008C715B" w:rsidRDefault="008C715B" w:rsidP="008C715B">
            <w:pPr>
              <w:numPr>
                <w:ilvl w:val="0"/>
                <w:numId w:val="3"/>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Scrap</w:t>
            </w:r>
          </w:p>
        </w:tc>
      </w:tr>
      <w:tr w:rsidR="008C715B" w:rsidRPr="008C715B" w:rsidTr="008C715B">
        <w:tc>
          <w:tcPr>
            <w:tcW w:w="0" w:type="auto"/>
            <w:tcBorders>
              <w:top w:val="dotted" w:sz="6" w:space="0" w:color="808080"/>
              <w:left w:val="dotted" w:sz="6" w:space="0" w:color="808080"/>
              <w:bottom w:val="dotted" w:sz="6" w:space="0" w:color="808080"/>
              <w:right w:val="dotted" w:sz="6" w:space="0" w:color="808080"/>
            </w:tcBorders>
            <w:shd w:val="clear" w:color="auto" w:fill="FFFFFF"/>
            <w:tcMar>
              <w:top w:w="69" w:type="dxa"/>
              <w:left w:w="69" w:type="dxa"/>
              <w:bottom w:w="69" w:type="dxa"/>
              <w:right w:w="69" w:type="dxa"/>
            </w:tcMar>
            <w:hideMark/>
          </w:tcPr>
          <w:p w:rsidR="008C715B" w:rsidRPr="008C715B" w:rsidRDefault="008C715B" w:rsidP="008C715B">
            <w:pPr>
              <w:spacing w:after="0" w:line="240" w:lineRule="auto"/>
              <w:rPr>
                <w:rFonts w:ascii="Arial" w:eastAsia="Times New Roman" w:hAnsi="Arial" w:cs="Arial"/>
                <w:color w:val="000000"/>
                <w:sz w:val="19"/>
                <w:szCs w:val="19"/>
              </w:rPr>
            </w:pPr>
            <w:r w:rsidRPr="008C715B">
              <w:rPr>
                <w:rFonts w:ascii="Arial" w:eastAsia="Times New Roman" w:hAnsi="Arial" w:cs="Arial"/>
                <w:b/>
                <w:bCs/>
                <w:color w:val="000000"/>
                <w:sz w:val="19"/>
              </w:rPr>
              <w:t>Appraisal Costs</w:t>
            </w:r>
          </w:p>
          <w:p w:rsidR="008C715B" w:rsidRPr="008C715B" w:rsidRDefault="008C715B" w:rsidP="008C715B">
            <w:pPr>
              <w:numPr>
                <w:ilvl w:val="0"/>
                <w:numId w:val="4"/>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Testing</w:t>
            </w:r>
          </w:p>
          <w:p w:rsidR="008C715B" w:rsidRPr="008C715B" w:rsidRDefault="008C715B" w:rsidP="008C715B">
            <w:pPr>
              <w:numPr>
                <w:ilvl w:val="0"/>
                <w:numId w:val="4"/>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Destructive Testing Loss</w:t>
            </w:r>
          </w:p>
          <w:p w:rsidR="008C715B" w:rsidRPr="008C715B" w:rsidRDefault="008C715B" w:rsidP="008C715B">
            <w:pPr>
              <w:numPr>
                <w:ilvl w:val="0"/>
                <w:numId w:val="4"/>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Inspections</w:t>
            </w:r>
          </w:p>
        </w:tc>
        <w:tc>
          <w:tcPr>
            <w:tcW w:w="0" w:type="auto"/>
            <w:tcBorders>
              <w:top w:val="dotted" w:sz="6" w:space="0" w:color="808080"/>
              <w:left w:val="dotted" w:sz="6" w:space="0" w:color="808080"/>
              <w:bottom w:val="dotted" w:sz="6" w:space="0" w:color="808080"/>
              <w:right w:val="dotted" w:sz="6" w:space="0" w:color="808080"/>
            </w:tcBorders>
            <w:shd w:val="clear" w:color="auto" w:fill="FFFFFF"/>
            <w:tcMar>
              <w:top w:w="69" w:type="dxa"/>
              <w:left w:w="69" w:type="dxa"/>
              <w:bottom w:w="69" w:type="dxa"/>
              <w:right w:w="69" w:type="dxa"/>
            </w:tcMar>
            <w:hideMark/>
          </w:tcPr>
          <w:p w:rsidR="008C715B" w:rsidRPr="008C715B" w:rsidRDefault="008C715B" w:rsidP="008C715B">
            <w:pPr>
              <w:spacing w:after="0" w:line="240" w:lineRule="auto"/>
              <w:rPr>
                <w:rFonts w:ascii="Arial" w:eastAsia="Times New Roman" w:hAnsi="Arial" w:cs="Arial"/>
                <w:color w:val="000000"/>
                <w:sz w:val="19"/>
                <w:szCs w:val="19"/>
              </w:rPr>
            </w:pPr>
            <w:r w:rsidRPr="008C715B">
              <w:rPr>
                <w:rFonts w:ascii="Arial" w:eastAsia="Times New Roman" w:hAnsi="Arial" w:cs="Arial"/>
                <w:b/>
                <w:bCs/>
                <w:color w:val="000000"/>
                <w:sz w:val="19"/>
              </w:rPr>
              <w:t>External Failure Costs</w:t>
            </w:r>
          </w:p>
          <w:p w:rsidR="008C715B" w:rsidRPr="008C715B" w:rsidRDefault="008C715B" w:rsidP="008C715B">
            <w:pPr>
              <w:numPr>
                <w:ilvl w:val="0"/>
                <w:numId w:val="5"/>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Liabilities</w:t>
            </w:r>
          </w:p>
          <w:p w:rsidR="008C715B" w:rsidRPr="008C715B" w:rsidRDefault="008C715B" w:rsidP="008C715B">
            <w:pPr>
              <w:numPr>
                <w:ilvl w:val="0"/>
                <w:numId w:val="5"/>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Warranty Work</w:t>
            </w:r>
          </w:p>
          <w:p w:rsidR="008C715B" w:rsidRPr="008C715B" w:rsidRDefault="008C715B" w:rsidP="008C715B">
            <w:pPr>
              <w:numPr>
                <w:ilvl w:val="0"/>
                <w:numId w:val="5"/>
              </w:numPr>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Lost Business</w:t>
            </w:r>
          </w:p>
        </w:tc>
      </w:tr>
    </w:tbl>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The cost of preventing mistakes is usually much less than the cost of correcting them.</w:t>
      </w:r>
    </w:p>
    <w:p w:rsidR="008C715B" w:rsidRPr="008C715B" w:rsidRDefault="008C715B" w:rsidP="008C715B">
      <w:pPr>
        <w:pBdr>
          <w:bottom w:val="single" w:sz="2" w:space="0" w:color="8F8FB3"/>
        </w:pBdr>
        <w:shd w:val="clear" w:color="auto" w:fill="FFFFFF"/>
        <w:spacing w:before="332" w:after="100" w:afterAutospacing="1" w:line="240" w:lineRule="auto"/>
        <w:outlineLvl w:val="2"/>
        <w:rPr>
          <w:rFonts w:ascii="Arial" w:eastAsia="Times New Roman" w:hAnsi="Arial" w:cs="Arial"/>
          <w:b/>
          <w:bCs/>
          <w:color w:val="1D487E"/>
          <w:sz w:val="27"/>
          <w:szCs w:val="27"/>
        </w:rPr>
      </w:pPr>
      <w:r w:rsidRPr="008C715B">
        <w:rPr>
          <w:rFonts w:ascii="Arial" w:eastAsia="Times New Roman" w:hAnsi="Arial" w:cs="Arial"/>
          <w:b/>
          <w:bCs/>
          <w:color w:val="1D487E"/>
          <w:sz w:val="27"/>
          <w:szCs w:val="27"/>
        </w:rPr>
        <w:t>Continuous Improvement</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i/>
          <w:iCs/>
          <w:color w:val="000000"/>
          <w:sz w:val="19"/>
        </w:rPr>
        <w:t>Continuous improvement</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is a concept that exists in all of the major quality management approaches such as</w:t>
      </w:r>
      <w:r w:rsidRPr="008C715B">
        <w:rPr>
          <w:rFonts w:ascii="Arial" w:eastAsia="Times New Roman" w:hAnsi="Arial" w:cs="Arial"/>
          <w:color w:val="000000"/>
          <w:sz w:val="19"/>
        </w:rPr>
        <w:t> </w:t>
      </w:r>
      <w:r w:rsidRPr="008C715B">
        <w:rPr>
          <w:rFonts w:ascii="Arial" w:eastAsia="Times New Roman" w:hAnsi="Arial" w:cs="Arial"/>
          <w:b/>
          <w:bCs/>
          <w:color w:val="000000"/>
          <w:sz w:val="19"/>
        </w:rPr>
        <w:t>Six Sigma</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and</w:t>
      </w:r>
      <w:r w:rsidRPr="008C715B">
        <w:rPr>
          <w:rFonts w:ascii="Arial" w:eastAsia="Times New Roman" w:hAnsi="Arial" w:cs="Arial"/>
          <w:color w:val="000000"/>
          <w:sz w:val="19"/>
        </w:rPr>
        <w:t> </w:t>
      </w:r>
      <w:r w:rsidRPr="008C715B">
        <w:rPr>
          <w:rFonts w:ascii="Arial" w:eastAsia="Times New Roman" w:hAnsi="Arial" w:cs="Arial"/>
          <w:b/>
          <w:bCs/>
          <w:color w:val="000000"/>
          <w:sz w:val="19"/>
        </w:rPr>
        <w:t>Total Quality Management (TQM)</w:t>
      </w:r>
      <w:r w:rsidRPr="008C715B">
        <w:rPr>
          <w:rFonts w:ascii="Arial" w:eastAsia="Times New Roman" w:hAnsi="Arial" w:cs="Arial"/>
          <w:color w:val="000000"/>
          <w:sz w:val="19"/>
          <w:szCs w:val="19"/>
        </w:rPr>
        <w:t xml:space="preserve">. In fact, it is a key aspect of the last </w:t>
      </w:r>
      <w:proofErr w:type="spellStart"/>
      <w:r w:rsidRPr="008C715B">
        <w:rPr>
          <w:rFonts w:ascii="Arial" w:eastAsia="Times New Roman" w:hAnsi="Arial" w:cs="Arial"/>
          <w:color w:val="000000"/>
          <w:sz w:val="19"/>
          <w:szCs w:val="19"/>
        </w:rPr>
        <w:t>concept</w:t>
      </w:r>
      <w:proofErr w:type="gramStart"/>
      <w:r w:rsidRPr="008C715B">
        <w:rPr>
          <w:rFonts w:ascii="Arial" w:eastAsia="Times New Roman" w:hAnsi="Arial" w:cs="Arial"/>
          <w:color w:val="000000"/>
          <w:sz w:val="19"/>
          <w:szCs w:val="19"/>
        </w:rPr>
        <w:t>,</w:t>
      </w:r>
      <w:r w:rsidRPr="008C715B">
        <w:rPr>
          <w:rFonts w:ascii="Arial" w:eastAsia="Times New Roman" w:hAnsi="Arial" w:cs="Arial"/>
          <w:i/>
          <w:iCs/>
          <w:color w:val="000000"/>
          <w:sz w:val="19"/>
        </w:rPr>
        <w:t>prevention</w:t>
      </w:r>
      <w:proofErr w:type="spellEnd"/>
      <w:proofErr w:type="gramEnd"/>
      <w:r w:rsidRPr="008C715B">
        <w:rPr>
          <w:rFonts w:ascii="Arial" w:eastAsia="Times New Roman" w:hAnsi="Arial" w:cs="Arial"/>
          <w:i/>
          <w:iCs/>
          <w:color w:val="000000"/>
          <w:sz w:val="19"/>
        </w:rPr>
        <w:t xml:space="preserve"> over inspection</w:t>
      </w:r>
      <w:r w:rsidRPr="008C715B">
        <w:rPr>
          <w:rFonts w:ascii="Arial" w:eastAsia="Times New Roman" w:hAnsi="Arial" w:cs="Arial"/>
          <w:color w:val="000000"/>
          <w:sz w:val="19"/>
          <w:szCs w:val="19"/>
        </w:rPr>
        <w:t>.</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Continuous improvement is simply the ongoing effort to improve your products, services, or processes over time. These improvements can be small, incremental changes or major, breakthrough type changes.</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color w:val="000000"/>
          <w:sz w:val="19"/>
          <w:szCs w:val="19"/>
        </w:rPr>
        <w:t>From a project perspective, this concept can be applied by analyzing the issues that were encountered during the project for any lessons learned that you can apply to future projects. The goal is to avoid repeating the same issues in other projects.</w:t>
      </w:r>
    </w:p>
    <w:p w:rsidR="008C715B" w:rsidRPr="008C715B" w:rsidRDefault="008C715B" w:rsidP="008C715B">
      <w:pPr>
        <w:pBdr>
          <w:bottom w:val="single" w:sz="6" w:space="3" w:color="8F8FB3"/>
        </w:pBdr>
        <w:shd w:val="clear" w:color="auto" w:fill="FFFFFF"/>
        <w:spacing w:before="332" w:after="100" w:afterAutospacing="1" w:line="240" w:lineRule="auto"/>
        <w:outlineLvl w:val="1"/>
        <w:rPr>
          <w:rFonts w:ascii="Arial" w:eastAsia="Times New Roman" w:hAnsi="Arial" w:cs="Arial"/>
          <w:b/>
          <w:bCs/>
          <w:color w:val="1D487E"/>
          <w:sz w:val="36"/>
          <w:szCs w:val="36"/>
        </w:rPr>
      </w:pPr>
      <w:r w:rsidRPr="008C715B">
        <w:rPr>
          <w:rFonts w:ascii="Arial" w:eastAsia="Times New Roman" w:hAnsi="Arial" w:cs="Arial"/>
          <w:b/>
          <w:bCs/>
          <w:color w:val="1D487E"/>
          <w:sz w:val="36"/>
          <w:szCs w:val="36"/>
        </w:rPr>
        <w:t>Quality Management for Projects</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hyperlink r:id="rId8" w:history="1">
        <w:r w:rsidRPr="008C715B">
          <w:rPr>
            <w:rFonts w:ascii="Arial" w:eastAsia="Times New Roman" w:hAnsi="Arial" w:cs="Arial"/>
            <w:color w:val="1D487E"/>
            <w:sz w:val="19"/>
            <w:u w:val="single"/>
          </w:rPr>
          <w:t>Project Quality Management</w:t>
        </w:r>
      </w:hyperlink>
      <w:r>
        <w:rPr>
          <w:rFonts w:ascii="Arial" w:eastAsia="Times New Roman" w:hAnsi="Arial" w:cs="Arial"/>
          <w:noProof/>
          <w:color w:val="000000"/>
          <w:sz w:val="19"/>
          <w:szCs w:val="19"/>
        </w:rPr>
        <w:drawing>
          <wp:inline distT="0" distB="0" distL="0" distR="0">
            <wp:extent cx="8890" cy="8890"/>
            <wp:effectExtent l="0" t="0" r="0" b="0"/>
            <wp:docPr id="3" name="Picture 3" descr="http://ir-na.amazon-adsystem.com/e/ir?t=soenatho-20&amp;l=as2&amp;o=1&amp;a=160427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r-na.amazon-adsystem.com/e/ir?t=soenatho-20&amp;l=as2&amp;o=1&amp;a=1604271027"/>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r w:rsidRPr="008C715B">
        <w:rPr>
          <w:rFonts w:ascii="Arial" w:eastAsia="Times New Roman" w:hAnsi="Arial" w:cs="Arial"/>
          <w:color w:val="000000"/>
          <w:sz w:val="19"/>
        </w:rPr>
        <w:t> </w:t>
      </w:r>
      <w:r w:rsidRPr="008C715B">
        <w:rPr>
          <w:rFonts w:ascii="Arial" w:eastAsia="Times New Roman" w:hAnsi="Arial" w:cs="Arial"/>
          <w:color w:val="000000"/>
          <w:sz w:val="19"/>
          <w:szCs w:val="19"/>
        </w:rPr>
        <w:t>has three key processes that you should perform in your projects...</w:t>
      </w:r>
    </w:p>
    <w:p w:rsidR="008C715B" w:rsidRPr="008C715B" w:rsidRDefault="008C715B" w:rsidP="008C715B">
      <w:pPr>
        <w:pBdr>
          <w:bottom w:val="single" w:sz="2" w:space="0" w:color="8F8FB3"/>
        </w:pBdr>
        <w:shd w:val="clear" w:color="auto" w:fill="FFFFFF"/>
        <w:spacing w:before="332" w:after="100" w:afterAutospacing="1" w:line="240" w:lineRule="auto"/>
        <w:outlineLvl w:val="2"/>
        <w:rPr>
          <w:rFonts w:ascii="Arial" w:eastAsia="Times New Roman" w:hAnsi="Arial" w:cs="Arial"/>
          <w:b/>
          <w:bCs/>
          <w:color w:val="1D487E"/>
          <w:sz w:val="27"/>
          <w:szCs w:val="27"/>
        </w:rPr>
      </w:pPr>
      <w:r w:rsidRPr="008C715B">
        <w:rPr>
          <w:rFonts w:ascii="Arial" w:eastAsia="Times New Roman" w:hAnsi="Arial" w:cs="Arial"/>
          <w:b/>
          <w:bCs/>
          <w:color w:val="1D487E"/>
          <w:sz w:val="27"/>
          <w:szCs w:val="27"/>
        </w:rPr>
        <w:t>Plan Quality</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r w:rsidRPr="008C715B">
        <w:rPr>
          <w:rFonts w:ascii="Arial" w:eastAsia="Times New Roman" w:hAnsi="Arial" w:cs="Arial"/>
          <w:b/>
          <w:bCs/>
          <w:color w:val="000000"/>
          <w:sz w:val="19"/>
        </w:rPr>
        <w:lastRenderedPageBreak/>
        <w:t>Plan Quality</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involves identifying the quality requirements for both the project and the product and documenting how the project can show it is meeting the quality requirements. The outputs of this process include a Quality Management Plan, quality metrics, quality checklists and a Process Improvement Plan.</w:t>
      </w:r>
    </w:p>
    <w:p w:rsidR="008C715B" w:rsidRPr="008C715B" w:rsidRDefault="008C715B" w:rsidP="008C715B">
      <w:pPr>
        <w:pBdr>
          <w:bottom w:val="single" w:sz="2" w:space="0" w:color="8F8FB3"/>
        </w:pBdr>
        <w:shd w:val="clear" w:color="auto" w:fill="FFFFFF"/>
        <w:spacing w:before="332" w:after="100" w:afterAutospacing="1" w:line="240" w:lineRule="auto"/>
        <w:outlineLvl w:val="2"/>
        <w:rPr>
          <w:rFonts w:ascii="Arial" w:eastAsia="Times New Roman" w:hAnsi="Arial" w:cs="Arial"/>
          <w:b/>
          <w:bCs/>
          <w:color w:val="1D487E"/>
          <w:sz w:val="27"/>
          <w:szCs w:val="27"/>
        </w:rPr>
      </w:pPr>
      <w:r w:rsidRPr="008C715B">
        <w:rPr>
          <w:rFonts w:ascii="Arial" w:eastAsia="Times New Roman" w:hAnsi="Arial" w:cs="Arial"/>
          <w:b/>
          <w:bCs/>
          <w:color w:val="1D487E"/>
          <w:sz w:val="27"/>
          <w:szCs w:val="27"/>
        </w:rPr>
        <w:t>Perform Quality Assurance</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hyperlink r:id="rId9" w:history="1">
        <w:r w:rsidRPr="008C715B">
          <w:rPr>
            <w:rFonts w:ascii="Arial" w:eastAsia="Times New Roman" w:hAnsi="Arial" w:cs="Arial"/>
            <w:color w:val="1D487E"/>
            <w:sz w:val="19"/>
            <w:u w:val="single"/>
          </w:rPr>
          <w:t>Quality Assurance</w:t>
        </w:r>
      </w:hyperlink>
      <w:r w:rsidRPr="008C715B">
        <w:rPr>
          <w:rFonts w:ascii="Arial" w:eastAsia="Times New Roman" w:hAnsi="Arial" w:cs="Arial"/>
          <w:color w:val="000000"/>
          <w:sz w:val="19"/>
        </w:rPr>
        <w:t> </w:t>
      </w:r>
      <w:r w:rsidRPr="008C715B">
        <w:rPr>
          <w:rFonts w:ascii="Arial" w:eastAsia="Times New Roman" w:hAnsi="Arial" w:cs="Arial"/>
          <w:color w:val="000000"/>
          <w:sz w:val="19"/>
          <w:szCs w:val="19"/>
        </w:rPr>
        <w:t>is used to verify that the project processes are sufficient so that if they are being adhered to the project deliverables will be of good quality.</w:t>
      </w:r>
      <w:r w:rsidRPr="008C715B">
        <w:rPr>
          <w:rFonts w:ascii="Arial" w:eastAsia="Times New Roman" w:hAnsi="Arial" w:cs="Arial"/>
          <w:color w:val="000000"/>
          <w:sz w:val="19"/>
        </w:rPr>
        <w:t> </w:t>
      </w:r>
      <w:r w:rsidRPr="008C715B">
        <w:rPr>
          <w:rFonts w:ascii="Arial" w:eastAsia="Times New Roman" w:hAnsi="Arial" w:cs="Arial"/>
          <w:i/>
          <w:iCs/>
          <w:color w:val="000000"/>
          <w:sz w:val="19"/>
        </w:rPr>
        <w:t>Process checklists</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and</w:t>
      </w:r>
      <w:r w:rsidRPr="008C715B">
        <w:rPr>
          <w:rFonts w:ascii="Arial" w:eastAsia="Times New Roman" w:hAnsi="Arial" w:cs="Arial"/>
          <w:color w:val="000000"/>
          <w:sz w:val="19"/>
        </w:rPr>
        <w:t> </w:t>
      </w:r>
      <w:r w:rsidRPr="008C715B">
        <w:rPr>
          <w:rFonts w:ascii="Arial" w:eastAsia="Times New Roman" w:hAnsi="Arial" w:cs="Arial"/>
          <w:i/>
          <w:iCs/>
          <w:color w:val="000000"/>
          <w:sz w:val="19"/>
        </w:rPr>
        <w:t>project audits</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 xml:space="preserve">are two methods used </w:t>
      </w:r>
      <w:proofErr w:type="spellStart"/>
      <w:r w:rsidRPr="008C715B">
        <w:rPr>
          <w:rFonts w:ascii="Arial" w:eastAsia="Times New Roman" w:hAnsi="Arial" w:cs="Arial"/>
          <w:color w:val="000000"/>
          <w:sz w:val="19"/>
          <w:szCs w:val="19"/>
        </w:rPr>
        <w:t>for</w:t>
      </w:r>
      <w:r w:rsidRPr="008C715B">
        <w:rPr>
          <w:rFonts w:ascii="Arial" w:eastAsia="Times New Roman" w:hAnsi="Arial" w:cs="Arial"/>
          <w:i/>
          <w:iCs/>
          <w:color w:val="000000"/>
          <w:sz w:val="19"/>
        </w:rPr>
        <w:t>project</w:t>
      </w:r>
      <w:proofErr w:type="spellEnd"/>
      <w:r w:rsidRPr="008C715B">
        <w:rPr>
          <w:rFonts w:ascii="Arial" w:eastAsia="Times New Roman" w:hAnsi="Arial" w:cs="Arial"/>
          <w:i/>
          <w:iCs/>
          <w:color w:val="000000"/>
          <w:sz w:val="19"/>
        </w:rPr>
        <w:t xml:space="preserve"> quality assurance</w:t>
      </w:r>
      <w:r w:rsidRPr="008C715B">
        <w:rPr>
          <w:rFonts w:ascii="Arial" w:eastAsia="Times New Roman" w:hAnsi="Arial" w:cs="Arial"/>
          <w:color w:val="000000"/>
          <w:sz w:val="19"/>
          <w:szCs w:val="19"/>
        </w:rPr>
        <w:t>.</w:t>
      </w:r>
    </w:p>
    <w:p w:rsidR="008C715B" w:rsidRPr="008C715B" w:rsidRDefault="008C715B" w:rsidP="008C715B">
      <w:pPr>
        <w:pBdr>
          <w:bottom w:val="single" w:sz="2" w:space="0" w:color="8F8FB3"/>
        </w:pBdr>
        <w:shd w:val="clear" w:color="auto" w:fill="FFFFFF"/>
        <w:spacing w:before="332" w:after="100" w:afterAutospacing="1" w:line="240" w:lineRule="auto"/>
        <w:outlineLvl w:val="2"/>
        <w:rPr>
          <w:rFonts w:ascii="Arial" w:eastAsia="Times New Roman" w:hAnsi="Arial" w:cs="Arial"/>
          <w:b/>
          <w:bCs/>
          <w:color w:val="1D487E"/>
          <w:sz w:val="27"/>
          <w:szCs w:val="27"/>
        </w:rPr>
      </w:pPr>
      <w:r w:rsidRPr="008C715B">
        <w:rPr>
          <w:rFonts w:ascii="Arial" w:eastAsia="Times New Roman" w:hAnsi="Arial" w:cs="Arial"/>
          <w:b/>
          <w:bCs/>
          <w:color w:val="1D487E"/>
          <w:sz w:val="27"/>
          <w:szCs w:val="27"/>
        </w:rPr>
        <w:t>Perform Quality Control</w:t>
      </w:r>
    </w:p>
    <w:p w:rsidR="008C715B" w:rsidRPr="008C715B" w:rsidRDefault="008C715B" w:rsidP="008C715B">
      <w:pPr>
        <w:shd w:val="clear" w:color="auto" w:fill="FFFFFF"/>
        <w:spacing w:before="100" w:beforeAutospacing="1" w:after="100" w:afterAutospacing="1" w:line="240" w:lineRule="auto"/>
        <w:rPr>
          <w:rFonts w:ascii="Arial" w:eastAsia="Times New Roman" w:hAnsi="Arial" w:cs="Arial"/>
          <w:color w:val="000000"/>
          <w:sz w:val="19"/>
          <w:szCs w:val="19"/>
        </w:rPr>
      </w:pPr>
      <w:hyperlink r:id="rId10" w:history="1">
        <w:r w:rsidRPr="008C715B">
          <w:rPr>
            <w:rFonts w:ascii="Arial" w:eastAsia="Times New Roman" w:hAnsi="Arial" w:cs="Arial"/>
            <w:color w:val="1D487E"/>
            <w:sz w:val="19"/>
            <w:u w:val="single"/>
          </w:rPr>
          <w:t>Quality Control</w:t>
        </w:r>
      </w:hyperlink>
      <w:r w:rsidRPr="008C715B">
        <w:rPr>
          <w:rFonts w:ascii="Arial" w:eastAsia="Times New Roman" w:hAnsi="Arial" w:cs="Arial"/>
          <w:color w:val="000000"/>
          <w:sz w:val="19"/>
        </w:rPr>
        <w:t> </w:t>
      </w:r>
      <w:r w:rsidRPr="008C715B">
        <w:rPr>
          <w:rFonts w:ascii="Arial" w:eastAsia="Times New Roman" w:hAnsi="Arial" w:cs="Arial"/>
          <w:color w:val="000000"/>
          <w:sz w:val="19"/>
          <w:szCs w:val="19"/>
        </w:rPr>
        <w:t xml:space="preserve">verifies that the product meets the quality </w:t>
      </w:r>
      <w:proofErr w:type="spellStart"/>
      <w:r w:rsidRPr="008C715B">
        <w:rPr>
          <w:rFonts w:ascii="Arial" w:eastAsia="Times New Roman" w:hAnsi="Arial" w:cs="Arial"/>
          <w:color w:val="000000"/>
          <w:sz w:val="19"/>
          <w:szCs w:val="19"/>
        </w:rPr>
        <w:t>requirements.</w:t>
      </w:r>
      <w:r w:rsidRPr="008C715B">
        <w:rPr>
          <w:rFonts w:ascii="Arial" w:eastAsia="Times New Roman" w:hAnsi="Arial" w:cs="Arial"/>
          <w:i/>
          <w:iCs/>
          <w:color w:val="000000"/>
          <w:sz w:val="19"/>
        </w:rPr>
        <w:t>Peer</w:t>
      </w:r>
      <w:proofErr w:type="spellEnd"/>
      <w:r w:rsidRPr="008C715B">
        <w:rPr>
          <w:rFonts w:ascii="Arial" w:eastAsia="Times New Roman" w:hAnsi="Arial" w:cs="Arial"/>
          <w:i/>
          <w:iCs/>
          <w:color w:val="000000"/>
          <w:sz w:val="19"/>
        </w:rPr>
        <w:t xml:space="preserve"> reviews</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and</w:t>
      </w:r>
      <w:r w:rsidRPr="008C715B">
        <w:rPr>
          <w:rFonts w:ascii="Arial" w:eastAsia="Times New Roman" w:hAnsi="Arial" w:cs="Arial"/>
          <w:color w:val="000000"/>
          <w:sz w:val="19"/>
        </w:rPr>
        <w:t> </w:t>
      </w:r>
      <w:r w:rsidRPr="008C715B">
        <w:rPr>
          <w:rFonts w:ascii="Arial" w:eastAsia="Times New Roman" w:hAnsi="Arial" w:cs="Arial"/>
          <w:i/>
          <w:iCs/>
          <w:color w:val="000000"/>
          <w:sz w:val="19"/>
        </w:rPr>
        <w:t>testing</w:t>
      </w:r>
      <w:r w:rsidRPr="008C715B">
        <w:rPr>
          <w:rFonts w:ascii="Arial" w:eastAsia="Times New Roman" w:hAnsi="Arial" w:cs="Arial"/>
          <w:color w:val="000000"/>
          <w:sz w:val="19"/>
        </w:rPr>
        <w:t> </w:t>
      </w:r>
      <w:r w:rsidRPr="008C715B">
        <w:rPr>
          <w:rFonts w:ascii="Arial" w:eastAsia="Times New Roman" w:hAnsi="Arial" w:cs="Arial"/>
          <w:color w:val="000000"/>
          <w:sz w:val="19"/>
          <w:szCs w:val="19"/>
        </w:rPr>
        <w:t>are two methods used to perform quality control. The results will determine if corrective action is needed.</w:t>
      </w:r>
    </w:p>
    <w:p w:rsidR="00F20085" w:rsidRDefault="00F20085"/>
    <w:sectPr w:rsidR="00F20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3216C"/>
    <w:multiLevelType w:val="multilevel"/>
    <w:tmpl w:val="B28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D43C25"/>
    <w:multiLevelType w:val="multilevel"/>
    <w:tmpl w:val="497C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E4266"/>
    <w:multiLevelType w:val="multilevel"/>
    <w:tmpl w:val="097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A3454"/>
    <w:multiLevelType w:val="multilevel"/>
    <w:tmpl w:val="5978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5510FA"/>
    <w:multiLevelType w:val="multilevel"/>
    <w:tmpl w:val="F50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8C715B"/>
    <w:rsid w:val="008C715B"/>
    <w:rsid w:val="00F20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1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71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71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1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71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71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71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15B"/>
    <w:rPr>
      <w:b/>
      <w:bCs/>
    </w:rPr>
  </w:style>
  <w:style w:type="character" w:customStyle="1" w:styleId="apple-converted-space">
    <w:name w:val="apple-converted-space"/>
    <w:basedOn w:val="DefaultParagraphFont"/>
    <w:rsid w:val="008C715B"/>
  </w:style>
  <w:style w:type="paragraph" w:customStyle="1" w:styleId="itemright">
    <w:name w:val="itemright"/>
    <w:basedOn w:val="Normal"/>
    <w:rsid w:val="008C71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
    <w:name w:val="caption"/>
    <w:basedOn w:val="DefaultParagraphFont"/>
    <w:rsid w:val="008C715B"/>
  </w:style>
  <w:style w:type="character" w:styleId="Emphasis">
    <w:name w:val="Emphasis"/>
    <w:basedOn w:val="DefaultParagraphFont"/>
    <w:uiPriority w:val="20"/>
    <w:qFormat/>
    <w:rsid w:val="008C715B"/>
    <w:rPr>
      <w:i/>
      <w:iCs/>
    </w:rPr>
  </w:style>
  <w:style w:type="paragraph" w:customStyle="1" w:styleId="itemcenter">
    <w:name w:val="itemcenter"/>
    <w:basedOn w:val="Normal"/>
    <w:rsid w:val="008C71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715B"/>
    <w:rPr>
      <w:color w:val="0000FF"/>
      <w:u w:val="single"/>
    </w:rPr>
  </w:style>
  <w:style w:type="paragraph" w:styleId="BalloonText">
    <w:name w:val="Balloon Text"/>
    <w:basedOn w:val="Normal"/>
    <w:link w:val="BalloonTextChar"/>
    <w:uiPriority w:val="99"/>
    <w:semiHidden/>
    <w:unhideWhenUsed/>
    <w:rsid w:val="008C7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1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250286">
      <w:bodyDiv w:val="1"/>
      <w:marLeft w:val="0"/>
      <w:marRight w:val="0"/>
      <w:marTop w:val="0"/>
      <w:marBottom w:val="0"/>
      <w:divBdr>
        <w:top w:val="none" w:sz="0" w:space="0" w:color="auto"/>
        <w:left w:val="none" w:sz="0" w:space="0" w:color="auto"/>
        <w:bottom w:val="none" w:sz="0" w:space="0" w:color="auto"/>
        <w:right w:val="none" w:sz="0" w:space="0" w:color="auto"/>
      </w:divBdr>
      <w:divsChild>
        <w:div w:id="36898259">
          <w:marLeft w:val="0"/>
          <w:marRight w:val="0"/>
          <w:marTop w:val="0"/>
          <w:marBottom w:val="0"/>
          <w:divBdr>
            <w:top w:val="none" w:sz="0" w:space="0" w:color="auto"/>
            <w:left w:val="none" w:sz="0" w:space="0" w:color="auto"/>
            <w:bottom w:val="none" w:sz="0" w:space="0" w:color="auto"/>
            <w:right w:val="none" w:sz="0" w:space="0" w:color="auto"/>
          </w:divBdr>
          <w:divsChild>
            <w:div w:id="1710951258">
              <w:marLeft w:val="249"/>
              <w:marRight w:val="0"/>
              <w:marTop w:val="0"/>
              <w:marBottom w:val="166"/>
              <w:divBdr>
                <w:top w:val="single" w:sz="6" w:space="0" w:color="8F8FB3"/>
                <w:left w:val="single" w:sz="6" w:space="0" w:color="8F8FB3"/>
                <w:bottom w:val="single" w:sz="6" w:space="0" w:color="8F8FB3"/>
                <w:right w:val="single" w:sz="6" w:space="0" w:color="8F8FB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1604271027/ref=as_li_tl?ie=UTF8&amp;camp=1789&amp;creative=390957&amp;creativeASIN=1604271027&amp;linkCode=as2&amp;tag=soenatho-20&amp;linkId=MG3DOIZHGZHG7FWN"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1604271027/ref=as_li_tl?ie=UTF8&amp;camp=1789&amp;creative=390957&amp;creativeASIN=1604271027&amp;linkCode=as2&amp;tag=soenatho-20&amp;linkId=MG3DOIZHGZHG7FW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project-management-skills.com/what-is-quality-control.html" TargetMode="External"/><Relationship Id="rId4" Type="http://schemas.openxmlformats.org/officeDocument/2006/relationships/webSettings" Target="webSettings.xml"/><Relationship Id="rId9" Type="http://schemas.openxmlformats.org/officeDocument/2006/relationships/hyperlink" Target="http://www.project-management-skills.com/what-is-quality-assur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c:creator>
  <cp:keywords/>
  <dc:description/>
  <cp:lastModifiedBy>sasi</cp:lastModifiedBy>
  <cp:revision>2</cp:revision>
  <dcterms:created xsi:type="dcterms:W3CDTF">2015-08-25T06:45:00Z</dcterms:created>
  <dcterms:modified xsi:type="dcterms:W3CDTF">2015-08-25T06:49:00Z</dcterms:modified>
</cp:coreProperties>
</file>