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5E3C20" w14:textId="77777777" w:rsidR="00D50033" w:rsidRDefault="00D50033" w:rsidP="009161DD">
      <w:pPr>
        <w:jc w:val="center"/>
        <w:rPr>
          <w:rFonts w:ascii="Arial" w:hAnsi="Arial" w:cs="Arial"/>
          <w:b/>
          <w:sz w:val="20"/>
          <w:szCs w:val="20"/>
        </w:rPr>
      </w:pPr>
    </w:p>
    <w:p w14:paraId="735E3C21" w14:textId="77777777" w:rsidR="00D50033" w:rsidRDefault="00D50033" w:rsidP="00D50033">
      <w:pPr>
        <w:rPr>
          <w:rFonts w:ascii="Arial" w:hAnsi="Arial" w:cs="Arial"/>
          <w:b/>
          <w:sz w:val="20"/>
          <w:szCs w:val="20"/>
        </w:rPr>
      </w:pPr>
    </w:p>
    <w:p w14:paraId="735E3C78" w14:textId="77777777" w:rsidR="00D50033" w:rsidRDefault="00D50033" w:rsidP="009161DD">
      <w:pPr>
        <w:jc w:val="center"/>
        <w:rPr>
          <w:rFonts w:ascii="Arial" w:hAnsi="Arial" w:cs="Arial"/>
          <w:b/>
          <w:sz w:val="20"/>
          <w:szCs w:val="20"/>
        </w:rPr>
      </w:pP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923"/>
      </w:tblGrid>
      <w:tr w:rsidR="00C23810" w:rsidRPr="00A73A65" w14:paraId="735E3C91" w14:textId="77777777" w:rsidTr="002C71F2">
        <w:trPr>
          <w:trHeight w:val="432"/>
        </w:trPr>
        <w:tc>
          <w:tcPr>
            <w:tcW w:w="9923" w:type="dxa"/>
            <w:shd w:val="clear" w:color="auto" w:fill="D9D9D9"/>
            <w:vAlign w:val="center"/>
          </w:tcPr>
          <w:p w14:paraId="735E3C90" w14:textId="77777777" w:rsidR="00C23810" w:rsidRPr="00A73A65" w:rsidRDefault="00C23810" w:rsidP="002C71F2">
            <w:pPr>
              <w:numPr>
                <w:ilvl w:val="0"/>
                <w:numId w:val="2"/>
              </w:numPr>
              <w:jc w:val="center"/>
              <w:rPr>
                <w:rFonts w:ascii="Arial" w:hAnsi="Arial" w:cs="Arial"/>
                <w:b/>
                <w:sz w:val="20"/>
                <w:szCs w:val="20"/>
              </w:rPr>
            </w:pPr>
            <w:r>
              <w:rPr>
                <w:rFonts w:ascii="Arial" w:hAnsi="Arial" w:cs="Arial"/>
                <w:b/>
                <w:sz w:val="20"/>
                <w:szCs w:val="20"/>
              </w:rPr>
              <w:t>FORMATO</w:t>
            </w:r>
          </w:p>
        </w:tc>
      </w:tr>
    </w:tbl>
    <w:p w14:paraId="735E3C92" w14:textId="77777777" w:rsidR="006A3CEA" w:rsidRDefault="006A3CEA" w:rsidP="00C23810">
      <w:pPr>
        <w:autoSpaceDE w:val="0"/>
        <w:autoSpaceDN w:val="0"/>
        <w:adjustRightInd w:val="0"/>
        <w:jc w:val="both"/>
        <w:rPr>
          <w:rFonts w:ascii="Arial" w:hAnsi="Arial" w:cs="Arial"/>
          <w:bCs/>
          <w:color w:val="000080"/>
          <w:sz w:val="20"/>
          <w:szCs w:val="20"/>
        </w:rPr>
      </w:pPr>
    </w:p>
    <w:p w14:paraId="735E3C93" w14:textId="77777777" w:rsidR="00836BA7" w:rsidRDefault="00836BA7" w:rsidP="00F74932">
      <w:pPr>
        <w:jc w:val="center"/>
        <w:rPr>
          <w:rFonts w:ascii="Arial" w:hAnsi="Arial" w:cs="Arial"/>
          <w:sz w:val="20"/>
          <w:szCs w:val="20"/>
        </w:rPr>
      </w:pPr>
    </w:p>
    <w:p w14:paraId="735E3C94" w14:textId="77777777" w:rsidR="00B64C8A" w:rsidRDefault="00B64C8A" w:rsidP="00F74932">
      <w:pPr>
        <w:jc w:val="center"/>
        <w:rPr>
          <w:rFonts w:ascii="Arial" w:hAnsi="Arial" w:cs="Arial"/>
          <w:sz w:val="20"/>
          <w:szCs w:val="20"/>
        </w:rPr>
      </w:pPr>
    </w:p>
    <w:tbl>
      <w:tblPr>
        <w:tblW w:w="8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7"/>
        <w:gridCol w:w="1339"/>
        <w:gridCol w:w="1861"/>
        <w:gridCol w:w="2632"/>
        <w:gridCol w:w="1941"/>
      </w:tblGrid>
      <w:tr w:rsidR="0066190F" w:rsidRPr="009161DD" w14:paraId="735E3C9C" w14:textId="77777777" w:rsidTr="000605E5">
        <w:trPr>
          <w:trHeight w:val="548"/>
          <w:jc w:val="center"/>
        </w:trPr>
        <w:tc>
          <w:tcPr>
            <w:tcW w:w="1117" w:type="dxa"/>
            <w:shd w:val="clear" w:color="auto" w:fill="D9D9D9"/>
            <w:vAlign w:val="center"/>
          </w:tcPr>
          <w:p w14:paraId="735E3C95" w14:textId="77777777" w:rsidR="0066190F" w:rsidRPr="009161DD" w:rsidRDefault="0066190F" w:rsidP="00BC0014">
            <w:pPr>
              <w:autoSpaceDE w:val="0"/>
              <w:autoSpaceDN w:val="0"/>
              <w:adjustRightInd w:val="0"/>
              <w:jc w:val="center"/>
              <w:rPr>
                <w:rFonts w:ascii="Arial" w:hAnsi="Arial" w:cs="Arial"/>
                <w:b/>
                <w:sz w:val="20"/>
                <w:szCs w:val="20"/>
              </w:rPr>
            </w:pPr>
            <w:r>
              <w:rPr>
                <w:rFonts w:ascii="Arial" w:hAnsi="Arial" w:cs="Arial"/>
                <w:b/>
                <w:sz w:val="20"/>
                <w:szCs w:val="20"/>
              </w:rPr>
              <w:t>VERSIÓN</w:t>
            </w:r>
          </w:p>
        </w:tc>
        <w:tc>
          <w:tcPr>
            <w:tcW w:w="1339" w:type="dxa"/>
            <w:shd w:val="clear" w:color="auto" w:fill="D9D9D9"/>
            <w:vAlign w:val="center"/>
          </w:tcPr>
          <w:p w14:paraId="735E3C96" w14:textId="77777777" w:rsidR="0066190F" w:rsidRPr="009161DD" w:rsidRDefault="0066190F" w:rsidP="0066190F">
            <w:pPr>
              <w:autoSpaceDE w:val="0"/>
              <w:autoSpaceDN w:val="0"/>
              <w:adjustRightInd w:val="0"/>
              <w:jc w:val="center"/>
              <w:rPr>
                <w:rFonts w:ascii="Arial" w:hAnsi="Arial" w:cs="Arial"/>
                <w:b/>
                <w:sz w:val="20"/>
                <w:szCs w:val="20"/>
              </w:rPr>
            </w:pPr>
            <w:r>
              <w:rPr>
                <w:rFonts w:ascii="Arial" w:hAnsi="Arial" w:cs="Arial"/>
                <w:b/>
                <w:sz w:val="20"/>
                <w:szCs w:val="20"/>
              </w:rPr>
              <w:t>AUTOR CREACION O CAMBIO</w:t>
            </w:r>
          </w:p>
        </w:tc>
        <w:tc>
          <w:tcPr>
            <w:tcW w:w="1861" w:type="dxa"/>
            <w:shd w:val="clear" w:color="auto" w:fill="D9D9D9"/>
            <w:vAlign w:val="center"/>
          </w:tcPr>
          <w:p w14:paraId="735E3C97" w14:textId="77777777" w:rsidR="0066190F" w:rsidRDefault="0066190F" w:rsidP="00BC0014">
            <w:pPr>
              <w:autoSpaceDE w:val="0"/>
              <w:autoSpaceDN w:val="0"/>
              <w:adjustRightInd w:val="0"/>
              <w:jc w:val="center"/>
              <w:rPr>
                <w:rFonts w:ascii="Arial" w:hAnsi="Arial" w:cs="Arial"/>
                <w:b/>
                <w:sz w:val="20"/>
                <w:szCs w:val="20"/>
              </w:rPr>
            </w:pPr>
            <w:r>
              <w:rPr>
                <w:rFonts w:ascii="Arial" w:hAnsi="Arial" w:cs="Arial"/>
                <w:b/>
                <w:sz w:val="20"/>
                <w:szCs w:val="20"/>
              </w:rPr>
              <w:t>FECHA ACTUALIZACION</w:t>
            </w:r>
          </w:p>
          <w:p w14:paraId="735E3C98" w14:textId="77777777" w:rsidR="0066190F" w:rsidRPr="009161DD" w:rsidRDefault="0066190F" w:rsidP="00BC0014">
            <w:pPr>
              <w:autoSpaceDE w:val="0"/>
              <w:autoSpaceDN w:val="0"/>
              <w:adjustRightInd w:val="0"/>
              <w:jc w:val="center"/>
              <w:rPr>
                <w:rFonts w:ascii="Arial" w:hAnsi="Arial" w:cs="Arial"/>
                <w:b/>
                <w:sz w:val="20"/>
                <w:szCs w:val="20"/>
              </w:rPr>
            </w:pPr>
            <w:r>
              <w:rPr>
                <w:rFonts w:ascii="Arial" w:hAnsi="Arial" w:cs="Arial"/>
                <w:b/>
                <w:sz w:val="20"/>
                <w:szCs w:val="20"/>
              </w:rPr>
              <w:t>(</w:t>
            </w:r>
            <w:r w:rsidRPr="002D5776">
              <w:rPr>
                <w:rFonts w:ascii="Arial" w:hAnsi="Arial" w:cs="Arial"/>
                <w:b/>
                <w:sz w:val="16"/>
                <w:szCs w:val="16"/>
              </w:rPr>
              <w:t>AAAAMMDD)</w:t>
            </w:r>
          </w:p>
        </w:tc>
        <w:tc>
          <w:tcPr>
            <w:tcW w:w="2632" w:type="dxa"/>
            <w:shd w:val="clear" w:color="auto" w:fill="D9D9D9"/>
            <w:vAlign w:val="center"/>
          </w:tcPr>
          <w:p w14:paraId="735E3C99" w14:textId="77777777" w:rsidR="0066190F" w:rsidRPr="009161DD" w:rsidRDefault="0066190F" w:rsidP="009B02E5">
            <w:pPr>
              <w:autoSpaceDE w:val="0"/>
              <w:autoSpaceDN w:val="0"/>
              <w:adjustRightInd w:val="0"/>
              <w:jc w:val="center"/>
              <w:rPr>
                <w:rFonts w:ascii="Arial" w:hAnsi="Arial" w:cs="Arial"/>
                <w:b/>
                <w:sz w:val="20"/>
                <w:szCs w:val="20"/>
              </w:rPr>
            </w:pPr>
            <w:r>
              <w:rPr>
                <w:rFonts w:ascii="Arial" w:hAnsi="Arial" w:cs="Arial"/>
                <w:b/>
                <w:sz w:val="20"/>
                <w:szCs w:val="20"/>
              </w:rPr>
              <w:t xml:space="preserve">DESCRIPCIÓN DEL CAMBIO (Incluir número de requerimiento registrado en </w:t>
            </w:r>
            <w:r w:rsidR="009B02E5">
              <w:rPr>
                <w:rFonts w:ascii="Arial" w:hAnsi="Arial" w:cs="Arial"/>
                <w:b/>
                <w:sz w:val="20"/>
                <w:szCs w:val="20"/>
              </w:rPr>
              <w:t>H</w:t>
            </w:r>
            <w:r>
              <w:rPr>
                <w:rFonts w:ascii="Arial" w:hAnsi="Arial" w:cs="Arial"/>
                <w:b/>
                <w:sz w:val="20"/>
                <w:szCs w:val="20"/>
              </w:rPr>
              <w:t>erramienta de requerimientos)</w:t>
            </w:r>
          </w:p>
        </w:tc>
        <w:tc>
          <w:tcPr>
            <w:tcW w:w="1941" w:type="dxa"/>
            <w:shd w:val="clear" w:color="auto" w:fill="D9D9D9"/>
            <w:vAlign w:val="center"/>
          </w:tcPr>
          <w:p w14:paraId="735E3C9A" w14:textId="77777777" w:rsidR="000605E5" w:rsidRDefault="000605E5" w:rsidP="000605E5">
            <w:pPr>
              <w:autoSpaceDE w:val="0"/>
              <w:autoSpaceDN w:val="0"/>
              <w:adjustRightInd w:val="0"/>
              <w:jc w:val="center"/>
              <w:rPr>
                <w:rFonts w:ascii="Arial" w:hAnsi="Arial" w:cs="Arial"/>
                <w:b/>
                <w:sz w:val="20"/>
                <w:szCs w:val="20"/>
              </w:rPr>
            </w:pPr>
            <w:r>
              <w:rPr>
                <w:rFonts w:ascii="Arial" w:hAnsi="Arial" w:cs="Arial"/>
                <w:b/>
                <w:sz w:val="20"/>
                <w:szCs w:val="20"/>
              </w:rPr>
              <w:t>Aprobó</w:t>
            </w:r>
          </w:p>
          <w:p w14:paraId="735E3C9B" w14:textId="77777777" w:rsidR="0066190F" w:rsidRDefault="0066190F" w:rsidP="00A14C9F">
            <w:pPr>
              <w:autoSpaceDE w:val="0"/>
              <w:autoSpaceDN w:val="0"/>
              <w:adjustRightInd w:val="0"/>
              <w:jc w:val="center"/>
              <w:rPr>
                <w:rFonts w:ascii="Arial" w:hAnsi="Arial" w:cs="Arial"/>
                <w:b/>
                <w:sz w:val="20"/>
                <w:szCs w:val="20"/>
              </w:rPr>
            </w:pPr>
          </w:p>
        </w:tc>
      </w:tr>
      <w:tr w:rsidR="000C4926" w:rsidRPr="009161DD" w14:paraId="735E3CA2" w14:textId="77777777" w:rsidTr="000605E5">
        <w:trPr>
          <w:trHeight w:val="290"/>
          <w:jc w:val="center"/>
        </w:trPr>
        <w:tc>
          <w:tcPr>
            <w:tcW w:w="1117" w:type="dxa"/>
            <w:vAlign w:val="center"/>
          </w:tcPr>
          <w:p w14:paraId="735E3C9D" w14:textId="03F0427F" w:rsidR="000C4926" w:rsidRPr="001C567D" w:rsidRDefault="000C4926" w:rsidP="00BC0014">
            <w:pPr>
              <w:autoSpaceDE w:val="0"/>
              <w:autoSpaceDN w:val="0"/>
              <w:adjustRightInd w:val="0"/>
              <w:jc w:val="center"/>
              <w:rPr>
                <w:rFonts w:ascii="Arial" w:hAnsi="Arial" w:cs="Arial"/>
                <w:sz w:val="20"/>
                <w:szCs w:val="20"/>
              </w:rPr>
            </w:pPr>
            <w:r>
              <w:rPr>
                <w:rFonts w:ascii="Arial" w:hAnsi="Arial" w:cs="Arial"/>
                <w:sz w:val="20"/>
                <w:szCs w:val="20"/>
              </w:rPr>
              <w:t>1.0</w:t>
            </w:r>
          </w:p>
        </w:tc>
        <w:tc>
          <w:tcPr>
            <w:tcW w:w="1339" w:type="dxa"/>
            <w:vAlign w:val="center"/>
          </w:tcPr>
          <w:p w14:paraId="735E3C9E" w14:textId="3A162C8E" w:rsidR="000C4926" w:rsidRPr="001C567D" w:rsidRDefault="000C4926" w:rsidP="00BC0014">
            <w:pPr>
              <w:pStyle w:val="Ttulo1"/>
              <w:numPr>
                <w:ilvl w:val="0"/>
                <w:numId w:val="0"/>
              </w:numPr>
              <w:spacing w:before="0" w:after="0"/>
              <w:jc w:val="left"/>
              <w:rPr>
                <w:rFonts w:cs="Arial"/>
                <w:b w:val="0"/>
                <w:sz w:val="20"/>
                <w:szCs w:val="20"/>
              </w:rPr>
            </w:pPr>
            <w:r>
              <w:rPr>
                <w:rFonts w:cs="Arial"/>
                <w:b w:val="0"/>
                <w:sz w:val="20"/>
                <w:szCs w:val="20"/>
              </w:rPr>
              <w:t>Jhon Fredy Velasquez B</w:t>
            </w:r>
          </w:p>
        </w:tc>
        <w:tc>
          <w:tcPr>
            <w:tcW w:w="1861" w:type="dxa"/>
            <w:vAlign w:val="center"/>
          </w:tcPr>
          <w:p w14:paraId="735E3C9F" w14:textId="61B13ADF" w:rsidR="000C4926" w:rsidRPr="001C567D" w:rsidRDefault="000C4926" w:rsidP="00BC0014">
            <w:pPr>
              <w:pStyle w:val="Ttulo1"/>
              <w:numPr>
                <w:ilvl w:val="0"/>
                <w:numId w:val="0"/>
              </w:numPr>
              <w:spacing w:before="0" w:after="0"/>
              <w:jc w:val="left"/>
              <w:rPr>
                <w:rFonts w:cs="Arial"/>
                <w:b w:val="0"/>
                <w:sz w:val="20"/>
                <w:szCs w:val="20"/>
              </w:rPr>
            </w:pPr>
            <w:r>
              <w:rPr>
                <w:rFonts w:cs="Arial"/>
                <w:b w:val="0"/>
                <w:sz w:val="20"/>
                <w:szCs w:val="20"/>
              </w:rPr>
              <w:t>20150212</w:t>
            </w:r>
          </w:p>
        </w:tc>
        <w:tc>
          <w:tcPr>
            <w:tcW w:w="2632" w:type="dxa"/>
            <w:vAlign w:val="center"/>
          </w:tcPr>
          <w:p w14:paraId="735E3CA0" w14:textId="672C5520" w:rsidR="000C4926" w:rsidRPr="003D50EB" w:rsidRDefault="000C4926" w:rsidP="00BC0014">
            <w:pPr>
              <w:autoSpaceDE w:val="0"/>
              <w:autoSpaceDN w:val="0"/>
              <w:adjustRightInd w:val="0"/>
              <w:rPr>
                <w:rFonts w:ascii="Arial" w:hAnsi="Arial" w:cs="Arial"/>
                <w:sz w:val="20"/>
                <w:szCs w:val="20"/>
                <w:lang w:val="es-MX"/>
              </w:rPr>
            </w:pPr>
            <w:r>
              <w:rPr>
                <w:rFonts w:ascii="Arial" w:hAnsi="Arial" w:cs="Arial"/>
                <w:sz w:val="20"/>
                <w:szCs w:val="20"/>
                <w:lang w:val="es-MX"/>
              </w:rPr>
              <w:t>Creación del documento</w:t>
            </w:r>
          </w:p>
        </w:tc>
        <w:tc>
          <w:tcPr>
            <w:tcW w:w="1941" w:type="dxa"/>
            <w:vAlign w:val="center"/>
          </w:tcPr>
          <w:p w14:paraId="735E3CA1" w14:textId="77777777" w:rsidR="000C4926" w:rsidRPr="003D50EB" w:rsidRDefault="000C4926" w:rsidP="00BC0014">
            <w:pPr>
              <w:autoSpaceDE w:val="0"/>
              <w:autoSpaceDN w:val="0"/>
              <w:adjustRightInd w:val="0"/>
              <w:rPr>
                <w:rFonts w:ascii="Arial" w:hAnsi="Arial" w:cs="Arial"/>
                <w:sz w:val="20"/>
                <w:szCs w:val="20"/>
                <w:lang w:val="es-MX"/>
              </w:rPr>
            </w:pPr>
          </w:p>
        </w:tc>
      </w:tr>
      <w:tr w:rsidR="000C4926" w:rsidRPr="009161DD" w14:paraId="6E8AA3C0" w14:textId="77777777" w:rsidTr="000605E5">
        <w:trPr>
          <w:trHeight w:val="290"/>
          <w:jc w:val="center"/>
        </w:trPr>
        <w:tc>
          <w:tcPr>
            <w:tcW w:w="1117" w:type="dxa"/>
            <w:vAlign w:val="center"/>
          </w:tcPr>
          <w:p w14:paraId="0423DE11" w14:textId="77777777" w:rsidR="000C4926" w:rsidRPr="001C567D" w:rsidRDefault="000C4926" w:rsidP="00BC0014">
            <w:pPr>
              <w:autoSpaceDE w:val="0"/>
              <w:autoSpaceDN w:val="0"/>
              <w:adjustRightInd w:val="0"/>
              <w:jc w:val="center"/>
              <w:rPr>
                <w:rFonts w:ascii="Arial" w:hAnsi="Arial" w:cs="Arial"/>
                <w:sz w:val="20"/>
                <w:szCs w:val="20"/>
              </w:rPr>
            </w:pPr>
          </w:p>
        </w:tc>
        <w:tc>
          <w:tcPr>
            <w:tcW w:w="1339" w:type="dxa"/>
            <w:vAlign w:val="center"/>
          </w:tcPr>
          <w:p w14:paraId="6F0AE32D" w14:textId="77777777" w:rsidR="000C4926" w:rsidRPr="001C567D" w:rsidRDefault="000C4926" w:rsidP="00BC0014">
            <w:pPr>
              <w:pStyle w:val="Ttulo1"/>
              <w:numPr>
                <w:ilvl w:val="0"/>
                <w:numId w:val="0"/>
              </w:numPr>
              <w:spacing w:before="0" w:after="0"/>
              <w:jc w:val="left"/>
              <w:rPr>
                <w:rFonts w:cs="Arial"/>
                <w:b w:val="0"/>
                <w:sz w:val="20"/>
                <w:szCs w:val="20"/>
              </w:rPr>
            </w:pPr>
          </w:p>
        </w:tc>
        <w:tc>
          <w:tcPr>
            <w:tcW w:w="1861" w:type="dxa"/>
            <w:vAlign w:val="center"/>
          </w:tcPr>
          <w:p w14:paraId="0FBA2D9C" w14:textId="77777777" w:rsidR="000C4926" w:rsidRPr="001C567D" w:rsidRDefault="000C4926" w:rsidP="00BC0014">
            <w:pPr>
              <w:pStyle w:val="Ttulo1"/>
              <w:numPr>
                <w:ilvl w:val="0"/>
                <w:numId w:val="0"/>
              </w:numPr>
              <w:spacing w:before="0" w:after="0"/>
              <w:jc w:val="left"/>
              <w:rPr>
                <w:rFonts w:cs="Arial"/>
                <w:b w:val="0"/>
                <w:sz w:val="20"/>
                <w:szCs w:val="20"/>
              </w:rPr>
            </w:pPr>
          </w:p>
        </w:tc>
        <w:tc>
          <w:tcPr>
            <w:tcW w:w="2632" w:type="dxa"/>
            <w:vAlign w:val="center"/>
          </w:tcPr>
          <w:p w14:paraId="747481AD" w14:textId="77777777" w:rsidR="000C4926" w:rsidRPr="003D50EB" w:rsidRDefault="000C4926" w:rsidP="00BC0014">
            <w:pPr>
              <w:autoSpaceDE w:val="0"/>
              <w:autoSpaceDN w:val="0"/>
              <w:adjustRightInd w:val="0"/>
              <w:rPr>
                <w:rFonts w:ascii="Arial" w:hAnsi="Arial" w:cs="Arial"/>
                <w:sz w:val="20"/>
                <w:szCs w:val="20"/>
                <w:lang w:val="es-MX"/>
              </w:rPr>
            </w:pPr>
          </w:p>
        </w:tc>
        <w:tc>
          <w:tcPr>
            <w:tcW w:w="1941" w:type="dxa"/>
            <w:vAlign w:val="center"/>
          </w:tcPr>
          <w:p w14:paraId="349FB90B" w14:textId="77777777" w:rsidR="000C4926" w:rsidRPr="003D50EB" w:rsidRDefault="000C4926" w:rsidP="00BC0014">
            <w:pPr>
              <w:autoSpaceDE w:val="0"/>
              <w:autoSpaceDN w:val="0"/>
              <w:adjustRightInd w:val="0"/>
              <w:rPr>
                <w:rFonts w:ascii="Arial" w:hAnsi="Arial" w:cs="Arial"/>
                <w:sz w:val="20"/>
                <w:szCs w:val="20"/>
                <w:lang w:val="es-MX"/>
              </w:rPr>
            </w:pPr>
          </w:p>
        </w:tc>
      </w:tr>
    </w:tbl>
    <w:p w14:paraId="735E3CA3" w14:textId="77777777" w:rsidR="00B64C8A" w:rsidRDefault="00B64C8A" w:rsidP="00F74932">
      <w:pPr>
        <w:jc w:val="center"/>
        <w:rPr>
          <w:rFonts w:ascii="Arial" w:hAnsi="Arial" w:cs="Arial"/>
          <w:sz w:val="20"/>
          <w:szCs w:val="20"/>
        </w:rPr>
      </w:pPr>
    </w:p>
    <w:p w14:paraId="735E3CA4" w14:textId="77777777" w:rsidR="00B64C8A" w:rsidRDefault="00B64C8A" w:rsidP="00F74932">
      <w:pPr>
        <w:jc w:val="center"/>
        <w:rPr>
          <w:rFonts w:ascii="Arial" w:hAnsi="Arial" w:cs="Arial"/>
          <w:sz w:val="20"/>
          <w:szCs w:val="20"/>
        </w:rPr>
      </w:pPr>
    </w:p>
    <w:p w14:paraId="735E3CA5" w14:textId="57B8E4E6" w:rsidR="000A405F" w:rsidRDefault="000A405F">
      <w:pPr>
        <w:rPr>
          <w:rFonts w:ascii="Arial" w:hAnsi="Arial" w:cs="Arial"/>
          <w:sz w:val="20"/>
          <w:szCs w:val="20"/>
        </w:rPr>
      </w:pPr>
      <w:r>
        <w:rPr>
          <w:rFonts w:ascii="Arial" w:hAnsi="Arial" w:cs="Arial"/>
          <w:sz w:val="20"/>
          <w:szCs w:val="20"/>
        </w:rPr>
        <w:br w:type="page"/>
      </w:r>
    </w:p>
    <w:p w14:paraId="6B3237F9" w14:textId="77777777" w:rsidR="00B64C8A" w:rsidRDefault="00B64C8A" w:rsidP="00F74932">
      <w:pPr>
        <w:jc w:val="center"/>
        <w:rPr>
          <w:rFonts w:ascii="Arial" w:hAnsi="Arial" w:cs="Arial"/>
          <w:sz w:val="20"/>
          <w:szCs w:val="20"/>
        </w:rPr>
      </w:pPr>
    </w:p>
    <w:tbl>
      <w:tblPr>
        <w:tblW w:w="978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781"/>
      </w:tblGrid>
      <w:tr w:rsidR="00B87A0F" w:rsidRPr="00980CAE" w14:paraId="0BD4E6BF" w14:textId="77777777" w:rsidTr="000A405F">
        <w:trPr>
          <w:trHeight w:hRule="exact" w:val="284"/>
        </w:trPr>
        <w:tc>
          <w:tcPr>
            <w:tcW w:w="9781" w:type="dxa"/>
            <w:tcBorders>
              <w:bottom w:val="single" w:sz="4" w:space="0" w:color="000000"/>
            </w:tcBorders>
            <w:shd w:val="clear" w:color="auto" w:fill="auto"/>
            <w:vAlign w:val="center"/>
          </w:tcPr>
          <w:p w14:paraId="4977967C" w14:textId="77777777" w:rsidR="00B87A0F" w:rsidRPr="000A405F" w:rsidRDefault="00B87A0F" w:rsidP="00BC0014">
            <w:pPr>
              <w:jc w:val="center"/>
              <w:rPr>
                <w:rFonts w:ascii="Arial" w:hAnsi="Arial" w:cs="Arial"/>
                <w:b/>
                <w:lang w:val="es-MX"/>
              </w:rPr>
            </w:pPr>
            <w:r w:rsidRPr="000A405F">
              <w:rPr>
                <w:rFonts w:ascii="Arial" w:hAnsi="Arial" w:cs="Arial"/>
                <w:b/>
                <w:sz w:val="20"/>
                <w:szCs w:val="20"/>
              </w:rPr>
              <w:t>ESPECIFICACIÓN DE CASOS DE USO</w:t>
            </w:r>
          </w:p>
        </w:tc>
      </w:tr>
      <w:tr w:rsidR="00B87A0F" w:rsidRPr="00980CAE" w14:paraId="5DAFF960" w14:textId="77777777" w:rsidTr="000A405F">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rPr>
          <w:trHeight w:val="310"/>
        </w:trPr>
        <w:tc>
          <w:tcPr>
            <w:tcW w:w="9781" w:type="dxa"/>
            <w:shd w:val="clear" w:color="auto" w:fill="auto"/>
            <w:vAlign w:val="center"/>
          </w:tcPr>
          <w:p w14:paraId="784DD9F8" w14:textId="77777777" w:rsidR="00B87A0F" w:rsidRPr="000A405F" w:rsidRDefault="00B87A0F" w:rsidP="00BC0014">
            <w:pPr>
              <w:rPr>
                <w:rFonts w:ascii="Arial" w:hAnsi="Arial" w:cs="Arial"/>
                <w:b/>
                <w:sz w:val="20"/>
                <w:szCs w:val="20"/>
              </w:rPr>
            </w:pPr>
          </w:p>
        </w:tc>
      </w:tr>
      <w:tr w:rsidR="001B4904" w:rsidRPr="00980CAE" w14:paraId="735E3CAB" w14:textId="77777777" w:rsidTr="00B87A0F">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rPr>
          <w:trHeight w:val="310"/>
        </w:trPr>
        <w:tc>
          <w:tcPr>
            <w:tcW w:w="9781" w:type="dxa"/>
            <w:shd w:val="clear" w:color="auto" w:fill="F2F2F2" w:themeFill="background1" w:themeFillShade="F2"/>
            <w:vAlign w:val="center"/>
          </w:tcPr>
          <w:p w14:paraId="735E3CAA" w14:textId="77777777" w:rsidR="001B4904" w:rsidRPr="00E15108" w:rsidRDefault="001B4904" w:rsidP="003853C5">
            <w:pPr>
              <w:rPr>
                <w:rFonts w:ascii="Arial" w:hAnsi="Arial" w:cs="Arial"/>
                <w:b/>
                <w:sz w:val="20"/>
                <w:szCs w:val="20"/>
              </w:rPr>
            </w:pPr>
            <w:r w:rsidRPr="00E15108">
              <w:rPr>
                <w:rFonts w:ascii="Arial" w:hAnsi="Arial" w:cs="Arial"/>
                <w:b/>
                <w:sz w:val="20"/>
                <w:szCs w:val="20"/>
              </w:rPr>
              <w:t>Código del Proyecto</w:t>
            </w:r>
          </w:p>
        </w:tc>
      </w:tr>
      <w:tr w:rsidR="001B4904" w:rsidRPr="00980CAE" w14:paraId="735E3CAD" w14:textId="77777777" w:rsidTr="00B87A0F">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rPr>
          <w:trHeight w:val="302"/>
        </w:trPr>
        <w:tc>
          <w:tcPr>
            <w:tcW w:w="9781" w:type="dxa"/>
            <w:shd w:val="clear" w:color="auto" w:fill="auto"/>
            <w:vAlign w:val="center"/>
          </w:tcPr>
          <w:p w14:paraId="735E3CAC" w14:textId="31681164" w:rsidR="001B4904" w:rsidRPr="00CB5C28" w:rsidRDefault="00FF48FC" w:rsidP="003853C5">
            <w:pPr>
              <w:rPr>
                <w:rFonts w:ascii="Arial" w:hAnsi="Arial" w:cs="Arial"/>
                <w:sz w:val="20"/>
                <w:szCs w:val="20"/>
              </w:rPr>
            </w:pPr>
            <w:r w:rsidRPr="00CB5C28">
              <w:rPr>
                <w:rFonts w:ascii="Arial" w:hAnsi="Arial" w:cs="Arial"/>
                <w:sz w:val="20"/>
                <w:szCs w:val="20"/>
              </w:rPr>
              <w:t>KALLSONYS_PICA</w:t>
            </w:r>
          </w:p>
        </w:tc>
      </w:tr>
      <w:tr w:rsidR="001B4904" w:rsidRPr="00980CAE" w14:paraId="735E3CAF" w14:textId="77777777" w:rsidTr="00B87A0F">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F2F2F2" w:themeFill="background1" w:themeFillShade="F2"/>
            <w:vAlign w:val="center"/>
          </w:tcPr>
          <w:p w14:paraId="735E3CAE" w14:textId="124635F1" w:rsidR="001B4904" w:rsidRPr="00E15108" w:rsidRDefault="0012165C" w:rsidP="003853C5">
            <w:pPr>
              <w:rPr>
                <w:rFonts w:ascii="Arial" w:hAnsi="Arial" w:cs="Arial"/>
                <w:b/>
                <w:sz w:val="20"/>
                <w:szCs w:val="20"/>
              </w:rPr>
            </w:pPr>
            <w:r>
              <w:rPr>
                <w:rFonts w:ascii="Arial" w:hAnsi="Arial" w:cs="Arial"/>
                <w:b/>
                <w:sz w:val="20"/>
                <w:szCs w:val="20"/>
              </w:rPr>
              <w:t xml:space="preserve">Id </w:t>
            </w:r>
            <w:r w:rsidR="001B4904" w:rsidRPr="00E15108">
              <w:rPr>
                <w:rFonts w:ascii="Arial" w:hAnsi="Arial" w:cs="Arial"/>
                <w:b/>
                <w:sz w:val="20"/>
                <w:szCs w:val="20"/>
              </w:rPr>
              <w:t>Caso de Uso</w:t>
            </w:r>
          </w:p>
        </w:tc>
      </w:tr>
      <w:tr w:rsidR="001B4904" w:rsidRPr="00980CAE" w14:paraId="735E3CB1" w14:textId="77777777" w:rsidTr="00B87A0F">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rPr>
          <w:trHeight w:val="329"/>
        </w:trPr>
        <w:tc>
          <w:tcPr>
            <w:tcW w:w="9781" w:type="dxa"/>
            <w:shd w:val="clear" w:color="auto" w:fill="auto"/>
            <w:vAlign w:val="center"/>
          </w:tcPr>
          <w:p w14:paraId="735E3CB0" w14:textId="4C6BDCC6" w:rsidR="001B4904" w:rsidRPr="00CB5C28" w:rsidRDefault="00AB02CC" w:rsidP="003853C5">
            <w:pPr>
              <w:rPr>
                <w:rFonts w:ascii="Arial" w:hAnsi="Arial" w:cs="Arial"/>
                <w:sz w:val="20"/>
                <w:szCs w:val="20"/>
              </w:rPr>
            </w:pPr>
            <w:proofErr w:type="spellStart"/>
            <w:r>
              <w:rPr>
                <w:rFonts w:ascii="Arial" w:hAnsi="Arial" w:cs="Arial"/>
                <w:sz w:val="20"/>
                <w:szCs w:val="20"/>
              </w:rPr>
              <w:t>CP_BPx</w:t>
            </w:r>
            <w:r w:rsidRPr="00CB5C28">
              <w:rPr>
                <w:rFonts w:ascii="Arial" w:hAnsi="Arial" w:cs="Arial"/>
                <w:sz w:val="20"/>
                <w:szCs w:val="20"/>
              </w:rPr>
              <w:t>C</w:t>
            </w:r>
            <w:proofErr w:type="spellEnd"/>
          </w:p>
        </w:tc>
      </w:tr>
      <w:tr w:rsidR="001B4904" w:rsidRPr="00980CAE" w14:paraId="735E3CB3" w14:textId="77777777" w:rsidTr="00B87A0F">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F2F2F2" w:themeFill="background1" w:themeFillShade="F2"/>
            <w:vAlign w:val="center"/>
          </w:tcPr>
          <w:p w14:paraId="735E3CB2" w14:textId="32B4EB9B" w:rsidR="001B4904" w:rsidRPr="00E15108" w:rsidRDefault="001B4904" w:rsidP="003853C5">
            <w:pPr>
              <w:rPr>
                <w:rFonts w:ascii="Arial" w:hAnsi="Arial" w:cs="Arial"/>
                <w:b/>
                <w:sz w:val="20"/>
                <w:szCs w:val="20"/>
              </w:rPr>
            </w:pPr>
            <w:r w:rsidRPr="00E15108">
              <w:rPr>
                <w:rFonts w:ascii="Arial" w:hAnsi="Arial" w:cs="Arial"/>
                <w:b/>
                <w:sz w:val="20"/>
                <w:szCs w:val="20"/>
              </w:rPr>
              <w:t>Nombre</w:t>
            </w:r>
          </w:p>
        </w:tc>
      </w:tr>
      <w:tr w:rsidR="001B4904" w:rsidRPr="00980CAE" w14:paraId="735E3CB6" w14:textId="77777777" w:rsidTr="00B87A0F">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auto"/>
            <w:vAlign w:val="center"/>
          </w:tcPr>
          <w:p w14:paraId="735E3CB5" w14:textId="1E287FE9" w:rsidR="001B4904" w:rsidRPr="00CB5C28" w:rsidRDefault="00FF48FC" w:rsidP="00A7114B">
            <w:pPr>
              <w:rPr>
                <w:rFonts w:ascii="Arial" w:hAnsi="Arial" w:cs="Arial"/>
                <w:sz w:val="20"/>
                <w:szCs w:val="20"/>
              </w:rPr>
            </w:pPr>
            <w:r w:rsidRPr="00CB5C28">
              <w:rPr>
                <w:rFonts w:ascii="Arial" w:hAnsi="Arial" w:cs="Arial"/>
                <w:sz w:val="20"/>
                <w:szCs w:val="20"/>
              </w:rPr>
              <w:t>Buscar producto</w:t>
            </w:r>
          </w:p>
        </w:tc>
      </w:tr>
      <w:tr w:rsidR="001B4904" w:rsidRPr="00980CAE" w14:paraId="735E3CB8" w14:textId="77777777" w:rsidTr="00B87A0F">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F2F2F2" w:themeFill="background1" w:themeFillShade="F2"/>
            <w:vAlign w:val="center"/>
          </w:tcPr>
          <w:p w14:paraId="735E3CB7" w14:textId="393F2811" w:rsidR="001B4904" w:rsidRPr="00E15108" w:rsidRDefault="001B4904" w:rsidP="003853C5">
            <w:pPr>
              <w:rPr>
                <w:rFonts w:ascii="Arial" w:hAnsi="Arial" w:cs="Arial"/>
                <w:b/>
                <w:sz w:val="20"/>
                <w:szCs w:val="20"/>
              </w:rPr>
            </w:pPr>
            <w:r w:rsidRPr="00E15108">
              <w:rPr>
                <w:rFonts w:ascii="Arial" w:hAnsi="Arial" w:cs="Arial"/>
                <w:b/>
                <w:sz w:val="20"/>
                <w:szCs w:val="20"/>
              </w:rPr>
              <w:t>Diagrama</w:t>
            </w:r>
            <w:r>
              <w:rPr>
                <w:rFonts w:ascii="Arial" w:hAnsi="Arial" w:cs="Arial"/>
                <w:b/>
                <w:sz w:val="20"/>
                <w:szCs w:val="20"/>
              </w:rPr>
              <w:t xml:space="preserve"> de cas</w:t>
            </w:r>
            <w:r w:rsidR="00A05EAC">
              <w:rPr>
                <w:rFonts w:ascii="Arial" w:hAnsi="Arial" w:cs="Arial"/>
                <w:b/>
                <w:sz w:val="20"/>
                <w:szCs w:val="20"/>
              </w:rPr>
              <w:t>os de uso</w:t>
            </w:r>
          </w:p>
        </w:tc>
      </w:tr>
      <w:tr w:rsidR="001B4904" w:rsidRPr="00980CAE" w14:paraId="735E3CBA" w14:textId="77777777" w:rsidTr="00B87A0F">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rPr>
          <w:trHeight w:val="1008"/>
        </w:trPr>
        <w:tc>
          <w:tcPr>
            <w:tcW w:w="9781" w:type="dxa"/>
            <w:shd w:val="clear" w:color="auto" w:fill="auto"/>
            <w:vAlign w:val="center"/>
          </w:tcPr>
          <w:p w14:paraId="735E3CB9" w14:textId="0B5D4BA2" w:rsidR="001B4904" w:rsidRPr="00910161" w:rsidRDefault="001B4904" w:rsidP="003853C5">
            <w:pPr>
              <w:rPr>
                <w:rFonts w:ascii="Arial" w:hAnsi="Arial" w:cs="Arial"/>
                <w:b/>
                <w:color w:val="FF0000"/>
                <w:sz w:val="20"/>
                <w:szCs w:val="20"/>
              </w:rPr>
            </w:pPr>
          </w:p>
        </w:tc>
      </w:tr>
      <w:tr w:rsidR="001B4904" w:rsidRPr="00980CAE" w14:paraId="735E3CBC" w14:textId="77777777" w:rsidTr="00B87A0F">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F2F2F2" w:themeFill="background1" w:themeFillShade="F2"/>
            <w:vAlign w:val="center"/>
          </w:tcPr>
          <w:p w14:paraId="735E3CBB" w14:textId="77777777" w:rsidR="001B4904" w:rsidRPr="00E15108" w:rsidRDefault="001B4904" w:rsidP="003853C5">
            <w:pPr>
              <w:rPr>
                <w:rFonts w:ascii="Arial" w:hAnsi="Arial" w:cs="Arial"/>
                <w:b/>
                <w:sz w:val="20"/>
                <w:szCs w:val="20"/>
              </w:rPr>
            </w:pPr>
            <w:bookmarkStart w:id="0" w:name="_Toc150162750"/>
            <w:r w:rsidRPr="00E15108">
              <w:rPr>
                <w:rFonts w:ascii="Arial" w:hAnsi="Arial" w:cs="Arial"/>
                <w:b/>
                <w:sz w:val="20"/>
                <w:szCs w:val="20"/>
              </w:rPr>
              <w:t>Descripció</w:t>
            </w:r>
            <w:bookmarkEnd w:id="0"/>
            <w:r w:rsidRPr="00E15108">
              <w:rPr>
                <w:rFonts w:ascii="Arial" w:hAnsi="Arial" w:cs="Arial"/>
                <w:b/>
                <w:sz w:val="20"/>
                <w:szCs w:val="20"/>
              </w:rPr>
              <w:t>n</w:t>
            </w:r>
          </w:p>
        </w:tc>
      </w:tr>
      <w:tr w:rsidR="001B4904" w:rsidRPr="00980CAE" w14:paraId="735E3CC6" w14:textId="77777777" w:rsidTr="00B87A0F">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rPr>
          <w:trHeight w:val="1026"/>
        </w:trPr>
        <w:tc>
          <w:tcPr>
            <w:tcW w:w="9781" w:type="dxa"/>
            <w:shd w:val="clear" w:color="auto" w:fill="auto"/>
            <w:vAlign w:val="center"/>
          </w:tcPr>
          <w:p w14:paraId="735E3CBF" w14:textId="03941A40" w:rsidR="00C92FA3" w:rsidRPr="00CB5C28" w:rsidRDefault="00CB5C28" w:rsidP="003853C5">
            <w:pPr>
              <w:rPr>
                <w:rFonts w:ascii="Arial" w:hAnsi="Arial" w:cs="Arial"/>
                <w:sz w:val="20"/>
                <w:szCs w:val="20"/>
              </w:rPr>
            </w:pPr>
            <w:r>
              <w:rPr>
                <w:rFonts w:ascii="Arial" w:hAnsi="Arial" w:cs="Arial"/>
                <w:sz w:val="20"/>
                <w:szCs w:val="20"/>
              </w:rPr>
              <w:t>En este caso de uso el objetivo es realizar</w:t>
            </w:r>
            <w:r w:rsidR="000C4926">
              <w:rPr>
                <w:rFonts w:ascii="Arial" w:hAnsi="Arial" w:cs="Arial"/>
                <w:sz w:val="20"/>
                <w:szCs w:val="20"/>
              </w:rPr>
              <w:t xml:space="preserve"> la</w:t>
            </w:r>
            <w:r>
              <w:rPr>
                <w:rFonts w:ascii="Arial" w:hAnsi="Arial" w:cs="Arial"/>
                <w:sz w:val="20"/>
                <w:szCs w:val="20"/>
              </w:rPr>
              <w:t xml:space="preserve"> </w:t>
            </w:r>
            <w:r w:rsidR="000C4926">
              <w:rPr>
                <w:rFonts w:ascii="Arial" w:hAnsi="Arial" w:cs="Arial"/>
                <w:sz w:val="20"/>
                <w:szCs w:val="20"/>
              </w:rPr>
              <w:t>búsqueda</w:t>
            </w:r>
            <w:r>
              <w:rPr>
                <w:rFonts w:ascii="Arial" w:hAnsi="Arial" w:cs="Arial"/>
                <w:sz w:val="20"/>
                <w:szCs w:val="20"/>
              </w:rPr>
              <w:t xml:space="preserve"> de producto</w:t>
            </w:r>
            <w:r w:rsidR="000C4926">
              <w:rPr>
                <w:rFonts w:ascii="Arial" w:hAnsi="Arial" w:cs="Arial"/>
                <w:sz w:val="20"/>
                <w:szCs w:val="20"/>
              </w:rPr>
              <w:t>s</w:t>
            </w:r>
            <w:r>
              <w:rPr>
                <w:rFonts w:ascii="Arial" w:hAnsi="Arial" w:cs="Arial"/>
                <w:sz w:val="20"/>
                <w:szCs w:val="20"/>
              </w:rPr>
              <w:t xml:space="preserve"> en el sitio web, filtrado</w:t>
            </w:r>
            <w:r w:rsidR="00A30AC3">
              <w:rPr>
                <w:rFonts w:ascii="Arial" w:hAnsi="Arial" w:cs="Arial"/>
                <w:sz w:val="20"/>
                <w:szCs w:val="20"/>
              </w:rPr>
              <w:t xml:space="preserve"> por código de producto, por nombre de producto o por descripción de producto.</w:t>
            </w:r>
          </w:p>
          <w:p w14:paraId="735E3CC0" w14:textId="77777777" w:rsidR="00C92FA3" w:rsidRDefault="00C92FA3" w:rsidP="003853C5">
            <w:pPr>
              <w:rPr>
                <w:rFonts w:ascii="Arial" w:hAnsi="Arial" w:cs="Arial"/>
                <w:b/>
                <w:sz w:val="20"/>
                <w:szCs w:val="20"/>
              </w:rPr>
            </w:pPr>
          </w:p>
          <w:p w14:paraId="735E3CC1" w14:textId="77777777" w:rsidR="00C92FA3" w:rsidRDefault="00C92FA3" w:rsidP="003853C5">
            <w:pPr>
              <w:rPr>
                <w:rFonts w:ascii="Arial" w:hAnsi="Arial" w:cs="Arial"/>
                <w:b/>
                <w:sz w:val="20"/>
                <w:szCs w:val="20"/>
              </w:rPr>
            </w:pPr>
          </w:p>
          <w:p w14:paraId="735E3CC2" w14:textId="77777777" w:rsidR="00C92FA3" w:rsidRDefault="00C92FA3" w:rsidP="003853C5">
            <w:pPr>
              <w:rPr>
                <w:rFonts w:ascii="Arial" w:hAnsi="Arial" w:cs="Arial"/>
                <w:b/>
                <w:sz w:val="20"/>
                <w:szCs w:val="20"/>
              </w:rPr>
            </w:pPr>
          </w:p>
          <w:p w14:paraId="735E3CC3" w14:textId="77777777" w:rsidR="00C92FA3" w:rsidRDefault="00C92FA3" w:rsidP="003853C5">
            <w:pPr>
              <w:rPr>
                <w:rFonts w:ascii="Arial" w:hAnsi="Arial" w:cs="Arial"/>
                <w:b/>
                <w:sz w:val="20"/>
                <w:szCs w:val="20"/>
              </w:rPr>
            </w:pPr>
          </w:p>
          <w:p w14:paraId="735E3CC4" w14:textId="77777777" w:rsidR="00C92FA3" w:rsidRDefault="00C92FA3" w:rsidP="003853C5">
            <w:pPr>
              <w:rPr>
                <w:rFonts w:ascii="Arial" w:hAnsi="Arial" w:cs="Arial"/>
                <w:b/>
                <w:sz w:val="20"/>
                <w:szCs w:val="20"/>
              </w:rPr>
            </w:pPr>
          </w:p>
          <w:p w14:paraId="735E3CC5" w14:textId="77777777" w:rsidR="00C92FA3" w:rsidRPr="00E15108" w:rsidRDefault="00C92FA3" w:rsidP="003853C5">
            <w:pPr>
              <w:rPr>
                <w:rFonts w:ascii="Arial" w:hAnsi="Arial" w:cs="Arial"/>
                <w:b/>
                <w:sz w:val="20"/>
                <w:szCs w:val="20"/>
              </w:rPr>
            </w:pPr>
          </w:p>
        </w:tc>
      </w:tr>
      <w:tr w:rsidR="001B4904" w:rsidRPr="00980CAE" w14:paraId="735E3CC8" w14:textId="77777777" w:rsidTr="00B87A0F">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F2F2F2" w:themeFill="background1" w:themeFillShade="F2"/>
            <w:vAlign w:val="center"/>
          </w:tcPr>
          <w:p w14:paraId="735E3CC7" w14:textId="77777777" w:rsidR="001B4904" w:rsidRPr="00E15108" w:rsidRDefault="001B4904" w:rsidP="003853C5">
            <w:pPr>
              <w:rPr>
                <w:rFonts w:ascii="Arial" w:hAnsi="Arial" w:cs="Arial"/>
                <w:b/>
                <w:sz w:val="20"/>
                <w:szCs w:val="20"/>
              </w:rPr>
            </w:pPr>
            <w:r w:rsidRPr="00E15108">
              <w:rPr>
                <w:rFonts w:ascii="Arial" w:hAnsi="Arial" w:cs="Arial"/>
                <w:b/>
                <w:sz w:val="20"/>
                <w:szCs w:val="20"/>
              </w:rPr>
              <w:t>Actor Primario</w:t>
            </w:r>
          </w:p>
        </w:tc>
      </w:tr>
      <w:tr w:rsidR="001B4904" w:rsidRPr="00980CAE" w14:paraId="735E3CCC" w14:textId="77777777" w:rsidTr="00B87A0F">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rPr>
          <w:trHeight w:val="433"/>
        </w:trPr>
        <w:tc>
          <w:tcPr>
            <w:tcW w:w="9781" w:type="dxa"/>
            <w:shd w:val="clear" w:color="auto" w:fill="auto"/>
            <w:vAlign w:val="center"/>
          </w:tcPr>
          <w:p w14:paraId="735E3CCA" w14:textId="7C8CDFAB" w:rsidR="00C92FA3" w:rsidRPr="00910161" w:rsidRDefault="00CB5C28" w:rsidP="003853C5">
            <w:pPr>
              <w:rPr>
                <w:rFonts w:ascii="Arial" w:hAnsi="Arial" w:cs="Arial"/>
                <w:sz w:val="20"/>
                <w:szCs w:val="20"/>
              </w:rPr>
            </w:pPr>
            <w:r>
              <w:rPr>
                <w:rFonts w:ascii="Arial" w:hAnsi="Arial" w:cs="Arial"/>
                <w:sz w:val="20"/>
                <w:szCs w:val="20"/>
              </w:rPr>
              <w:t>Usuario</w:t>
            </w:r>
          </w:p>
          <w:p w14:paraId="735E3CCB" w14:textId="77777777" w:rsidR="00C92FA3" w:rsidRPr="00E15108" w:rsidRDefault="00C92FA3" w:rsidP="003853C5">
            <w:pPr>
              <w:rPr>
                <w:rFonts w:ascii="Arial" w:hAnsi="Arial" w:cs="Arial"/>
                <w:b/>
                <w:sz w:val="20"/>
                <w:szCs w:val="20"/>
              </w:rPr>
            </w:pPr>
          </w:p>
        </w:tc>
      </w:tr>
      <w:tr w:rsidR="001B4904" w:rsidRPr="00980CAE" w14:paraId="735E3CCE" w14:textId="77777777" w:rsidTr="00B87A0F">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F2F2F2" w:themeFill="background1" w:themeFillShade="F2"/>
            <w:vAlign w:val="center"/>
          </w:tcPr>
          <w:p w14:paraId="735E3CCD" w14:textId="77777777" w:rsidR="001B4904" w:rsidRPr="00E15108" w:rsidRDefault="001B4904" w:rsidP="003853C5">
            <w:pPr>
              <w:rPr>
                <w:rFonts w:ascii="Arial" w:hAnsi="Arial" w:cs="Arial"/>
                <w:b/>
                <w:sz w:val="20"/>
                <w:szCs w:val="20"/>
              </w:rPr>
            </w:pPr>
            <w:r w:rsidRPr="00E15108">
              <w:rPr>
                <w:rFonts w:ascii="Arial" w:hAnsi="Arial" w:cs="Arial"/>
                <w:b/>
                <w:sz w:val="20"/>
                <w:szCs w:val="20"/>
              </w:rPr>
              <w:t>Actor Secundario</w:t>
            </w:r>
          </w:p>
        </w:tc>
      </w:tr>
      <w:tr w:rsidR="001B4904" w:rsidRPr="00980CAE" w14:paraId="735E3CD2" w14:textId="77777777" w:rsidTr="00B87A0F">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auto"/>
            <w:vAlign w:val="center"/>
          </w:tcPr>
          <w:p w14:paraId="735E3CCF" w14:textId="7B9BABDB" w:rsidR="001B4904" w:rsidRPr="00CB5C28" w:rsidRDefault="00CB5C28" w:rsidP="003853C5">
            <w:pPr>
              <w:rPr>
                <w:rFonts w:ascii="Arial" w:hAnsi="Arial" w:cs="Arial"/>
                <w:sz w:val="20"/>
                <w:szCs w:val="20"/>
              </w:rPr>
            </w:pPr>
            <w:proofErr w:type="spellStart"/>
            <w:r w:rsidRPr="00CB5C28">
              <w:rPr>
                <w:rFonts w:ascii="Arial" w:hAnsi="Arial" w:cs="Arial"/>
                <w:sz w:val="20"/>
                <w:szCs w:val="20"/>
              </w:rPr>
              <w:t>KallSonys</w:t>
            </w:r>
            <w:proofErr w:type="spellEnd"/>
          </w:p>
          <w:p w14:paraId="735E3CD1" w14:textId="77777777" w:rsidR="00C92FA3" w:rsidRDefault="00C92FA3" w:rsidP="00A7114B">
            <w:pPr>
              <w:rPr>
                <w:rFonts w:ascii="Arial" w:hAnsi="Arial" w:cs="Arial"/>
                <w:b/>
                <w:sz w:val="20"/>
                <w:szCs w:val="20"/>
              </w:rPr>
            </w:pPr>
          </w:p>
        </w:tc>
      </w:tr>
      <w:tr w:rsidR="001B4904" w:rsidRPr="00980CAE" w14:paraId="735E3CD4" w14:textId="77777777" w:rsidTr="00B87A0F">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F2F2F2" w:themeFill="background1" w:themeFillShade="F2"/>
            <w:vAlign w:val="center"/>
          </w:tcPr>
          <w:p w14:paraId="735E3CD3" w14:textId="77777777" w:rsidR="001B4904" w:rsidRPr="00E15108" w:rsidRDefault="001B4904" w:rsidP="003853C5">
            <w:pPr>
              <w:rPr>
                <w:rFonts w:ascii="Arial" w:hAnsi="Arial" w:cs="Arial"/>
                <w:b/>
                <w:sz w:val="20"/>
                <w:szCs w:val="20"/>
              </w:rPr>
            </w:pPr>
            <w:r>
              <w:rPr>
                <w:rFonts w:ascii="Arial" w:hAnsi="Arial" w:cs="Arial"/>
                <w:b/>
                <w:sz w:val="20"/>
                <w:szCs w:val="20"/>
              </w:rPr>
              <w:t>Precondiciones</w:t>
            </w:r>
          </w:p>
        </w:tc>
      </w:tr>
      <w:tr w:rsidR="001B4904" w:rsidRPr="00980CAE" w14:paraId="735E3CD8" w14:textId="77777777" w:rsidTr="00B87A0F">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auto"/>
            <w:vAlign w:val="center"/>
          </w:tcPr>
          <w:p w14:paraId="53B54325" w14:textId="3724E9F4" w:rsidR="00C92FA3" w:rsidRPr="000C4926" w:rsidRDefault="000C4926" w:rsidP="000C4926">
            <w:pPr>
              <w:rPr>
                <w:rFonts w:ascii="Arial" w:hAnsi="Arial" w:cs="Arial"/>
                <w:sz w:val="20"/>
                <w:szCs w:val="20"/>
              </w:rPr>
            </w:pPr>
            <w:r w:rsidRPr="000C4926">
              <w:rPr>
                <w:rFonts w:ascii="Arial" w:hAnsi="Arial" w:cs="Arial"/>
                <w:sz w:val="20"/>
                <w:szCs w:val="20"/>
              </w:rPr>
              <w:t>El usuario debe tener cargada la pagina de búsqueda de productos</w:t>
            </w:r>
          </w:p>
          <w:p w14:paraId="735E3CD7" w14:textId="77777777" w:rsidR="000C4926" w:rsidRDefault="000C4926" w:rsidP="000C4926">
            <w:pPr>
              <w:rPr>
                <w:rFonts w:ascii="Arial" w:hAnsi="Arial" w:cs="Arial"/>
                <w:b/>
                <w:sz w:val="20"/>
                <w:szCs w:val="20"/>
              </w:rPr>
            </w:pPr>
          </w:p>
        </w:tc>
      </w:tr>
      <w:tr w:rsidR="001B4904" w:rsidRPr="00980CAE" w14:paraId="735E3CDA" w14:textId="77777777" w:rsidTr="00B87A0F">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F2F2F2" w:themeFill="background1" w:themeFillShade="F2"/>
            <w:vAlign w:val="center"/>
          </w:tcPr>
          <w:p w14:paraId="735E3CD9" w14:textId="77777777" w:rsidR="001B4904" w:rsidRPr="00E15108" w:rsidRDefault="001B4904" w:rsidP="003853C5">
            <w:pPr>
              <w:rPr>
                <w:rFonts w:ascii="Arial" w:hAnsi="Arial" w:cs="Arial"/>
                <w:b/>
                <w:sz w:val="20"/>
                <w:szCs w:val="20"/>
              </w:rPr>
            </w:pPr>
            <w:proofErr w:type="spellStart"/>
            <w:r>
              <w:rPr>
                <w:rFonts w:ascii="Arial" w:hAnsi="Arial" w:cs="Arial"/>
                <w:b/>
                <w:sz w:val="20"/>
                <w:szCs w:val="20"/>
              </w:rPr>
              <w:t>Pos</w:t>
            </w:r>
            <w:proofErr w:type="spellEnd"/>
            <w:r>
              <w:rPr>
                <w:rFonts w:ascii="Arial" w:hAnsi="Arial" w:cs="Arial"/>
                <w:b/>
                <w:sz w:val="20"/>
                <w:szCs w:val="20"/>
              </w:rPr>
              <w:t xml:space="preserve"> Condiciones</w:t>
            </w:r>
          </w:p>
        </w:tc>
      </w:tr>
      <w:tr w:rsidR="001B4904" w:rsidRPr="00980CAE" w14:paraId="735E3CDE" w14:textId="77777777" w:rsidTr="00B87A0F">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auto"/>
            <w:vAlign w:val="center"/>
          </w:tcPr>
          <w:p w14:paraId="735E3CDB" w14:textId="47E2E789" w:rsidR="001B4904" w:rsidRPr="000C4926" w:rsidRDefault="000C4926" w:rsidP="003853C5">
            <w:pPr>
              <w:rPr>
                <w:rFonts w:ascii="Arial" w:hAnsi="Arial" w:cs="Arial"/>
                <w:sz w:val="20"/>
                <w:szCs w:val="20"/>
              </w:rPr>
            </w:pPr>
            <w:r w:rsidRPr="000C4926">
              <w:rPr>
                <w:rFonts w:ascii="Arial" w:hAnsi="Arial" w:cs="Arial"/>
                <w:sz w:val="20"/>
                <w:szCs w:val="20"/>
              </w:rPr>
              <w:t xml:space="preserve">El usuario visualiza en pantalla </w:t>
            </w:r>
            <w:r w:rsidR="00A30AC3">
              <w:rPr>
                <w:rFonts w:ascii="Arial" w:hAnsi="Arial" w:cs="Arial"/>
                <w:sz w:val="20"/>
                <w:szCs w:val="20"/>
              </w:rPr>
              <w:t>el(los) producto(s) resultado de la búsqueda realizada.</w:t>
            </w:r>
          </w:p>
          <w:p w14:paraId="735E3CDC" w14:textId="77777777" w:rsidR="00C92FA3" w:rsidRDefault="00C92FA3" w:rsidP="003853C5">
            <w:pPr>
              <w:rPr>
                <w:rFonts w:ascii="Arial" w:hAnsi="Arial" w:cs="Arial"/>
                <w:b/>
                <w:sz w:val="20"/>
                <w:szCs w:val="20"/>
              </w:rPr>
            </w:pPr>
          </w:p>
          <w:p w14:paraId="735E3CDD" w14:textId="77777777" w:rsidR="00C92FA3" w:rsidRPr="00E15108" w:rsidRDefault="00C92FA3" w:rsidP="003853C5">
            <w:pPr>
              <w:rPr>
                <w:rFonts w:ascii="Arial" w:hAnsi="Arial" w:cs="Arial"/>
                <w:b/>
                <w:sz w:val="20"/>
                <w:szCs w:val="20"/>
              </w:rPr>
            </w:pPr>
          </w:p>
        </w:tc>
      </w:tr>
      <w:tr w:rsidR="001B4904" w:rsidRPr="00980CAE" w14:paraId="735E3CE0" w14:textId="77777777" w:rsidTr="00B87A0F">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F2F2F2" w:themeFill="background1" w:themeFillShade="F2"/>
            <w:vAlign w:val="center"/>
          </w:tcPr>
          <w:p w14:paraId="735E3CDF" w14:textId="77777777" w:rsidR="001B4904" w:rsidRPr="00E15108" w:rsidRDefault="001B4904" w:rsidP="003853C5">
            <w:pPr>
              <w:rPr>
                <w:rFonts w:ascii="Arial" w:hAnsi="Arial" w:cs="Arial"/>
                <w:b/>
                <w:sz w:val="20"/>
                <w:szCs w:val="20"/>
              </w:rPr>
            </w:pPr>
            <w:r w:rsidRPr="00E15108">
              <w:rPr>
                <w:rFonts w:ascii="Arial" w:hAnsi="Arial" w:cs="Arial"/>
                <w:b/>
                <w:sz w:val="20"/>
                <w:szCs w:val="20"/>
              </w:rPr>
              <w:t>Flujo de Eventos Normal</w:t>
            </w:r>
          </w:p>
        </w:tc>
      </w:tr>
      <w:tr w:rsidR="001B4904" w:rsidRPr="00980CAE" w14:paraId="735E3CE4" w14:textId="77777777" w:rsidTr="00B87A0F">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auto"/>
            <w:vAlign w:val="center"/>
          </w:tcPr>
          <w:p w14:paraId="793124D0" w14:textId="3B92D87E" w:rsidR="004D4325" w:rsidRDefault="00A30AC3" w:rsidP="000C4926">
            <w:pPr>
              <w:pStyle w:val="Prrafodelista"/>
              <w:numPr>
                <w:ilvl w:val="0"/>
                <w:numId w:val="26"/>
              </w:numPr>
              <w:rPr>
                <w:rFonts w:ascii="Arial" w:hAnsi="Arial" w:cs="Arial"/>
              </w:rPr>
            </w:pPr>
            <w:r>
              <w:rPr>
                <w:rFonts w:ascii="Arial" w:hAnsi="Arial" w:cs="Arial"/>
              </w:rPr>
              <w:t xml:space="preserve">Usuario: ingresa el(los) filtro(s) por el cual desea ubicar uno o varios </w:t>
            </w:r>
            <w:r w:rsidR="00D01427">
              <w:rPr>
                <w:rFonts w:ascii="Arial" w:hAnsi="Arial" w:cs="Arial"/>
              </w:rPr>
              <w:t>productos. Los filtros son excluyentes.</w:t>
            </w:r>
          </w:p>
          <w:p w14:paraId="54B23163" w14:textId="77777777" w:rsidR="004D4325" w:rsidRPr="004D4325" w:rsidRDefault="004D4325" w:rsidP="004D4325">
            <w:pPr>
              <w:pStyle w:val="Prrafodelista"/>
              <w:ind w:left="720"/>
              <w:rPr>
                <w:rFonts w:ascii="Arial" w:hAnsi="Arial" w:cs="Arial"/>
              </w:rPr>
            </w:pPr>
            <w:r>
              <w:rPr>
                <w:rFonts w:ascii="Arial" w:hAnsi="Arial" w:cs="Arial"/>
              </w:rPr>
              <w:t>Los filtros son: código de producto: código único que identifica un producto.</w:t>
            </w:r>
          </w:p>
          <w:p w14:paraId="2D3F95F7" w14:textId="5A3F591B" w:rsidR="004D4325" w:rsidRDefault="004D4325" w:rsidP="004D4325">
            <w:pPr>
              <w:pStyle w:val="Prrafodelista"/>
              <w:ind w:left="720"/>
              <w:rPr>
                <w:rFonts w:ascii="Arial" w:hAnsi="Arial" w:cs="Arial"/>
              </w:rPr>
            </w:pPr>
            <w:proofErr w:type="gramStart"/>
            <w:r>
              <w:rPr>
                <w:rFonts w:ascii="Arial" w:hAnsi="Arial" w:cs="Arial"/>
              </w:rPr>
              <w:t>nombre</w:t>
            </w:r>
            <w:proofErr w:type="gramEnd"/>
            <w:r>
              <w:rPr>
                <w:rFonts w:ascii="Arial" w:hAnsi="Arial" w:cs="Arial"/>
              </w:rPr>
              <w:t xml:space="preserve"> de producto: nombre por el cual se puede identificar </w:t>
            </w:r>
            <w:r w:rsidR="00D01427">
              <w:rPr>
                <w:rFonts w:ascii="Arial" w:hAnsi="Arial" w:cs="Arial"/>
              </w:rPr>
              <w:t>un producto</w:t>
            </w:r>
            <w:r>
              <w:rPr>
                <w:rFonts w:ascii="Arial" w:hAnsi="Arial" w:cs="Arial"/>
              </w:rPr>
              <w:t>.</w:t>
            </w:r>
          </w:p>
          <w:p w14:paraId="735E3CE1" w14:textId="05B5FBD2" w:rsidR="001B4904" w:rsidRDefault="004D4325" w:rsidP="004D4325">
            <w:pPr>
              <w:pStyle w:val="Prrafodelista"/>
              <w:ind w:left="720"/>
              <w:rPr>
                <w:rFonts w:ascii="Arial" w:hAnsi="Arial" w:cs="Arial"/>
              </w:rPr>
            </w:pPr>
            <w:proofErr w:type="gramStart"/>
            <w:r>
              <w:rPr>
                <w:rFonts w:ascii="Arial" w:hAnsi="Arial" w:cs="Arial"/>
              </w:rPr>
              <w:t>descripción</w:t>
            </w:r>
            <w:proofErr w:type="gramEnd"/>
            <w:r>
              <w:rPr>
                <w:rFonts w:ascii="Arial" w:hAnsi="Arial" w:cs="Arial"/>
              </w:rPr>
              <w:t xml:space="preserve"> de producto: descripción breve del producto.</w:t>
            </w:r>
          </w:p>
          <w:p w14:paraId="0C15417C" w14:textId="160C8EA6" w:rsidR="00A30AC3" w:rsidRDefault="00A30AC3" w:rsidP="000C4926">
            <w:pPr>
              <w:pStyle w:val="Prrafodelista"/>
              <w:numPr>
                <w:ilvl w:val="0"/>
                <w:numId w:val="26"/>
              </w:numPr>
              <w:rPr>
                <w:rFonts w:ascii="Arial" w:hAnsi="Arial" w:cs="Arial"/>
              </w:rPr>
            </w:pPr>
            <w:r>
              <w:rPr>
                <w:rFonts w:ascii="Arial" w:hAnsi="Arial" w:cs="Arial"/>
              </w:rPr>
              <w:t>Usuario: presiona el botón buscar.</w:t>
            </w:r>
          </w:p>
          <w:p w14:paraId="5C68DF3D" w14:textId="367BD36E" w:rsidR="00832E84" w:rsidRPr="00832E84" w:rsidRDefault="00A30AC3" w:rsidP="00C7494D">
            <w:pPr>
              <w:pStyle w:val="Prrafodelista"/>
              <w:numPr>
                <w:ilvl w:val="0"/>
                <w:numId w:val="26"/>
              </w:numPr>
              <w:rPr>
                <w:rFonts w:ascii="Arial" w:hAnsi="Arial" w:cs="Arial"/>
                <w:lang w:val="es-MX"/>
              </w:rPr>
            </w:pPr>
            <w:r>
              <w:rPr>
                <w:rFonts w:ascii="Arial" w:hAnsi="Arial" w:cs="Arial"/>
              </w:rPr>
              <w:t>Sistema: muestra en pantalla el resultado de la bú</w:t>
            </w:r>
            <w:r w:rsidR="004F6EAF">
              <w:rPr>
                <w:rFonts w:ascii="Arial" w:hAnsi="Arial" w:cs="Arial"/>
              </w:rPr>
              <w:t>squeda realizada por el usuario.</w:t>
            </w:r>
            <w:r w:rsidR="00832E84">
              <w:rPr>
                <w:rFonts w:ascii="Arial" w:hAnsi="Arial" w:cs="Arial"/>
              </w:rPr>
              <w:t xml:space="preserve"> </w:t>
            </w:r>
            <w:hyperlink w:anchor="E1" w:history="1">
              <w:r w:rsidR="008208AC" w:rsidRPr="008208AC">
                <w:rPr>
                  <w:rStyle w:val="Hipervnculo"/>
                  <w:rFonts w:ascii="Arial" w:hAnsi="Arial" w:cs="Arial"/>
                </w:rPr>
                <w:t>E1</w:t>
              </w:r>
            </w:hyperlink>
            <w:r w:rsidR="008208AC">
              <w:rPr>
                <w:rFonts w:ascii="Arial" w:hAnsi="Arial" w:cs="Arial"/>
              </w:rPr>
              <w:t xml:space="preserve">, </w:t>
            </w:r>
            <w:hyperlink w:anchor="E2" w:history="1">
              <w:r w:rsidR="008208AC" w:rsidRPr="008208AC">
                <w:rPr>
                  <w:rStyle w:val="Hipervnculo"/>
                  <w:rFonts w:ascii="Arial" w:hAnsi="Arial" w:cs="Arial"/>
                </w:rPr>
                <w:t>E2</w:t>
              </w:r>
            </w:hyperlink>
          </w:p>
          <w:p w14:paraId="17E52CD8" w14:textId="3E4906EB" w:rsidR="00910161" w:rsidRPr="00D01427" w:rsidRDefault="00D01427" w:rsidP="00832E84">
            <w:pPr>
              <w:pStyle w:val="Prrafodelista"/>
              <w:ind w:left="720"/>
              <w:rPr>
                <w:rFonts w:ascii="Arial" w:hAnsi="Arial" w:cs="Arial"/>
                <w:lang w:val="es-MX"/>
              </w:rPr>
            </w:pPr>
            <w:r>
              <w:rPr>
                <w:rFonts w:ascii="Arial" w:hAnsi="Arial" w:cs="Arial"/>
              </w:rPr>
              <w:t>Se muestran un listado de productos que coincidieron con la búsqueda de la siguiente manera:</w:t>
            </w:r>
          </w:p>
          <w:p w14:paraId="5E8E8C93" w14:textId="4B1D7B1E" w:rsidR="00D01427" w:rsidRDefault="00D01427" w:rsidP="00D01427">
            <w:pPr>
              <w:pStyle w:val="Prrafodelista"/>
              <w:numPr>
                <w:ilvl w:val="0"/>
                <w:numId w:val="31"/>
              </w:numPr>
              <w:rPr>
                <w:rFonts w:ascii="Arial" w:hAnsi="Arial" w:cs="Arial"/>
                <w:lang w:val="es-MX"/>
              </w:rPr>
            </w:pPr>
            <w:r>
              <w:rPr>
                <w:rFonts w:ascii="Arial" w:hAnsi="Arial" w:cs="Arial"/>
                <w:lang w:val="es-MX"/>
              </w:rPr>
              <w:t>Imagen del producto con respectivo link al detalle del producto</w:t>
            </w:r>
            <w:r w:rsidR="00D41418">
              <w:rPr>
                <w:rFonts w:ascii="Arial" w:hAnsi="Arial" w:cs="Arial"/>
                <w:lang w:val="es-MX"/>
              </w:rPr>
              <w:t xml:space="preserve">. Si el usuario desea consultar el detalle del producto, debe realizar </w:t>
            </w:r>
            <w:proofErr w:type="spellStart"/>
            <w:r w:rsidR="00D41418">
              <w:rPr>
                <w:rFonts w:ascii="Arial" w:hAnsi="Arial" w:cs="Arial"/>
                <w:lang w:val="es-MX"/>
              </w:rPr>
              <w:t>click</w:t>
            </w:r>
            <w:proofErr w:type="spellEnd"/>
            <w:r w:rsidR="00D41418">
              <w:rPr>
                <w:rFonts w:ascii="Arial" w:hAnsi="Arial" w:cs="Arial"/>
                <w:lang w:val="es-MX"/>
              </w:rPr>
              <w:t xml:space="preserve"> en la imagen (se hace </w:t>
            </w:r>
            <w:proofErr w:type="spellStart"/>
            <w:r w:rsidR="00D41418">
              <w:rPr>
                <w:rFonts w:ascii="Arial" w:hAnsi="Arial" w:cs="Arial"/>
                <w:lang w:val="es-MX"/>
              </w:rPr>
              <w:t>extends</w:t>
            </w:r>
            <w:proofErr w:type="spellEnd"/>
            <w:r w:rsidR="00D41418">
              <w:rPr>
                <w:rFonts w:ascii="Arial" w:hAnsi="Arial" w:cs="Arial"/>
                <w:lang w:val="es-MX"/>
              </w:rPr>
              <w:t xml:space="preserve"> al CU </w:t>
            </w:r>
            <w:r w:rsidR="00D41418" w:rsidRPr="00D41418">
              <w:rPr>
                <w:rFonts w:ascii="Arial" w:hAnsi="Arial" w:cs="Arial"/>
                <w:b/>
              </w:rPr>
              <w:t>Ver Detalle del Producto</w:t>
            </w:r>
            <w:r w:rsidR="00D41418">
              <w:rPr>
                <w:rFonts w:ascii="Arial" w:hAnsi="Arial" w:cs="Arial"/>
              </w:rPr>
              <w:t>)</w:t>
            </w:r>
          </w:p>
          <w:p w14:paraId="00EF19B5" w14:textId="576FA62B" w:rsidR="00D01427" w:rsidRDefault="00D01427" w:rsidP="00D01427">
            <w:pPr>
              <w:pStyle w:val="Prrafodelista"/>
              <w:numPr>
                <w:ilvl w:val="0"/>
                <w:numId w:val="31"/>
              </w:numPr>
              <w:rPr>
                <w:rFonts w:ascii="Arial" w:hAnsi="Arial" w:cs="Arial"/>
                <w:lang w:val="es-MX"/>
              </w:rPr>
            </w:pPr>
            <w:r>
              <w:rPr>
                <w:rFonts w:ascii="Arial" w:hAnsi="Arial" w:cs="Arial"/>
                <w:lang w:val="es-MX"/>
              </w:rPr>
              <w:t>Código producto</w:t>
            </w:r>
            <w:bookmarkStart w:id="1" w:name="_GoBack"/>
            <w:bookmarkEnd w:id="1"/>
          </w:p>
          <w:p w14:paraId="1FC74AF2" w14:textId="0B88248E" w:rsidR="00D01427" w:rsidRDefault="00D01427" w:rsidP="00D01427">
            <w:pPr>
              <w:pStyle w:val="Prrafodelista"/>
              <w:numPr>
                <w:ilvl w:val="0"/>
                <w:numId w:val="31"/>
              </w:numPr>
              <w:rPr>
                <w:rFonts w:ascii="Arial" w:hAnsi="Arial" w:cs="Arial"/>
                <w:lang w:val="es-MX"/>
              </w:rPr>
            </w:pPr>
            <w:r>
              <w:rPr>
                <w:rFonts w:ascii="Arial" w:hAnsi="Arial" w:cs="Arial"/>
                <w:lang w:val="es-MX"/>
              </w:rPr>
              <w:t>Nombre completo del producto</w:t>
            </w:r>
          </w:p>
          <w:p w14:paraId="7EF5F2EF" w14:textId="00089B63" w:rsidR="00D01427" w:rsidRDefault="00D01427" w:rsidP="00D01427">
            <w:pPr>
              <w:ind w:left="720"/>
              <w:rPr>
                <w:rFonts w:ascii="Arial" w:hAnsi="Arial" w:cs="Arial"/>
                <w:sz w:val="20"/>
                <w:szCs w:val="20"/>
              </w:rPr>
            </w:pPr>
            <w:r w:rsidRPr="001A7F76">
              <w:rPr>
                <w:rFonts w:ascii="Arial" w:hAnsi="Arial" w:cs="Arial"/>
                <w:sz w:val="20"/>
                <w:szCs w:val="20"/>
              </w:rPr>
              <w:t xml:space="preserve">Los productos se mostrarán de 20 en 20 paginados, </w:t>
            </w:r>
            <w:r w:rsidR="001A7F76" w:rsidRPr="001A7F76">
              <w:rPr>
                <w:rFonts w:ascii="Arial" w:hAnsi="Arial" w:cs="Arial"/>
                <w:sz w:val="20"/>
                <w:szCs w:val="20"/>
              </w:rPr>
              <w:t>y en total se consultarán 1000 productos</w:t>
            </w:r>
            <w:r w:rsidR="001A7F76">
              <w:rPr>
                <w:rFonts w:ascii="Arial" w:hAnsi="Arial" w:cs="Arial"/>
                <w:sz w:val="20"/>
                <w:szCs w:val="20"/>
              </w:rPr>
              <w:t xml:space="preserve"> por cada búsqueda realizada.</w:t>
            </w:r>
          </w:p>
          <w:p w14:paraId="42DC88CD" w14:textId="336E350D" w:rsidR="00402F5A" w:rsidRPr="00402F5A" w:rsidRDefault="00402F5A" w:rsidP="00402F5A">
            <w:pPr>
              <w:pStyle w:val="Prrafodelista"/>
              <w:numPr>
                <w:ilvl w:val="0"/>
                <w:numId w:val="26"/>
              </w:numPr>
              <w:rPr>
                <w:rFonts w:ascii="Arial" w:hAnsi="Arial" w:cs="Arial"/>
              </w:rPr>
            </w:pPr>
            <w:r>
              <w:rPr>
                <w:rFonts w:ascii="Arial" w:hAnsi="Arial" w:cs="Arial"/>
              </w:rPr>
              <w:t>Fin Caso de Uso</w:t>
            </w:r>
          </w:p>
          <w:p w14:paraId="735E3CE3" w14:textId="77777777" w:rsidR="00C92FA3" w:rsidRPr="00E15108" w:rsidRDefault="00C92FA3" w:rsidP="003853C5">
            <w:pPr>
              <w:rPr>
                <w:rFonts w:ascii="Arial" w:hAnsi="Arial" w:cs="Arial"/>
                <w:b/>
                <w:sz w:val="20"/>
                <w:szCs w:val="20"/>
              </w:rPr>
            </w:pPr>
          </w:p>
        </w:tc>
      </w:tr>
      <w:tr w:rsidR="001B4904" w:rsidRPr="00980CAE" w14:paraId="735E3CE6" w14:textId="77777777" w:rsidTr="00B87A0F">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F2F2F2" w:themeFill="background1" w:themeFillShade="F2"/>
            <w:vAlign w:val="center"/>
          </w:tcPr>
          <w:p w14:paraId="735E3CE5" w14:textId="701004F2" w:rsidR="001B4904" w:rsidRPr="00E15108" w:rsidRDefault="001B4904" w:rsidP="003853C5">
            <w:pPr>
              <w:rPr>
                <w:rFonts w:ascii="Arial" w:hAnsi="Arial" w:cs="Arial"/>
                <w:b/>
                <w:sz w:val="20"/>
                <w:szCs w:val="20"/>
              </w:rPr>
            </w:pPr>
            <w:r w:rsidRPr="00E15108">
              <w:rPr>
                <w:rFonts w:ascii="Arial" w:hAnsi="Arial" w:cs="Arial"/>
                <w:b/>
                <w:sz w:val="20"/>
                <w:szCs w:val="20"/>
              </w:rPr>
              <w:lastRenderedPageBreak/>
              <w:t>Flujo de Eventos Alternativo</w:t>
            </w:r>
          </w:p>
        </w:tc>
      </w:tr>
      <w:tr w:rsidR="001B4904" w:rsidRPr="00980CAE" w14:paraId="735E3CEA" w14:textId="77777777" w:rsidTr="00B87A0F">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auto"/>
            <w:vAlign w:val="center"/>
          </w:tcPr>
          <w:p w14:paraId="7FCC10FA" w14:textId="77777777" w:rsidR="00C92FA3" w:rsidRDefault="00C92FA3" w:rsidP="003853C5">
            <w:pPr>
              <w:rPr>
                <w:rFonts w:ascii="Arial" w:hAnsi="Arial" w:cs="Arial"/>
                <w:b/>
                <w:sz w:val="20"/>
                <w:szCs w:val="20"/>
              </w:rPr>
            </w:pPr>
          </w:p>
          <w:p w14:paraId="735E3CE9" w14:textId="77777777" w:rsidR="002752DB" w:rsidRPr="00E15108" w:rsidRDefault="002752DB" w:rsidP="003853C5">
            <w:pPr>
              <w:rPr>
                <w:rFonts w:ascii="Arial" w:hAnsi="Arial" w:cs="Arial"/>
                <w:b/>
                <w:sz w:val="20"/>
                <w:szCs w:val="20"/>
              </w:rPr>
            </w:pPr>
          </w:p>
        </w:tc>
      </w:tr>
      <w:tr w:rsidR="001B4904" w:rsidRPr="00980CAE" w14:paraId="735E3CEC" w14:textId="77777777" w:rsidTr="00B87A0F">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F2F2F2" w:themeFill="background1" w:themeFillShade="F2"/>
            <w:vAlign w:val="center"/>
          </w:tcPr>
          <w:p w14:paraId="735E3CEB" w14:textId="77777777" w:rsidR="001B4904" w:rsidRPr="00E15108" w:rsidRDefault="001B4904" w:rsidP="003853C5">
            <w:pPr>
              <w:rPr>
                <w:rFonts w:ascii="Arial" w:hAnsi="Arial" w:cs="Arial"/>
                <w:b/>
                <w:sz w:val="20"/>
                <w:szCs w:val="20"/>
              </w:rPr>
            </w:pPr>
            <w:r w:rsidRPr="00E15108">
              <w:rPr>
                <w:rFonts w:ascii="Arial" w:hAnsi="Arial" w:cs="Arial"/>
                <w:b/>
                <w:sz w:val="20"/>
                <w:szCs w:val="20"/>
              </w:rPr>
              <w:t>Extensiones del Caso de Uso</w:t>
            </w:r>
          </w:p>
        </w:tc>
      </w:tr>
      <w:tr w:rsidR="001B4904" w:rsidRPr="00980CAE" w14:paraId="735E3CF0" w14:textId="77777777" w:rsidTr="00B87A0F">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auto"/>
            <w:vAlign w:val="center"/>
          </w:tcPr>
          <w:p w14:paraId="735E3CED" w14:textId="59EE6EE3" w:rsidR="001B4904" w:rsidRPr="002752DB" w:rsidRDefault="002752DB" w:rsidP="002752DB">
            <w:pPr>
              <w:rPr>
                <w:rFonts w:ascii="Arial" w:hAnsi="Arial" w:cs="Arial"/>
                <w:sz w:val="20"/>
                <w:szCs w:val="20"/>
              </w:rPr>
            </w:pPr>
            <w:r w:rsidRPr="002752DB">
              <w:rPr>
                <w:rFonts w:ascii="Arial" w:hAnsi="Arial" w:cs="Arial"/>
                <w:sz w:val="20"/>
                <w:szCs w:val="20"/>
              </w:rPr>
              <w:t>CU Ver Detalle del Producto</w:t>
            </w:r>
          </w:p>
          <w:p w14:paraId="735E3CEF" w14:textId="77777777" w:rsidR="00C92FA3" w:rsidRPr="002752DB" w:rsidRDefault="00C92FA3" w:rsidP="003853C5">
            <w:pPr>
              <w:rPr>
                <w:rFonts w:ascii="Arial" w:hAnsi="Arial" w:cs="Arial"/>
                <w:sz w:val="20"/>
                <w:szCs w:val="20"/>
              </w:rPr>
            </w:pPr>
          </w:p>
        </w:tc>
      </w:tr>
      <w:tr w:rsidR="001B4904" w:rsidRPr="00980CAE" w14:paraId="735E3CF2" w14:textId="77777777" w:rsidTr="00B87A0F">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F2F2F2" w:themeFill="background1" w:themeFillShade="F2"/>
            <w:vAlign w:val="center"/>
          </w:tcPr>
          <w:p w14:paraId="735E3CF1" w14:textId="77777777" w:rsidR="001B4904" w:rsidRPr="001936DF" w:rsidRDefault="001B4904" w:rsidP="003853C5">
            <w:pPr>
              <w:rPr>
                <w:rFonts w:ascii="Arial" w:hAnsi="Arial" w:cs="Arial"/>
                <w:b/>
                <w:sz w:val="20"/>
                <w:szCs w:val="20"/>
              </w:rPr>
            </w:pPr>
            <w:r w:rsidRPr="001936DF">
              <w:rPr>
                <w:rFonts w:ascii="Arial" w:hAnsi="Arial" w:cs="Arial"/>
                <w:b/>
                <w:sz w:val="20"/>
                <w:szCs w:val="20"/>
              </w:rPr>
              <w:t>Inclusiones del Caso de Uso</w:t>
            </w:r>
          </w:p>
        </w:tc>
      </w:tr>
      <w:tr w:rsidR="001B4904" w:rsidRPr="00980CAE" w14:paraId="735E3CF6" w14:textId="77777777" w:rsidTr="00B87A0F">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auto"/>
            <w:vAlign w:val="center"/>
          </w:tcPr>
          <w:p w14:paraId="30368AB6" w14:textId="77777777" w:rsidR="00C92FA3" w:rsidRDefault="00C92FA3" w:rsidP="002752DB">
            <w:pPr>
              <w:rPr>
                <w:rFonts w:ascii="Arial" w:hAnsi="Arial" w:cs="Arial"/>
                <w:sz w:val="20"/>
                <w:szCs w:val="20"/>
              </w:rPr>
            </w:pPr>
          </w:p>
          <w:p w14:paraId="735E3CF5" w14:textId="77777777" w:rsidR="002752DB" w:rsidRDefault="002752DB" w:rsidP="002752DB">
            <w:pPr>
              <w:rPr>
                <w:rFonts w:ascii="Arial" w:hAnsi="Arial" w:cs="Arial"/>
                <w:b/>
                <w:sz w:val="20"/>
                <w:szCs w:val="20"/>
              </w:rPr>
            </w:pPr>
          </w:p>
        </w:tc>
      </w:tr>
      <w:tr w:rsidR="001B4904" w:rsidRPr="00980CAE" w14:paraId="735E3CF8" w14:textId="77777777" w:rsidTr="00B87A0F">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F2F2F2" w:themeFill="background1" w:themeFillShade="F2"/>
            <w:vAlign w:val="center"/>
          </w:tcPr>
          <w:p w14:paraId="735E3CF7" w14:textId="152B3463" w:rsidR="001B4904" w:rsidRPr="00E15108" w:rsidRDefault="000A405F" w:rsidP="003853C5">
            <w:pPr>
              <w:rPr>
                <w:rFonts w:ascii="Arial" w:hAnsi="Arial" w:cs="Arial"/>
                <w:b/>
                <w:sz w:val="20"/>
                <w:szCs w:val="20"/>
              </w:rPr>
            </w:pPr>
            <w:r>
              <w:rPr>
                <w:rFonts w:ascii="Arial" w:hAnsi="Arial" w:cs="Arial"/>
                <w:b/>
                <w:sz w:val="20"/>
                <w:szCs w:val="20"/>
              </w:rPr>
              <w:t xml:space="preserve">Flujos de </w:t>
            </w:r>
            <w:r w:rsidR="001B4904">
              <w:rPr>
                <w:rFonts w:ascii="Arial" w:hAnsi="Arial" w:cs="Arial"/>
                <w:b/>
                <w:sz w:val="20"/>
                <w:szCs w:val="20"/>
              </w:rPr>
              <w:t>Excepciones</w:t>
            </w:r>
          </w:p>
        </w:tc>
      </w:tr>
      <w:tr w:rsidR="001B4904" w:rsidRPr="00980CAE" w14:paraId="735E3CFC" w14:textId="77777777" w:rsidTr="00B87A0F">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auto"/>
            <w:vAlign w:val="center"/>
          </w:tcPr>
          <w:p w14:paraId="735E3CF9" w14:textId="77777777" w:rsidR="001B4904" w:rsidRDefault="001B4904" w:rsidP="003853C5">
            <w:pPr>
              <w:rPr>
                <w:rFonts w:ascii="Arial" w:hAnsi="Arial" w:cs="Arial"/>
                <w:b/>
                <w:sz w:val="20"/>
                <w:szCs w:val="20"/>
              </w:rPr>
            </w:pPr>
          </w:p>
          <w:p w14:paraId="3CCADF29" w14:textId="40E1B2B3" w:rsidR="008208AC" w:rsidRPr="002752DB" w:rsidRDefault="008208AC" w:rsidP="008208AC">
            <w:pPr>
              <w:rPr>
                <w:rFonts w:ascii="Arial" w:hAnsi="Arial" w:cs="Arial"/>
              </w:rPr>
            </w:pPr>
            <w:bookmarkStart w:id="2" w:name="E1"/>
            <w:r>
              <w:rPr>
                <w:rFonts w:ascii="Arial" w:hAnsi="Arial" w:cs="Arial"/>
              </w:rPr>
              <w:t>E</w:t>
            </w:r>
            <w:r>
              <w:rPr>
                <w:rFonts w:ascii="Arial" w:hAnsi="Arial" w:cs="Arial"/>
              </w:rPr>
              <w:t>1</w:t>
            </w:r>
            <w:bookmarkEnd w:id="2"/>
            <w:r>
              <w:rPr>
                <w:rFonts w:ascii="Arial" w:hAnsi="Arial" w:cs="Arial"/>
              </w:rPr>
              <w:t>: El sistema no arroja resultados.</w:t>
            </w:r>
          </w:p>
          <w:p w14:paraId="4DE00B8C" w14:textId="77777777" w:rsidR="008208AC" w:rsidRDefault="008208AC" w:rsidP="008208AC">
            <w:pPr>
              <w:pStyle w:val="Prrafodelista"/>
              <w:numPr>
                <w:ilvl w:val="0"/>
                <w:numId w:val="28"/>
              </w:numPr>
              <w:rPr>
                <w:rFonts w:ascii="Arial" w:hAnsi="Arial" w:cs="Arial"/>
              </w:rPr>
            </w:pPr>
            <w:r>
              <w:rPr>
                <w:rFonts w:ascii="Arial" w:hAnsi="Arial" w:cs="Arial"/>
              </w:rPr>
              <w:t>Se mostrará el siguiente mensaje: “no se encontraron productos con el criterio de búsqueda seleccionado. Intente nuevamente”.</w:t>
            </w:r>
          </w:p>
          <w:p w14:paraId="2727EA07" w14:textId="77777777" w:rsidR="008208AC" w:rsidRDefault="008208AC" w:rsidP="008208AC">
            <w:pPr>
              <w:pStyle w:val="Prrafodelista"/>
              <w:numPr>
                <w:ilvl w:val="0"/>
                <w:numId w:val="28"/>
              </w:numPr>
              <w:rPr>
                <w:rFonts w:ascii="Arial" w:hAnsi="Arial" w:cs="Arial"/>
              </w:rPr>
            </w:pPr>
            <w:r>
              <w:rPr>
                <w:rFonts w:ascii="Arial" w:hAnsi="Arial" w:cs="Arial"/>
              </w:rPr>
              <w:t>Fin Caso de Uso</w:t>
            </w:r>
          </w:p>
          <w:p w14:paraId="4149E529" w14:textId="77777777" w:rsidR="008208AC" w:rsidRPr="004F6EAF" w:rsidRDefault="008208AC" w:rsidP="008208AC">
            <w:pPr>
              <w:pStyle w:val="Prrafodelista"/>
              <w:ind w:left="720"/>
              <w:rPr>
                <w:rFonts w:ascii="Arial" w:hAnsi="Arial" w:cs="Arial"/>
              </w:rPr>
            </w:pPr>
          </w:p>
          <w:p w14:paraId="4AE92ED6" w14:textId="3CAA09B7" w:rsidR="008208AC" w:rsidRDefault="008208AC" w:rsidP="008208AC">
            <w:pPr>
              <w:rPr>
                <w:rFonts w:ascii="Arial" w:hAnsi="Arial" w:cs="Arial"/>
              </w:rPr>
            </w:pPr>
            <w:bookmarkStart w:id="3" w:name="E2"/>
            <w:r>
              <w:rPr>
                <w:rFonts w:ascii="Arial" w:hAnsi="Arial" w:cs="Arial"/>
              </w:rPr>
              <w:t>E</w:t>
            </w:r>
            <w:r>
              <w:rPr>
                <w:rFonts w:ascii="Arial" w:hAnsi="Arial" w:cs="Arial"/>
              </w:rPr>
              <w:t>2</w:t>
            </w:r>
            <w:bookmarkEnd w:id="3"/>
            <w:r>
              <w:rPr>
                <w:rFonts w:ascii="Arial" w:hAnsi="Arial" w:cs="Arial"/>
              </w:rPr>
              <w:t>: Fallo del sistema</w:t>
            </w:r>
          </w:p>
          <w:p w14:paraId="6EB69285" w14:textId="77777777" w:rsidR="008208AC" w:rsidRDefault="008208AC" w:rsidP="008208AC">
            <w:pPr>
              <w:pStyle w:val="Prrafodelista"/>
              <w:numPr>
                <w:ilvl w:val="0"/>
                <w:numId w:val="35"/>
              </w:numPr>
              <w:rPr>
                <w:rFonts w:ascii="Arial" w:hAnsi="Arial" w:cs="Arial"/>
              </w:rPr>
            </w:pPr>
            <w:r>
              <w:rPr>
                <w:rFonts w:ascii="Arial" w:hAnsi="Arial" w:cs="Arial"/>
              </w:rPr>
              <w:t>Se mostrará el siguiente mensaje: “Ocurrió un error en la aplicación. Intente nuevamente”.</w:t>
            </w:r>
          </w:p>
          <w:p w14:paraId="6D1FDCCB" w14:textId="77777777" w:rsidR="008208AC" w:rsidRPr="002752DB" w:rsidRDefault="008208AC" w:rsidP="008208AC">
            <w:pPr>
              <w:pStyle w:val="Prrafodelista"/>
              <w:numPr>
                <w:ilvl w:val="0"/>
                <w:numId w:val="35"/>
              </w:numPr>
              <w:rPr>
                <w:rFonts w:ascii="Arial" w:hAnsi="Arial" w:cs="Arial"/>
              </w:rPr>
            </w:pPr>
            <w:r>
              <w:rPr>
                <w:rFonts w:ascii="Arial" w:hAnsi="Arial" w:cs="Arial"/>
              </w:rPr>
              <w:t>Fin Caso de Uso</w:t>
            </w:r>
          </w:p>
          <w:p w14:paraId="735E3CFA" w14:textId="77777777" w:rsidR="00C92FA3" w:rsidRDefault="00C92FA3" w:rsidP="003853C5">
            <w:pPr>
              <w:rPr>
                <w:rFonts w:ascii="Arial" w:hAnsi="Arial" w:cs="Arial"/>
                <w:b/>
                <w:sz w:val="20"/>
                <w:szCs w:val="20"/>
              </w:rPr>
            </w:pPr>
          </w:p>
          <w:p w14:paraId="735E3CFB" w14:textId="77777777" w:rsidR="00C92FA3" w:rsidRDefault="00C92FA3" w:rsidP="003853C5">
            <w:pPr>
              <w:rPr>
                <w:rFonts w:ascii="Arial" w:hAnsi="Arial" w:cs="Arial"/>
                <w:b/>
                <w:sz w:val="20"/>
                <w:szCs w:val="20"/>
              </w:rPr>
            </w:pPr>
          </w:p>
        </w:tc>
      </w:tr>
      <w:tr w:rsidR="001B4904" w:rsidRPr="00980CAE" w14:paraId="735E3CFE" w14:textId="77777777" w:rsidTr="00B87A0F">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F2F2F2" w:themeFill="background1" w:themeFillShade="F2"/>
            <w:vAlign w:val="center"/>
          </w:tcPr>
          <w:p w14:paraId="735E3CFD" w14:textId="77777777" w:rsidR="001B4904" w:rsidRPr="00E15108" w:rsidRDefault="001B4904" w:rsidP="003853C5">
            <w:pPr>
              <w:rPr>
                <w:rFonts w:ascii="Arial" w:hAnsi="Arial" w:cs="Arial"/>
                <w:b/>
                <w:sz w:val="20"/>
                <w:szCs w:val="20"/>
              </w:rPr>
            </w:pPr>
            <w:r>
              <w:rPr>
                <w:rFonts w:ascii="Arial" w:hAnsi="Arial" w:cs="Arial"/>
                <w:b/>
                <w:sz w:val="20"/>
                <w:szCs w:val="20"/>
              </w:rPr>
              <w:t>Requisitos especiales</w:t>
            </w:r>
          </w:p>
        </w:tc>
      </w:tr>
      <w:tr w:rsidR="001B4904" w:rsidRPr="00980CAE" w14:paraId="735E3D02" w14:textId="77777777" w:rsidTr="00B87A0F">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auto"/>
            <w:vAlign w:val="center"/>
          </w:tcPr>
          <w:p w14:paraId="735E3CFF" w14:textId="77777777" w:rsidR="001B4904" w:rsidRDefault="001B4904" w:rsidP="00BC0014">
            <w:pPr>
              <w:rPr>
                <w:rFonts w:ascii="Arial" w:hAnsi="Arial" w:cs="Arial"/>
                <w:b/>
                <w:sz w:val="20"/>
                <w:szCs w:val="20"/>
              </w:rPr>
            </w:pPr>
          </w:p>
          <w:p w14:paraId="735E3D00" w14:textId="798B83D2" w:rsidR="00C92FA3" w:rsidRPr="0010188C" w:rsidRDefault="00F1122D" w:rsidP="0010188C">
            <w:pPr>
              <w:pStyle w:val="Prrafodelista"/>
              <w:numPr>
                <w:ilvl w:val="0"/>
                <w:numId w:val="36"/>
              </w:numPr>
              <w:rPr>
                <w:rFonts w:ascii="Arial" w:hAnsi="Arial" w:cs="Arial"/>
              </w:rPr>
            </w:pPr>
            <w:r w:rsidRPr="0010188C">
              <w:rPr>
                <w:rFonts w:ascii="Arial" w:hAnsi="Arial" w:cs="Arial"/>
              </w:rPr>
              <w:t xml:space="preserve">La interfaz de usuario se debe </w:t>
            </w:r>
            <w:proofErr w:type="spellStart"/>
            <w:r w:rsidRPr="0010188C">
              <w:rPr>
                <w:rFonts w:ascii="Arial" w:hAnsi="Arial" w:cs="Arial"/>
              </w:rPr>
              <w:t>adaprtar</w:t>
            </w:r>
            <w:proofErr w:type="spellEnd"/>
            <w:r w:rsidRPr="0010188C">
              <w:rPr>
                <w:rFonts w:ascii="Arial" w:hAnsi="Arial" w:cs="Arial"/>
              </w:rPr>
              <w:t xml:space="preserve"> al dispositivo del cual se accede, por ejemplo un celular, Tablet, pc.</w:t>
            </w:r>
          </w:p>
          <w:p w14:paraId="735E3D01" w14:textId="77777777" w:rsidR="00C92FA3" w:rsidRDefault="00C92FA3" w:rsidP="00BC0014">
            <w:pPr>
              <w:rPr>
                <w:rFonts w:ascii="Arial" w:hAnsi="Arial" w:cs="Arial"/>
                <w:b/>
                <w:sz w:val="20"/>
                <w:szCs w:val="20"/>
              </w:rPr>
            </w:pPr>
          </w:p>
        </w:tc>
      </w:tr>
    </w:tbl>
    <w:p w14:paraId="735E3D03" w14:textId="77777777" w:rsidR="00C851B1" w:rsidRDefault="00C851B1" w:rsidP="00F74932">
      <w:pPr>
        <w:jc w:val="center"/>
        <w:rPr>
          <w:rFonts w:ascii="Arial" w:hAnsi="Arial" w:cs="Arial"/>
          <w:sz w:val="20"/>
          <w:szCs w:val="20"/>
        </w:rPr>
      </w:pPr>
    </w:p>
    <w:p w14:paraId="735E3D04" w14:textId="77777777" w:rsidR="00A14C9F" w:rsidRDefault="00A14C9F" w:rsidP="00F74932">
      <w:pPr>
        <w:jc w:val="center"/>
        <w:rPr>
          <w:rFonts w:ascii="Arial" w:hAnsi="Arial" w:cs="Arial"/>
          <w:sz w:val="20"/>
          <w:szCs w:val="20"/>
        </w:rPr>
      </w:pPr>
    </w:p>
    <w:p w14:paraId="735E3D05" w14:textId="77777777" w:rsidR="00A14C9F" w:rsidRDefault="00A14C9F" w:rsidP="00F74932">
      <w:pPr>
        <w:jc w:val="center"/>
        <w:rPr>
          <w:rFonts w:ascii="Arial" w:hAnsi="Arial" w:cs="Arial"/>
          <w:sz w:val="20"/>
          <w:szCs w:val="20"/>
        </w:rPr>
      </w:pPr>
    </w:p>
    <w:p w14:paraId="735E3D06" w14:textId="7B8CBBBB" w:rsidR="00A14C9F" w:rsidRDefault="0013164D" w:rsidP="0013164D">
      <w:pPr>
        <w:rPr>
          <w:rFonts w:ascii="Arial" w:hAnsi="Arial" w:cs="Arial"/>
          <w:b/>
          <w:sz w:val="20"/>
          <w:szCs w:val="20"/>
        </w:rPr>
      </w:pPr>
      <w:r w:rsidRPr="0013164D">
        <w:rPr>
          <w:rFonts w:ascii="Arial" w:hAnsi="Arial" w:cs="Arial"/>
          <w:b/>
          <w:sz w:val="20"/>
          <w:szCs w:val="20"/>
        </w:rPr>
        <w:t>Anexos</w:t>
      </w:r>
    </w:p>
    <w:p w14:paraId="754EA25C" w14:textId="77777777" w:rsidR="004F6EAF" w:rsidRDefault="004F6EAF" w:rsidP="0013164D">
      <w:pPr>
        <w:rPr>
          <w:rFonts w:ascii="Arial" w:hAnsi="Arial" w:cs="Arial"/>
          <w:b/>
          <w:sz w:val="20"/>
          <w:szCs w:val="20"/>
        </w:rPr>
      </w:pPr>
    </w:p>
    <w:p w14:paraId="64B7996F" w14:textId="77777777" w:rsidR="004F6EAF" w:rsidRDefault="004F6EAF" w:rsidP="0013164D">
      <w:pPr>
        <w:rPr>
          <w:rFonts w:ascii="Arial" w:hAnsi="Arial" w:cs="Arial"/>
          <w:b/>
          <w:sz w:val="20"/>
          <w:szCs w:val="20"/>
        </w:rPr>
      </w:pPr>
    </w:p>
    <w:tbl>
      <w:tblPr>
        <w:tblW w:w="978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781"/>
      </w:tblGrid>
      <w:tr w:rsidR="004F6EAF" w:rsidRPr="00980CAE" w14:paraId="50343C30" w14:textId="77777777" w:rsidTr="009A6CDD">
        <w:trPr>
          <w:trHeight w:hRule="exact" w:val="284"/>
        </w:trPr>
        <w:tc>
          <w:tcPr>
            <w:tcW w:w="9781" w:type="dxa"/>
            <w:tcBorders>
              <w:bottom w:val="single" w:sz="4" w:space="0" w:color="000000"/>
            </w:tcBorders>
            <w:shd w:val="clear" w:color="auto" w:fill="auto"/>
            <w:vAlign w:val="center"/>
          </w:tcPr>
          <w:p w14:paraId="1CCBC43E" w14:textId="77777777" w:rsidR="004F6EAF" w:rsidRPr="000A405F" w:rsidRDefault="004F6EAF" w:rsidP="009A6CDD">
            <w:pPr>
              <w:jc w:val="center"/>
              <w:rPr>
                <w:rFonts w:ascii="Arial" w:hAnsi="Arial" w:cs="Arial"/>
                <w:b/>
                <w:lang w:val="es-MX"/>
              </w:rPr>
            </w:pPr>
            <w:r w:rsidRPr="000A405F">
              <w:rPr>
                <w:rFonts w:ascii="Arial" w:hAnsi="Arial" w:cs="Arial"/>
                <w:b/>
                <w:sz w:val="20"/>
                <w:szCs w:val="20"/>
              </w:rPr>
              <w:t>ESPECIFICACIÓN DE CASOS DE USO</w:t>
            </w:r>
          </w:p>
        </w:tc>
      </w:tr>
      <w:tr w:rsidR="004F6EAF" w:rsidRPr="00980CAE" w14:paraId="3B221001" w14:textId="77777777" w:rsidTr="009A6CDD">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rPr>
          <w:trHeight w:val="310"/>
        </w:trPr>
        <w:tc>
          <w:tcPr>
            <w:tcW w:w="9781" w:type="dxa"/>
            <w:shd w:val="clear" w:color="auto" w:fill="auto"/>
            <w:vAlign w:val="center"/>
          </w:tcPr>
          <w:p w14:paraId="7EF5EA14" w14:textId="77777777" w:rsidR="004F6EAF" w:rsidRPr="000A405F" w:rsidRDefault="004F6EAF" w:rsidP="009A6CDD">
            <w:pPr>
              <w:rPr>
                <w:rFonts w:ascii="Arial" w:hAnsi="Arial" w:cs="Arial"/>
                <w:b/>
                <w:sz w:val="20"/>
                <w:szCs w:val="20"/>
              </w:rPr>
            </w:pPr>
          </w:p>
        </w:tc>
      </w:tr>
      <w:tr w:rsidR="004F6EAF" w:rsidRPr="00980CAE" w14:paraId="60846AC0" w14:textId="77777777" w:rsidTr="009A6CDD">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rPr>
          <w:trHeight w:val="310"/>
        </w:trPr>
        <w:tc>
          <w:tcPr>
            <w:tcW w:w="9781" w:type="dxa"/>
            <w:shd w:val="clear" w:color="auto" w:fill="F2F2F2" w:themeFill="background1" w:themeFillShade="F2"/>
            <w:vAlign w:val="center"/>
          </w:tcPr>
          <w:p w14:paraId="24CCD141" w14:textId="77777777" w:rsidR="004F6EAF" w:rsidRPr="00E15108" w:rsidRDefault="004F6EAF" w:rsidP="009A6CDD">
            <w:pPr>
              <w:rPr>
                <w:rFonts w:ascii="Arial" w:hAnsi="Arial" w:cs="Arial"/>
                <w:b/>
                <w:sz w:val="20"/>
                <w:szCs w:val="20"/>
              </w:rPr>
            </w:pPr>
            <w:r w:rsidRPr="00E15108">
              <w:rPr>
                <w:rFonts w:ascii="Arial" w:hAnsi="Arial" w:cs="Arial"/>
                <w:b/>
                <w:sz w:val="20"/>
                <w:szCs w:val="20"/>
              </w:rPr>
              <w:t>Código del Proyecto</w:t>
            </w:r>
          </w:p>
        </w:tc>
      </w:tr>
      <w:tr w:rsidR="004F6EAF" w:rsidRPr="00980CAE" w14:paraId="49DE4F74" w14:textId="77777777" w:rsidTr="009A6CDD">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rPr>
          <w:trHeight w:val="302"/>
        </w:trPr>
        <w:tc>
          <w:tcPr>
            <w:tcW w:w="9781" w:type="dxa"/>
            <w:shd w:val="clear" w:color="auto" w:fill="auto"/>
            <w:vAlign w:val="center"/>
          </w:tcPr>
          <w:p w14:paraId="5300342C" w14:textId="77777777" w:rsidR="004F6EAF" w:rsidRPr="00CB5C28" w:rsidRDefault="004F6EAF" w:rsidP="009A6CDD">
            <w:pPr>
              <w:rPr>
                <w:rFonts w:ascii="Arial" w:hAnsi="Arial" w:cs="Arial"/>
                <w:sz w:val="20"/>
                <w:szCs w:val="20"/>
              </w:rPr>
            </w:pPr>
            <w:r w:rsidRPr="00CB5C28">
              <w:rPr>
                <w:rFonts w:ascii="Arial" w:hAnsi="Arial" w:cs="Arial"/>
                <w:sz w:val="20"/>
                <w:szCs w:val="20"/>
              </w:rPr>
              <w:t>KALLSONYS_PICA</w:t>
            </w:r>
          </w:p>
        </w:tc>
      </w:tr>
      <w:tr w:rsidR="004F6EAF" w:rsidRPr="00980CAE" w14:paraId="04CE8DD7" w14:textId="77777777" w:rsidTr="009A6CDD">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F2F2F2" w:themeFill="background1" w:themeFillShade="F2"/>
            <w:vAlign w:val="center"/>
          </w:tcPr>
          <w:p w14:paraId="709AFC50" w14:textId="77777777" w:rsidR="004F6EAF" w:rsidRPr="00E15108" w:rsidRDefault="004F6EAF" w:rsidP="009A6CDD">
            <w:pPr>
              <w:rPr>
                <w:rFonts w:ascii="Arial" w:hAnsi="Arial" w:cs="Arial"/>
                <w:b/>
                <w:sz w:val="20"/>
                <w:szCs w:val="20"/>
              </w:rPr>
            </w:pPr>
            <w:r>
              <w:rPr>
                <w:rFonts w:ascii="Arial" w:hAnsi="Arial" w:cs="Arial"/>
                <w:b/>
                <w:sz w:val="20"/>
                <w:szCs w:val="20"/>
              </w:rPr>
              <w:t xml:space="preserve">Id </w:t>
            </w:r>
            <w:r w:rsidRPr="00E15108">
              <w:rPr>
                <w:rFonts w:ascii="Arial" w:hAnsi="Arial" w:cs="Arial"/>
                <w:b/>
                <w:sz w:val="20"/>
                <w:szCs w:val="20"/>
              </w:rPr>
              <w:t>Caso de Uso</w:t>
            </w:r>
          </w:p>
        </w:tc>
      </w:tr>
      <w:tr w:rsidR="004F6EAF" w:rsidRPr="00980CAE" w14:paraId="1BD8C299" w14:textId="77777777" w:rsidTr="009A6CDD">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rPr>
          <w:trHeight w:val="329"/>
        </w:trPr>
        <w:tc>
          <w:tcPr>
            <w:tcW w:w="9781" w:type="dxa"/>
            <w:shd w:val="clear" w:color="auto" w:fill="auto"/>
            <w:vAlign w:val="center"/>
          </w:tcPr>
          <w:p w14:paraId="03241F7D" w14:textId="19107AF5" w:rsidR="004F6EAF" w:rsidRPr="00CB5C28" w:rsidRDefault="00AB02CC" w:rsidP="00C7494D">
            <w:pPr>
              <w:rPr>
                <w:rFonts w:ascii="Arial" w:hAnsi="Arial" w:cs="Arial"/>
                <w:sz w:val="20"/>
                <w:szCs w:val="20"/>
              </w:rPr>
            </w:pPr>
            <w:r>
              <w:rPr>
                <w:rFonts w:ascii="Arial" w:hAnsi="Arial" w:cs="Arial"/>
                <w:sz w:val="20"/>
                <w:szCs w:val="20"/>
              </w:rPr>
              <w:t>CP_</w:t>
            </w:r>
            <w:r w:rsidR="00C7494D">
              <w:rPr>
                <w:rFonts w:ascii="Arial" w:hAnsi="Arial" w:cs="Arial"/>
                <w:sz w:val="20"/>
                <w:szCs w:val="20"/>
              </w:rPr>
              <w:t>DP</w:t>
            </w:r>
          </w:p>
        </w:tc>
      </w:tr>
      <w:tr w:rsidR="004F6EAF" w:rsidRPr="00980CAE" w14:paraId="650023B9" w14:textId="77777777" w:rsidTr="009A6CDD">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F2F2F2" w:themeFill="background1" w:themeFillShade="F2"/>
            <w:vAlign w:val="center"/>
          </w:tcPr>
          <w:p w14:paraId="65AE264C" w14:textId="77777777" w:rsidR="004F6EAF" w:rsidRPr="00E15108" w:rsidRDefault="004F6EAF" w:rsidP="009A6CDD">
            <w:pPr>
              <w:rPr>
                <w:rFonts w:ascii="Arial" w:hAnsi="Arial" w:cs="Arial"/>
                <w:b/>
                <w:sz w:val="20"/>
                <w:szCs w:val="20"/>
              </w:rPr>
            </w:pPr>
            <w:r w:rsidRPr="00E15108">
              <w:rPr>
                <w:rFonts w:ascii="Arial" w:hAnsi="Arial" w:cs="Arial"/>
                <w:b/>
                <w:sz w:val="20"/>
                <w:szCs w:val="20"/>
              </w:rPr>
              <w:t>Nombre</w:t>
            </w:r>
          </w:p>
        </w:tc>
      </w:tr>
      <w:tr w:rsidR="004F6EAF" w:rsidRPr="00980CAE" w14:paraId="063C75BF" w14:textId="77777777" w:rsidTr="009A6CDD">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auto"/>
            <w:vAlign w:val="center"/>
          </w:tcPr>
          <w:p w14:paraId="5167628C" w14:textId="3E350E92" w:rsidR="004F6EAF" w:rsidRPr="00CB5C28" w:rsidRDefault="004F6EAF" w:rsidP="009A6CDD">
            <w:pPr>
              <w:rPr>
                <w:rFonts w:ascii="Arial" w:hAnsi="Arial" w:cs="Arial"/>
                <w:sz w:val="20"/>
                <w:szCs w:val="20"/>
              </w:rPr>
            </w:pPr>
            <w:r>
              <w:rPr>
                <w:rFonts w:ascii="Arial" w:hAnsi="Arial" w:cs="Arial"/>
                <w:sz w:val="20"/>
                <w:szCs w:val="20"/>
              </w:rPr>
              <w:t>Ver Detalle del Producto</w:t>
            </w:r>
          </w:p>
        </w:tc>
      </w:tr>
      <w:tr w:rsidR="004F6EAF" w:rsidRPr="00980CAE" w14:paraId="6D698023" w14:textId="77777777" w:rsidTr="009A6CDD">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F2F2F2" w:themeFill="background1" w:themeFillShade="F2"/>
            <w:vAlign w:val="center"/>
          </w:tcPr>
          <w:p w14:paraId="587DCE8B" w14:textId="77777777" w:rsidR="004F6EAF" w:rsidRPr="00E15108" w:rsidRDefault="004F6EAF" w:rsidP="009A6CDD">
            <w:pPr>
              <w:rPr>
                <w:rFonts w:ascii="Arial" w:hAnsi="Arial" w:cs="Arial"/>
                <w:b/>
                <w:sz w:val="20"/>
                <w:szCs w:val="20"/>
              </w:rPr>
            </w:pPr>
            <w:r w:rsidRPr="00E15108">
              <w:rPr>
                <w:rFonts w:ascii="Arial" w:hAnsi="Arial" w:cs="Arial"/>
                <w:b/>
                <w:sz w:val="20"/>
                <w:szCs w:val="20"/>
              </w:rPr>
              <w:t>Diagrama</w:t>
            </w:r>
            <w:r>
              <w:rPr>
                <w:rFonts w:ascii="Arial" w:hAnsi="Arial" w:cs="Arial"/>
                <w:b/>
                <w:sz w:val="20"/>
                <w:szCs w:val="20"/>
              </w:rPr>
              <w:t xml:space="preserve"> de casos de uso</w:t>
            </w:r>
          </w:p>
        </w:tc>
      </w:tr>
      <w:tr w:rsidR="004F6EAF" w:rsidRPr="00980CAE" w14:paraId="6F23C8AB" w14:textId="77777777" w:rsidTr="009A6CDD">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rPr>
          <w:trHeight w:val="1008"/>
        </w:trPr>
        <w:tc>
          <w:tcPr>
            <w:tcW w:w="9781" w:type="dxa"/>
            <w:shd w:val="clear" w:color="auto" w:fill="auto"/>
            <w:vAlign w:val="center"/>
          </w:tcPr>
          <w:p w14:paraId="0365B029" w14:textId="77777777" w:rsidR="004F6EAF" w:rsidRPr="00910161" w:rsidRDefault="004F6EAF" w:rsidP="009A6CDD">
            <w:pPr>
              <w:rPr>
                <w:rFonts w:ascii="Arial" w:hAnsi="Arial" w:cs="Arial"/>
                <w:b/>
                <w:color w:val="FF0000"/>
                <w:sz w:val="20"/>
                <w:szCs w:val="20"/>
              </w:rPr>
            </w:pPr>
          </w:p>
        </w:tc>
      </w:tr>
      <w:tr w:rsidR="004F6EAF" w:rsidRPr="00980CAE" w14:paraId="16D5AA2E" w14:textId="77777777" w:rsidTr="009A6CDD">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F2F2F2" w:themeFill="background1" w:themeFillShade="F2"/>
            <w:vAlign w:val="center"/>
          </w:tcPr>
          <w:p w14:paraId="4AD635AA" w14:textId="77777777" w:rsidR="004F6EAF" w:rsidRPr="00E15108" w:rsidRDefault="004F6EAF" w:rsidP="009A6CDD">
            <w:pPr>
              <w:rPr>
                <w:rFonts w:ascii="Arial" w:hAnsi="Arial" w:cs="Arial"/>
                <w:b/>
                <w:sz w:val="20"/>
                <w:szCs w:val="20"/>
              </w:rPr>
            </w:pPr>
            <w:r w:rsidRPr="00E15108">
              <w:rPr>
                <w:rFonts w:ascii="Arial" w:hAnsi="Arial" w:cs="Arial"/>
                <w:b/>
                <w:sz w:val="20"/>
                <w:szCs w:val="20"/>
              </w:rPr>
              <w:t>Descripción</w:t>
            </w:r>
          </w:p>
        </w:tc>
      </w:tr>
      <w:tr w:rsidR="004F6EAF" w:rsidRPr="00980CAE" w14:paraId="4D41416E" w14:textId="77777777" w:rsidTr="009A6CDD">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rPr>
          <w:trHeight w:val="1026"/>
        </w:trPr>
        <w:tc>
          <w:tcPr>
            <w:tcW w:w="9781" w:type="dxa"/>
            <w:shd w:val="clear" w:color="auto" w:fill="auto"/>
            <w:vAlign w:val="center"/>
          </w:tcPr>
          <w:p w14:paraId="1DEE5E03" w14:textId="34B57C6B" w:rsidR="004F6EAF" w:rsidRPr="00CB5C28" w:rsidRDefault="004F6EAF" w:rsidP="009A6CDD">
            <w:pPr>
              <w:rPr>
                <w:rFonts w:ascii="Arial" w:hAnsi="Arial" w:cs="Arial"/>
                <w:sz w:val="20"/>
                <w:szCs w:val="20"/>
              </w:rPr>
            </w:pPr>
            <w:r>
              <w:rPr>
                <w:rFonts w:ascii="Arial" w:hAnsi="Arial" w:cs="Arial"/>
                <w:sz w:val="20"/>
                <w:szCs w:val="20"/>
              </w:rPr>
              <w:t>En este caso de uso el objetivo es ver en detalle la información relacionada a un producto que se haya seleccionado en la búsqueda de productos.</w:t>
            </w:r>
          </w:p>
          <w:p w14:paraId="5C994E83" w14:textId="77777777" w:rsidR="004F6EAF" w:rsidRDefault="004F6EAF" w:rsidP="009A6CDD">
            <w:pPr>
              <w:rPr>
                <w:rFonts w:ascii="Arial" w:hAnsi="Arial" w:cs="Arial"/>
                <w:b/>
                <w:sz w:val="20"/>
                <w:szCs w:val="20"/>
              </w:rPr>
            </w:pPr>
          </w:p>
          <w:p w14:paraId="0065E4FD" w14:textId="77777777" w:rsidR="004F6EAF" w:rsidRDefault="004F6EAF" w:rsidP="009A6CDD">
            <w:pPr>
              <w:rPr>
                <w:rFonts w:ascii="Arial" w:hAnsi="Arial" w:cs="Arial"/>
                <w:b/>
                <w:sz w:val="20"/>
                <w:szCs w:val="20"/>
              </w:rPr>
            </w:pPr>
          </w:p>
          <w:p w14:paraId="600E78E1" w14:textId="77777777" w:rsidR="004F6EAF" w:rsidRDefault="004F6EAF" w:rsidP="009A6CDD">
            <w:pPr>
              <w:rPr>
                <w:rFonts w:ascii="Arial" w:hAnsi="Arial" w:cs="Arial"/>
                <w:b/>
                <w:sz w:val="20"/>
                <w:szCs w:val="20"/>
              </w:rPr>
            </w:pPr>
          </w:p>
          <w:p w14:paraId="264027B5" w14:textId="77777777" w:rsidR="004F6EAF" w:rsidRDefault="004F6EAF" w:rsidP="009A6CDD">
            <w:pPr>
              <w:rPr>
                <w:rFonts w:ascii="Arial" w:hAnsi="Arial" w:cs="Arial"/>
                <w:b/>
                <w:sz w:val="20"/>
                <w:szCs w:val="20"/>
              </w:rPr>
            </w:pPr>
          </w:p>
          <w:p w14:paraId="06401610" w14:textId="77777777" w:rsidR="004F6EAF" w:rsidRDefault="004F6EAF" w:rsidP="009A6CDD">
            <w:pPr>
              <w:rPr>
                <w:rFonts w:ascii="Arial" w:hAnsi="Arial" w:cs="Arial"/>
                <w:b/>
                <w:sz w:val="20"/>
                <w:szCs w:val="20"/>
              </w:rPr>
            </w:pPr>
          </w:p>
          <w:p w14:paraId="639B05FA" w14:textId="77777777" w:rsidR="004F6EAF" w:rsidRPr="00E15108" w:rsidRDefault="004F6EAF" w:rsidP="009A6CDD">
            <w:pPr>
              <w:rPr>
                <w:rFonts w:ascii="Arial" w:hAnsi="Arial" w:cs="Arial"/>
                <w:b/>
                <w:sz w:val="20"/>
                <w:szCs w:val="20"/>
              </w:rPr>
            </w:pPr>
          </w:p>
        </w:tc>
      </w:tr>
      <w:tr w:rsidR="004F6EAF" w:rsidRPr="00980CAE" w14:paraId="22882135" w14:textId="77777777" w:rsidTr="009A6CDD">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F2F2F2" w:themeFill="background1" w:themeFillShade="F2"/>
            <w:vAlign w:val="center"/>
          </w:tcPr>
          <w:p w14:paraId="5B77EB3B" w14:textId="77777777" w:rsidR="004F6EAF" w:rsidRPr="00E15108" w:rsidRDefault="004F6EAF" w:rsidP="009A6CDD">
            <w:pPr>
              <w:rPr>
                <w:rFonts w:ascii="Arial" w:hAnsi="Arial" w:cs="Arial"/>
                <w:b/>
                <w:sz w:val="20"/>
                <w:szCs w:val="20"/>
              </w:rPr>
            </w:pPr>
            <w:r w:rsidRPr="00E15108">
              <w:rPr>
                <w:rFonts w:ascii="Arial" w:hAnsi="Arial" w:cs="Arial"/>
                <w:b/>
                <w:sz w:val="20"/>
                <w:szCs w:val="20"/>
              </w:rPr>
              <w:lastRenderedPageBreak/>
              <w:t>Actor Primario</w:t>
            </w:r>
          </w:p>
        </w:tc>
      </w:tr>
      <w:tr w:rsidR="004F6EAF" w:rsidRPr="00980CAE" w14:paraId="6A9D0ACA" w14:textId="77777777" w:rsidTr="009A6CDD">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rPr>
          <w:trHeight w:val="433"/>
        </w:trPr>
        <w:tc>
          <w:tcPr>
            <w:tcW w:w="9781" w:type="dxa"/>
            <w:shd w:val="clear" w:color="auto" w:fill="auto"/>
            <w:vAlign w:val="center"/>
          </w:tcPr>
          <w:p w14:paraId="5B6EC1DF" w14:textId="77777777" w:rsidR="004F6EAF" w:rsidRPr="00910161" w:rsidRDefault="004F6EAF" w:rsidP="009A6CDD">
            <w:pPr>
              <w:rPr>
                <w:rFonts w:ascii="Arial" w:hAnsi="Arial" w:cs="Arial"/>
                <w:sz w:val="20"/>
                <w:szCs w:val="20"/>
              </w:rPr>
            </w:pPr>
            <w:r>
              <w:rPr>
                <w:rFonts w:ascii="Arial" w:hAnsi="Arial" w:cs="Arial"/>
                <w:sz w:val="20"/>
                <w:szCs w:val="20"/>
              </w:rPr>
              <w:t>Usuario</w:t>
            </w:r>
          </w:p>
          <w:p w14:paraId="43107D20" w14:textId="77777777" w:rsidR="004F6EAF" w:rsidRPr="00E15108" w:rsidRDefault="004F6EAF" w:rsidP="009A6CDD">
            <w:pPr>
              <w:rPr>
                <w:rFonts w:ascii="Arial" w:hAnsi="Arial" w:cs="Arial"/>
                <w:b/>
                <w:sz w:val="20"/>
                <w:szCs w:val="20"/>
              </w:rPr>
            </w:pPr>
          </w:p>
        </w:tc>
      </w:tr>
      <w:tr w:rsidR="004F6EAF" w:rsidRPr="00980CAE" w14:paraId="01217EAB" w14:textId="77777777" w:rsidTr="009A6CDD">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F2F2F2" w:themeFill="background1" w:themeFillShade="F2"/>
            <w:vAlign w:val="center"/>
          </w:tcPr>
          <w:p w14:paraId="25B3E33E" w14:textId="77777777" w:rsidR="004F6EAF" w:rsidRPr="00E15108" w:rsidRDefault="004F6EAF" w:rsidP="009A6CDD">
            <w:pPr>
              <w:rPr>
                <w:rFonts w:ascii="Arial" w:hAnsi="Arial" w:cs="Arial"/>
                <w:b/>
                <w:sz w:val="20"/>
                <w:szCs w:val="20"/>
              </w:rPr>
            </w:pPr>
            <w:r w:rsidRPr="00E15108">
              <w:rPr>
                <w:rFonts w:ascii="Arial" w:hAnsi="Arial" w:cs="Arial"/>
                <w:b/>
                <w:sz w:val="20"/>
                <w:szCs w:val="20"/>
              </w:rPr>
              <w:t>Actor Secundario</w:t>
            </w:r>
          </w:p>
        </w:tc>
      </w:tr>
      <w:tr w:rsidR="004F6EAF" w:rsidRPr="00980CAE" w14:paraId="17B0FA4C" w14:textId="77777777" w:rsidTr="009A6CDD">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auto"/>
            <w:vAlign w:val="center"/>
          </w:tcPr>
          <w:p w14:paraId="7D0521FC" w14:textId="77777777" w:rsidR="004F6EAF" w:rsidRPr="00CB5C28" w:rsidRDefault="004F6EAF" w:rsidP="009A6CDD">
            <w:pPr>
              <w:rPr>
                <w:rFonts w:ascii="Arial" w:hAnsi="Arial" w:cs="Arial"/>
                <w:sz w:val="20"/>
                <w:szCs w:val="20"/>
              </w:rPr>
            </w:pPr>
            <w:proofErr w:type="spellStart"/>
            <w:r w:rsidRPr="00CB5C28">
              <w:rPr>
                <w:rFonts w:ascii="Arial" w:hAnsi="Arial" w:cs="Arial"/>
                <w:sz w:val="20"/>
                <w:szCs w:val="20"/>
              </w:rPr>
              <w:t>KallSonys</w:t>
            </w:r>
            <w:proofErr w:type="spellEnd"/>
          </w:p>
          <w:p w14:paraId="48F5C5C5" w14:textId="77777777" w:rsidR="004F6EAF" w:rsidRDefault="004F6EAF" w:rsidP="009A6CDD">
            <w:pPr>
              <w:rPr>
                <w:rFonts w:ascii="Arial" w:hAnsi="Arial" w:cs="Arial"/>
                <w:b/>
                <w:sz w:val="20"/>
                <w:szCs w:val="20"/>
              </w:rPr>
            </w:pPr>
          </w:p>
        </w:tc>
      </w:tr>
      <w:tr w:rsidR="004F6EAF" w:rsidRPr="00980CAE" w14:paraId="5324B019" w14:textId="77777777" w:rsidTr="009A6CDD">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F2F2F2" w:themeFill="background1" w:themeFillShade="F2"/>
            <w:vAlign w:val="center"/>
          </w:tcPr>
          <w:p w14:paraId="7B7F0661" w14:textId="77777777" w:rsidR="004F6EAF" w:rsidRPr="00E15108" w:rsidRDefault="004F6EAF" w:rsidP="009A6CDD">
            <w:pPr>
              <w:rPr>
                <w:rFonts w:ascii="Arial" w:hAnsi="Arial" w:cs="Arial"/>
                <w:b/>
                <w:sz w:val="20"/>
                <w:szCs w:val="20"/>
              </w:rPr>
            </w:pPr>
            <w:r>
              <w:rPr>
                <w:rFonts w:ascii="Arial" w:hAnsi="Arial" w:cs="Arial"/>
                <w:b/>
                <w:sz w:val="20"/>
                <w:szCs w:val="20"/>
              </w:rPr>
              <w:t>Precondiciones</w:t>
            </w:r>
          </w:p>
        </w:tc>
      </w:tr>
      <w:tr w:rsidR="004F6EAF" w:rsidRPr="00980CAE" w14:paraId="4E67CED3" w14:textId="77777777" w:rsidTr="009A6CDD">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auto"/>
            <w:vAlign w:val="center"/>
          </w:tcPr>
          <w:p w14:paraId="41848879" w14:textId="23F2A1FA" w:rsidR="004F6EAF" w:rsidRPr="000C4926" w:rsidRDefault="00C7494D" w:rsidP="009A6CDD">
            <w:pPr>
              <w:rPr>
                <w:rFonts w:ascii="Arial" w:hAnsi="Arial" w:cs="Arial"/>
                <w:sz w:val="20"/>
                <w:szCs w:val="20"/>
              </w:rPr>
            </w:pPr>
            <w:r>
              <w:rPr>
                <w:rFonts w:ascii="Arial" w:hAnsi="Arial" w:cs="Arial"/>
                <w:sz w:val="20"/>
                <w:szCs w:val="20"/>
              </w:rPr>
              <w:t xml:space="preserve">Haber finalizado con éxito el caso de uso </w:t>
            </w:r>
            <w:proofErr w:type="spellStart"/>
            <w:r>
              <w:rPr>
                <w:rFonts w:ascii="Arial" w:hAnsi="Arial" w:cs="Arial"/>
                <w:sz w:val="20"/>
                <w:szCs w:val="20"/>
              </w:rPr>
              <w:t>CP_BPx</w:t>
            </w:r>
            <w:r w:rsidRPr="00CB5C28">
              <w:rPr>
                <w:rFonts w:ascii="Arial" w:hAnsi="Arial" w:cs="Arial"/>
                <w:sz w:val="20"/>
                <w:szCs w:val="20"/>
              </w:rPr>
              <w:t>C</w:t>
            </w:r>
            <w:proofErr w:type="spellEnd"/>
          </w:p>
          <w:p w14:paraId="1474582F" w14:textId="77777777" w:rsidR="004F6EAF" w:rsidRDefault="004F6EAF" w:rsidP="009A6CDD">
            <w:pPr>
              <w:rPr>
                <w:rFonts w:ascii="Arial" w:hAnsi="Arial" w:cs="Arial"/>
                <w:b/>
                <w:sz w:val="20"/>
                <w:szCs w:val="20"/>
              </w:rPr>
            </w:pPr>
          </w:p>
        </w:tc>
      </w:tr>
      <w:tr w:rsidR="004F6EAF" w:rsidRPr="00980CAE" w14:paraId="7C59FF27" w14:textId="77777777" w:rsidTr="009A6CDD">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F2F2F2" w:themeFill="background1" w:themeFillShade="F2"/>
            <w:vAlign w:val="center"/>
          </w:tcPr>
          <w:p w14:paraId="7F7666FD" w14:textId="77777777" w:rsidR="004F6EAF" w:rsidRPr="00E15108" w:rsidRDefault="004F6EAF" w:rsidP="009A6CDD">
            <w:pPr>
              <w:rPr>
                <w:rFonts w:ascii="Arial" w:hAnsi="Arial" w:cs="Arial"/>
                <w:b/>
                <w:sz w:val="20"/>
                <w:szCs w:val="20"/>
              </w:rPr>
            </w:pPr>
            <w:proofErr w:type="spellStart"/>
            <w:r>
              <w:rPr>
                <w:rFonts w:ascii="Arial" w:hAnsi="Arial" w:cs="Arial"/>
                <w:b/>
                <w:sz w:val="20"/>
                <w:szCs w:val="20"/>
              </w:rPr>
              <w:t>Pos</w:t>
            </w:r>
            <w:proofErr w:type="spellEnd"/>
            <w:r>
              <w:rPr>
                <w:rFonts w:ascii="Arial" w:hAnsi="Arial" w:cs="Arial"/>
                <w:b/>
                <w:sz w:val="20"/>
                <w:szCs w:val="20"/>
              </w:rPr>
              <w:t xml:space="preserve"> Condiciones</w:t>
            </w:r>
          </w:p>
        </w:tc>
      </w:tr>
      <w:tr w:rsidR="004F6EAF" w:rsidRPr="00980CAE" w14:paraId="035D5828" w14:textId="77777777" w:rsidTr="009A6CDD">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auto"/>
            <w:vAlign w:val="center"/>
          </w:tcPr>
          <w:p w14:paraId="239E7621" w14:textId="75857643" w:rsidR="004F6EAF" w:rsidRPr="000C4926" w:rsidRDefault="004F6EAF" w:rsidP="009A6CDD">
            <w:pPr>
              <w:rPr>
                <w:rFonts w:ascii="Arial" w:hAnsi="Arial" w:cs="Arial"/>
                <w:sz w:val="20"/>
                <w:szCs w:val="20"/>
              </w:rPr>
            </w:pPr>
            <w:r w:rsidRPr="000C4926">
              <w:rPr>
                <w:rFonts w:ascii="Arial" w:hAnsi="Arial" w:cs="Arial"/>
                <w:sz w:val="20"/>
                <w:szCs w:val="20"/>
              </w:rPr>
              <w:t xml:space="preserve">El usuario visualiza en pantalla </w:t>
            </w:r>
            <w:r w:rsidR="003350EF">
              <w:rPr>
                <w:rFonts w:ascii="Arial" w:hAnsi="Arial" w:cs="Arial"/>
                <w:sz w:val="20"/>
                <w:szCs w:val="20"/>
              </w:rPr>
              <w:t>la información detallada asociada a un producto.</w:t>
            </w:r>
          </w:p>
          <w:p w14:paraId="11268651" w14:textId="77777777" w:rsidR="004F6EAF" w:rsidRDefault="004F6EAF" w:rsidP="009A6CDD">
            <w:pPr>
              <w:rPr>
                <w:rFonts w:ascii="Arial" w:hAnsi="Arial" w:cs="Arial"/>
                <w:b/>
                <w:sz w:val="20"/>
                <w:szCs w:val="20"/>
              </w:rPr>
            </w:pPr>
          </w:p>
          <w:p w14:paraId="0DFB78FE" w14:textId="77777777" w:rsidR="004F6EAF" w:rsidRPr="00E15108" w:rsidRDefault="004F6EAF" w:rsidP="009A6CDD">
            <w:pPr>
              <w:rPr>
                <w:rFonts w:ascii="Arial" w:hAnsi="Arial" w:cs="Arial"/>
                <w:b/>
                <w:sz w:val="20"/>
                <w:szCs w:val="20"/>
              </w:rPr>
            </w:pPr>
          </w:p>
        </w:tc>
      </w:tr>
      <w:tr w:rsidR="004F6EAF" w:rsidRPr="00980CAE" w14:paraId="6DEA7BDF" w14:textId="77777777" w:rsidTr="009A6CDD">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F2F2F2" w:themeFill="background1" w:themeFillShade="F2"/>
            <w:vAlign w:val="center"/>
          </w:tcPr>
          <w:p w14:paraId="2F0BACA1" w14:textId="77777777" w:rsidR="004F6EAF" w:rsidRPr="00E15108" w:rsidRDefault="004F6EAF" w:rsidP="009A6CDD">
            <w:pPr>
              <w:rPr>
                <w:rFonts w:ascii="Arial" w:hAnsi="Arial" w:cs="Arial"/>
                <w:b/>
                <w:sz w:val="20"/>
                <w:szCs w:val="20"/>
              </w:rPr>
            </w:pPr>
            <w:r w:rsidRPr="00E15108">
              <w:rPr>
                <w:rFonts w:ascii="Arial" w:hAnsi="Arial" w:cs="Arial"/>
                <w:b/>
                <w:sz w:val="20"/>
                <w:szCs w:val="20"/>
              </w:rPr>
              <w:t>Flujo de Eventos Normal</w:t>
            </w:r>
          </w:p>
        </w:tc>
      </w:tr>
      <w:tr w:rsidR="004F6EAF" w:rsidRPr="00980CAE" w14:paraId="3ED5C257" w14:textId="77777777" w:rsidTr="009A6CDD">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auto"/>
            <w:vAlign w:val="center"/>
          </w:tcPr>
          <w:p w14:paraId="579EFC9E" w14:textId="7D056A31" w:rsidR="004F6EAF" w:rsidRDefault="004F6EAF" w:rsidP="00C7494D">
            <w:pPr>
              <w:pStyle w:val="Prrafodelista"/>
              <w:numPr>
                <w:ilvl w:val="0"/>
                <w:numId w:val="30"/>
              </w:numPr>
              <w:rPr>
                <w:rFonts w:ascii="Arial" w:hAnsi="Arial" w:cs="Arial"/>
              </w:rPr>
            </w:pPr>
            <w:r>
              <w:rPr>
                <w:rFonts w:ascii="Arial" w:hAnsi="Arial" w:cs="Arial"/>
              </w:rPr>
              <w:t xml:space="preserve">Usuario: </w:t>
            </w:r>
            <w:r w:rsidR="003350EF">
              <w:rPr>
                <w:rFonts w:ascii="Arial" w:hAnsi="Arial" w:cs="Arial"/>
              </w:rPr>
              <w:t>realiza clic sobre el producto que desea conocer más información</w:t>
            </w:r>
            <w:r>
              <w:rPr>
                <w:rFonts w:ascii="Arial" w:hAnsi="Arial" w:cs="Arial"/>
              </w:rPr>
              <w:t>.</w:t>
            </w:r>
          </w:p>
          <w:p w14:paraId="137E5A40" w14:textId="4F561EB0" w:rsidR="004F6EAF" w:rsidRDefault="004F6EAF" w:rsidP="00C7494D">
            <w:pPr>
              <w:pStyle w:val="Prrafodelista"/>
              <w:numPr>
                <w:ilvl w:val="0"/>
                <w:numId w:val="30"/>
              </w:numPr>
              <w:rPr>
                <w:rFonts w:ascii="Arial" w:hAnsi="Arial" w:cs="Arial"/>
              </w:rPr>
            </w:pPr>
            <w:r>
              <w:rPr>
                <w:rFonts w:ascii="Arial" w:hAnsi="Arial" w:cs="Arial"/>
              </w:rPr>
              <w:t xml:space="preserve">Sistema: muestra en pantalla el </w:t>
            </w:r>
            <w:r w:rsidR="003350EF">
              <w:rPr>
                <w:rFonts w:ascii="Arial" w:hAnsi="Arial" w:cs="Arial"/>
              </w:rPr>
              <w:t>detalle del producto seleccionado en 1</w:t>
            </w:r>
            <w:r>
              <w:rPr>
                <w:rFonts w:ascii="Arial" w:hAnsi="Arial" w:cs="Arial"/>
              </w:rPr>
              <w:t>. El resultado se compone de:</w:t>
            </w:r>
          </w:p>
          <w:p w14:paraId="7158F694" w14:textId="0A78F46B" w:rsidR="004F6EAF" w:rsidRPr="004F6EAF" w:rsidRDefault="004F6EAF" w:rsidP="009A6CDD">
            <w:pPr>
              <w:pStyle w:val="Prrafodelista"/>
              <w:numPr>
                <w:ilvl w:val="0"/>
                <w:numId w:val="29"/>
              </w:numPr>
              <w:rPr>
                <w:rFonts w:ascii="Arial" w:hAnsi="Arial" w:cs="Arial"/>
              </w:rPr>
            </w:pPr>
            <w:r>
              <w:rPr>
                <w:rFonts w:ascii="Arial" w:hAnsi="Arial" w:cs="Arial"/>
              </w:rPr>
              <w:t>Imagen</w:t>
            </w:r>
            <w:r w:rsidR="003350EF">
              <w:rPr>
                <w:rFonts w:ascii="Arial" w:hAnsi="Arial" w:cs="Arial"/>
              </w:rPr>
              <w:t xml:space="preserve"> del producto.</w:t>
            </w:r>
          </w:p>
          <w:p w14:paraId="7CF887D8" w14:textId="77777777" w:rsidR="004F6EAF" w:rsidRPr="004F6EAF" w:rsidRDefault="004F6EAF" w:rsidP="009A6CDD">
            <w:pPr>
              <w:pStyle w:val="Prrafodelista"/>
              <w:numPr>
                <w:ilvl w:val="0"/>
                <w:numId w:val="29"/>
              </w:numPr>
              <w:rPr>
                <w:rFonts w:ascii="Arial" w:hAnsi="Arial" w:cs="Arial"/>
              </w:rPr>
            </w:pPr>
            <w:r w:rsidRPr="004F6EAF">
              <w:rPr>
                <w:rFonts w:ascii="Arial" w:hAnsi="Arial" w:cs="Arial"/>
              </w:rPr>
              <w:t>Datos del Producto.</w:t>
            </w:r>
          </w:p>
          <w:p w14:paraId="658061E0" w14:textId="77777777" w:rsidR="004F6EAF" w:rsidRPr="004F6EAF" w:rsidRDefault="004F6EAF" w:rsidP="009A6CDD">
            <w:pPr>
              <w:pStyle w:val="Prrafodelista"/>
              <w:numPr>
                <w:ilvl w:val="0"/>
                <w:numId w:val="29"/>
              </w:numPr>
              <w:rPr>
                <w:rFonts w:ascii="Arial" w:hAnsi="Arial" w:cs="Arial"/>
              </w:rPr>
            </w:pPr>
            <w:r w:rsidRPr="004F6EAF">
              <w:rPr>
                <w:rFonts w:ascii="Arial" w:hAnsi="Arial" w:cs="Arial"/>
              </w:rPr>
              <w:t>Precio.</w:t>
            </w:r>
          </w:p>
          <w:p w14:paraId="0937CAAF" w14:textId="77777777" w:rsidR="004F6EAF" w:rsidRPr="004F6EAF" w:rsidRDefault="004F6EAF" w:rsidP="009A6CDD">
            <w:pPr>
              <w:pStyle w:val="Prrafodelista"/>
              <w:numPr>
                <w:ilvl w:val="0"/>
                <w:numId w:val="29"/>
              </w:numPr>
              <w:rPr>
                <w:rFonts w:ascii="Arial" w:hAnsi="Arial" w:cs="Arial"/>
              </w:rPr>
            </w:pPr>
            <w:r w:rsidRPr="004F6EAF">
              <w:rPr>
                <w:rFonts w:ascii="Arial" w:hAnsi="Arial" w:cs="Arial"/>
              </w:rPr>
              <w:t>Opción de agregar al carro de compras.</w:t>
            </w:r>
          </w:p>
          <w:p w14:paraId="3C675C2A" w14:textId="77777777" w:rsidR="004F6EAF" w:rsidRDefault="004F6EAF" w:rsidP="009A6CDD">
            <w:pPr>
              <w:pStyle w:val="Prrafodelista"/>
              <w:numPr>
                <w:ilvl w:val="0"/>
                <w:numId w:val="29"/>
              </w:numPr>
              <w:rPr>
                <w:rFonts w:ascii="Arial" w:hAnsi="Arial" w:cs="Arial"/>
              </w:rPr>
            </w:pPr>
            <w:r w:rsidRPr="004F6EAF">
              <w:rPr>
                <w:rFonts w:ascii="Arial" w:hAnsi="Arial" w:cs="Arial"/>
              </w:rPr>
              <w:t>Mostrar listado del “Top 5” de las imágenes de los productos (con sus respectivos vínculos al detalle) que han acompañado al producto seleccionado en otras órdenes de compra. El listado debe estar ordenado desde el que más ha tenido órdenes en común con ese producto.</w:t>
            </w:r>
          </w:p>
          <w:p w14:paraId="45BA11BD" w14:textId="52AAA6CB" w:rsidR="003E56A2" w:rsidRPr="003E56A2" w:rsidRDefault="003E56A2" w:rsidP="003E56A2">
            <w:pPr>
              <w:pStyle w:val="Prrafodelista"/>
              <w:numPr>
                <w:ilvl w:val="0"/>
                <w:numId w:val="30"/>
              </w:numPr>
              <w:rPr>
                <w:rFonts w:ascii="Arial" w:hAnsi="Arial" w:cs="Arial"/>
              </w:rPr>
            </w:pPr>
            <w:r>
              <w:rPr>
                <w:rFonts w:ascii="Arial" w:hAnsi="Arial" w:cs="Arial"/>
              </w:rPr>
              <w:t>Fin caso de uso</w:t>
            </w:r>
          </w:p>
          <w:p w14:paraId="644780C3" w14:textId="77777777" w:rsidR="004F6EAF" w:rsidRDefault="004F6EAF" w:rsidP="009A6CDD">
            <w:pPr>
              <w:ind w:left="708"/>
              <w:jc w:val="both"/>
              <w:rPr>
                <w:rFonts w:ascii="Arial" w:hAnsi="Arial" w:cs="Arial"/>
                <w:sz w:val="20"/>
                <w:szCs w:val="20"/>
                <w:lang w:val="es-MX"/>
              </w:rPr>
            </w:pPr>
          </w:p>
          <w:p w14:paraId="262399F3" w14:textId="77777777" w:rsidR="004F6EAF" w:rsidRPr="00E15108" w:rsidRDefault="004F6EAF" w:rsidP="009A6CDD">
            <w:pPr>
              <w:rPr>
                <w:rFonts w:ascii="Arial" w:hAnsi="Arial" w:cs="Arial"/>
                <w:b/>
                <w:sz w:val="20"/>
                <w:szCs w:val="20"/>
              </w:rPr>
            </w:pPr>
          </w:p>
        </w:tc>
      </w:tr>
      <w:tr w:rsidR="004F6EAF" w:rsidRPr="00980CAE" w14:paraId="2CCB6CAB" w14:textId="77777777" w:rsidTr="009A6CDD">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F2F2F2" w:themeFill="background1" w:themeFillShade="F2"/>
            <w:vAlign w:val="center"/>
          </w:tcPr>
          <w:p w14:paraId="298D4CE3" w14:textId="77777777" w:rsidR="004F6EAF" w:rsidRPr="00E15108" w:rsidRDefault="004F6EAF" w:rsidP="009A6CDD">
            <w:pPr>
              <w:rPr>
                <w:rFonts w:ascii="Arial" w:hAnsi="Arial" w:cs="Arial"/>
                <w:b/>
                <w:sz w:val="20"/>
                <w:szCs w:val="20"/>
              </w:rPr>
            </w:pPr>
            <w:r w:rsidRPr="00E15108">
              <w:rPr>
                <w:rFonts w:ascii="Arial" w:hAnsi="Arial" w:cs="Arial"/>
                <w:b/>
                <w:sz w:val="20"/>
                <w:szCs w:val="20"/>
              </w:rPr>
              <w:t>Flujo de Eventos Alternativo</w:t>
            </w:r>
          </w:p>
        </w:tc>
      </w:tr>
      <w:tr w:rsidR="004F6EAF" w:rsidRPr="00980CAE" w14:paraId="4BBC8A38" w14:textId="77777777" w:rsidTr="009A6CDD">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auto"/>
            <w:vAlign w:val="center"/>
          </w:tcPr>
          <w:p w14:paraId="41F2F97C" w14:textId="04D12C4F" w:rsidR="003E56A2" w:rsidRDefault="003E56A2" w:rsidP="003E56A2">
            <w:pPr>
              <w:rPr>
                <w:rFonts w:ascii="Arial" w:hAnsi="Arial" w:cs="Arial"/>
              </w:rPr>
            </w:pPr>
            <w:r>
              <w:rPr>
                <w:rFonts w:ascii="Arial" w:hAnsi="Arial" w:cs="Arial"/>
              </w:rPr>
              <w:t>FL 1: Fallo del sistema</w:t>
            </w:r>
          </w:p>
          <w:p w14:paraId="2159E5D6" w14:textId="77777777" w:rsidR="003E56A2" w:rsidRDefault="003E56A2" w:rsidP="003E56A2">
            <w:pPr>
              <w:pStyle w:val="Prrafodelista"/>
              <w:numPr>
                <w:ilvl w:val="0"/>
                <w:numId w:val="38"/>
              </w:numPr>
              <w:rPr>
                <w:rFonts w:ascii="Arial" w:hAnsi="Arial" w:cs="Arial"/>
              </w:rPr>
            </w:pPr>
            <w:r>
              <w:rPr>
                <w:rFonts w:ascii="Arial" w:hAnsi="Arial" w:cs="Arial"/>
              </w:rPr>
              <w:t>Se mostrará el siguiente mensaje: “Ocurrió un error en la aplicación. Intente nuevamente”.</w:t>
            </w:r>
          </w:p>
          <w:p w14:paraId="10D309C7" w14:textId="77777777" w:rsidR="003E56A2" w:rsidRPr="002752DB" w:rsidRDefault="003E56A2" w:rsidP="003E56A2">
            <w:pPr>
              <w:pStyle w:val="Prrafodelista"/>
              <w:numPr>
                <w:ilvl w:val="0"/>
                <w:numId w:val="38"/>
              </w:numPr>
              <w:rPr>
                <w:rFonts w:ascii="Arial" w:hAnsi="Arial" w:cs="Arial"/>
              </w:rPr>
            </w:pPr>
            <w:r>
              <w:rPr>
                <w:rFonts w:ascii="Arial" w:hAnsi="Arial" w:cs="Arial"/>
              </w:rPr>
              <w:t>Fin Caso de Uso</w:t>
            </w:r>
          </w:p>
          <w:p w14:paraId="1314AB8C" w14:textId="5D45667D" w:rsidR="004F6EAF" w:rsidRPr="003350EF" w:rsidRDefault="004F6EAF" w:rsidP="003350EF">
            <w:pPr>
              <w:rPr>
                <w:rFonts w:ascii="Arial" w:hAnsi="Arial" w:cs="Arial"/>
              </w:rPr>
            </w:pPr>
          </w:p>
          <w:p w14:paraId="1B05E205" w14:textId="77777777" w:rsidR="004F6EAF" w:rsidRPr="00E15108" w:rsidRDefault="004F6EAF" w:rsidP="009A6CDD">
            <w:pPr>
              <w:rPr>
                <w:rFonts w:ascii="Arial" w:hAnsi="Arial" w:cs="Arial"/>
                <w:b/>
                <w:sz w:val="20"/>
                <w:szCs w:val="20"/>
              </w:rPr>
            </w:pPr>
          </w:p>
        </w:tc>
      </w:tr>
      <w:tr w:rsidR="004F6EAF" w:rsidRPr="00980CAE" w14:paraId="39DDE63E" w14:textId="77777777" w:rsidTr="009A6CDD">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F2F2F2" w:themeFill="background1" w:themeFillShade="F2"/>
            <w:vAlign w:val="center"/>
          </w:tcPr>
          <w:p w14:paraId="1B0F6D39" w14:textId="77777777" w:rsidR="004F6EAF" w:rsidRPr="00E15108" w:rsidRDefault="004F6EAF" w:rsidP="009A6CDD">
            <w:pPr>
              <w:rPr>
                <w:rFonts w:ascii="Arial" w:hAnsi="Arial" w:cs="Arial"/>
                <w:b/>
                <w:sz w:val="20"/>
                <w:szCs w:val="20"/>
              </w:rPr>
            </w:pPr>
            <w:r w:rsidRPr="00E15108">
              <w:rPr>
                <w:rFonts w:ascii="Arial" w:hAnsi="Arial" w:cs="Arial"/>
                <w:b/>
                <w:sz w:val="20"/>
                <w:szCs w:val="20"/>
              </w:rPr>
              <w:t>Extensiones del Caso de Uso</w:t>
            </w:r>
          </w:p>
        </w:tc>
      </w:tr>
      <w:tr w:rsidR="004F6EAF" w:rsidRPr="00980CAE" w14:paraId="39ADFE3D" w14:textId="77777777" w:rsidTr="009A6CDD">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auto"/>
            <w:vAlign w:val="center"/>
          </w:tcPr>
          <w:p w14:paraId="10D6BDC1" w14:textId="36F66006" w:rsidR="004F6EAF" w:rsidRDefault="003350EF" w:rsidP="009A6CDD">
            <w:pPr>
              <w:rPr>
                <w:rFonts w:ascii="Arial" w:hAnsi="Arial" w:cs="Arial"/>
                <w:b/>
                <w:sz w:val="20"/>
                <w:szCs w:val="20"/>
              </w:rPr>
            </w:pPr>
            <w:proofErr w:type="spellStart"/>
            <w:r>
              <w:rPr>
                <w:rFonts w:ascii="Arial" w:hAnsi="Arial" w:cs="Arial"/>
                <w:sz w:val="20"/>
                <w:szCs w:val="20"/>
              </w:rPr>
              <w:t>CP_BPx</w:t>
            </w:r>
            <w:r w:rsidRPr="00CB5C28">
              <w:rPr>
                <w:rFonts w:ascii="Arial" w:hAnsi="Arial" w:cs="Arial"/>
                <w:sz w:val="20"/>
                <w:szCs w:val="20"/>
              </w:rPr>
              <w:t>C</w:t>
            </w:r>
            <w:proofErr w:type="spellEnd"/>
          </w:p>
          <w:p w14:paraId="6E472046" w14:textId="77777777" w:rsidR="004F6EAF" w:rsidRPr="001936DF" w:rsidRDefault="004F6EAF" w:rsidP="009A6CDD">
            <w:pPr>
              <w:rPr>
                <w:rFonts w:ascii="Arial" w:hAnsi="Arial" w:cs="Arial"/>
                <w:b/>
                <w:sz w:val="20"/>
                <w:szCs w:val="20"/>
              </w:rPr>
            </w:pPr>
          </w:p>
        </w:tc>
      </w:tr>
      <w:tr w:rsidR="004F6EAF" w:rsidRPr="00980CAE" w14:paraId="74091AE1" w14:textId="77777777" w:rsidTr="009A6CDD">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F2F2F2" w:themeFill="background1" w:themeFillShade="F2"/>
            <w:vAlign w:val="center"/>
          </w:tcPr>
          <w:p w14:paraId="62FF37B6" w14:textId="77777777" w:rsidR="004F6EAF" w:rsidRPr="001936DF" w:rsidRDefault="004F6EAF" w:rsidP="009A6CDD">
            <w:pPr>
              <w:rPr>
                <w:rFonts w:ascii="Arial" w:hAnsi="Arial" w:cs="Arial"/>
                <w:b/>
                <w:sz w:val="20"/>
                <w:szCs w:val="20"/>
              </w:rPr>
            </w:pPr>
            <w:r w:rsidRPr="001936DF">
              <w:rPr>
                <w:rFonts w:ascii="Arial" w:hAnsi="Arial" w:cs="Arial"/>
                <w:b/>
                <w:sz w:val="20"/>
                <w:szCs w:val="20"/>
              </w:rPr>
              <w:t>Inclusiones del Caso de Uso</w:t>
            </w:r>
          </w:p>
        </w:tc>
      </w:tr>
      <w:tr w:rsidR="004F6EAF" w:rsidRPr="00980CAE" w14:paraId="680FBA0D" w14:textId="77777777" w:rsidTr="009A6CDD">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auto"/>
            <w:vAlign w:val="center"/>
          </w:tcPr>
          <w:p w14:paraId="15C50D6D" w14:textId="77777777" w:rsidR="004F6EAF" w:rsidRDefault="004F6EAF" w:rsidP="003E56A2">
            <w:pPr>
              <w:rPr>
                <w:rFonts w:ascii="Arial" w:hAnsi="Arial" w:cs="Arial"/>
                <w:b/>
                <w:sz w:val="20"/>
                <w:szCs w:val="20"/>
              </w:rPr>
            </w:pPr>
          </w:p>
          <w:p w14:paraId="21662E6C" w14:textId="77777777" w:rsidR="003E56A2" w:rsidRDefault="003E56A2" w:rsidP="003E56A2">
            <w:pPr>
              <w:rPr>
                <w:rFonts w:ascii="Arial" w:hAnsi="Arial" w:cs="Arial"/>
                <w:b/>
                <w:sz w:val="20"/>
                <w:szCs w:val="20"/>
              </w:rPr>
            </w:pPr>
          </w:p>
        </w:tc>
      </w:tr>
      <w:tr w:rsidR="004F6EAF" w:rsidRPr="00980CAE" w14:paraId="3C01E31E" w14:textId="77777777" w:rsidTr="009A6CDD">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F2F2F2" w:themeFill="background1" w:themeFillShade="F2"/>
            <w:vAlign w:val="center"/>
          </w:tcPr>
          <w:p w14:paraId="3E61763D" w14:textId="77777777" w:rsidR="004F6EAF" w:rsidRPr="00E15108" w:rsidRDefault="004F6EAF" w:rsidP="009A6CDD">
            <w:pPr>
              <w:rPr>
                <w:rFonts w:ascii="Arial" w:hAnsi="Arial" w:cs="Arial"/>
                <w:b/>
                <w:sz w:val="20"/>
                <w:szCs w:val="20"/>
              </w:rPr>
            </w:pPr>
            <w:r>
              <w:rPr>
                <w:rFonts w:ascii="Arial" w:hAnsi="Arial" w:cs="Arial"/>
                <w:b/>
                <w:sz w:val="20"/>
                <w:szCs w:val="20"/>
              </w:rPr>
              <w:t>Flujos de Excepciones</w:t>
            </w:r>
          </w:p>
        </w:tc>
      </w:tr>
      <w:tr w:rsidR="004F6EAF" w:rsidRPr="00980CAE" w14:paraId="530CD6C0" w14:textId="77777777" w:rsidTr="009A6CDD">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auto"/>
            <w:vAlign w:val="center"/>
          </w:tcPr>
          <w:p w14:paraId="2F72D163" w14:textId="77777777" w:rsidR="004F6EAF" w:rsidRDefault="004F6EAF" w:rsidP="009A6CDD">
            <w:pPr>
              <w:rPr>
                <w:rFonts w:ascii="Arial" w:hAnsi="Arial" w:cs="Arial"/>
                <w:b/>
                <w:sz w:val="20"/>
                <w:szCs w:val="20"/>
              </w:rPr>
            </w:pPr>
          </w:p>
          <w:p w14:paraId="62D7947C" w14:textId="77777777" w:rsidR="004F6EAF" w:rsidRDefault="004F6EAF" w:rsidP="009A6CDD">
            <w:pPr>
              <w:rPr>
                <w:rFonts w:ascii="Arial" w:hAnsi="Arial" w:cs="Arial"/>
                <w:b/>
                <w:sz w:val="20"/>
                <w:szCs w:val="20"/>
              </w:rPr>
            </w:pPr>
          </w:p>
          <w:p w14:paraId="03684ADE" w14:textId="77777777" w:rsidR="004F6EAF" w:rsidRDefault="004F6EAF" w:rsidP="009A6CDD">
            <w:pPr>
              <w:rPr>
                <w:rFonts w:ascii="Arial" w:hAnsi="Arial" w:cs="Arial"/>
                <w:b/>
                <w:sz w:val="20"/>
                <w:szCs w:val="20"/>
              </w:rPr>
            </w:pPr>
          </w:p>
        </w:tc>
      </w:tr>
      <w:tr w:rsidR="004F6EAF" w:rsidRPr="00980CAE" w14:paraId="0374D2EC" w14:textId="77777777" w:rsidTr="009A6CDD">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F2F2F2" w:themeFill="background1" w:themeFillShade="F2"/>
            <w:vAlign w:val="center"/>
          </w:tcPr>
          <w:p w14:paraId="2E97751E" w14:textId="77777777" w:rsidR="004F6EAF" w:rsidRPr="00E15108" w:rsidRDefault="004F6EAF" w:rsidP="009A6CDD">
            <w:pPr>
              <w:rPr>
                <w:rFonts w:ascii="Arial" w:hAnsi="Arial" w:cs="Arial"/>
                <w:b/>
                <w:sz w:val="20"/>
                <w:szCs w:val="20"/>
              </w:rPr>
            </w:pPr>
            <w:r>
              <w:rPr>
                <w:rFonts w:ascii="Arial" w:hAnsi="Arial" w:cs="Arial"/>
                <w:b/>
                <w:sz w:val="20"/>
                <w:szCs w:val="20"/>
              </w:rPr>
              <w:t>Requisitos especiales</w:t>
            </w:r>
          </w:p>
        </w:tc>
      </w:tr>
      <w:tr w:rsidR="004F6EAF" w:rsidRPr="00980CAE" w14:paraId="69488E6B" w14:textId="77777777" w:rsidTr="009A6CDD">
        <w:tblPrEx>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595959" w:themeColor="text1" w:themeTint="A6"/>
            <w:insideV w:val="single" w:sz="4" w:space="0" w:color="595959" w:themeColor="text1" w:themeTint="A6"/>
          </w:tblBorders>
        </w:tblPrEx>
        <w:tc>
          <w:tcPr>
            <w:tcW w:w="9781" w:type="dxa"/>
            <w:shd w:val="clear" w:color="auto" w:fill="auto"/>
            <w:vAlign w:val="center"/>
          </w:tcPr>
          <w:p w14:paraId="33CC651A" w14:textId="77777777" w:rsidR="004F6EAF" w:rsidRDefault="004F6EAF" w:rsidP="009A6CDD">
            <w:pPr>
              <w:rPr>
                <w:rFonts w:ascii="Arial" w:hAnsi="Arial" w:cs="Arial"/>
                <w:b/>
                <w:sz w:val="20"/>
                <w:szCs w:val="20"/>
              </w:rPr>
            </w:pPr>
          </w:p>
          <w:p w14:paraId="280A8E9A" w14:textId="77777777" w:rsidR="003E56A2" w:rsidRPr="0010188C" w:rsidRDefault="003E56A2" w:rsidP="003E56A2">
            <w:pPr>
              <w:pStyle w:val="Prrafodelista"/>
              <w:numPr>
                <w:ilvl w:val="0"/>
                <w:numId w:val="36"/>
              </w:numPr>
              <w:rPr>
                <w:rFonts w:ascii="Arial" w:hAnsi="Arial" w:cs="Arial"/>
              </w:rPr>
            </w:pPr>
            <w:r w:rsidRPr="0010188C">
              <w:rPr>
                <w:rFonts w:ascii="Arial" w:hAnsi="Arial" w:cs="Arial"/>
              </w:rPr>
              <w:t xml:space="preserve">La interfaz de usuario se debe </w:t>
            </w:r>
            <w:proofErr w:type="spellStart"/>
            <w:r w:rsidRPr="0010188C">
              <w:rPr>
                <w:rFonts w:ascii="Arial" w:hAnsi="Arial" w:cs="Arial"/>
              </w:rPr>
              <w:t>adaprtar</w:t>
            </w:r>
            <w:proofErr w:type="spellEnd"/>
            <w:r w:rsidRPr="0010188C">
              <w:rPr>
                <w:rFonts w:ascii="Arial" w:hAnsi="Arial" w:cs="Arial"/>
              </w:rPr>
              <w:t xml:space="preserve"> al dispositivo del cual se accede, por ejemplo un celular, Tablet, pc.</w:t>
            </w:r>
          </w:p>
          <w:p w14:paraId="434F6738" w14:textId="77777777" w:rsidR="004F6EAF" w:rsidRDefault="004F6EAF" w:rsidP="009A6CDD">
            <w:pPr>
              <w:rPr>
                <w:rFonts w:ascii="Arial" w:hAnsi="Arial" w:cs="Arial"/>
                <w:b/>
                <w:sz w:val="20"/>
                <w:szCs w:val="20"/>
              </w:rPr>
            </w:pPr>
          </w:p>
          <w:p w14:paraId="5837A1D7" w14:textId="77777777" w:rsidR="004F6EAF" w:rsidRDefault="004F6EAF" w:rsidP="009A6CDD">
            <w:pPr>
              <w:rPr>
                <w:rFonts w:ascii="Arial" w:hAnsi="Arial" w:cs="Arial"/>
                <w:b/>
                <w:sz w:val="20"/>
                <w:szCs w:val="20"/>
              </w:rPr>
            </w:pPr>
          </w:p>
        </w:tc>
      </w:tr>
    </w:tbl>
    <w:p w14:paraId="72861475" w14:textId="77777777" w:rsidR="004F6EAF" w:rsidRDefault="004F6EAF" w:rsidP="0013164D">
      <w:pPr>
        <w:rPr>
          <w:rFonts w:ascii="Arial" w:hAnsi="Arial" w:cs="Arial"/>
          <w:b/>
          <w:sz w:val="20"/>
          <w:szCs w:val="20"/>
        </w:rPr>
      </w:pPr>
    </w:p>
    <w:p w14:paraId="0FFE2833" w14:textId="77777777" w:rsidR="00421A0D" w:rsidRDefault="00421A0D" w:rsidP="0013164D">
      <w:pPr>
        <w:rPr>
          <w:rFonts w:ascii="Arial" w:hAnsi="Arial" w:cs="Arial"/>
          <w:b/>
          <w:sz w:val="20"/>
          <w:szCs w:val="20"/>
        </w:rPr>
      </w:pPr>
    </w:p>
    <w:p w14:paraId="4A39E5B6" w14:textId="77777777" w:rsidR="00BF329C" w:rsidRDefault="00BF329C" w:rsidP="0013164D">
      <w:pPr>
        <w:rPr>
          <w:rFonts w:ascii="Arial" w:hAnsi="Arial" w:cs="Arial"/>
          <w:b/>
          <w:sz w:val="20"/>
          <w:szCs w:val="20"/>
        </w:rPr>
      </w:pPr>
    </w:p>
    <w:p w14:paraId="2A2E451F" w14:textId="77777777" w:rsidR="00BF329C" w:rsidRDefault="00BF329C" w:rsidP="0013164D">
      <w:pPr>
        <w:rPr>
          <w:rFonts w:ascii="Arial" w:hAnsi="Arial" w:cs="Arial"/>
          <w:b/>
          <w:sz w:val="20"/>
          <w:szCs w:val="20"/>
        </w:rPr>
      </w:pPr>
    </w:p>
    <w:p w14:paraId="4C1E6D1C" w14:textId="77777777" w:rsidR="00BF329C" w:rsidRDefault="00BF329C" w:rsidP="0013164D">
      <w:pPr>
        <w:rPr>
          <w:rFonts w:ascii="Arial" w:hAnsi="Arial" w:cs="Arial"/>
          <w:b/>
          <w:sz w:val="20"/>
          <w:szCs w:val="20"/>
        </w:rPr>
      </w:pPr>
    </w:p>
    <w:p w14:paraId="464CA383" w14:textId="77777777" w:rsidR="00BF329C" w:rsidRDefault="00BF329C" w:rsidP="0013164D">
      <w:pPr>
        <w:rPr>
          <w:rFonts w:ascii="Arial" w:hAnsi="Arial" w:cs="Arial"/>
          <w:b/>
          <w:sz w:val="20"/>
          <w:szCs w:val="20"/>
        </w:rPr>
      </w:pPr>
    </w:p>
    <w:p w14:paraId="0529B85A" w14:textId="77777777" w:rsidR="00BF329C" w:rsidRDefault="00BF329C" w:rsidP="0013164D">
      <w:pPr>
        <w:rPr>
          <w:rFonts w:ascii="Arial" w:hAnsi="Arial" w:cs="Arial"/>
          <w:b/>
          <w:sz w:val="20"/>
          <w:szCs w:val="20"/>
        </w:rPr>
      </w:pPr>
    </w:p>
    <w:p w14:paraId="2C920D6B" w14:textId="77777777" w:rsidR="00BF329C" w:rsidRDefault="00BF329C" w:rsidP="0013164D">
      <w:pPr>
        <w:rPr>
          <w:rFonts w:ascii="Arial" w:hAnsi="Arial" w:cs="Arial"/>
          <w:b/>
          <w:sz w:val="20"/>
          <w:szCs w:val="20"/>
        </w:rPr>
      </w:pPr>
    </w:p>
    <w:p w14:paraId="7A19889A" w14:textId="77777777" w:rsidR="00BF329C" w:rsidRDefault="00BF329C" w:rsidP="0013164D">
      <w:pPr>
        <w:rPr>
          <w:rFonts w:ascii="Arial" w:hAnsi="Arial" w:cs="Arial"/>
          <w:b/>
          <w:sz w:val="20"/>
          <w:szCs w:val="20"/>
        </w:rPr>
      </w:pPr>
    </w:p>
    <w:sectPr w:rsidR="00BF329C" w:rsidSect="00D50033">
      <w:footerReference w:type="default" r:id="rId10"/>
      <w:pgSz w:w="12240" w:h="15840" w:code="1"/>
      <w:pgMar w:top="1134" w:right="1134" w:bottom="1134" w:left="1701" w:header="1134"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6DB136" w14:textId="77777777" w:rsidR="005422D5" w:rsidRDefault="005422D5">
      <w:r>
        <w:separator/>
      </w:r>
    </w:p>
  </w:endnote>
  <w:endnote w:type="continuationSeparator" w:id="0">
    <w:p w14:paraId="75CD3571" w14:textId="77777777" w:rsidR="005422D5" w:rsidRDefault="00542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E3D14" w14:textId="77777777" w:rsidR="00BC0014" w:rsidRDefault="00BC0014" w:rsidP="00D50033">
    <w:pPr>
      <w:pStyle w:val="Piedepgina"/>
      <w:jc w:val="right"/>
      <w:rPr>
        <w:sz w:val="20"/>
        <w:szCs w:val="20"/>
      </w:rPr>
    </w:pPr>
  </w:p>
  <w:p w14:paraId="735E3D15" w14:textId="77777777" w:rsidR="00BC0014" w:rsidRPr="00AD02B1" w:rsidRDefault="00BC0014" w:rsidP="00D50033">
    <w:pPr>
      <w:pStyle w:val="Piedepgina"/>
      <w:jc w:val="right"/>
      <w:rPr>
        <w:sz w:val="16"/>
        <w:szCs w:val="16"/>
      </w:rPr>
    </w:pPr>
    <w:r w:rsidRPr="00AD02B1">
      <w:rPr>
        <w:sz w:val="16"/>
        <w:szCs w:val="16"/>
      </w:rPr>
      <w:t>FOR-DIM-017 Versión 0</w:t>
    </w:r>
  </w:p>
  <w:p w14:paraId="735E3D16" w14:textId="77777777" w:rsidR="00BC0014" w:rsidRDefault="00BC0014">
    <w:pPr>
      <w:pStyle w:val="Piedepgina"/>
      <w:jc w:val="center"/>
      <w:rPr>
        <w:lang w:val="es-MX"/>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E9504A" w14:textId="77777777" w:rsidR="005422D5" w:rsidRDefault="005422D5">
      <w:r>
        <w:separator/>
      </w:r>
    </w:p>
  </w:footnote>
  <w:footnote w:type="continuationSeparator" w:id="0">
    <w:p w14:paraId="790D0DA6" w14:textId="77777777" w:rsidR="005422D5" w:rsidRDefault="005422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C6BC9"/>
    <w:multiLevelType w:val="hybridMultilevel"/>
    <w:tmpl w:val="728CD658"/>
    <w:lvl w:ilvl="0" w:tplc="240A0003">
      <w:start w:val="1"/>
      <w:numFmt w:val="bullet"/>
      <w:lvlText w:val="o"/>
      <w:lvlJc w:val="left"/>
      <w:pPr>
        <w:ind w:left="1428" w:hanging="360"/>
      </w:pPr>
      <w:rPr>
        <w:rFonts w:ascii="Courier New" w:hAnsi="Courier New" w:cs="Courier New" w:hint="default"/>
      </w:rPr>
    </w:lvl>
    <w:lvl w:ilvl="1" w:tplc="240A0003">
      <w:start w:val="1"/>
      <w:numFmt w:val="bullet"/>
      <w:lvlText w:val="o"/>
      <w:lvlJc w:val="left"/>
      <w:pPr>
        <w:ind w:left="2148" w:hanging="360"/>
      </w:pPr>
      <w:rPr>
        <w:rFonts w:ascii="Courier New" w:hAnsi="Courier New" w:cs="Courier New" w:hint="default"/>
      </w:rPr>
    </w:lvl>
    <w:lvl w:ilvl="2" w:tplc="240A0005">
      <w:start w:val="1"/>
      <w:numFmt w:val="decimal"/>
      <w:lvlText w:val="%3."/>
      <w:lvlJc w:val="left"/>
      <w:pPr>
        <w:tabs>
          <w:tab w:val="num" w:pos="2160"/>
        </w:tabs>
        <w:ind w:left="2160" w:hanging="360"/>
      </w:pPr>
    </w:lvl>
    <w:lvl w:ilvl="3" w:tplc="240A0001">
      <w:start w:val="1"/>
      <w:numFmt w:val="decimal"/>
      <w:lvlText w:val="%4."/>
      <w:lvlJc w:val="left"/>
      <w:pPr>
        <w:tabs>
          <w:tab w:val="num" w:pos="2880"/>
        </w:tabs>
        <w:ind w:left="2880" w:hanging="360"/>
      </w:pPr>
    </w:lvl>
    <w:lvl w:ilvl="4" w:tplc="240A0003">
      <w:start w:val="1"/>
      <w:numFmt w:val="decimal"/>
      <w:lvlText w:val="%5."/>
      <w:lvlJc w:val="left"/>
      <w:pPr>
        <w:tabs>
          <w:tab w:val="num" w:pos="3600"/>
        </w:tabs>
        <w:ind w:left="3600" w:hanging="360"/>
      </w:pPr>
    </w:lvl>
    <w:lvl w:ilvl="5" w:tplc="240A0005">
      <w:start w:val="1"/>
      <w:numFmt w:val="decimal"/>
      <w:lvlText w:val="%6."/>
      <w:lvlJc w:val="left"/>
      <w:pPr>
        <w:tabs>
          <w:tab w:val="num" w:pos="4320"/>
        </w:tabs>
        <w:ind w:left="4320" w:hanging="360"/>
      </w:pPr>
    </w:lvl>
    <w:lvl w:ilvl="6" w:tplc="240A0001">
      <w:start w:val="1"/>
      <w:numFmt w:val="decimal"/>
      <w:lvlText w:val="%7."/>
      <w:lvlJc w:val="left"/>
      <w:pPr>
        <w:tabs>
          <w:tab w:val="num" w:pos="5040"/>
        </w:tabs>
        <w:ind w:left="5040" w:hanging="360"/>
      </w:pPr>
    </w:lvl>
    <w:lvl w:ilvl="7" w:tplc="240A0003">
      <w:start w:val="1"/>
      <w:numFmt w:val="decimal"/>
      <w:lvlText w:val="%8."/>
      <w:lvlJc w:val="left"/>
      <w:pPr>
        <w:tabs>
          <w:tab w:val="num" w:pos="5760"/>
        </w:tabs>
        <w:ind w:left="5760" w:hanging="360"/>
      </w:pPr>
    </w:lvl>
    <w:lvl w:ilvl="8" w:tplc="240A0005">
      <w:start w:val="1"/>
      <w:numFmt w:val="decimal"/>
      <w:lvlText w:val="%9."/>
      <w:lvlJc w:val="left"/>
      <w:pPr>
        <w:tabs>
          <w:tab w:val="num" w:pos="6480"/>
        </w:tabs>
        <w:ind w:left="6480" w:hanging="360"/>
      </w:pPr>
    </w:lvl>
  </w:abstractNum>
  <w:abstractNum w:abstractNumId="1">
    <w:nsid w:val="06CA3130"/>
    <w:multiLevelType w:val="hybridMultilevel"/>
    <w:tmpl w:val="AEFEDE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E173766"/>
    <w:multiLevelType w:val="hybridMultilevel"/>
    <w:tmpl w:val="08D05FF4"/>
    <w:lvl w:ilvl="0" w:tplc="240A0001">
      <w:start w:val="1"/>
      <w:numFmt w:val="bullet"/>
      <w:lvlText w:val=""/>
      <w:lvlJc w:val="left"/>
      <w:pPr>
        <w:ind w:left="1070" w:hanging="360"/>
      </w:pPr>
      <w:rPr>
        <w:rFonts w:ascii="Symbol" w:hAnsi="Symbol" w:hint="default"/>
      </w:rPr>
    </w:lvl>
    <w:lvl w:ilvl="1" w:tplc="240A0003" w:tentative="1">
      <w:start w:val="1"/>
      <w:numFmt w:val="bullet"/>
      <w:lvlText w:val="o"/>
      <w:lvlJc w:val="left"/>
      <w:pPr>
        <w:ind w:left="1790" w:hanging="360"/>
      </w:pPr>
      <w:rPr>
        <w:rFonts w:ascii="Courier New" w:hAnsi="Courier New" w:cs="Courier New" w:hint="default"/>
      </w:rPr>
    </w:lvl>
    <w:lvl w:ilvl="2" w:tplc="240A0005" w:tentative="1">
      <w:start w:val="1"/>
      <w:numFmt w:val="bullet"/>
      <w:lvlText w:val=""/>
      <w:lvlJc w:val="left"/>
      <w:pPr>
        <w:ind w:left="2510" w:hanging="360"/>
      </w:pPr>
      <w:rPr>
        <w:rFonts w:ascii="Wingdings" w:hAnsi="Wingdings" w:hint="default"/>
      </w:rPr>
    </w:lvl>
    <w:lvl w:ilvl="3" w:tplc="240A0001" w:tentative="1">
      <w:start w:val="1"/>
      <w:numFmt w:val="bullet"/>
      <w:lvlText w:val=""/>
      <w:lvlJc w:val="left"/>
      <w:pPr>
        <w:ind w:left="3230" w:hanging="360"/>
      </w:pPr>
      <w:rPr>
        <w:rFonts w:ascii="Symbol" w:hAnsi="Symbol" w:hint="default"/>
      </w:rPr>
    </w:lvl>
    <w:lvl w:ilvl="4" w:tplc="240A0003" w:tentative="1">
      <w:start w:val="1"/>
      <w:numFmt w:val="bullet"/>
      <w:lvlText w:val="o"/>
      <w:lvlJc w:val="left"/>
      <w:pPr>
        <w:ind w:left="3950" w:hanging="360"/>
      </w:pPr>
      <w:rPr>
        <w:rFonts w:ascii="Courier New" w:hAnsi="Courier New" w:cs="Courier New" w:hint="default"/>
      </w:rPr>
    </w:lvl>
    <w:lvl w:ilvl="5" w:tplc="240A0005" w:tentative="1">
      <w:start w:val="1"/>
      <w:numFmt w:val="bullet"/>
      <w:lvlText w:val=""/>
      <w:lvlJc w:val="left"/>
      <w:pPr>
        <w:ind w:left="4670" w:hanging="360"/>
      </w:pPr>
      <w:rPr>
        <w:rFonts w:ascii="Wingdings" w:hAnsi="Wingdings" w:hint="default"/>
      </w:rPr>
    </w:lvl>
    <w:lvl w:ilvl="6" w:tplc="240A0001" w:tentative="1">
      <w:start w:val="1"/>
      <w:numFmt w:val="bullet"/>
      <w:lvlText w:val=""/>
      <w:lvlJc w:val="left"/>
      <w:pPr>
        <w:ind w:left="5390" w:hanging="360"/>
      </w:pPr>
      <w:rPr>
        <w:rFonts w:ascii="Symbol" w:hAnsi="Symbol" w:hint="default"/>
      </w:rPr>
    </w:lvl>
    <w:lvl w:ilvl="7" w:tplc="240A0003" w:tentative="1">
      <w:start w:val="1"/>
      <w:numFmt w:val="bullet"/>
      <w:lvlText w:val="o"/>
      <w:lvlJc w:val="left"/>
      <w:pPr>
        <w:ind w:left="6110" w:hanging="360"/>
      </w:pPr>
      <w:rPr>
        <w:rFonts w:ascii="Courier New" w:hAnsi="Courier New" w:cs="Courier New" w:hint="default"/>
      </w:rPr>
    </w:lvl>
    <w:lvl w:ilvl="8" w:tplc="240A0005" w:tentative="1">
      <w:start w:val="1"/>
      <w:numFmt w:val="bullet"/>
      <w:lvlText w:val=""/>
      <w:lvlJc w:val="left"/>
      <w:pPr>
        <w:ind w:left="6830" w:hanging="360"/>
      </w:pPr>
      <w:rPr>
        <w:rFonts w:ascii="Wingdings" w:hAnsi="Wingdings" w:hint="default"/>
      </w:rPr>
    </w:lvl>
  </w:abstractNum>
  <w:abstractNum w:abstractNumId="3">
    <w:nsid w:val="1460622E"/>
    <w:multiLevelType w:val="hybridMultilevel"/>
    <w:tmpl w:val="7F127E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6DE03A2"/>
    <w:multiLevelType w:val="hybridMultilevel"/>
    <w:tmpl w:val="200260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FB04CE5"/>
    <w:multiLevelType w:val="hybridMultilevel"/>
    <w:tmpl w:val="6BA07B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17839DF"/>
    <w:multiLevelType w:val="hybridMultilevel"/>
    <w:tmpl w:val="A3CEC83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nsid w:val="249C3C6D"/>
    <w:multiLevelType w:val="hybridMultilevel"/>
    <w:tmpl w:val="9EF49454"/>
    <w:lvl w:ilvl="0" w:tplc="0C0A0005">
      <w:start w:val="1"/>
      <w:numFmt w:val="bullet"/>
      <w:lvlText w:val=""/>
      <w:lvlJc w:val="left"/>
      <w:pPr>
        <w:tabs>
          <w:tab w:val="num" w:pos="1428"/>
        </w:tabs>
        <w:ind w:left="1428" w:hanging="360"/>
      </w:pPr>
      <w:rPr>
        <w:rFonts w:ascii="Wingdings" w:hAnsi="Wingdings"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8">
    <w:nsid w:val="29376094"/>
    <w:multiLevelType w:val="hybridMultilevel"/>
    <w:tmpl w:val="FF5E4D12"/>
    <w:lvl w:ilvl="0" w:tplc="240A0003">
      <w:start w:val="1"/>
      <w:numFmt w:val="bullet"/>
      <w:lvlText w:val="o"/>
      <w:lvlJc w:val="left"/>
      <w:pPr>
        <w:ind w:left="1776" w:hanging="360"/>
      </w:pPr>
      <w:rPr>
        <w:rFonts w:ascii="Courier New" w:hAnsi="Courier New" w:cs="Courier New" w:hint="default"/>
      </w:rPr>
    </w:lvl>
    <w:lvl w:ilvl="1" w:tplc="240A0003">
      <w:start w:val="1"/>
      <w:numFmt w:val="decimal"/>
      <w:lvlText w:val="%2."/>
      <w:lvlJc w:val="left"/>
      <w:pPr>
        <w:tabs>
          <w:tab w:val="num" w:pos="1440"/>
        </w:tabs>
        <w:ind w:left="1440" w:hanging="360"/>
      </w:pPr>
    </w:lvl>
    <w:lvl w:ilvl="2" w:tplc="240A0005">
      <w:start w:val="1"/>
      <w:numFmt w:val="decimal"/>
      <w:lvlText w:val="%3."/>
      <w:lvlJc w:val="left"/>
      <w:pPr>
        <w:tabs>
          <w:tab w:val="num" w:pos="2160"/>
        </w:tabs>
        <w:ind w:left="2160" w:hanging="360"/>
      </w:pPr>
    </w:lvl>
    <w:lvl w:ilvl="3" w:tplc="240A0001">
      <w:start w:val="1"/>
      <w:numFmt w:val="decimal"/>
      <w:lvlText w:val="%4."/>
      <w:lvlJc w:val="left"/>
      <w:pPr>
        <w:tabs>
          <w:tab w:val="num" w:pos="2880"/>
        </w:tabs>
        <w:ind w:left="2880" w:hanging="360"/>
      </w:pPr>
    </w:lvl>
    <w:lvl w:ilvl="4" w:tplc="240A0003">
      <w:start w:val="1"/>
      <w:numFmt w:val="decimal"/>
      <w:lvlText w:val="%5."/>
      <w:lvlJc w:val="left"/>
      <w:pPr>
        <w:tabs>
          <w:tab w:val="num" w:pos="3600"/>
        </w:tabs>
        <w:ind w:left="3600" w:hanging="360"/>
      </w:pPr>
    </w:lvl>
    <w:lvl w:ilvl="5" w:tplc="240A0005">
      <w:start w:val="1"/>
      <w:numFmt w:val="decimal"/>
      <w:lvlText w:val="%6."/>
      <w:lvlJc w:val="left"/>
      <w:pPr>
        <w:tabs>
          <w:tab w:val="num" w:pos="4320"/>
        </w:tabs>
        <w:ind w:left="4320" w:hanging="360"/>
      </w:pPr>
    </w:lvl>
    <w:lvl w:ilvl="6" w:tplc="240A0001">
      <w:start w:val="1"/>
      <w:numFmt w:val="decimal"/>
      <w:lvlText w:val="%7."/>
      <w:lvlJc w:val="left"/>
      <w:pPr>
        <w:tabs>
          <w:tab w:val="num" w:pos="5040"/>
        </w:tabs>
        <w:ind w:left="5040" w:hanging="360"/>
      </w:pPr>
    </w:lvl>
    <w:lvl w:ilvl="7" w:tplc="240A0003">
      <w:start w:val="1"/>
      <w:numFmt w:val="decimal"/>
      <w:lvlText w:val="%8."/>
      <w:lvlJc w:val="left"/>
      <w:pPr>
        <w:tabs>
          <w:tab w:val="num" w:pos="5760"/>
        </w:tabs>
        <w:ind w:left="5760" w:hanging="360"/>
      </w:pPr>
    </w:lvl>
    <w:lvl w:ilvl="8" w:tplc="240A0005">
      <w:start w:val="1"/>
      <w:numFmt w:val="decimal"/>
      <w:lvlText w:val="%9."/>
      <w:lvlJc w:val="left"/>
      <w:pPr>
        <w:tabs>
          <w:tab w:val="num" w:pos="6480"/>
        </w:tabs>
        <w:ind w:left="6480" w:hanging="360"/>
      </w:pPr>
    </w:lvl>
  </w:abstractNum>
  <w:abstractNum w:abstractNumId="9">
    <w:nsid w:val="2B20280C"/>
    <w:multiLevelType w:val="hybridMultilevel"/>
    <w:tmpl w:val="2480CF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2E4C665D"/>
    <w:multiLevelType w:val="multilevel"/>
    <w:tmpl w:val="97365B88"/>
    <w:lvl w:ilvl="0">
      <w:start w:val="26"/>
      <w:numFmt w:val="decimal"/>
      <w:lvlText w:val="%1."/>
      <w:lvlJc w:val="left"/>
      <w:pPr>
        <w:ind w:left="435" w:hanging="435"/>
      </w:pPr>
      <w:rPr>
        <w:rFonts w:hint="default"/>
      </w:rPr>
    </w:lvl>
    <w:lvl w:ilvl="1">
      <w:start w:val="1"/>
      <w:numFmt w:val="decimal"/>
      <w:lvlText w:val="%1.%2."/>
      <w:lvlJc w:val="left"/>
      <w:pPr>
        <w:ind w:left="795" w:hanging="435"/>
      </w:pPr>
      <w:rPr>
        <w:rFonts w:hint="default"/>
        <w:lang w:val="es-MX"/>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2EDD7FDC"/>
    <w:multiLevelType w:val="multilevel"/>
    <w:tmpl w:val="796A40C6"/>
    <w:lvl w:ilvl="0">
      <w:start w:val="1"/>
      <w:numFmt w:val="decimal"/>
      <w:lvlText w:val="%1."/>
      <w:lvlJc w:val="left"/>
      <w:pPr>
        <w:tabs>
          <w:tab w:val="num" w:pos="720"/>
        </w:tabs>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9897875"/>
    <w:multiLevelType w:val="hybridMultilevel"/>
    <w:tmpl w:val="6D9C72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3A953512"/>
    <w:multiLevelType w:val="hybridMultilevel"/>
    <w:tmpl w:val="CD828A4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decimal"/>
      <w:lvlText w:val="%3."/>
      <w:lvlJc w:val="left"/>
      <w:pPr>
        <w:tabs>
          <w:tab w:val="num" w:pos="2160"/>
        </w:tabs>
        <w:ind w:left="2160" w:hanging="360"/>
      </w:pPr>
    </w:lvl>
    <w:lvl w:ilvl="3" w:tplc="240A0001">
      <w:start w:val="1"/>
      <w:numFmt w:val="decimal"/>
      <w:lvlText w:val="%4."/>
      <w:lvlJc w:val="left"/>
      <w:pPr>
        <w:tabs>
          <w:tab w:val="num" w:pos="2880"/>
        </w:tabs>
        <w:ind w:left="2880" w:hanging="360"/>
      </w:pPr>
    </w:lvl>
    <w:lvl w:ilvl="4" w:tplc="240A0003">
      <w:start w:val="1"/>
      <w:numFmt w:val="decimal"/>
      <w:lvlText w:val="%5."/>
      <w:lvlJc w:val="left"/>
      <w:pPr>
        <w:tabs>
          <w:tab w:val="num" w:pos="3600"/>
        </w:tabs>
        <w:ind w:left="3600" w:hanging="360"/>
      </w:pPr>
    </w:lvl>
    <w:lvl w:ilvl="5" w:tplc="240A0005">
      <w:start w:val="1"/>
      <w:numFmt w:val="decimal"/>
      <w:lvlText w:val="%6."/>
      <w:lvlJc w:val="left"/>
      <w:pPr>
        <w:tabs>
          <w:tab w:val="num" w:pos="4320"/>
        </w:tabs>
        <w:ind w:left="4320" w:hanging="360"/>
      </w:pPr>
    </w:lvl>
    <w:lvl w:ilvl="6" w:tplc="240A0001">
      <w:start w:val="1"/>
      <w:numFmt w:val="decimal"/>
      <w:lvlText w:val="%7."/>
      <w:lvlJc w:val="left"/>
      <w:pPr>
        <w:tabs>
          <w:tab w:val="num" w:pos="5040"/>
        </w:tabs>
        <w:ind w:left="5040" w:hanging="360"/>
      </w:pPr>
    </w:lvl>
    <w:lvl w:ilvl="7" w:tplc="240A0003">
      <w:start w:val="1"/>
      <w:numFmt w:val="decimal"/>
      <w:lvlText w:val="%8."/>
      <w:lvlJc w:val="left"/>
      <w:pPr>
        <w:tabs>
          <w:tab w:val="num" w:pos="5760"/>
        </w:tabs>
        <w:ind w:left="5760" w:hanging="360"/>
      </w:pPr>
    </w:lvl>
    <w:lvl w:ilvl="8" w:tplc="240A0005">
      <w:start w:val="1"/>
      <w:numFmt w:val="decimal"/>
      <w:lvlText w:val="%9."/>
      <w:lvlJc w:val="left"/>
      <w:pPr>
        <w:tabs>
          <w:tab w:val="num" w:pos="6480"/>
        </w:tabs>
        <w:ind w:left="6480" w:hanging="360"/>
      </w:pPr>
    </w:lvl>
  </w:abstractNum>
  <w:abstractNum w:abstractNumId="14">
    <w:nsid w:val="3BFC6902"/>
    <w:multiLevelType w:val="multilevel"/>
    <w:tmpl w:val="75B62EB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EBC0208"/>
    <w:multiLevelType w:val="hybridMultilevel"/>
    <w:tmpl w:val="6D9C72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1F47B08"/>
    <w:multiLevelType w:val="multilevel"/>
    <w:tmpl w:val="796A40C6"/>
    <w:lvl w:ilvl="0">
      <w:start w:val="1"/>
      <w:numFmt w:val="decimal"/>
      <w:lvlText w:val="%1."/>
      <w:lvlJc w:val="left"/>
      <w:pPr>
        <w:tabs>
          <w:tab w:val="num" w:pos="720"/>
        </w:tabs>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4F9D08B3"/>
    <w:multiLevelType w:val="hybridMultilevel"/>
    <w:tmpl w:val="F0C209B8"/>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decimal"/>
      <w:lvlText w:val="%3."/>
      <w:lvlJc w:val="left"/>
      <w:pPr>
        <w:tabs>
          <w:tab w:val="num" w:pos="2160"/>
        </w:tabs>
        <w:ind w:left="2160" w:hanging="360"/>
      </w:pPr>
    </w:lvl>
    <w:lvl w:ilvl="3" w:tplc="240A0001">
      <w:start w:val="1"/>
      <w:numFmt w:val="decimal"/>
      <w:lvlText w:val="%4."/>
      <w:lvlJc w:val="left"/>
      <w:pPr>
        <w:tabs>
          <w:tab w:val="num" w:pos="2880"/>
        </w:tabs>
        <w:ind w:left="2880" w:hanging="360"/>
      </w:pPr>
    </w:lvl>
    <w:lvl w:ilvl="4" w:tplc="240A0003">
      <w:start w:val="1"/>
      <w:numFmt w:val="decimal"/>
      <w:lvlText w:val="%5."/>
      <w:lvlJc w:val="left"/>
      <w:pPr>
        <w:tabs>
          <w:tab w:val="num" w:pos="3600"/>
        </w:tabs>
        <w:ind w:left="3600" w:hanging="360"/>
      </w:pPr>
    </w:lvl>
    <w:lvl w:ilvl="5" w:tplc="240A0005">
      <w:start w:val="1"/>
      <w:numFmt w:val="decimal"/>
      <w:lvlText w:val="%6."/>
      <w:lvlJc w:val="left"/>
      <w:pPr>
        <w:tabs>
          <w:tab w:val="num" w:pos="4320"/>
        </w:tabs>
        <w:ind w:left="4320" w:hanging="360"/>
      </w:pPr>
    </w:lvl>
    <w:lvl w:ilvl="6" w:tplc="240A0001">
      <w:start w:val="1"/>
      <w:numFmt w:val="decimal"/>
      <w:lvlText w:val="%7."/>
      <w:lvlJc w:val="left"/>
      <w:pPr>
        <w:tabs>
          <w:tab w:val="num" w:pos="5040"/>
        </w:tabs>
        <w:ind w:left="5040" w:hanging="360"/>
      </w:pPr>
    </w:lvl>
    <w:lvl w:ilvl="7" w:tplc="240A0003">
      <w:start w:val="1"/>
      <w:numFmt w:val="decimal"/>
      <w:lvlText w:val="%8."/>
      <w:lvlJc w:val="left"/>
      <w:pPr>
        <w:tabs>
          <w:tab w:val="num" w:pos="5760"/>
        </w:tabs>
        <w:ind w:left="5760" w:hanging="360"/>
      </w:pPr>
    </w:lvl>
    <w:lvl w:ilvl="8" w:tplc="240A0005">
      <w:start w:val="1"/>
      <w:numFmt w:val="decimal"/>
      <w:lvlText w:val="%9."/>
      <w:lvlJc w:val="left"/>
      <w:pPr>
        <w:tabs>
          <w:tab w:val="num" w:pos="6480"/>
        </w:tabs>
        <w:ind w:left="6480" w:hanging="360"/>
      </w:pPr>
    </w:lvl>
  </w:abstractNum>
  <w:abstractNum w:abstractNumId="18">
    <w:nsid w:val="538D1354"/>
    <w:multiLevelType w:val="hybridMultilevel"/>
    <w:tmpl w:val="C7D25A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53DC6883"/>
    <w:multiLevelType w:val="hybridMultilevel"/>
    <w:tmpl w:val="6D9C72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59E56AD9"/>
    <w:multiLevelType w:val="hybridMultilevel"/>
    <w:tmpl w:val="EF06540C"/>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decimal"/>
      <w:lvlText w:val="%4."/>
      <w:lvlJc w:val="left"/>
      <w:pPr>
        <w:tabs>
          <w:tab w:val="num" w:pos="2880"/>
        </w:tabs>
        <w:ind w:left="2880" w:hanging="360"/>
      </w:pPr>
    </w:lvl>
    <w:lvl w:ilvl="4" w:tplc="240A0003">
      <w:start w:val="1"/>
      <w:numFmt w:val="decimal"/>
      <w:lvlText w:val="%5."/>
      <w:lvlJc w:val="left"/>
      <w:pPr>
        <w:tabs>
          <w:tab w:val="num" w:pos="3600"/>
        </w:tabs>
        <w:ind w:left="3600" w:hanging="360"/>
      </w:pPr>
    </w:lvl>
    <w:lvl w:ilvl="5" w:tplc="240A0005">
      <w:start w:val="1"/>
      <w:numFmt w:val="decimal"/>
      <w:lvlText w:val="%6."/>
      <w:lvlJc w:val="left"/>
      <w:pPr>
        <w:tabs>
          <w:tab w:val="num" w:pos="4320"/>
        </w:tabs>
        <w:ind w:left="4320" w:hanging="360"/>
      </w:pPr>
    </w:lvl>
    <w:lvl w:ilvl="6" w:tplc="240A0001">
      <w:start w:val="1"/>
      <w:numFmt w:val="decimal"/>
      <w:lvlText w:val="%7."/>
      <w:lvlJc w:val="left"/>
      <w:pPr>
        <w:tabs>
          <w:tab w:val="num" w:pos="5040"/>
        </w:tabs>
        <w:ind w:left="5040" w:hanging="360"/>
      </w:pPr>
    </w:lvl>
    <w:lvl w:ilvl="7" w:tplc="240A0003">
      <w:start w:val="1"/>
      <w:numFmt w:val="decimal"/>
      <w:lvlText w:val="%8."/>
      <w:lvlJc w:val="left"/>
      <w:pPr>
        <w:tabs>
          <w:tab w:val="num" w:pos="5760"/>
        </w:tabs>
        <w:ind w:left="5760" w:hanging="360"/>
      </w:pPr>
    </w:lvl>
    <w:lvl w:ilvl="8" w:tplc="240A0005">
      <w:start w:val="1"/>
      <w:numFmt w:val="decimal"/>
      <w:lvlText w:val="%9."/>
      <w:lvlJc w:val="left"/>
      <w:pPr>
        <w:tabs>
          <w:tab w:val="num" w:pos="6480"/>
        </w:tabs>
        <w:ind w:left="6480" w:hanging="360"/>
      </w:pPr>
    </w:lvl>
  </w:abstractNum>
  <w:abstractNum w:abstractNumId="21">
    <w:nsid w:val="600A34DF"/>
    <w:multiLevelType w:val="hybridMultilevel"/>
    <w:tmpl w:val="1938D65C"/>
    <w:lvl w:ilvl="0" w:tplc="67FEFB7E">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720" w:hanging="360"/>
      </w:pPr>
      <w:rPr>
        <w:rFonts w:ascii="Courier New" w:hAnsi="Courier New" w:cs="Courier New" w:hint="default"/>
      </w:rPr>
    </w:lvl>
    <w:lvl w:ilvl="2" w:tplc="240A0005" w:tentative="1">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160" w:hanging="360"/>
      </w:pPr>
      <w:rPr>
        <w:rFonts w:ascii="Symbol" w:hAnsi="Symbol" w:hint="default"/>
      </w:rPr>
    </w:lvl>
    <w:lvl w:ilvl="4" w:tplc="240A0003" w:tentative="1">
      <w:start w:val="1"/>
      <w:numFmt w:val="bullet"/>
      <w:lvlText w:val="o"/>
      <w:lvlJc w:val="left"/>
      <w:pPr>
        <w:ind w:left="2880" w:hanging="360"/>
      </w:pPr>
      <w:rPr>
        <w:rFonts w:ascii="Courier New" w:hAnsi="Courier New" w:cs="Courier New" w:hint="default"/>
      </w:rPr>
    </w:lvl>
    <w:lvl w:ilvl="5" w:tplc="240A0005" w:tentative="1">
      <w:start w:val="1"/>
      <w:numFmt w:val="bullet"/>
      <w:lvlText w:val=""/>
      <w:lvlJc w:val="left"/>
      <w:pPr>
        <w:ind w:left="3600" w:hanging="360"/>
      </w:pPr>
      <w:rPr>
        <w:rFonts w:ascii="Wingdings" w:hAnsi="Wingdings" w:hint="default"/>
      </w:rPr>
    </w:lvl>
    <w:lvl w:ilvl="6" w:tplc="240A0001" w:tentative="1">
      <w:start w:val="1"/>
      <w:numFmt w:val="bullet"/>
      <w:lvlText w:val=""/>
      <w:lvlJc w:val="left"/>
      <w:pPr>
        <w:ind w:left="4320" w:hanging="360"/>
      </w:pPr>
      <w:rPr>
        <w:rFonts w:ascii="Symbol" w:hAnsi="Symbol" w:hint="default"/>
      </w:rPr>
    </w:lvl>
    <w:lvl w:ilvl="7" w:tplc="240A0003" w:tentative="1">
      <w:start w:val="1"/>
      <w:numFmt w:val="bullet"/>
      <w:lvlText w:val="o"/>
      <w:lvlJc w:val="left"/>
      <w:pPr>
        <w:ind w:left="5040" w:hanging="360"/>
      </w:pPr>
      <w:rPr>
        <w:rFonts w:ascii="Courier New" w:hAnsi="Courier New" w:cs="Courier New" w:hint="default"/>
      </w:rPr>
    </w:lvl>
    <w:lvl w:ilvl="8" w:tplc="240A0005" w:tentative="1">
      <w:start w:val="1"/>
      <w:numFmt w:val="bullet"/>
      <w:lvlText w:val=""/>
      <w:lvlJc w:val="left"/>
      <w:pPr>
        <w:ind w:left="5760" w:hanging="360"/>
      </w:pPr>
      <w:rPr>
        <w:rFonts w:ascii="Wingdings" w:hAnsi="Wingdings" w:hint="default"/>
      </w:rPr>
    </w:lvl>
  </w:abstractNum>
  <w:abstractNum w:abstractNumId="22">
    <w:nsid w:val="600C6630"/>
    <w:multiLevelType w:val="hybridMultilevel"/>
    <w:tmpl w:val="40F0A322"/>
    <w:lvl w:ilvl="0" w:tplc="240A000D">
      <w:start w:val="1"/>
      <w:numFmt w:val="bullet"/>
      <w:lvlText w:val=""/>
      <w:lvlJc w:val="left"/>
      <w:pPr>
        <w:ind w:left="1084" w:hanging="360"/>
      </w:pPr>
      <w:rPr>
        <w:rFonts w:ascii="Wingdings" w:hAnsi="Wingdings" w:hint="default"/>
      </w:rPr>
    </w:lvl>
    <w:lvl w:ilvl="1" w:tplc="240A0003">
      <w:start w:val="1"/>
      <w:numFmt w:val="bullet"/>
      <w:lvlText w:val="o"/>
      <w:lvlJc w:val="left"/>
      <w:pPr>
        <w:ind w:left="1804" w:hanging="360"/>
      </w:pPr>
      <w:rPr>
        <w:rFonts w:ascii="Courier New" w:hAnsi="Courier New" w:cs="Courier New" w:hint="default"/>
      </w:rPr>
    </w:lvl>
    <w:lvl w:ilvl="2" w:tplc="240A0005">
      <w:start w:val="1"/>
      <w:numFmt w:val="decimal"/>
      <w:lvlText w:val="%3."/>
      <w:lvlJc w:val="left"/>
      <w:pPr>
        <w:tabs>
          <w:tab w:val="num" w:pos="2160"/>
        </w:tabs>
        <w:ind w:left="2160" w:hanging="360"/>
      </w:pPr>
    </w:lvl>
    <w:lvl w:ilvl="3" w:tplc="240A0001">
      <w:start w:val="1"/>
      <w:numFmt w:val="decimal"/>
      <w:lvlText w:val="%4."/>
      <w:lvlJc w:val="left"/>
      <w:pPr>
        <w:tabs>
          <w:tab w:val="num" w:pos="2880"/>
        </w:tabs>
        <w:ind w:left="2880" w:hanging="360"/>
      </w:pPr>
    </w:lvl>
    <w:lvl w:ilvl="4" w:tplc="240A0003">
      <w:start w:val="1"/>
      <w:numFmt w:val="decimal"/>
      <w:lvlText w:val="%5."/>
      <w:lvlJc w:val="left"/>
      <w:pPr>
        <w:tabs>
          <w:tab w:val="num" w:pos="3600"/>
        </w:tabs>
        <w:ind w:left="3600" w:hanging="360"/>
      </w:pPr>
    </w:lvl>
    <w:lvl w:ilvl="5" w:tplc="240A0005">
      <w:start w:val="1"/>
      <w:numFmt w:val="decimal"/>
      <w:lvlText w:val="%6."/>
      <w:lvlJc w:val="left"/>
      <w:pPr>
        <w:tabs>
          <w:tab w:val="num" w:pos="4320"/>
        </w:tabs>
        <w:ind w:left="4320" w:hanging="360"/>
      </w:pPr>
    </w:lvl>
    <w:lvl w:ilvl="6" w:tplc="240A0001">
      <w:start w:val="1"/>
      <w:numFmt w:val="decimal"/>
      <w:lvlText w:val="%7."/>
      <w:lvlJc w:val="left"/>
      <w:pPr>
        <w:tabs>
          <w:tab w:val="num" w:pos="5040"/>
        </w:tabs>
        <w:ind w:left="5040" w:hanging="360"/>
      </w:pPr>
    </w:lvl>
    <w:lvl w:ilvl="7" w:tplc="240A0003">
      <w:start w:val="1"/>
      <w:numFmt w:val="decimal"/>
      <w:lvlText w:val="%8."/>
      <w:lvlJc w:val="left"/>
      <w:pPr>
        <w:tabs>
          <w:tab w:val="num" w:pos="5760"/>
        </w:tabs>
        <w:ind w:left="5760" w:hanging="360"/>
      </w:pPr>
    </w:lvl>
    <w:lvl w:ilvl="8" w:tplc="240A0005">
      <w:start w:val="1"/>
      <w:numFmt w:val="decimal"/>
      <w:lvlText w:val="%9."/>
      <w:lvlJc w:val="left"/>
      <w:pPr>
        <w:tabs>
          <w:tab w:val="num" w:pos="6480"/>
        </w:tabs>
        <w:ind w:left="6480" w:hanging="360"/>
      </w:pPr>
    </w:lvl>
  </w:abstractNum>
  <w:abstractNum w:abstractNumId="23">
    <w:nsid w:val="627C0667"/>
    <w:multiLevelType w:val="multilevel"/>
    <w:tmpl w:val="A88C6E5E"/>
    <w:lvl w:ilvl="0">
      <w:start w:val="26"/>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658E5810"/>
    <w:multiLevelType w:val="hybridMultilevel"/>
    <w:tmpl w:val="8C3C71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685E2EB4"/>
    <w:multiLevelType w:val="hybridMultilevel"/>
    <w:tmpl w:val="E0C0AE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6A1A2B62"/>
    <w:multiLevelType w:val="hybridMultilevel"/>
    <w:tmpl w:val="BE90459E"/>
    <w:lvl w:ilvl="0" w:tplc="67FEFB7E">
      <w:numFmt w:val="bullet"/>
      <w:lvlText w:val="-"/>
      <w:lvlJc w:val="left"/>
      <w:pPr>
        <w:ind w:left="1080" w:hanging="360"/>
      </w:pPr>
      <w:rPr>
        <w:rFonts w:ascii="Arial" w:eastAsia="Times New Roman"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7">
    <w:nsid w:val="6BB13546"/>
    <w:multiLevelType w:val="hybridMultilevel"/>
    <w:tmpl w:val="0D26C1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6C931C84"/>
    <w:multiLevelType w:val="hybridMultilevel"/>
    <w:tmpl w:val="BC102F92"/>
    <w:lvl w:ilvl="0" w:tplc="240A0001">
      <w:start w:val="1"/>
      <w:numFmt w:val="bullet"/>
      <w:lvlText w:val=""/>
      <w:lvlJc w:val="left"/>
      <w:pPr>
        <w:ind w:left="720" w:hanging="360"/>
      </w:pPr>
      <w:rPr>
        <w:rFonts w:ascii="Symbol" w:hAnsi="Symbol" w:hint="default"/>
      </w:rPr>
    </w:lvl>
    <w:lvl w:ilvl="1" w:tplc="240A0003">
      <w:start w:val="1"/>
      <w:numFmt w:val="decimal"/>
      <w:lvlText w:val="%2."/>
      <w:lvlJc w:val="left"/>
      <w:pPr>
        <w:tabs>
          <w:tab w:val="num" w:pos="1440"/>
        </w:tabs>
        <w:ind w:left="1440" w:hanging="360"/>
      </w:pPr>
    </w:lvl>
    <w:lvl w:ilvl="2" w:tplc="240A0005">
      <w:start w:val="1"/>
      <w:numFmt w:val="decimal"/>
      <w:lvlText w:val="%3."/>
      <w:lvlJc w:val="left"/>
      <w:pPr>
        <w:tabs>
          <w:tab w:val="num" w:pos="2160"/>
        </w:tabs>
        <w:ind w:left="2160" w:hanging="360"/>
      </w:pPr>
    </w:lvl>
    <w:lvl w:ilvl="3" w:tplc="240A0001">
      <w:start w:val="1"/>
      <w:numFmt w:val="decimal"/>
      <w:lvlText w:val="%4."/>
      <w:lvlJc w:val="left"/>
      <w:pPr>
        <w:tabs>
          <w:tab w:val="num" w:pos="2880"/>
        </w:tabs>
        <w:ind w:left="2880" w:hanging="360"/>
      </w:pPr>
    </w:lvl>
    <w:lvl w:ilvl="4" w:tplc="240A0003">
      <w:start w:val="1"/>
      <w:numFmt w:val="decimal"/>
      <w:lvlText w:val="%5."/>
      <w:lvlJc w:val="left"/>
      <w:pPr>
        <w:tabs>
          <w:tab w:val="num" w:pos="3600"/>
        </w:tabs>
        <w:ind w:left="3600" w:hanging="360"/>
      </w:pPr>
    </w:lvl>
    <w:lvl w:ilvl="5" w:tplc="240A0005">
      <w:start w:val="1"/>
      <w:numFmt w:val="decimal"/>
      <w:lvlText w:val="%6."/>
      <w:lvlJc w:val="left"/>
      <w:pPr>
        <w:tabs>
          <w:tab w:val="num" w:pos="4320"/>
        </w:tabs>
        <w:ind w:left="4320" w:hanging="360"/>
      </w:pPr>
    </w:lvl>
    <w:lvl w:ilvl="6" w:tplc="240A0001">
      <w:start w:val="1"/>
      <w:numFmt w:val="decimal"/>
      <w:lvlText w:val="%7."/>
      <w:lvlJc w:val="left"/>
      <w:pPr>
        <w:tabs>
          <w:tab w:val="num" w:pos="5040"/>
        </w:tabs>
        <w:ind w:left="5040" w:hanging="360"/>
      </w:pPr>
    </w:lvl>
    <w:lvl w:ilvl="7" w:tplc="240A0003">
      <w:start w:val="1"/>
      <w:numFmt w:val="decimal"/>
      <w:lvlText w:val="%8."/>
      <w:lvlJc w:val="left"/>
      <w:pPr>
        <w:tabs>
          <w:tab w:val="num" w:pos="5760"/>
        </w:tabs>
        <w:ind w:left="5760" w:hanging="360"/>
      </w:pPr>
    </w:lvl>
    <w:lvl w:ilvl="8" w:tplc="240A0005">
      <w:start w:val="1"/>
      <w:numFmt w:val="decimal"/>
      <w:lvlText w:val="%9."/>
      <w:lvlJc w:val="left"/>
      <w:pPr>
        <w:tabs>
          <w:tab w:val="num" w:pos="6480"/>
        </w:tabs>
        <w:ind w:left="6480" w:hanging="360"/>
      </w:pPr>
    </w:lvl>
  </w:abstractNum>
  <w:abstractNum w:abstractNumId="29">
    <w:nsid w:val="6D354E0B"/>
    <w:multiLevelType w:val="multilevel"/>
    <w:tmpl w:val="7506C2A4"/>
    <w:lvl w:ilvl="0">
      <w:start w:val="27"/>
      <w:numFmt w:val="decimal"/>
      <w:lvlText w:val="%1."/>
      <w:lvlJc w:val="left"/>
      <w:pPr>
        <w:ind w:left="435" w:hanging="435"/>
      </w:pPr>
      <w:rPr>
        <w:rFonts w:hint="default"/>
        <w:color w:val="auto"/>
      </w:rPr>
    </w:lvl>
    <w:lvl w:ilvl="1">
      <w:start w:val="1"/>
      <w:numFmt w:val="decimal"/>
      <w:lvlText w:val="%1.%2."/>
      <w:lvlJc w:val="left"/>
      <w:pPr>
        <w:ind w:left="795" w:hanging="435"/>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30">
    <w:nsid w:val="6E1452D8"/>
    <w:multiLevelType w:val="hybridMultilevel"/>
    <w:tmpl w:val="8C3C71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7174346B"/>
    <w:multiLevelType w:val="hybridMultilevel"/>
    <w:tmpl w:val="543E26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750E7C20"/>
    <w:multiLevelType w:val="hybridMultilevel"/>
    <w:tmpl w:val="ADC4D32A"/>
    <w:lvl w:ilvl="0" w:tplc="240A0003">
      <w:start w:val="1"/>
      <w:numFmt w:val="bullet"/>
      <w:lvlText w:val="o"/>
      <w:lvlJc w:val="left"/>
      <w:pPr>
        <w:ind w:left="1778" w:hanging="360"/>
      </w:pPr>
      <w:rPr>
        <w:rFonts w:ascii="Courier New" w:hAnsi="Courier New" w:cs="Courier New" w:hint="default"/>
      </w:rPr>
    </w:lvl>
    <w:lvl w:ilvl="1" w:tplc="240A0003">
      <w:start w:val="1"/>
      <w:numFmt w:val="decimal"/>
      <w:lvlText w:val="%2."/>
      <w:lvlJc w:val="left"/>
      <w:pPr>
        <w:tabs>
          <w:tab w:val="num" w:pos="1440"/>
        </w:tabs>
        <w:ind w:left="1440" w:hanging="360"/>
      </w:pPr>
    </w:lvl>
    <w:lvl w:ilvl="2" w:tplc="240A0005">
      <w:start w:val="1"/>
      <w:numFmt w:val="decimal"/>
      <w:lvlText w:val="%3."/>
      <w:lvlJc w:val="left"/>
      <w:pPr>
        <w:tabs>
          <w:tab w:val="num" w:pos="2160"/>
        </w:tabs>
        <w:ind w:left="2160" w:hanging="360"/>
      </w:pPr>
    </w:lvl>
    <w:lvl w:ilvl="3" w:tplc="240A0001">
      <w:start w:val="1"/>
      <w:numFmt w:val="decimal"/>
      <w:lvlText w:val="%4."/>
      <w:lvlJc w:val="left"/>
      <w:pPr>
        <w:tabs>
          <w:tab w:val="num" w:pos="2880"/>
        </w:tabs>
        <w:ind w:left="2880" w:hanging="360"/>
      </w:pPr>
    </w:lvl>
    <w:lvl w:ilvl="4" w:tplc="240A0003">
      <w:start w:val="1"/>
      <w:numFmt w:val="decimal"/>
      <w:lvlText w:val="%5."/>
      <w:lvlJc w:val="left"/>
      <w:pPr>
        <w:tabs>
          <w:tab w:val="num" w:pos="3600"/>
        </w:tabs>
        <w:ind w:left="3600" w:hanging="360"/>
      </w:pPr>
    </w:lvl>
    <w:lvl w:ilvl="5" w:tplc="240A0005">
      <w:start w:val="1"/>
      <w:numFmt w:val="decimal"/>
      <w:lvlText w:val="%6."/>
      <w:lvlJc w:val="left"/>
      <w:pPr>
        <w:tabs>
          <w:tab w:val="num" w:pos="4320"/>
        </w:tabs>
        <w:ind w:left="4320" w:hanging="360"/>
      </w:pPr>
    </w:lvl>
    <w:lvl w:ilvl="6" w:tplc="240A0001">
      <w:start w:val="1"/>
      <w:numFmt w:val="decimal"/>
      <w:lvlText w:val="%7."/>
      <w:lvlJc w:val="left"/>
      <w:pPr>
        <w:tabs>
          <w:tab w:val="num" w:pos="5040"/>
        </w:tabs>
        <w:ind w:left="5040" w:hanging="360"/>
      </w:pPr>
    </w:lvl>
    <w:lvl w:ilvl="7" w:tplc="240A0003">
      <w:start w:val="1"/>
      <w:numFmt w:val="decimal"/>
      <w:lvlText w:val="%8."/>
      <w:lvlJc w:val="left"/>
      <w:pPr>
        <w:tabs>
          <w:tab w:val="num" w:pos="5760"/>
        </w:tabs>
        <w:ind w:left="5760" w:hanging="360"/>
      </w:pPr>
    </w:lvl>
    <w:lvl w:ilvl="8" w:tplc="240A0005">
      <w:start w:val="1"/>
      <w:numFmt w:val="decimal"/>
      <w:lvlText w:val="%9."/>
      <w:lvlJc w:val="left"/>
      <w:pPr>
        <w:tabs>
          <w:tab w:val="num" w:pos="6480"/>
        </w:tabs>
        <w:ind w:left="6480" w:hanging="360"/>
      </w:pPr>
    </w:lvl>
  </w:abstractNum>
  <w:abstractNum w:abstractNumId="33">
    <w:nsid w:val="7B86198F"/>
    <w:multiLevelType w:val="hybridMultilevel"/>
    <w:tmpl w:val="EA4AA4C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7BA405EB"/>
    <w:multiLevelType w:val="hybridMultilevel"/>
    <w:tmpl w:val="3FE6E40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nsid w:val="7DB60E02"/>
    <w:multiLevelType w:val="multilevel"/>
    <w:tmpl w:val="8692F18A"/>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720"/>
        </w:tabs>
        <w:ind w:left="397" w:hanging="397"/>
      </w:pPr>
      <w:rPr>
        <w:rFonts w:hint="default"/>
        <w:vanish w:val="0"/>
        <w:color w:val="auto"/>
      </w:rPr>
    </w:lvl>
    <w:lvl w:ilvl="2">
      <w:start w:val="1"/>
      <w:numFmt w:val="decimal"/>
      <w:pStyle w:val="Ttulo3"/>
      <w:lvlText w:val="%1.%2.%3."/>
      <w:lvlJc w:val="left"/>
      <w:pPr>
        <w:tabs>
          <w:tab w:val="num" w:pos="1224"/>
        </w:tabs>
        <w:ind w:left="1224" w:hanging="1224"/>
      </w:pPr>
      <w:rPr>
        <w:rFonts w:hint="default"/>
      </w:rPr>
    </w:lvl>
    <w:lvl w:ilvl="3">
      <w:start w:val="1"/>
      <w:numFmt w:val="decimal"/>
      <w:pStyle w:val="Ttulo4"/>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35"/>
  </w:num>
  <w:num w:numId="2">
    <w:abstractNumId w:val="1"/>
  </w:num>
  <w:num w:numId="3">
    <w:abstractNumId w:val="19"/>
  </w:num>
  <w:num w:numId="4">
    <w:abstractNumId w:val="12"/>
  </w:num>
  <w:num w:numId="5">
    <w:abstractNumId w:val="15"/>
  </w:num>
  <w:num w:numId="6">
    <w:abstractNumId w:val="34"/>
  </w:num>
  <w:num w:numId="7">
    <w:abstractNumId w:val="33"/>
  </w:num>
  <w:num w:numId="8">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0"/>
  </w:num>
  <w:num w:numId="20">
    <w:abstractNumId w:val="17"/>
  </w:num>
  <w:num w:numId="21">
    <w:abstractNumId w:val="16"/>
  </w:num>
  <w:num w:numId="22">
    <w:abstractNumId w:val="23"/>
  </w:num>
  <w:num w:numId="23">
    <w:abstractNumId w:val="10"/>
  </w:num>
  <w:num w:numId="24">
    <w:abstractNumId w:val="29"/>
  </w:num>
  <w:num w:numId="25">
    <w:abstractNumId w:val="5"/>
  </w:num>
  <w:num w:numId="26">
    <w:abstractNumId w:val="18"/>
  </w:num>
  <w:num w:numId="27">
    <w:abstractNumId w:val="25"/>
  </w:num>
  <w:num w:numId="28">
    <w:abstractNumId w:val="3"/>
  </w:num>
  <w:num w:numId="29">
    <w:abstractNumId w:val="2"/>
  </w:num>
  <w:num w:numId="30">
    <w:abstractNumId w:val="30"/>
  </w:num>
  <w:num w:numId="31">
    <w:abstractNumId w:val="26"/>
  </w:num>
  <w:num w:numId="32">
    <w:abstractNumId w:val="6"/>
  </w:num>
  <w:num w:numId="33">
    <w:abstractNumId w:val="9"/>
  </w:num>
  <w:num w:numId="34">
    <w:abstractNumId w:val="4"/>
  </w:num>
  <w:num w:numId="35">
    <w:abstractNumId w:val="27"/>
  </w:num>
  <w:num w:numId="36">
    <w:abstractNumId w:val="21"/>
  </w:num>
  <w:num w:numId="37">
    <w:abstractNumId w:val="31"/>
  </w:num>
  <w:num w:numId="38">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AB6"/>
    <w:rsid w:val="00002DCB"/>
    <w:rsid w:val="00003A4C"/>
    <w:rsid w:val="000065B1"/>
    <w:rsid w:val="000165B6"/>
    <w:rsid w:val="000229D3"/>
    <w:rsid w:val="00022E4B"/>
    <w:rsid w:val="0002678E"/>
    <w:rsid w:val="00032717"/>
    <w:rsid w:val="00040D06"/>
    <w:rsid w:val="000605E5"/>
    <w:rsid w:val="000641CF"/>
    <w:rsid w:val="00077F0C"/>
    <w:rsid w:val="00082AB5"/>
    <w:rsid w:val="00087974"/>
    <w:rsid w:val="00094F44"/>
    <w:rsid w:val="000A337B"/>
    <w:rsid w:val="000A405F"/>
    <w:rsid w:val="000A4497"/>
    <w:rsid w:val="000B41AD"/>
    <w:rsid w:val="000B4D9A"/>
    <w:rsid w:val="000B638E"/>
    <w:rsid w:val="000B6891"/>
    <w:rsid w:val="000B7F8B"/>
    <w:rsid w:val="000C24A1"/>
    <w:rsid w:val="000C4926"/>
    <w:rsid w:val="000D26DF"/>
    <w:rsid w:val="000D5FE9"/>
    <w:rsid w:val="000F0868"/>
    <w:rsid w:val="000F117B"/>
    <w:rsid w:val="00100EDB"/>
    <w:rsid w:val="0010188C"/>
    <w:rsid w:val="00104E77"/>
    <w:rsid w:val="00106F24"/>
    <w:rsid w:val="001107DE"/>
    <w:rsid w:val="001118DE"/>
    <w:rsid w:val="00121648"/>
    <w:rsid w:val="0012165C"/>
    <w:rsid w:val="00121DE9"/>
    <w:rsid w:val="00125ADD"/>
    <w:rsid w:val="0013164D"/>
    <w:rsid w:val="001324B0"/>
    <w:rsid w:val="001423CE"/>
    <w:rsid w:val="00142AB6"/>
    <w:rsid w:val="00147838"/>
    <w:rsid w:val="001571C0"/>
    <w:rsid w:val="00157DCA"/>
    <w:rsid w:val="001850BF"/>
    <w:rsid w:val="001936DF"/>
    <w:rsid w:val="00196BEE"/>
    <w:rsid w:val="001A23F1"/>
    <w:rsid w:val="001A7F76"/>
    <w:rsid w:val="001B09B3"/>
    <w:rsid w:val="001B17E4"/>
    <w:rsid w:val="001B4904"/>
    <w:rsid w:val="001D282E"/>
    <w:rsid w:val="001E0050"/>
    <w:rsid w:val="001E42CB"/>
    <w:rsid w:val="001F1D05"/>
    <w:rsid w:val="001F4CC3"/>
    <w:rsid w:val="001F5009"/>
    <w:rsid w:val="00206951"/>
    <w:rsid w:val="00210434"/>
    <w:rsid w:val="002105C3"/>
    <w:rsid w:val="00222663"/>
    <w:rsid w:val="0022622D"/>
    <w:rsid w:val="00227667"/>
    <w:rsid w:val="00236AA7"/>
    <w:rsid w:val="00236C34"/>
    <w:rsid w:val="00240385"/>
    <w:rsid w:val="00251663"/>
    <w:rsid w:val="002617B5"/>
    <w:rsid w:val="00270CB1"/>
    <w:rsid w:val="00271B84"/>
    <w:rsid w:val="0027427B"/>
    <w:rsid w:val="002752DB"/>
    <w:rsid w:val="002773CC"/>
    <w:rsid w:val="00281E92"/>
    <w:rsid w:val="002963EE"/>
    <w:rsid w:val="002965E7"/>
    <w:rsid w:val="00297A31"/>
    <w:rsid w:val="002A1A0D"/>
    <w:rsid w:val="002A7CA7"/>
    <w:rsid w:val="002B35BC"/>
    <w:rsid w:val="002C00C4"/>
    <w:rsid w:val="002C013E"/>
    <w:rsid w:val="002C1E22"/>
    <w:rsid w:val="002C71F2"/>
    <w:rsid w:val="002D0000"/>
    <w:rsid w:val="002D21E8"/>
    <w:rsid w:val="002D7A5E"/>
    <w:rsid w:val="002F2493"/>
    <w:rsid w:val="002F5DC7"/>
    <w:rsid w:val="002F6CA5"/>
    <w:rsid w:val="002F6DC1"/>
    <w:rsid w:val="00301F03"/>
    <w:rsid w:val="00310513"/>
    <w:rsid w:val="003111B5"/>
    <w:rsid w:val="00314419"/>
    <w:rsid w:val="00320FFD"/>
    <w:rsid w:val="003350EF"/>
    <w:rsid w:val="003358E9"/>
    <w:rsid w:val="00341CD8"/>
    <w:rsid w:val="00343B46"/>
    <w:rsid w:val="00344143"/>
    <w:rsid w:val="003450E7"/>
    <w:rsid w:val="00345428"/>
    <w:rsid w:val="00350BD1"/>
    <w:rsid w:val="00356B8E"/>
    <w:rsid w:val="0036653C"/>
    <w:rsid w:val="00376F89"/>
    <w:rsid w:val="00385032"/>
    <w:rsid w:val="003853C5"/>
    <w:rsid w:val="003927BF"/>
    <w:rsid w:val="003A0EDA"/>
    <w:rsid w:val="003A444D"/>
    <w:rsid w:val="003A6736"/>
    <w:rsid w:val="003A7242"/>
    <w:rsid w:val="003B049B"/>
    <w:rsid w:val="003B69B4"/>
    <w:rsid w:val="003C2465"/>
    <w:rsid w:val="003D095D"/>
    <w:rsid w:val="003D50EB"/>
    <w:rsid w:val="003E4F73"/>
    <w:rsid w:val="003E56A2"/>
    <w:rsid w:val="003F1452"/>
    <w:rsid w:val="003F7FB9"/>
    <w:rsid w:val="00402F5A"/>
    <w:rsid w:val="00403D99"/>
    <w:rsid w:val="00405523"/>
    <w:rsid w:val="004069E9"/>
    <w:rsid w:val="00407A53"/>
    <w:rsid w:val="004215F6"/>
    <w:rsid w:val="00421A0D"/>
    <w:rsid w:val="004230BF"/>
    <w:rsid w:val="00427955"/>
    <w:rsid w:val="00432B2B"/>
    <w:rsid w:val="00433196"/>
    <w:rsid w:val="004400E5"/>
    <w:rsid w:val="0044308A"/>
    <w:rsid w:val="00452944"/>
    <w:rsid w:val="004620A8"/>
    <w:rsid w:val="004673B0"/>
    <w:rsid w:val="004675F3"/>
    <w:rsid w:val="004875FC"/>
    <w:rsid w:val="00497A49"/>
    <w:rsid w:val="004C092B"/>
    <w:rsid w:val="004C7A73"/>
    <w:rsid w:val="004D2BD2"/>
    <w:rsid w:val="004D4325"/>
    <w:rsid w:val="004D4330"/>
    <w:rsid w:val="004E4174"/>
    <w:rsid w:val="004F04EE"/>
    <w:rsid w:val="004F07B9"/>
    <w:rsid w:val="004F6EAF"/>
    <w:rsid w:val="004F7B99"/>
    <w:rsid w:val="0050406A"/>
    <w:rsid w:val="0050705C"/>
    <w:rsid w:val="00507447"/>
    <w:rsid w:val="005076E7"/>
    <w:rsid w:val="00525B67"/>
    <w:rsid w:val="005266AF"/>
    <w:rsid w:val="00533F68"/>
    <w:rsid w:val="005422D5"/>
    <w:rsid w:val="00553189"/>
    <w:rsid w:val="00556237"/>
    <w:rsid w:val="00562152"/>
    <w:rsid w:val="00564FAA"/>
    <w:rsid w:val="00565B9A"/>
    <w:rsid w:val="00581BFE"/>
    <w:rsid w:val="00583993"/>
    <w:rsid w:val="00587356"/>
    <w:rsid w:val="00597CAE"/>
    <w:rsid w:val="005A0D44"/>
    <w:rsid w:val="005A4FCB"/>
    <w:rsid w:val="005B4EB5"/>
    <w:rsid w:val="005C0AD9"/>
    <w:rsid w:val="005D02F2"/>
    <w:rsid w:val="005D0B5B"/>
    <w:rsid w:val="005D58B5"/>
    <w:rsid w:val="005D5A2C"/>
    <w:rsid w:val="005D6144"/>
    <w:rsid w:val="005E1849"/>
    <w:rsid w:val="005F2AED"/>
    <w:rsid w:val="00600ADE"/>
    <w:rsid w:val="006019EE"/>
    <w:rsid w:val="0061091E"/>
    <w:rsid w:val="00612957"/>
    <w:rsid w:val="00616619"/>
    <w:rsid w:val="00625FF8"/>
    <w:rsid w:val="00626D0D"/>
    <w:rsid w:val="00631814"/>
    <w:rsid w:val="006408B6"/>
    <w:rsid w:val="0064237D"/>
    <w:rsid w:val="00642A96"/>
    <w:rsid w:val="00646656"/>
    <w:rsid w:val="0066190F"/>
    <w:rsid w:val="00665F69"/>
    <w:rsid w:val="0066630D"/>
    <w:rsid w:val="006705A9"/>
    <w:rsid w:val="006714A1"/>
    <w:rsid w:val="00680545"/>
    <w:rsid w:val="00681B4E"/>
    <w:rsid w:val="006927B9"/>
    <w:rsid w:val="006A23BB"/>
    <w:rsid w:val="006A3CEA"/>
    <w:rsid w:val="006B0E15"/>
    <w:rsid w:val="006B3182"/>
    <w:rsid w:val="006B3C12"/>
    <w:rsid w:val="006C5826"/>
    <w:rsid w:val="006E0ADE"/>
    <w:rsid w:val="006E10AC"/>
    <w:rsid w:val="006E2CB1"/>
    <w:rsid w:val="006E3A2C"/>
    <w:rsid w:val="006E591B"/>
    <w:rsid w:val="006F0048"/>
    <w:rsid w:val="006F2D2D"/>
    <w:rsid w:val="006F2D3C"/>
    <w:rsid w:val="006F3400"/>
    <w:rsid w:val="006F5B71"/>
    <w:rsid w:val="006F7BB8"/>
    <w:rsid w:val="007100FC"/>
    <w:rsid w:val="00716C1F"/>
    <w:rsid w:val="00731447"/>
    <w:rsid w:val="007345D0"/>
    <w:rsid w:val="0074535C"/>
    <w:rsid w:val="0076489D"/>
    <w:rsid w:val="00767C36"/>
    <w:rsid w:val="00774A3D"/>
    <w:rsid w:val="007822FD"/>
    <w:rsid w:val="00785D3E"/>
    <w:rsid w:val="007869F5"/>
    <w:rsid w:val="00786D91"/>
    <w:rsid w:val="00787EEF"/>
    <w:rsid w:val="00795AD3"/>
    <w:rsid w:val="007970C5"/>
    <w:rsid w:val="007A15EF"/>
    <w:rsid w:val="007A50CF"/>
    <w:rsid w:val="007B06CE"/>
    <w:rsid w:val="007B1F7B"/>
    <w:rsid w:val="007C2B35"/>
    <w:rsid w:val="007C5254"/>
    <w:rsid w:val="007C6637"/>
    <w:rsid w:val="007D26C9"/>
    <w:rsid w:val="007D3405"/>
    <w:rsid w:val="007E3774"/>
    <w:rsid w:val="007E6A98"/>
    <w:rsid w:val="007E7D77"/>
    <w:rsid w:val="007F0C8E"/>
    <w:rsid w:val="00801764"/>
    <w:rsid w:val="00804807"/>
    <w:rsid w:val="0080690E"/>
    <w:rsid w:val="0081091C"/>
    <w:rsid w:val="00816E7B"/>
    <w:rsid w:val="008208AC"/>
    <w:rsid w:val="00832E84"/>
    <w:rsid w:val="00834F78"/>
    <w:rsid w:val="00835050"/>
    <w:rsid w:val="00836BA7"/>
    <w:rsid w:val="0084268C"/>
    <w:rsid w:val="00842966"/>
    <w:rsid w:val="00855BFA"/>
    <w:rsid w:val="00856C56"/>
    <w:rsid w:val="00857D18"/>
    <w:rsid w:val="00860DBC"/>
    <w:rsid w:val="00876478"/>
    <w:rsid w:val="0089562E"/>
    <w:rsid w:val="00895DC2"/>
    <w:rsid w:val="008A0304"/>
    <w:rsid w:val="008B1269"/>
    <w:rsid w:val="008B3E86"/>
    <w:rsid w:val="008C6E10"/>
    <w:rsid w:val="008D24C2"/>
    <w:rsid w:val="008D5FF4"/>
    <w:rsid w:val="008D6E6B"/>
    <w:rsid w:val="008E53E1"/>
    <w:rsid w:val="008E7427"/>
    <w:rsid w:val="008F0969"/>
    <w:rsid w:val="008F3A5D"/>
    <w:rsid w:val="008F479B"/>
    <w:rsid w:val="008F79CB"/>
    <w:rsid w:val="00910161"/>
    <w:rsid w:val="00914B64"/>
    <w:rsid w:val="009161DD"/>
    <w:rsid w:val="00921F68"/>
    <w:rsid w:val="00923578"/>
    <w:rsid w:val="00923BD6"/>
    <w:rsid w:val="009269F1"/>
    <w:rsid w:val="00927948"/>
    <w:rsid w:val="00934E94"/>
    <w:rsid w:val="0094557C"/>
    <w:rsid w:val="00945FED"/>
    <w:rsid w:val="00952C6F"/>
    <w:rsid w:val="00952EB8"/>
    <w:rsid w:val="00984634"/>
    <w:rsid w:val="00986123"/>
    <w:rsid w:val="0098752C"/>
    <w:rsid w:val="009A1994"/>
    <w:rsid w:val="009A2A35"/>
    <w:rsid w:val="009A35A4"/>
    <w:rsid w:val="009A795B"/>
    <w:rsid w:val="009B02E5"/>
    <w:rsid w:val="009B3427"/>
    <w:rsid w:val="009B4DEB"/>
    <w:rsid w:val="009B5A16"/>
    <w:rsid w:val="009C4E3C"/>
    <w:rsid w:val="009D4CDB"/>
    <w:rsid w:val="009D4F14"/>
    <w:rsid w:val="009E14F3"/>
    <w:rsid w:val="009E287A"/>
    <w:rsid w:val="009E466A"/>
    <w:rsid w:val="009E4792"/>
    <w:rsid w:val="009F08EB"/>
    <w:rsid w:val="00A01A22"/>
    <w:rsid w:val="00A052E2"/>
    <w:rsid w:val="00A05B6E"/>
    <w:rsid w:val="00A05EAC"/>
    <w:rsid w:val="00A07D5F"/>
    <w:rsid w:val="00A11138"/>
    <w:rsid w:val="00A125CD"/>
    <w:rsid w:val="00A14C9F"/>
    <w:rsid w:val="00A17271"/>
    <w:rsid w:val="00A20F90"/>
    <w:rsid w:val="00A30AC3"/>
    <w:rsid w:val="00A328D0"/>
    <w:rsid w:val="00A332BD"/>
    <w:rsid w:val="00A43B9C"/>
    <w:rsid w:val="00A45CF6"/>
    <w:rsid w:val="00A45FE7"/>
    <w:rsid w:val="00A51F2D"/>
    <w:rsid w:val="00A535CC"/>
    <w:rsid w:val="00A56D71"/>
    <w:rsid w:val="00A62B78"/>
    <w:rsid w:val="00A70532"/>
    <w:rsid w:val="00A7114B"/>
    <w:rsid w:val="00A71498"/>
    <w:rsid w:val="00A73A65"/>
    <w:rsid w:val="00A76A74"/>
    <w:rsid w:val="00A82216"/>
    <w:rsid w:val="00A83E0C"/>
    <w:rsid w:val="00A8639B"/>
    <w:rsid w:val="00A872EE"/>
    <w:rsid w:val="00A91E96"/>
    <w:rsid w:val="00A92BCA"/>
    <w:rsid w:val="00A95A22"/>
    <w:rsid w:val="00A95A25"/>
    <w:rsid w:val="00AB02CC"/>
    <w:rsid w:val="00AB3B3A"/>
    <w:rsid w:val="00AC4C2A"/>
    <w:rsid w:val="00AC5E40"/>
    <w:rsid w:val="00AD02B1"/>
    <w:rsid w:val="00AE60FB"/>
    <w:rsid w:val="00AE6C8B"/>
    <w:rsid w:val="00AF510C"/>
    <w:rsid w:val="00AF7EC5"/>
    <w:rsid w:val="00B03A7B"/>
    <w:rsid w:val="00B05E5C"/>
    <w:rsid w:val="00B14D4C"/>
    <w:rsid w:val="00B27274"/>
    <w:rsid w:val="00B27E49"/>
    <w:rsid w:val="00B350AA"/>
    <w:rsid w:val="00B36DFA"/>
    <w:rsid w:val="00B37695"/>
    <w:rsid w:val="00B459F8"/>
    <w:rsid w:val="00B45F71"/>
    <w:rsid w:val="00B56AE9"/>
    <w:rsid w:val="00B6082C"/>
    <w:rsid w:val="00B6405B"/>
    <w:rsid w:val="00B64C8A"/>
    <w:rsid w:val="00B654DD"/>
    <w:rsid w:val="00B66014"/>
    <w:rsid w:val="00B8099C"/>
    <w:rsid w:val="00B86CB2"/>
    <w:rsid w:val="00B872A2"/>
    <w:rsid w:val="00B876A6"/>
    <w:rsid w:val="00B87A0F"/>
    <w:rsid w:val="00B97707"/>
    <w:rsid w:val="00BA6579"/>
    <w:rsid w:val="00BA65D7"/>
    <w:rsid w:val="00BA7E2F"/>
    <w:rsid w:val="00BB5704"/>
    <w:rsid w:val="00BB7ABF"/>
    <w:rsid w:val="00BC0014"/>
    <w:rsid w:val="00BC0B6C"/>
    <w:rsid w:val="00BC0FD2"/>
    <w:rsid w:val="00BC1E37"/>
    <w:rsid w:val="00BC4852"/>
    <w:rsid w:val="00BD165C"/>
    <w:rsid w:val="00BD192C"/>
    <w:rsid w:val="00BD1D52"/>
    <w:rsid w:val="00BE2CB3"/>
    <w:rsid w:val="00BE3FD0"/>
    <w:rsid w:val="00BE4663"/>
    <w:rsid w:val="00BE695C"/>
    <w:rsid w:val="00BF10B8"/>
    <w:rsid w:val="00BF329C"/>
    <w:rsid w:val="00BF6C36"/>
    <w:rsid w:val="00C064AC"/>
    <w:rsid w:val="00C142ED"/>
    <w:rsid w:val="00C16B10"/>
    <w:rsid w:val="00C23810"/>
    <w:rsid w:val="00C2446B"/>
    <w:rsid w:val="00C250E5"/>
    <w:rsid w:val="00C30975"/>
    <w:rsid w:val="00C31094"/>
    <w:rsid w:val="00C36752"/>
    <w:rsid w:val="00C6375A"/>
    <w:rsid w:val="00C7494D"/>
    <w:rsid w:val="00C8266C"/>
    <w:rsid w:val="00C851B1"/>
    <w:rsid w:val="00C9056E"/>
    <w:rsid w:val="00C92FA3"/>
    <w:rsid w:val="00C96A2C"/>
    <w:rsid w:val="00C96A70"/>
    <w:rsid w:val="00CB1137"/>
    <w:rsid w:val="00CB5C28"/>
    <w:rsid w:val="00CD15A6"/>
    <w:rsid w:val="00CD2E30"/>
    <w:rsid w:val="00CD34CE"/>
    <w:rsid w:val="00CE3B39"/>
    <w:rsid w:val="00D01427"/>
    <w:rsid w:val="00D11EA5"/>
    <w:rsid w:val="00D14C36"/>
    <w:rsid w:val="00D14EEF"/>
    <w:rsid w:val="00D21484"/>
    <w:rsid w:val="00D24B64"/>
    <w:rsid w:val="00D24F16"/>
    <w:rsid w:val="00D27130"/>
    <w:rsid w:val="00D41418"/>
    <w:rsid w:val="00D50033"/>
    <w:rsid w:val="00D62C9A"/>
    <w:rsid w:val="00D62E1F"/>
    <w:rsid w:val="00D66CE0"/>
    <w:rsid w:val="00D7072A"/>
    <w:rsid w:val="00D8151A"/>
    <w:rsid w:val="00D82B47"/>
    <w:rsid w:val="00D86FDF"/>
    <w:rsid w:val="00D9329A"/>
    <w:rsid w:val="00DA3A67"/>
    <w:rsid w:val="00DA5637"/>
    <w:rsid w:val="00DB0335"/>
    <w:rsid w:val="00DB056C"/>
    <w:rsid w:val="00DB36CA"/>
    <w:rsid w:val="00DB642E"/>
    <w:rsid w:val="00DC28C1"/>
    <w:rsid w:val="00DD2600"/>
    <w:rsid w:val="00DE4EF6"/>
    <w:rsid w:val="00DE60C4"/>
    <w:rsid w:val="00DE747D"/>
    <w:rsid w:val="00DE766D"/>
    <w:rsid w:val="00DE7F90"/>
    <w:rsid w:val="00DF1D9C"/>
    <w:rsid w:val="00DF4C0B"/>
    <w:rsid w:val="00E03793"/>
    <w:rsid w:val="00E1243B"/>
    <w:rsid w:val="00E1319C"/>
    <w:rsid w:val="00E1400F"/>
    <w:rsid w:val="00E214F2"/>
    <w:rsid w:val="00E3068D"/>
    <w:rsid w:val="00E3586B"/>
    <w:rsid w:val="00E467CB"/>
    <w:rsid w:val="00E553BD"/>
    <w:rsid w:val="00E564E0"/>
    <w:rsid w:val="00E60646"/>
    <w:rsid w:val="00E65C80"/>
    <w:rsid w:val="00E6618D"/>
    <w:rsid w:val="00E74A7C"/>
    <w:rsid w:val="00E74F2E"/>
    <w:rsid w:val="00E80432"/>
    <w:rsid w:val="00E85C60"/>
    <w:rsid w:val="00E8739C"/>
    <w:rsid w:val="00E96D0D"/>
    <w:rsid w:val="00EA3F86"/>
    <w:rsid w:val="00EC40C3"/>
    <w:rsid w:val="00ED00BC"/>
    <w:rsid w:val="00ED60FD"/>
    <w:rsid w:val="00ED7625"/>
    <w:rsid w:val="00EE7806"/>
    <w:rsid w:val="00F1122D"/>
    <w:rsid w:val="00F12A38"/>
    <w:rsid w:val="00F16CCA"/>
    <w:rsid w:val="00F211C8"/>
    <w:rsid w:val="00F27058"/>
    <w:rsid w:val="00F3547A"/>
    <w:rsid w:val="00F404DF"/>
    <w:rsid w:val="00F61002"/>
    <w:rsid w:val="00F6288A"/>
    <w:rsid w:val="00F73768"/>
    <w:rsid w:val="00F74932"/>
    <w:rsid w:val="00F76475"/>
    <w:rsid w:val="00F83BBB"/>
    <w:rsid w:val="00F93368"/>
    <w:rsid w:val="00FA2ED0"/>
    <w:rsid w:val="00FA56C1"/>
    <w:rsid w:val="00FB14F1"/>
    <w:rsid w:val="00FB52D7"/>
    <w:rsid w:val="00FB54C5"/>
    <w:rsid w:val="00FC3E75"/>
    <w:rsid w:val="00FE3A31"/>
    <w:rsid w:val="00FF0027"/>
    <w:rsid w:val="00FF094D"/>
    <w:rsid w:val="00FF297E"/>
    <w:rsid w:val="00FF48FC"/>
    <w:rsid w:val="00FF54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5E3C20"/>
  <w15:docId w15:val="{EF901186-4443-4D4F-A7BF-85DA2B546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4DF"/>
    <w:rPr>
      <w:sz w:val="24"/>
      <w:szCs w:val="24"/>
      <w:lang w:val="es-ES" w:eastAsia="es-ES"/>
    </w:rPr>
  </w:style>
  <w:style w:type="paragraph" w:styleId="Ttulo1">
    <w:name w:val="heading 1"/>
    <w:basedOn w:val="Normal"/>
    <w:next w:val="Normal"/>
    <w:link w:val="Ttulo1Car"/>
    <w:qFormat/>
    <w:rsid w:val="00F404DF"/>
    <w:pPr>
      <w:keepNext/>
      <w:numPr>
        <w:numId w:val="1"/>
      </w:numPr>
      <w:spacing w:before="120" w:after="120"/>
      <w:jc w:val="center"/>
      <w:outlineLvl w:val="0"/>
    </w:pPr>
    <w:rPr>
      <w:rFonts w:ascii="Arial" w:hAnsi="Arial"/>
      <w:b/>
      <w:lang w:val="es-MX"/>
    </w:rPr>
  </w:style>
  <w:style w:type="paragraph" w:styleId="Ttulo2">
    <w:name w:val="heading 2"/>
    <w:basedOn w:val="Normal"/>
    <w:next w:val="Normal"/>
    <w:qFormat/>
    <w:rsid w:val="00F404DF"/>
    <w:pPr>
      <w:keepNext/>
      <w:numPr>
        <w:ilvl w:val="1"/>
        <w:numId w:val="1"/>
      </w:numPr>
      <w:outlineLvl w:val="1"/>
    </w:pPr>
    <w:rPr>
      <w:rFonts w:ascii="Arial" w:hAnsi="Arial" w:cs="Arial"/>
      <w:b/>
      <w:bCs/>
    </w:rPr>
  </w:style>
  <w:style w:type="paragraph" w:styleId="Ttulo3">
    <w:name w:val="heading 3"/>
    <w:basedOn w:val="Normal"/>
    <w:next w:val="Normal"/>
    <w:qFormat/>
    <w:rsid w:val="00F404DF"/>
    <w:pPr>
      <w:keepNext/>
      <w:numPr>
        <w:ilvl w:val="2"/>
        <w:numId w:val="1"/>
      </w:numPr>
      <w:outlineLvl w:val="2"/>
    </w:pPr>
    <w:rPr>
      <w:rFonts w:ascii="Arial" w:hAnsi="Arial"/>
      <w:b/>
      <w:szCs w:val="20"/>
      <w:lang w:val="es-ES_tradnl"/>
    </w:rPr>
  </w:style>
  <w:style w:type="paragraph" w:styleId="Ttulo4">
    <w:name w:val="heading 4"/>
    <w:basedOn w:val="Normal"/>
    <w:next w:val="Normal"/>
    <w:qFormat/>
    <w:rsid w:val="00F404DF"/>
    <w:pPr>
      <w:keepNext/>
      <w:numPr>
        <w:ilvl w:val="3"/>
        <w:numId w:val="1"/>
      </w:numPr>
      <w:spacing w:before="240" w:after="60"/>
      <w:outlineLvl w:val="3"/>
    </w:pPr>
    <w:rPr>
      <w:b/>
      <w:bCs/>
      <w:sz w:val="28"/>
      <w:szCs w:val="28"/>
    </w:rPr>
  </w:style>
  <w:style w:type="paragraph" w:styleId="Ttulo5">
    <w:name w:val="heading 5"/>
    <w:basedOn w:val="Normal"/>
    <w:next w:val="Normal"/>
    <w:qFormat/>
    <w:rsid w:val="00F404DF"/>
    <w:pPr>
      <w:keepNext/>
      <w:jc w:val="both"/>
      <w:outlineLvl w:val="4"/>
    </w:pPr>
    <w:rPr>
      <w:rFonts w:ascii="Arial" w:hAnsi="Arial" w:cs="Arial"/>
      <w:b/>
      <w:bCs/>
      <w:sz w:val="20"/>
    </w:rPr>
  </w:style>
  <w:style w:type="paragraph" w:styleId="Ttulo6">
    <w:name w:val="heading 6"/>
    <w:basedOn w:val="Normal"/>
    <w:next w:val="Normal"/>
    <w:qFormat/>
    <w:rsid w:val="00F404DF"/>
    <w:pPr>
      <w:keepNext/>
      <w:jc w:val="center"/>
      <w:outlineLvl w:val="5"/>
    </w:pPr>
    <w:rPr>
      <w:rFonts w:ascii="Arial" w:hAnsi="Arial" w:cs="Arial"/>
      <w:b/>
      <w:bCs/>
      <w:sz w:val="20"/>
    </w:rPr>
  </w:style>
  <w:style w:type="paragraph" w:styleId="Ttulo7">
    <w:name w:val="heading 7"/>
    <w:basedOn w:val="Normal"/>
    <w:next w:val="Normal"/>
    <w:qFormat/>
    <w:rsid w:val="00F404DF"/>
    <w:pPr>
      <w:keepNext/>
      <w:spacing w:before="120" w:after="120"/>
      <w:outlineLvl w:val="6"/>
    </w:pPr>
    <w:rPr>
      <w:rFonts w:ascii="Arial" w:hAnsi="Arial" w:cs="Arial"/>
      <w:b/>
      <w:bCs/>
      <w:szCs w:val="16"/>
      <w:lang w:val="es-MX"/>
    </w:rPr>
  </w:style>
  <w:style w:type="paragraph" w:styleId="Ttulo9">
    <w:name w:val="heading 9"/>
    <w:basedOn w:val="Normal"/>
    <w:next w:val="Normal"/>
    <w:qFormat/>
    <w:rsid w:val="00F404DF"/>
    <w:pPr>
      <w:keepNext/>
      <w:outlineLvl w:val="8"/>
    </w:pPr>
    <w:rPr>
      <w:rFonts w:ascii="Arial" w:hAnsi="Arial"/>
      <w:b/>
      <w:bC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rsid w:val="00F404DF"/>
    <w:rPr>
      <w:rFonts w:ascii="Arial" w:hAnsi="Arial" w:cs="Arial"/>
      <w:color w:val="000000"/>
      <w:szCs w:val="12"/>
      <w:lang w:val="es-MX"/>
    </w:rPr>
  </w:style>
  <w:style w:type="paragraph" w:styleId="Encabezado">
    <w:name w:val="header"/>
    <w:aliases w:val="hd,he"/>
    <w:basedOn w:val="Normal"/>
    <w:rsid w:val="00F404DF"/>
    <w:pPr>
      <w:tabs>
        <w:tab w:val="center" w:pos="4419"/>
        <w:tab w:val="right" w:pos="8838"/>
      </w:tabs>
    </w:pPr>
    <w:rPr>
      <w:rFonts w:ascii="Arial" w:hAnsi="Arial"/>
    </w:rPr>
  </w:style>
  <w:style w:type="paragraph" w:styleId="Textonotapie">
    <w:name w:val="footnote text"/>
    <w:basedOn w:val="Normal"/>
    <w:link w:val="TextonotapieCar"/>
    <w:semiHidden/>
    <w:rsid w:val="00F404DF"/>
    <w:rPr>
      <w:rFonts w:ascii="Arial" w:hAnsi="Arial"/>
      <w:sz w:val="20"/>
      <w:szCs w:val="20"/>
    </w:rPr>
  </w:style>
  <w:style w:type="paragraph" w:styleId="Piedepgina">
    <w:name w:val="footer"/>
    <w:basedOn w:val="Normal"/>
    <w:link w:val="PiedepginaCar"/>
    <w:uiPriority w:val="99"/>
    <w:rsid w:val="00F404DF"/>
    <w:pPr>
      <w:tabs>
        <w:tab w:val="center" w:pos="4419"/>
        <w:tab w:val="right" w:pos="8838"/>
      </w:tabs>
    </w:pPr>
    <w:rPr>
      <w:rFonts w:ascii="Arial" w:hAnsi="Arial"/>
    </w:rPr>
  </w:style>
  <w:style w:type="paragraph" w:styleId="Sangra2detindependiente">
    <w:name w:val="Body Text Indent 2"/>
    <w:basedOn w:val="Normal"/>
    <w:rsid w:val="00F404DF"/>
    <w:pPr>
      <w:ind w:left="708"/>
    </w:pPr>
    <w:rPr>
      <w:rFonts w:ascii="Arial" w:hAnsi="Arial"/>
    </w:rPr>
  </w:style>
  <w:style w:type="paragraph" w:styleId="Textoindependiente3">
    <w:name w:val="Body Text 3"/>
    <w:basedOn w:val="Normal"/>
    <w:rsid w:val="00F404DF"/>
    <w:pPr>
      <w:spacing w:before="120" w:after="120"/>
      <w:jc w:val="both"/>
    </w:pPr>
    <w:rPr>
      <w:rFonts w:ascii="Arial" w:hAnsi="Arial"/>
      <w:b/>
      <w:sz w:val="20"/>
      <w:szCs w:val="20"/>
      <w:lang w:val="es-MX"/>
    </w:rPr>
  </w:style>
  <w:style w:type="paragraph" w:styleId="Textoindependiente">
    <w:name w:val="Body Text"/>
    <w:basedOn w:val="Normal"/>
    <w:rsid w:val="00F404DF"/>
    <w:pPr>
      <w:jc w:val="both"/>
    </w:pPr>
    <w:rPr>
      <w:rFonts w:ascii="Arial" w:hAnsi="Arial"/>
      <w:sz w:val="20"/>
      <w:szCs w:val="20"/>
      <w:lang w:val="es-ES_tradnl"/>
    </w:rPr>
  </w:style>
  <w:style w:type="paragraph" w:styleId="TDC1">
    <w:name w:val="toc 1"/>
    <w:basedOn w:val="Normal"/>
    <w:next w:val="Normal"/>
    <w:autoRedefine/>
    <w:semiHidden/>
    <w:rsid w:val="00F404DF"/>
    <w:rPr>
      <w:rFonts w:ascii="Arial" w:hAnsi="Arial"/>
      <w:caps/>
      <w:sz w:val="20"/>
      <w:szCs w:val="20"/>
      <w:lang w:val="es-MX"/>
    </w:rPr>
  </w:style>
  <w:style w:type="paragraph" w:styleId="Sangradetextonormal">
    <w:name w:val="Body Text Indent"/>
    <w:basedOn w:val="Normal"/>
    <w:rsid w:val="00F404DF"/>
    <w:pPr>
      <w:ind w:left="1080"/>
    </w:pPr>
    <w:rPr>
      <w:rFonts w:ascii="Arial" w:hAnsi="Arial" w:cs="Arial"/>
      <w:color w:val="FF0000"/>
      <w:sz w:val="20"/>
      <w:szCs w:val="20"/>
    </w:rPr>
  </w:style>
  <w:style w:type="character" w:styleId="Refdecomentario">
    <w:name w:val="annotation reference"/>
    <w:basedOn w:val="Fuentedeprrafopredeter"/>
    <w:semiHidden/>
    <w:rsid w:val="00F404DF"/>
    <w:rPr>
      <w:sz w:val="16"/>
      <w:szCs w:val="16"/>
    </w:rPr>
  </w:style>
  <w:style w:type="paragraph" w:styleId="Textocomentario">
    <w:name w:val="annotation text"/>
    <w:basedOn w:val="Normal"/>
    <w:semiHidden/>
    <w:rsid w:val="00F404DF"/>
    <w:rPr>
      <w:sz w:val="20"/>
      <w:szCs w:val="20"/>
    </w:rPr>
  </w:style>
  <w:style w:type="paragraph" w:styleId="Asuntodelcomentario">
    <w:name w:val="annotation subject"/>
    <w:basedOn w:val="Textocomentario"/>
    <w:next w:val="Textocomentario"/>
    <w:semiHidden/>
    <w:rsid w:val="00F404DF"/>
    <w:rPr>
      <w:b/>
      <w:bCs/>
    </w:rPr>
  </w:style>
  <w:style w:type="paragraph" w:styleId="Textodeglobo">
    <w:name w:val="Balloon Text"/>
    <w:basedOn w:val="Normal"/>
    <w:semiHidden/>
    <w:rsid w:val="00F404DF"/>
    <w:rPr>
      <w:rFonts w:ascii="Tahoma" w:hAnsi="Tahoma" w:cs="Tahoma"/>
      <w:sz w:val="16"/>
      <w:szCs w:val="16"/>
    </w:rPr>
  </w:style>
  <w:style w:type="character" w:styleId="Hipervnculo">
    <w:name w:val="Hyperlink"/>
    <w:basedOn w:val="Fuentedeprrafopredeter"/>
    <w:uiPriority w:val="99"/>
    <w:rsid w:val="00CE3B39"/>
    <w:rPr>
      <w:color w:val="0000FF"/>
      <w:u w:val="single"/>
    </w:rPr>
  </w:style>
  <w:style w:type="table" w:styleId="Tablaconcuadrcula">
    <w:name w:val="Table Grid"/>
    <w:basedOn w:val="Tablanormal"/>
    <w:rsid w:val="009C4E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notapieCar">
    <w:name w:val="Texto nota pie Car"/>
    <w:basedOn w:val="Fuentedeprrafopredeter"/>
    <w:link w:val="Textonotapie"/>
    <w:semiHidden/>
    <w:rsid w:val="008E7427"/>
    <w:rPr>
      <w:rFonts w:ascii="Arial" w:hAnsi="Arial"/>
      <w:lang w:val="es-ES" w:eastAsia="es-ES"/>
    </w:rPr>
  </w:style>
  <w:style w:type="character" w:styleId="Nmerodepgina">
    <w:name w:val="page number"/>
    <w:basedOn w:val="Fuentedeprrafopredeter"/>
    <w:rsid w:val="00631814"/>
  </w:style>
  <w:style w:type="character" w:customStyle="1" w:styleId="PiedepginaCar">
    <w:name w:val="Pie de página Car"/>
    <w:basedOn w:val="Fuentedeprrafopredeter"/>
    <w:link w:val="Piedepgina"/>
    <w:uiPriority w:val="99"/>
    <w:rsid w:val="00D50033"/>
    <w:rPr>
      <w:rFonts w:ascii="Arial" w:hAnsi="Arial"/>
      <w:sz w:val="24"/>
      <w:szCs w:val="24"/>
      <w:lang w:val="es-ES" w:eastAsia="es-ES"/>
    </w:rPr>
  </w:style>
  <w:style w:type="character" w:customStyle="1" w:styleId="Ttulo1Car">
    <w:name w:val="Título 1 Car"/>
    <w:basedOn w:val="Fuentedeprrafopredeter"/>
    <w:link w:val="Ttulo1"/>
    <w:rsid w:val="00B64C8A"/>
    <w:rPr>
      <w:rFonts w:ascii="Arial" w:hAnsi="Arial"/>
      <w:b/>
      <w:sz w:val="24"/>
      <w:szCs w:val="24"/>
      <w:lang w:val="es-MX" w:eastAsia="es-ES"/>
    </w:rPr>
  </w:style>
  <w:style w:type="paragraph" w:styleId="Revisin">
    <w:name w:val="Revision"/>
    <w:hidden/>
    <w:uiPriority w:val="99"/>
    <w:semiHidden/>
    <w:rsid w:val="00B66014"/>
    <w:rPr>
      <w:sz w:val="24"/>
      <w:szCs w:val="24"/>
      <w:lang w:val="es-ES" w:eastAsia="es-ES"/>
    </w:rPr>
  </w:style>
  <w:style w:type="character" w:styleId="Textodelmarcadordeposicin">
    <w:name w:val="Placeholder Text"/>
    <w:basedOn w:val="Fuentedeprrafopredeter"/>
    <w:uiPriority w:val="99"/>
    <w:semiHidden/>
    <w:rsid w:val="00BB7ABF"/>
    <w:rPr>
      <w:color w:val="808080"/>
    </w:rPr>
  </w:style>
  <w:style w:type="paragraph" w:styleId="Prrafodelista">
    <w:name w:val="List Paragraph"/>
    <w:basedOn w:val="Normal"/>
    <w:uiPriority w:val="34"/>
    <w:qFormat/>
    <w:rsid w:val="00910161"/>
    <w:pPr>
      <w:ind w:left="708"/>
    </w:pPr>
    <w:rPr>
      <w:sz w:val="20"/>
      <w:szCs w:val="20"/>
    </w:rPr>
  </w:style>
  <w:style w:type="paragraph" w:styleId="Sinespaciado">
    <w:name w:val="No Spacing"/>
    <w:uiPriority w:val="1"/>
    <w:qFormat/>
    <w:rsid w:val="00910161"/>
    <w:rPr>
      <w:rFonts w:ascii="Calibri" w:eastAsia="Calibri" w:hAnsi="Calibri"/>
      <w:sz w:val="22"/>
      <w:szCs w:val="22"/>
      <w:lang w:val="en-US" w:eastAsia="en-US"/>
    </w:rPr>
  </w:style>
  <w:style w:type="character" w:styleId="Hipervnculovisitado">
    <w:name w:val="FollowedHyperlink"/>
    <w:basedOn w:val="Fuentedeprrafopredeter"/>
    <w:semiHidden/>
    <w:unhideWhenUsed/>
    <w:rsid w:val="00832E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113228">
      <w:bodyDiv w:val="1"/>
      <w:marLeft w:val="0"/>
      <w:marRight w:val="0"/>
      <w:marTop w:val="0"/>
      <w:marBottom w:val="0"/>
      <w:divBdr>
        <w:top w:val="none" w:sz="0" w:space="0" w:color="auto"/>
        <w:left w:val="none" w:sz="0" w:space="0" w:color="auto"/>
        <w:bottom w:val="none" w:sz="0" w:space="0" w:color="auto"/>
        <w:right w:val="none" w:sz="0" w:space="0" w:color="auto"/>
      </w:divBdr>
    </w:div>
    <w:div w:id="277294293">
      <w:bodyDiv w:val="1"/>
      <w:marLeft w:val="0"/>
      <w:marRight w:val="0"/>
      <w:marTop w:val="0"/>
      <w:marBottom w:val="0"/>
      <w:divBdr>
        <w:top w:val="none" w:sz="0" w:space="0" w:color="auto"/>
        <w:left w:val="none" w:sz="0" w:space="0" w:color="auto"/>
        <w:bottom w:val="none" w:sz="0" w:space="0" w:color="auto"/>
        <w:right w:val="none" w:sz="0" w:space="0" w:color="auto"/>
      </w:divBdr>
      <w:divsChild>
        <w:div w:id="643193349">
          <w:marLeft w:val="0"/>
          <w:marRight w:val="0"/>
          <w:marTop w:val="0"/>
          <w:marBottom w:val="0"/>
          <w:divBdr>
            <w:top w:val="none" w:sz="0" w:space="0" w:color="auto"/>
            <w:left w:val="none" w:sz="0" w:space="0" w:color="auto"/>
            <w:bottom w:val="none" w:sz="0" w:space="0" w:color="auto"/>
            <w:right w:val="none" w:sz="0" w:space="0" w:color="auto"/>
          </w:divBdr>
          <w:divsChild>
            <w:div w:id="949432338">
              <w:marLeft w:val="0"/>
              <w:marRight w:val="0"/>
              <w:marTop w:val="0"/>
              <w:marBottom w:val="0"/>
              <w:divBdr>
                <w:top w:val="none" w:sz="0" w:space="0" w:color="auto"/>
                <w:left w:val="none" w:sz="0" w:space="0" w:color="auto"/>
                <w:bottom w:val="none" w:sz="0" w:space="0" w:color="auto"/>
                <w:right w:val="none" w:sz="0" w:space="0" w:color="auto"/>
              </w:divBdr>
              <w:divsChild>
                <w:div w:id="675695756">
                  <w:marLeft w:val="0"/>
                  <w:marRight w:val="0"/>
                  <w:marTop w:val="0"/>
                  <w:marBottom w:val="0"/>
                  <w:divBdr>
                    <w:top w:val="none" w:sz="0" w:space="0" w:color="auto"/>
                    <w:left w:val="none" w:sz="0" w:space="0" w:color="auto"/>
                    <w:bottom w:val="none" w:sz="0" w:space="0" w:color="auto"/>
                    <w:right w:val="none" w:sz="0" w:space="0" w:color="auto"/>
                  </w:divBdr>
                  <w:divsChild>
                    <w:div w:id="48842155">
                      <w:marLeft w:val="0"/>
                      <w:marRight w:val="0"/>
                      <w:marTop w:val="0"/>
                      <w:marBottom w:val="0"/>
                      <w:divBdr>
                        <w:top w:val="none" w:sz="0" w:space="0" w:color="auto"/>
                        <w:left w:val="none" w:sz="0" w:space="0" w:color="auto"/>
                        <w:bottom w:val="none" w:sz="0" w:space="0" w:color="auto"/>
                        <w:right w:val="none" w:sz="0" w:space="0" w:color="auto"/>
                      </w:divBdr>
                    </w:div>
                    <w:div w:id="123042124">
                      <w:marLeft w:val="0"/>
                      <w:marRight w:val="0"/>
                      <w:marTop w:val="0"/>
                      <w:marBottom w:val="0"/>
                      <w:divBdr>
                        <w:top w:val="none" w:sz="0" w:space="0" w:color="auto"/>
                        <w:left w:val="none" w:sz="0" w:space="0" w:color="auto"/>
                        <w:bottom w:val="none" w:sz="0" w:space="0" w:color="auto"/>
                        <w:right w:val="none" w:sz="0" w:space="0" w:color="auto"/>
                      </w:divBdr>
                    </w:div>
                    <w:div w:id="163515319">
                      <w:marLeft w:val="0"/>
                      <w:marRight w:val="0"/>
                      <w:marTop w:val="0"/>
                      <w:marBottom w:val="0"/>
                      <w:divBdr>
                        <w:top w:val="none" w:sz="0" w:space="0" w:color="auto"/>
                        <w:left w:val="none" w:sz="0" w:space="0" w:color="auto"/>
                        <w:bottom w:val="none" w:sz="0" w:space="0" w:color="auto"/>
                        <w:right w:val="none" w:sz="0" w:space="0" w:color="auto"/>
                      </w:divBdr>
                    </w:div>
                    <w:div w:id="215824046">
                      <w:marLeft w:val="0"/>
                      <w:marRight w:val="0"/>
                      <w:marTop w:val="0"/>
                      <w:marBottom w:val="0"/>
                      <w:divBdr>
                        <w:top w:val="none" w:sz="0" w:space="0" w:color="auto"/>
                        <w:left w:val="none" w:sz="0" w:space="0" w:color="auto"/>
                        <w:bottom w:val="none" w:sz="0" w:space="0" w:color="auto"/>
                        <w:right w:val="none" w:sz="0" w:space="0" w:color="auto"/>
                      </w:divBdr>
                    </w:div>
                    <w:div w:id="321935322">
                      <w:marLeft w:val="0"/>
                      <w:marRight w:val="0"/>
                      <w:marTop w:val="0"/>
                      <w:marBottom w:val="0"/>
                      <w:divBdr>
                        <w:top w:val="none" w:sz="0" w:space="0" w:color="auto"/>
                        <w:left w:val="none" w:sz="0" w:space="0" w:color="auto"/>
                        <w:bottom w:val="none" w:sz="0" w:space="0" w:color="auto"/>
                        <w:right w:val="none" w:sz="0" w:space="0" w:color="auto"/>
                      </w:divBdr>
                    </w:div>
                    <w:div w:id="1059280675">
                      <w:marLeft w:val="0"/>
                      <w:marRight w:val="0"/>
                      <w:marTop w:val="0"/>
                      <w:marBottom w:val="0"/>
                      <w:divBdr>
                        <w:top w:val="none" w:sz="0" w:space="0" w:color="auto"/>
                        <w:left w:val="none" w:sz="0" w:space="0" w:color="auto"/>
                        <w:bottom w:val="none" w:sz="0" w:space="0" w:color="auto"/>
                        <w:right w:val="none" w:sz="0" w:space="0" w:color="auto"/>
                      </w:divBdr>
                    </w:div>
                    <w:div w:id="1157267449">
                      <w:marLeft w:val="0"/>
                      <w:marRight w:val="0"/>
                      <w:marTop w:val="0"/>
                      <w:marBottom w:val="0"/>
                      <w:divBdr>
                        <w:top w:val="none" w:sz="0" w:space="0" w:color="auto"/>
                        <w:left w:val="none" w:sz="0" w:space="0" w:color="auto"/>
                        <w:bottom w:val="none" w:sz="0" w:space="0" w:color="auto"/>
                        <w:right w:val="none" w:sz="0" w:space="0" w:color="auto"/>
                      </w:divBdr>
                    </w:div>
                    <w:div w:id="1302878485">
                      <w:marLeft w:val="0"/>
                      <w:marRight w:val="0"/>
                      <w:marTop w:val="0"/>
                      <w:marBottom w:val="0"/>
                      <w:divBdr>
                        <w:top w:val="none" w:sz="0" w:space="0" w:color="auto"/>
                        <w:left w:val="none" w:sz="0" w:space="0" w:color="auto"/>
                        <w:bottom w:val="none" w:sz="0" w:space="0" w:color="auto"/>
                        <w:right w:val="none" w:sz="0" w:space="0" w:color="auto"/>
                      </w:divBdr>
                    </w:div>
                    <w:div w:id="1397898915">
                      <w:marLeft w:val="0"/>
                      <w:marRight w:val="0"/>
                      <w:marTop w:val="0"/>
                      <w:marBottom w:val="0"/>
                      <w:divBdr>
                        <w:top w:val="none" w:sz="0" w:space="0" w:color="auto"/>
                        <w:left w:val="none" w:sz="0" w:space="0" w:color="auto"/>
                        <w:bottom w:val="none" w:sz="0" w:space="0" w:color="auto"/>
                        <w:right w:val="none" w:sz="0" w:space="0" w:color="auto"/>
                      </w:divBdr>
                    </w:div>
                    <w:div w:id="1541432382">
                      <w:marLeft w:val="0"/>
                      <w:marRight w:val="0"/>
                      <w:marTop w:val="0"/>
                      <w:marBottom w:val="0"/>
                      <w:divBdr>
                        <w:top w:val="none" w:sz="0" w:space="0" w:color="auto"/>
                        <w:left w:val="none" w:sz="0" w:space="0" w:color="auto"/>
                        <w:bottom w:val="none" w:sz="0" w:space="0" w:color="auto"/>
                        <w:right w:val="none" w:sz="0" w:space="0" w:color="auto"/>
                      </w:divBdr>
                    </w:div>
                    <w:div w:id="1979263287">
                      <w:marLeft w:val="0"/>
                      <w:marRight w:val="0"/>
                      <w:marTop w:val="0"/>
                      <w:marBottom w:val="0"/>
                      <w:divBdr>
                        <w:top w:val="none" w:sz="0" w:space="0" w:color="auto"/>
                        <w:left w:val="none" w:sz="0" w:space="0" w:color="auto"/>
                        <w:bottom w:val="none" w:sz="0" w:space="0" w:color="auto"/>
                        <w:right w:val="none" w:sz="0" w:space="0" w:color="auto"/>
                      </w:divBdr>
                    </w:div>
                    <w:div w:id="20368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04238">
      <w:bodyDiv w:val="1"/>
      <w:marLeft w:val="0"/>
      <w:marRight w:val="0"/>
      <w:marTop w:val="0"/>
      <w:marBottom w:val="0"/>
      <w:divBdr>
        <w:top w:val="none" w:sz="0" w:space="0" w:color="auto"/>
        <w:left w:val="none" w:sz="0" w:space="0" w:color="auto"/>
        <w:bottom w:val="none" w:sz="0" w:space="0" w:color="auto"/>
        <w:right w:val="none" w:sz="0" w:space="0" w:color="auto"/>
      </w:divBdr>
    </w:div>
    <w:div w:id="375661018">
      <w:bodyDiv w:val="1"/>
      <w:marLeft w:val="0"/>
      <w:marRight w:val="0"/>
      <w:marTop w:val="0"/>
      <w:marBottom w:val="0"/>
      <w:divBdr>
        <w:top w:val="none" w:sz="0" w:space="0" w:color="auto"/>
        <w:left w:val="none" w:sz="0" w:space="0" w:color="auto"/>
        <w:bottom w:val="none" w:sz="0" w:space="0" w:color="auto"/>
        <w:right w:val="none" w:sz="0" w:space="0" w:color="auto"/>
      </w:divBdr>
      <w:divsChild>
        <w:div w:id="1613630222">
          <w:marLeft w:val="0"/>
          <w:marRight w:val="0"/>
          <w:marTop w:val="0"/>
          <w:marBottom w:val="0"/>
          <w:divBdr>
            <w:top w:val="none" w:sz="0" w:space="0" w:color="auto"/>
            <w:left w:val="none" w:sz="0" w:space="0" w:color="auto"/>
            <w:bottom w:val="none" w:sz="0" w:space="0" w:color="auto"/>
            <w:right w:val="none" w:sz="0" w:space="0" w:color="auto"/>
          </w:divBdr>
          <w:divsChild>
            <w:div w:id="209072314">
              <w:marLeft w:val="0"/>
              <w:marRight w:val="0"/>
              <w:marTop w:val="0"/>
              <w:marBottom w:val="0"/>
              <w:divBdr>
                <w:top w:val="none" w:sz="0" w:space="0" w:color="auto"/>
                <w:left w:val="none" w:sz="0" w:space="0" w:color="auto"/>
                <w:bottom w:val="none" w:sz="0" w:space="0" w:color="auto"/>
                <w:right w:val="none" w:sz="0" w:space="0" w:color="auto"/>
              </w:divBdr>
              <w:divsChild>
                <w:div w:id="682367321">
                  <w:marLeft w:val="0"/>
                  <w:marRight w:val="0"/>
                  <w:marTop w:val="0"/>
                  <w:marBottom w:val="0"/>
                  <w:divBdr>
                    <w:top w:val="none" w:sz="0" w:space="0" w:color="auto"/>
                    <w:left w:val="none" w:sz="0" w:space="0" w:color="auto"/>
                    <w:bottom w:val="none" w:sz="0" w:space="0" w:color="auto"/>
                    <w:right w:val="none" w:sz="0" w:space="0" w:color="auto"/>
                  </w:divBdr>
                  <w:divsChild>
                    <w:div w:id="225646400">
                      <w:marLeft w:val="0"/>
                      <w:marRight w:val="0"/>
                      <w:marTop w:val="0"/>
                      <w:marBottom w:val="0"/>
                      <w:divBdr>
                        <w:top w:val="none" w:sz="0" w:space="0" w:color="auto"/>
                        <w:left w:val="none" w:sz="0" w:space="0" w:color="auto"/>
                        <w:bottom w:val="none" w:sz="0" w:space="0" w:color="auto"/>
                        <w:right w:val="none" w:sz="0" w:space="0" w:color="auto"/>
                      </w:divBdr>
                    </w:div>
                    <w:div w:id="263458385">
                      <w:marLeft w:val="0"/>
                      <w:marRight w:val="0"/>
                      <w:marTop w:val="0"/>
                      <w:marBottom w:val="0"/>
                      <w:divBdr>
                        <w:top w:val="none" w:sz="0" w:space="0" w:color="auto"/>
                        <w:left w:val="none" w:sz="0" w:space="0" w:color="auto"/>
                        <w:bottom w:val="none" w:sz="0" w:space="0" w:color="auto"/>
                        <w:right w:val="none" w:sz="0" w:space="0" w:color="auto"/>
                      </w:divBdr>
                    </w:div>
                    <w:div w:id="352924888">
                      <w:marLeft w:val="0"/>
                      <w:marRight w:val="0"/>
                      <w:marTop w:val="0"/>
                      <w:marBottom w:val="0"/>
                      <w:divBdr>
                        <w:top w:val="none" w:sz="0" w:space="0" w:color="auto"/>
                        <w:left w:val="none" w:sz="0" w:space="0" w:color="auto"/>
                        <w:bottom w:val="none" w:sz="0" w:space="0" w:color="auto"/>
                        <w:right w:val="none" w:sz="0" w:space="0" w:color="auto"/>
                      </w:divBdr>
                    </w:div>
                    <w:div w:id="535191933">
                      <w:marLeft w:val="0"/>
                      <w:marRight w:val="0"/>
                      <w:marTop w:val="0"/>
                      <w:marBottom w:val="0"/>
                      <w:divBdr>
                        <w:top w:val="none" w:sz="0" w:space="0" w:color="auto"/>
                        <w:left w:val="none" w:sz="0" w:space="0" w:color="auto"/>
                        <w:bottom w:val="none" w:sz="0" w:space="0" w:color="auto"/>
                        <w:right w:val="none" w:sz="0" w:space="0" w:color="auto"/>
                      </w:divBdr>
                    </w:div>
                    <w:div w:id="1065029734">
                      <w:marLeft w:val="0"/>
                      <w:marRight w:val="0"/>
                      <w:marTop w:val="0"/>
                      <w:marBottom w:val="0"/>
                      <w:divBdr>
                        <w:top w:val="none" w:sz="0" w:space="0" w:color="auto"/>
                        <w:left w:val="none" w:sz="0" w:space="0" w:color="auto"/>
                        <w:bottom w:val="none" w:sz="0" w:space="0" w:color="auto"/>
                        <w:right w:val="none" w:sz="0" w:space="0" w:color="auto"/>
                      </w:divBdr>
                    </w:div>
                    <w:div w:id="1231307304">
                      <w:marLeft w:val="0"/>
                      <w:marRight w:val="0"/>
                      <w:marTop w:val="0"/>
                      <w:marBottom w:val="0"/>
                      <w:divBdr>
                        <w:top w:val="none" w:sz="0" w:space="0" w:color="auto"/>
                        <w:left w:val="none" w:sz="0" w:space="0" w:color="auto"/>
                        <w:bottom w:val="none" w:sz="0" w:space="0" w:color="auto"/>
                        <w:right w:val="none" w:sz="0" w:space="0" w:color="auto"/>
                      </w:divBdr>
                    </w:div>
                    <w:div w:id="1234513251">
                      <w:marLeft w:val="0"/>
                      <w:marRight w:val="0"/>
                      <w:marTop w:val="0"/>
                      <w:marBottom w:val="0"/>
                      <w:divBdr>
                        <w:top w:val="none" w:sz="0" w:space="0" w:color="auto"/>
                        <w:left w:val="none" w:sz="0" w:space="0" w:color="auto"/>
                        <w:bottom w:val="none" w:sz="0" w:space="0" w:color="auto"/>
                        <w:right w:val="none" w:sz="0" w:space="0" w:color="auto"/>
                      </w:divBdr>
                    </w:div>
                    <w:div w:id="1292514873">
                      <w:marLeft w:val="0"/>
                      <w:marRight w:val="0"/>
                      <w:marTop w:val="0"/>
                      <w:marBottom w:val="0"/>
                      <w:divBdr>
                        <w:top w:val="none" w:sz="0" w:space="0" w:color="auto"/>
                        <w:left w:val="none" w:sz="0" w:space="0" w:color="auto"/>
                        <w:bottom w:val="none" w:sz="0" w:space="0" w:color="auto"/>
                        <w:right w:val="none" w:sz="0" w:space="0" w:color="auto"/>
                      </w:divBdr>
                    </w:div>
                    <w:div w:id="1327175524">
                      <w:marLeft w:val="0"/>
                      <w:marRight w:val="0"/>
                      <w:marTop w:val="0"/>
                      <w:marBottom w:val="0"/>
                      <w:divBdr>
                        <w:top w:val="none" w:sz="0" w:space="0" w:color="auto"/>
                        <w:left w:val="none" w:sz="0" w:space="0" w:color="auto"/>
                        <w:bottom w:val="none" w:sz="0" w:space="0" w:color="auto"/>
                        <w:right w:val="none" w:sz="0" w:space="0" w:color="auto"/>
                      </w:divBdr>
                    </w:div>
                    <w:div w:id="1930000365">
                      <w:marLeft w:val="0"/>
                      <w:marRight w:val="0"/>
                      <w:marTop w:val="0"/>
                      <w:marBottom w:val="0"/>
                      <w:divBdr>
                        <w:top w:val="none" w:sz="0" w:space="0" w:color="auto"/>
                        <w:left w:val="none" w:sz="0" w:space="0" w:color="auto"/>
                        <w:bottom w:val="none" w:sz="0" w:space="0" w:color="auto"/>
                        <w:right w:val="none" w:sz="0" w:space="0" w:color="auto"/>
                      </w:divBdr>
                    </w:div>
                    <w:div w:id="2094742084">
                      <w:marLeft w:val="0"/>
                      <w:marRight w:val="0"/>
                      <w:marTop w:val="0"/>
                      <w:marBottom w:val="0"/>
                      <w:divBdr>
                        <w:top w:val="none" w:sz="0" w:space="0" w:color="auto"/>
                        <w:left w:val="none" w:sz="0" w:space="0" w:color="auto"/>
                        <w:bottom w:val="none" w:sz="0" w:space="0" w:color="auto"/>
                        <w:right w:val="none" w:sz="0" w:space="0" w:color="auto"/>
                      </w:divBdr>
                    </w:div>
                    <w:div w:id="21037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644787">
      <w:bodyDiv w:val="1"/>
      <w:marLeft w:val="0"/>
      <w:marRight w:val="0"/>
      <w:marTop w:val="0"/>
      <w:marBottom w:val="0"/>
      <w:divBdr>
        <w:top w:val="none" w:sz="0" w:space="0" w:color="auto"/>
        <w:left w:val="none" w:sz="0" w:space="0" w:color="auto"/>
        <w:bottom w:val="none" w:sz="0" w:space="0" w:color="auto"/>
        <w:right w:val="none" w:sz="0" w:space="0" w:color="auto"/>
      </w:divBdr>
      <w:divsChild>
        <w:div w:id="667099846">
          <w:marLeft w:val="0"/>
          <w:marRight w:val="0"/>
          <w:marTop w:val="0"/>
          <w:marBottom w:val="0"/>
          <w:divBdr>
            <w:top w:val="none" w:sz="0" w:space="0" w:color="auto"/>
            <w:left w:val="none" w:sz="0" w:space="0" w:color="auto"/>
            <w:bottom w:val="none" w:sz="0" w:space="0" w:color="auto"/>
            <w:right w:val="none" w:sz="0" w:space="0" w:color="auto"/>
          </w:divBdr>
          <w:divsChild>
            <w:div w:id="10959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5381">
      <w:bodyDiv w:val="1"/>
      <w:marLeft w:val="0"/>
      <w:marRight w:val="0"/>
      <w:marTop w:val="0"/>
      <w:marBottom w:val="0"/>
      <w:divBdr>
        <w:top w:val="none" w:sz="0" w:space="0" w:color="auto"/>
        <w:left w:val="none" w:sz="0" w:space="0" w:color="auto"/>
        <w:bottom w:val="none" w:sz="0" w:space="0" w:color="auto"/>
        <w:right w:val="none" w:sz="0" w:space="0" w:color="auto"/>
      </w:divBdr>
      <w:divsChild>
        <w:div w:id="415133835">
          <w:marLeft w:val="0"/>
          <w:marRight w:val="0"/>
          <w:marTop w:val="0"/>
          <w:marBottom w:val="0"/>
          <w:divBdr>
            <w:top w:val="none" w:sz="0" w:space="0" w:color="auto"/>
            <w:left w:val="none" w:sz="0" w:space="0" w:color="auto"/>
            <w:bottom w:val="none" w:sz="0" w:space="0" w:color="auto"/>
            <w:right w:val="none" w:sz="0" w:space="0" w:color="auto"/>
          </w:divBdr>
        </w:div>
      </w:divsChild>
    </w:div>
    <w:div w:id="804350321">
      <w:bodyDiv w:val="1"/>
      <w:marLeft w:val="0"/>
      <w:marRight w:val="0"/>
      <w:marTop w:val="0"/>
      <w:marBottom w:val="0"/>
      <w:divBdr>
        <w:top w:val="none" w:sz="0" w:space="0" w:color="auto"/>
        <w:left w:val="none" w:sz="0" w:space="0" w:color="auto"/>
        <w:bottom w:val="none" w:sz="0" w:space="0" w:color="auto"/>
        <w:right w:val="none" w:sz="0" w:space="0" w:color="auto"/>
      </w:divBdr>
    </w:div>
    <w:div w:id="810944762">
      <w:bodyDiv w:val="1"/>
      <w:marLeft w:val="0"/>
      <w:marRight w:val="0"/>
      <w:marTop w:val="0"/>
      <w:marBottom w:val="0"/>
      <w:divBdr>
        <w:top w:val="none" w:sz="0" w:space="0" w:color="auto"/>
        <w:left w:val="none" w:sz="0" w:space="0" w:color="auto"/>
        <w:bottom w:val="none" w:sz="0" w:space="0" w:color="auto"/>
        <w:right w:val="none" w:sz="0" w:space="0" w:color="auto"/>
      </w:divBdr>
      <w:divsChild>
        <w:div w:id="1268735030">
          <w:marLeft w:val="0"/>
          <w:marRight w:val="0"/>
          <w:marTop w:val="0"/>
          <w:marBottom w:val="0"/>
          <w:divBdr>
            <w:top w:val="none" w:sz="0" w:space="0" w:color="auto"/>
            <w:left w:val="none" w:sz="0" w:space="0" w:color="auto"/>
            <w:bottom w:val="none" w:sz="0" w:space="0" w:color="auto"/>
            <w:right w:val="none" w:sz="0" w:space="0" w:color="auto"/>
          </w:divBdr>
          <w:divsChild>
            <w:div w:id="419722811">
              <w:marLeft w:val="0"/>
              <w:marRight w:val="0"/>
              <w:marTop w:val="0"/>
              <w:marBottom w:val="0"/>
              <w:divBdr>
                <w:top w:val="none" w:sz="0" w:space="0" w:color="auto"/>
                <w:left w:val="none" w:sz="0" w:space="0" w:color="auto"/>
                <w:bottom w:val="none" w:sz="0" w:space="0" w:color="auto"/>
                <w:right w:val="none" w:sz="0" w:space="0" w:color="auto"/>
              </w:divBdr>
            </w:div>
            <w:div w:id="154024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9547">
      <w:bodyDiv w:val="1"/>
      <w:marLeft w:val="0"/>
      <w:marRight w:val="0"/>
      <w:marTop w:val="0"/>
      <w:marBottom w:val="0"/>
      <w:divBdr>
        <w:top w:val="none" w:sz="0" w:space="0" w:color="auto"/>
        <w:left w:val="none" w:sz="0" w:space="0" w:color="auto"/>
        <w:bottom w:val="none" w:sz="0" w:space="0" w:color="auto"/>
        <w:right w:val="none" w:sz="0" w:space="0" w:color="auto"/>
      </w:divBdr>
      <w:divsChild>
        <w:div w:id="874999623">
          <w:marLeft w:val="0"/>
          <w:marRight w:val="0"/>
          <w:marTop w:val="0"/>
          <w:marBottom w:val="0"/>
          <w:divBdr>
            <w:top w:val="none" w:sz="0" w:space="0" w:color="auto"/>
            <w:left w:val="none" w:sz="0" w:space="0" w:color="auto"/>
            <w:bottom w:val="none" w:sz="0" w:space="0" w:color="auto"/>
            <w:right w:val="none" w:sz="0" w:space="0" w:color="auto"/>
          </w:divBdr>
          <w:divsChild>
            <w:div w:id="2638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80289">
      <w:bodyDiv w:val="1"/>
      <w:marLeft w:val="0"/>
      <w:marRight w:val="0"/>
      <w:marTop w:val="0"/>
      <w:marBottom w:val="0"/>
      <w:divBdr>
        <w:top w:val="none" w:sz="0" w:space="0" w:color="auto"/>
        <w:left w:val="none" w:sz="0" w:space="0" w:color="auto"/>
        <w:bottom w:val="none" w:sz="0" w:space="0" w:color="auto"/>
        <w:right w:val="none" w:sz="0" w:space="0" w:color="auto"/>
      </w:divBdr>
      <w:divsChild>
        <w:div w:id="1653756875">
          <w:marLeft w:val="0"/>
          <w:marRight w:val="0"/>
          <w:marTop w:val="0"/>
          <w:marBottom w:val="0"/>
          <w:divBdr>
            <w:top w:val="none" w:sz="0" w:space="0" w:color="auto"/>
            <w:left w:val="none" w:sz="0" w:space="0" w:color="auto"/>
            <w:bottom w:val="none" w:sz="0" w:space="0" w:color="auto"/>
            <w:right w:val="none" w:sz="0" w:space="0" w:color="auto"/>
          </w:divBdr>
          <w:divsChild>
            <w:div w:id="5047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21623">
      <w:bodyDiv w:val="1"/>
      <w:marLeft w:val="0"/>
      <w:marRight w:val="0"/>
      <w:marTop w:val="0"/>
      <w:marBottom w:val="0"/>
      <w:divBdr>
        <w:top w:val="none" w:sz="0" w:space="0" w:color="auto"/>
        <w:left w:val="none" w:sz="0" w:space="0" w:color="auto"/>
        <w:bottom w:val="none" w:sz="0" w:space="0" w:color="auto"/>
        <w:right w:val="none" w:sz="0" w:space="0" w:color="auto"/>
      </w:divBdr>
    </w:div>
    <w:div w:id="1195773389">
      <w:bodyDiv w:val="1"/>
      <w:marLeft w:val="0"/>
      <w:marRight w:val="0"/>
      <w:marTop w:val="0"/>
      <w:marBottom w:val="0"/>
      <w:divBdr>
        <w:top w:val="none" w:sz="0" w:space="0" w:color="auto"/>
        <w:left w:val="none" w:sz="0" w:space="0" w:color="auto"/>
        <w:bottom w:val="none" w:sz="0" w:space="0" w:color="auto"/>
        <w:right w:val="none" w:sz="0" w:space="0" w:color="auto"/>
      </w:divBdr>
    </w:div>
    <w:div w:id="1205561526">
      <w:bodyDiv w:val="1"/>
      <w:marLeft w:val="0"/>
      <w:marRight w:val="0"/>
      <w:marTop w:val="0"/>
      <w:marBottom w:val="0"/>
      <w:divBdr>
        <w:top w:val="none" w:sz="0" w:space="0" w:color="auto"/>
        <w:left w:val="none" w:sz="0" w:space="0" w:color="auto"/>
        <w:bottom w:val="none" w:sz="0" w:space="0" w:color="auto"/>
        <w:right w:val="none" w:sz="0" w:space="0" w:color="auto"/>
      </w:divBdr>
    </w:div>
    <w:div w:id="1336954270">
      <w:bodyDiv w:val="1"/>
      <w:marLeft w:val="0"/>
      <w:marRight w:val="0"/>
      <w:marTop w:val="0"/>
      <w:marBottom w:val="0"/>
      <w:divBdr>
        <w:top w:val="none" w:sz="0" w:space="0" w:color="auto"/>
        <w:left w:val="none" w:sz="0" w:space="0" w:color="auto"/>
        <w:bottom w:val="none" w:sz="0" w:space="0" w:color="auto"/>
        <w:right w:val="none" w:sz="0" w:space="0" w:color="auto"/>
      </w:divBdr>
    </w:div>
    <w:div w:id="1352798957">
      <w:bodyDiv w:val="1"/>
      <w:marLeft w:val="0"/>
      <w:marRight w:val="0"/>
      <w:marTop w:val="0"/>
      <w:marBottom w:val="0"/>
      <w:divBdr>
        <w:top w:val="none" w:sz="0" w:space="0" w:color="auto"/>
        <w:left w:val="none" w:sz="0" w:space="0" w:color="auto"/>
        <w:bottom w:val="none" w:sz="0" w:space="0" w:color="auto"/>
        <w:right w:val="none" w:sz="0" w:space="0" w:color="auto"/>
      </w:divBdr>
      <w:divsChild>
        <w:div w:id="2135250422">
          <w:marLeft w:val="0"/>
          <w:marRight w:val="0"/>
          <w:marTop w:val="0"/>
          <w:marBottom w:val="0"/>
          <w:divBdr>
            <w:top w:val="none" w:sz="0" w:space="0" w:color="auto"/>
            <w:left w:val="none" w:sz="0" w:space="0" w:color="auto"/>
            <w:bottom w:val="none" w:sz="0" w:space="0" w:color="auto"/>
            <w:right w:val="none" w:sz="0" w:space="0" w:color="auto"/>
          </w:divBdr>
          <w:divsChild>
            <w:div w:id="11921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102">
      <w:bodyDiv w:val="1"/>
      <w:marLeft w:val="0"/>
      <w:marRight w:val="0"/>
      <w:marTop w:val="0"/>
      <w:marBottom w:val="0"/>
      <w:divBdr>
        <w:top w:val="none" w:sz="0" w:space="0" w:color="auto"/>
        <w:left w:val="none" w:sz="0" w:space="0" w:color="auto"/>
        <w:bottom w:val="none" w:sz="0" w:space="0" w:color="auto"/>
        <w:right w:val="none" w:sz="0" w:space="0" w:color="auto"/>
      </w:divBdr>
      <w:divsChild>
        <w:div w:id="143395435">
          <w:marLeft w:val="0"/>
          <w:marRight w:val="0"/>
          <w:marTop w:val="0"/>
          <w:marBottom w:val="0"/>
          <w:divBdr>
            <w:top w:val="none" w:sz="0" w:space="0" w:color="auto"/>
            <w:left w:val="none" w:sz="0" w:space="0" w:color="auto"/>
            <w:bottom w:val="none" w:sz="0" w:space="0" w:color="auto"/>
            <w:right w:val="none" w:sz="0" w:space="0" w:color="auto"/>
          </w:divBdr>
        </w:div>
        <w:div w:id="1038748955">
          <w:marLeft w:val="0"/>
          <w:marRight w:val="0"/>
          <w:marTop w:val="0"/>
          <w:marBottom w:val="0"/>
          <w:divBdr>
            <w:top w:val="none" w:sz="0" w:space="0" w:color="auto"/>
            <w:left w:val="none" w:sz="0" w:space="0" w:color="auto"/>
            <w:bottom w:val="none" w:sz="0" w:space="0" w:color="auto"/>
            <w:right w:val="none" w:sz="0" w:space="0" w:color="auto"/>
          </w:divBdr>
        </w:div>
        <w:div w:id="2111967593">
          <w:marLeft w:val="0"/>
          <w:marRight w:val="0"/>
          <w:marTop w:val="0"/>
          <w:marBottom w:val="0"/>
          <w:divBdr>
            <w:top w:val="none" w:sz="0" w:space="0" w:color="auto"/>
            <w:left w:val="none" w:sz="0" w:space="0" w:color="auto"/>
            <w:bottom w:val="none" w:sz="0" w:space="0" w:color="auto"/>
            <w:right w:val="none" w:sz="0" w:space="0" w:color="auto"/>
          </w:divBdr>
        </w:div>
      </w:divsChild>
    </w:div>
    <w:div w:id="1545484685">
      <w:bodyDiv w:val="1"/>
      <w:marLeft w:val="0"/>
      <w:marRight w:val="0"/>
      <w:marTop w:val="0"/>
      <w:marBottom w:val="0"/>
      <w:divBdr>
        <w:top w:val="none" w:sz="0" w:space="0" w:color="auto"/>
        <w:left w:val="none" w:sz="0" w:space="0" w:color="auto"/>
        <w:bottom w:val="none" w:sz="0" w:space="0" w:color="auto"/>
        <w:right w:val="none" w:sz="0" w:space="0" w:color="auto"/>
      </w:divBdr>
      <w:divsChild>
        <w:div w:id="1513639847">
          <w:marLeft w:val="0"/>
          <w:marRight w:val="0"/>
          <w:marTop w:val="0"/>
          <w:marBottom w:val="0"/>
          <w:divBdr>
            <w:top w:val="none" w:sz="0" w:space="0" w:color="auto"/>
            <w:left w:val="none" w:sz="0" w:space="0" w:color="auto"/>
            <w:bottom w:val="none" w:sz="0" w:space="0" w:color="auto"/>
            <w:right w:val="none" w:sz="0" w:space="0" w:color="auto"/>
          </w:divBdr>
          <w:divsChild>
            <w:div w:id="19132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7807">
      <w:bodyDiv w:val="1"/>
      <w:marLeft w:val="0"/>
      <w:marRight w:val="0"/>
      <w:marTop w:val="0"/>
      <w:marBottom w:val="0"/>
      <w:divBdr>
        <w:top w:val="none" w:sz="0" w:space="0" w:color="auto"/>
        <w:left w:val="none" w:sz="0" w:space="0" w:color="auto"/>
        <w:bottom w:val="none" w:sz="0" w:space="0" w:color="auto"/>
        <w:right w:val="none" w:sz="0" w:space="0" w:color="auto"/>
      </w:divBdr>
      <w:divsChild>
        <w:div w:id="2066638851">
          <w:marLeft w:val="0"/>
          <w:marRight w:val="0"/>
          <w:marTop w:val="0"/>
          <w:marBottom w:val="0"/>
          <w:divBdr>
            <w:top w:val="none" w:sz="0" w:space="0" w:color="auto"/>
            <w:left w:val="none" w:sz="0" w:space="0" w:color="auto"/>
            <w:bottom w:val="none" w:sz="0" w:space="0" w:color="auto"/>
            <w:right w:val="none" w:sz="0" w:space="0" w:color="auto"/>
          </w:divBdr>
        </w:div>
      </w:divsChild>
    </w:div>
    <w:div w:id="181082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87EA61A1188FC479F08558E6F750F43" ma:contentTypeVersion="1" ma:contentTypeDescription="Crear nuevo documento." ma:contentTypeScope="" ma:versionID="bcf5893b6f70aa734acd4ccb7333624b">
  <xsd:schema xmlns:xsd="http://www.w3.org/2001/XMLSchema" xmlns:xs="http://www.w3.org/2001/XMLSchema" xmlns:p="http://schemas.microsoft.com/office/2006/metadata/properties" targetNamespace="http://schemas.microsoft.com/office/2006/metadata/properties" ma:root="true" ma:fieldsID="c12e2d26c41974be293fee2ca9b6722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318527-DF7E-4F52-B2E2-12B432A33D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89E7537-5EA7-4A9B-AB7A-07BB82F5FB7D}">
  <ds:schemaRefs>
    <ds:schemaRef ds:uri="http://schemas.microsoft.com/sharepoint/v3/contenttype/forms"/>
  </ds:schemaRefs>
</ds:datastoreItem>
</file>

<file path=customXml/itemProps3.xml><?xml version="1.0" encoding="utf-8"?>
<ds:datastoreItem xmlns:ds="http://schemas.openxmlformats.org/officeDocument/2006/customXml" ds:itemID="{9F947343-582C-441C-8471-2B6AE53600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5</Pages>
  <Words>613</Words>
  <Characters>3374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ESPECIFICACIÓN DEL PROCESO DEL  SERVICIO</vt:lpstr>
    </vt:vector>
  </TitlesOfParts>
  <Company>COMPENSAR</Company>
  <LinksUpToDate>false</LinksUpToDate>
  <CharactersWithSpaces>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DEL PROCESO DEL  SERVICIO</dc:title>
  <dc:creator>CALIDAD COMPENSAR</dc:creator>
  <cp:lastModifiedBy>Andrés Mauricio Ríos Porras</cp:lastModifiedBy>
  <cp:revision>22</cp:revision>
  <cp:lastPrinted>2010-05-31T23:23:00Z</cp:lastPrinted>
  <dcterms:created xsi:type="dcterms:W3CDTF">2014-11-06T14:29:00Z</dcterms:created>
  <dcterms:modified xsi:type="dcterms:W3CDTF">2015-03-23T16:10:00Z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0x010100087EA61A1188FC479F08558E6F750F43</vt:lpwstr>
  </property>
</Properties>
</file>