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rFonts w:hint="eastAsia"/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 w:hint="eastAsia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rFonts w:hint="eastAsia"/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 w:hint="eastAsia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rFonts w:hint="eastAsia"/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pPr>
        <w:rPr>
          <w:rFonts w:hint="eastAsia"/>
        </w:rPr>
      </w:pPr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  <w:rPr>
          <w:rFonts w:hint="eastAsia"/>
        </w:rPr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5BE8961A" w:rsidR="007F3B84" w:rsidRDefault="007F3B84" w:rsidP="007F3B84">
      <w:pPr>
        <w:pStyle w:val="berschrift1"/>
        <w:numPr>
          <w:ilvl w:val="0"/>
          <w:numId w:val="0"/>
        </w:numPr>
        <w:ind w:left="432" w:hanging="432"/>
        <w:rPr>
          <w:rFonts w:hint="eastAsia"/>
        </w:rPr>
      </w:pPr>
      <w:bookmarkStart w:id="0" w:name="_Toc440841206"/>
      <w:r>
        <w:lastRenderedPageBreak/>
        <w:t>Impressum</w:t>
      </w:r>
      <w:bookmarkEnd w:id="0"/>
      <w:ins w:id="1" w:author="Ira Diethelm" w:date="2023-01-03T10:32:00Z">
        <w:r w:rsidR="00FE564A">
          <w:t xml:space="preserve"> </w:t>
        </w:r>
        <w:del w:id="2" w:author="Malambré, Julia | Wissensfabrik" w:date="2023-01-03T10:48:00Z">
          <w:r w:rsidR="00FE564A" w:rsidDel="007D578F">
            <w:delText>d</w:delText>
          </w:r>
        </w:del>
      </w:ins>
      <w:ins w:id="3" w:author="Ira Diethelm" w:date="2023-01-03T10:33:00Z">
        <w:del w:id="4" w:author="Malambré, Julia | Wissensfabrik" w:date="2023-01-03T10:48:00Z">
          <w:r w:rsidR="00FE564A" w:rsidDel="007D578F">
            <w:delText>er Basis-, Aufbau- und Erweiterungsmodule</w:delText>
          </w:r>
        </w:del>
      </w:ins>
      <w:ins w:id="5" w:author="Malambré, Julia | Wissensfabrik" w:date="2023-01-03T10:48:00Z">
        <w:r w:rsidR="007D578F">
          <w:t>IT2School</w:t>
        </w:r>
      </w:ins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Ruthenstr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>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Nils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Pancratz</w:t>
      </w:r>
      <w:proofErr w:type="spellEnd"/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Mareike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  <w:proofErr w:type="spellEnd"/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Annette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Diruf</w:t>
      </w:r>
      <w:proofErr w:type="spellEnd"/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  <w:proofErr w:type="spellEnd"/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S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-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*innen,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Leitung: Dr. Franziska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Hutzler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Siegfried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Czock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Michael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Detmer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Reinhard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Pittschellis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(Festo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Didactic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Sassmann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Nadine Bergner (RWTH Aachen - Schülerlabor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Infosphere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Eric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Böhmfeld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Martin Kempa (Gesamtschule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Melsungen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Markus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Knak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Hannes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Koderisch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Harald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Rothkirch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Gerburg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Lubor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Tobias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Stuckenberg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Benjamin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Piétza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rFonts w:hint="eastAsia"/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75942F98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r w:rsidR="00F452D0">
        <w:rPr>
          <w:sz w:val="19"/>
          <w:szCs w:val="19"/>
        </w:rPr>
        <w:t>gestattet,</w:t>
      </w:r>
      <w:r w:rsidR="001E3C58">
        <w:rPr>
          <w:sz w:val="19"/>
          <w:szCs w:val="19"/>
        </w:rPr>
        <w:t xml:space="preserve"> </w:t>
      </w:r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>Herausgebenden</w:t>
      </w:r>
      <w:r w:rsidR="00F452D0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Herausgebenden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 xml:space="preserve"> In diesem Handbuch werden geschlechtsumfassende Formulierungen und der Genderstern verwendet. Sollte dies aus Gründen der Lesbarkeit an manchen Stellen nicht möglich sein, gelten die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dort 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>verwendeten Personenbezeichnung gleichermaßen für alle Geschlechter.</w:t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2D0B3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 w:hint="eastAsia"/>
          <w:bCs w:val="0"/>
          <w:sz w:val="20"/>
          <w:szCs w:val="20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3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4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2D0B3D">
        <w:rPr>
          <w:sz w:val="19"/>
          <w:szCs w:val="19"/>
        </w:rPr>
        <w:t xml:space="preserve">Illustration: 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Christoph J</w:t>
      </w:r>
      <w:r w:rsidR="00DD25FD" w:rsidRPr="002D0B3D">
        <w:rPr>
          <w:rFonts w:eastAsia="HelveticaNeueLT-Light" w:cstheme="minorHAnsi"/>
          <w:bCs w:val="0"/>
          <w:sz w:val="19"/>
          <w:szCs w:val="19"/>
          <w:lang w:eastAsia="en-US"/>
        </w:rPr>
        <w:t>.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Kellner, Animation / Illustration /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Graphic</w:t>
      </w:r>
      <w:proofErr w:type="spellEnd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Recording,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studio</w:t>
      </w:r>
      <w:proofErr w:type="spellEnd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animanova</w:t>
      </w:r>
      <w:proofErr w:type="spellEnd"/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0A7CCC16" w14:textId="5939E8BE" w:rsidR="007D578F" w:rsidRPr="007D578F" w:rsidRDefault="007D578F" w:rsidP="00C95BB8">
          <w:pPr>
            <w:spacing w:after="120"/>
            <w:rPr>
              <w:ins w:id="6" w:author="Malambré, Julia | Wissensfabrik" w:date="2023-01-03T10:48:00Z"/>
              <w:rStyle w:val="WF-InhaltsverzeichnisZchn"/>
              <w:bCs/>
              <w:rPrChange w:id="7" w:author="Malambré, Julia | Wissensfabrik" w:date="2023-01-03T10:49:00Z">
                <w:rPr>
                  <w:ins w:id="8" w:author="Malambré, Julia | Wissensfabrik" w:date="2023-01-03T10:48:00Z"/>
                  <w:rFonts w:asciiTheme="minorHAnsi" w:hAnsiTheme="minorHAnsi"/>
                  <w:bCs w:val="0"/>
                  <w:sz w:val="22"/>
                  <w:lang w:eastAsia="en-US"/>
                </w:rPr>
              </w:rPrChange>
            </w:rPr>
          </w:pPr>
          <w:ins w:id="9" w:author="Malambré, Julia | Wissensfabrik" w:date="2023-01-03T10:49:00Z">
            <w:r w:rsidRPr="007D578F">
              <w:rPr>
                <w:rStyle w:val="WF-InhaltsverzeichnisZchn"/>
                <w:bCs/>
                <w:rPrChange w:id="10" w:author="Malambré, Julia | Wissensfabrik" w:date="2023-01-03T10:49:00Z">
                  <w:rPr>
                    <w:rFonts w:asciiTheme="minorHAnsi" w:hAnsiTheme="minorHAnsi"/>
                    <w:bCs w:val="0"/>
                    <w:sz w:val="22"/>
                    <w:lang w:eastAsia="en-US"/>
                  </w:rPr>
                </w:rPrChange>
              </w:rPr>
              <w:t>IT2School</w:t>
            </w:r>
          </w:ins>
        </w:p>
        <w:p w14:paraId="6CDE33C3" w14:textId="6CD6E0D9" w:rsidR="007F3B84" w:rsidRPr="002C3927" w:rsidRDefault="006B1729" w:rsidP="007D578F">
          <w:pPr>
            <w:spacing w:after="120"/>
            <w:rPr>
              <w:rFonts w:ascii="Helvetica 65" w:eastAsiaTheme="majorEastAsia" w:hAnsi="Helvetica 65" w:cstheme="majorBidi" w:hint="eastAsia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7D578F">
          <w:pPr>
            <w:spacing w:after="120"/>
            <w:ind w:left="708"/>
            <w:rPr>
              <w:rFonts w:hint="eastAsia"/>
              <w:b/>
            </w:rPr>
            <w:pPrChange w:id="11" w:author="Malambré, Julia | Wissensfabrik" w:date="2023-01-03T10:53:00Z">
              <w:pPr/>
            </w:pPrChange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7D578F">
          <w:pPr>
            <w:spacing w:after="120"/>
            <w:ind w:left="708"/>
            <w:rPr>
              <w:rFonts w:hint="eastAsia"/>
            </w:rPr>
            <w:pPrChange w:id="12" w:author="Malambré, Julia | Wissensfabrik" w:date="2023-01-03T10:53:00Z">
              <w:pPr/>
            </w:pPrChange>
          </w:pPr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7D578F">
          <w:pPr>
            <w:spacing w:after="120"/>
            <w:ind w:left="708"/>
            <w:rPr>
              <w:rFonts w:hint="eastAsia"/>
            </w:rPr>
            <w:pPrChange w:id="13" w:author="Malambré, Julia | Wissensfabrik" w:date="2023-01-03T10:53:00Z">
              <w:pPr/>
            </w:pPrChange>
          </w:pPr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7D578F">
          <w:pPr>
            <w:spacing w:after="120"/>
            <w:ind w:left="708"/>
            <w:rPr>
              <w:rFonts w:hint="eastAsia"/>
            </w:rPr>
            <w:pPrChange w:id="14" w:author="Malambré, Julia | Wissensfabrik" w:date="2023-01-03T10:53:00Z">
              <w:pPr/>
            </w:pPrChange>
          </w:pPr>
          <w:r w:rsidRPr="00635CBE">
            <w:rPr>
              <w:b/>
            </w:rPr>
            <w:t>Modul B3 – Codes</w:t>
          </w:r>
          <w:r w:rsidR="00635CBE">
            <w:br/>
          </w:r>
          <w:proofErr w:type="spellStart"/>
          <w:r>
            <w:t>Codes</w:t>
          </w:r>
          <w:proofErr w:type="spellEnd"/>
          <w:r>
            <w:t xml:space="preserve"> im Supermarkt und Unternehmen</w:t>
          </w:r>
        </w:p>
        <w:p w14:paraId="37B62CF5" w14:textId="74E36A7B" w:rsidR="00E54AB5" w:rsidRPr="00635CBE" w:rsidRDefault="00ED4D94" w:rsidP="007D578F">
          <w:pPr>
            <w:spacing w:after="120"/>
            <w:ind w:left="708"/>
            <w:rPr>
              <w:rFonts w:hint="eastAsia"/>
              <w:b/>
            </w:rPr>
            <w:pPrChange w:id="15" w:author="Malambré, Julia | Wissensfabrik" w:date="2023-01-03T10:53:00Z">
              <w:pPr/>
            </w:pPrChange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proofErr w:type="spellStart"/>
          <w:r w:rsidR="00EF418B" w:rsidRPr="00EF418B">
            <w:t>3D-Druck</w:t>
          </w:r>
          <w:proofErr w:type="spellEnd"/>
          <w:r w:rsidR="00EF418B" w:rsidRPr="00EF418B">
            <w:t xml:space="preserve">, Modellierung und </w:t>
          </w:r>
          <w:proofErr w:type="spellStart"/>
          <w:r w:rsidR="00EF418B" w:rsidRPr="00EF418B">
            <w:t>Augmented</w:t>
          </w:r>
          <w:proofErr w:type="spellEnd"/>
          <w:r w:rsidR="00EF418B" w:rsidRPr="00EF418B">
            <w:t>/Virtual Reality</w:t>
          </w:r>
        </w:p>
        <w:p w14:paraId="62E79263" w14:textId="42F714DB" w:rsidR="00E54AB5" w:rsidRPr="00ED4D94" w:rsidRDefault="00ED4D94" w:rsidP="007D578F">
          <w:pPr>
            <w:spacing w:after="120"/>
            <w:ind w:left="708"/>
            <w:rPr>
              <w:rFonts w:hint="eastAsia"/>
            </w:rPr>
            <w:pPrChange w:id="16" w:author="Malambré, Julia | Wissensfabrik" w:date="2023-01-03T10:53:00Z">
              <w:pPr/>
            </w:pPrChange>
          </w:pPr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7D578F">
          <w:pPr>
            <w:spacing w:after="120"/>
            <w:ind w:left="708"/>
            <w:rPr>
              <w:rFonts w:hint="eastAsia"/>
            </w:rPr>
            <w:pPrChange w:id="17" w:author="Malambré, Julia | Wissensfabrik" w:date="2023-01-03T10:53:00Z">
              <w:pPr/>
            </w:pPrChange>
          </w:pPr>
          <w:r w:rsidRPr="00635CBE">
            <w:rPr>
              <w:b/>
            </w:rPr>
            <w:t>Modul B6 – Mein Anschluss</w:t>
          </w:r>
          <w:r w:rsidR="00635CBE">
            <w:br/>
          </w:r>
          <w:proofErr w:type="spellStart"/>
          <w:r>
            <w:t>MocoMoco</w:t>
          </w:r>
          <w:proofErr w:type="spellEnd"/>
          <w:r>
            <w:t xml:space="preserve">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7D578F">
          <w:pPr>
            <w:spacing w:after="120"/>
            <w:ind w:left="708"/>
            <w:rPr>
              <w:rFonts w:hint="eastAsia"/>
            </w:rPr>
            <w:pPrChange w:id="18" w:author="Malambré, Julia | Wissensfabrik" w:date="2023-01-03T10:53:00Z">
              <w:pPr/>
            </w:pPrChange>
          </w:pPr>
          <w:r w:rsidRPr="00635CBE">
            <w:rPr>
              <w:b/>
            </w:rPr>
            <w:t>Modul B7 – Meine App</w:t>
          </w:r>
          <w:r>
            <w:br/>
          </w:r>
          <w:proofErr w:type="spellStart"/>
          <w:r w:rsidRPr="005B74D8">
            <w:t>App</w:t>
          </w:r>
          <w:proofErr w:type="spellEnd"/>
          <w:r w:rsidRPr="005B74D8">
            <w:t xml:space="preserve"> Inventor</w:t>
          </w:r>
          <w:r w:rsidRPr="00041CFE">
            <w:t xml:space="preserve"> </w:t>
          </w:r>
        </w:p>
        <w:p w14:paraId="1D09F32A" w14:textId="0C690F3B" w:rsidR="00A356A6" w:rsidRDefault="00A356A6" w:rsidP="00C95BB8">
          <w:pPr>
            <w:spacing w:after="240"/>
            <w:ind w:left="709"/>
            <w:rPr>
              <w:rFonts w:hint="eastAsia"/>
            </w:rPr>
            <w:pPrChange w:id="19" w:author="Malambré, Julia | Wissensfabrik" w:date="2023-01-03T11:00:00Z">
              <w:pPr>
                <w:spacing w:after="360"/>
              </w:pPr>
            </w:pPrChange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FE18EAE" w:rsidR="00B713EA" w:rsidRDefault="00D81812" w:rsidP="007D578F">
          <w:pPr>
            <w:spacing w:after="120"/>
            <w:rPr>
              <w:rStyle w:val="WF-InhaltsverzeichnisZchn"/>
              <w:rFonts w:hint="eastAsia"/>
            </w:rPr>
          </w:pPr>
          <w:r>
            <w:rPr>
              <w:rStyle w:val="WF-InhaltsverzeichnisZchn"/>
            </w:rPr>
            <w:t>Online verfügbare</w:t>
          </w:r>
          <w:r w:rsidR="00B713EA">
            <w:rPr>
              <w:rStyle w:val="WF-InhaltsverzeichnisZchn"/>
            </w:rPr>
            <w:t xml:space="preserve"> Aufbau-, Erweiterungs- und Methodenmodule</w:t>
          </w:r>
        </w:p>
        <w:p w14:paraId="33C2D290" w14:textId="31663DBF" w:rsidR="00041CFE" w:rsidRPr="00041CFE" w:rsidRDefault="00041CFE" w:rsidP="007D578F">
          <w:pPr>
            <w:spacing w:after="120"/>
            <w:ind w:left="708"/>
            <w:rPr>
              <w:rFonts w:hint="eastAsia"/>
            </w:rPr>
            <w:pPrChange w:id="20" w:author="Malambré, Julia | Wissensfabrik" w:date="2023-01-03T10:53:00Z">
              <w:pPr/>
            </w:pPrChange>
          </w:pPr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7D578F">
          <w:pPr>
            <w:spacing w:after="120"/>
            <w:ind w:left="708"/>
            <w:rPr>
              <w:rFonts w:hint="eastAsia"/>
            </w:rPr>
            <w:pPrChange w:id="21" w:author="Malambré, Julia | Wissensfabrik" w:date="2023-01-03T10:53:00Z">
              <w:pPr/>
            </w:pPrChange>
          </w:pPr>
          <w:r w:rsidRPr="00041CFE">
            <w:rPr>
              <w:b/>
            </w:rPr>
            <w:t>Modul A2 – Kryptologie</w:t>
          </w:r>
          <w:r w:rsidRPr="00041CFE">
            <w:br/>
          </w:r>
          <w:proofErr w:type="spellStart"/>
          <w:r w:rsidRPr="00041CFE">
            <w:t>Kryptologie</w:t>
          </w:r>
          <w:proofErr w:type="spellEnd"/>
          <w:r w:rsidRPr="00041CFE">
            <w:t xml:space="preserve"> </w:t>
          </w:r>
        </w:p>
        <w:p w14:paraId="7DC548B4" w14:textId="77777777" w:rsidR="00CA513B" w:rsidRDefault="00041CFE" w:rsidP="007D578F">
          <w:pPr>
            <w:spacing w:after="120"/>
            <w:ind w:left="708"/>
            <w:rPr>
              <w:rFonts w:hint="eastAsia"/>
            </w:rPr>
            <w:pPrChange w:id="22" w:author="Malambré, Julia | Wissensfabrik" w:date="2023-01-03T10:53:00Z">
              <w:pPr/>
            </w:pPrChange>
          </w:pPr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7D578F">
          <w:pPr>
            <w:pStyle w:val="KeinLeerraum"/>
            <w:spacing w:after="120"/>
            <w:ind w:left="708"/>
            <w:rPr>
              <w:rFonts w:ascii="Helvetica 45" w:hAnsi="Helvetica 45" w:hint="eastAsia"/>
              <w:b/>
              <w:sz w:val="21"/>
              <w:szCs w:val="21"/>
            </w:rPr>
            <w:pPrChange w:id="23" w:author="Malambré, Julia | Wissensfabrik" w:date="2023-01-03T10:53:00Z">
              <w:pPr>
                <w:pStyle w:val="KeinLeerraum"/>
              </w:pPr>
            </w:pPrChange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7D578F">
          <w:pPr>
            <w:pStyle w:val="KeinLeerraum"/>
            <w:spacing w:after="120"/>
            <w:ind w:left="708"/>
            <w:rPr>
              <w:rFonts w:ascii="Helvetica 45" w:hAnsi="Helvetica 45" w:hint="eastAsia"/>
              <w:sz w:val="21"/>
              <w:szCs w:val="21"/>
            </w:rPr>
            <w:pPrChange w:id="24" w:author="Malambré, Julia | Wissensfabrik" w:date="2023-01-03T10:53:00Z">
              <w:pPr>
                <w:pStyle w:val="KeinLeerraum"/>
              </w:pPr>
            </w:pPrChange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1E2A6DFE" w14:textId="1BC4B89B" w:rsidR="00CA513B" w:rsidRPr="00CA513B" w:rsidDel="007D578F" w:rsidRDefault="00CA513B" w:rsidP="007D578F">
          <w:pPr>
            <w:pStyle w:val="KeinLeerraum"/>
            <w:spacing w:after="120"/>
            <w:rPr>
              <w:del w:id="25" w:author="Malambré, Julia | Wissensfabrik" w:date="2023-01-03T10:53:00Z"/>
              <w:rFonts w:ascii="Helvetica 45" w:hAnsi="Helvetica 45" w:hint="eastAsia"/>
              <w:sz w:val="21"/>
              <w:szCs w:val="21"/>
            </w:rPr>
            <w:pPrChange w:id="26" w:author="Malambré, Julia | Wissensfabrik" w:date="2023-01-03T10:53:00Z">
              <w:pPr>
                <w:pStyle w:val="KeinLeerraum"/>
              </w:pPr>
            </w:pPrChange>
          </w:pPr>
        </w:p>
        <w:p w14:paraId="3BB9759E" w14:textId="1835486C" w:rsidR="00CA513B" w:rsidRPr="00CA513B" w:rsidRDefault="00CA513B" w:rsidP="007D578F">
          <w:pPr>
            <w:pStyle w:val="KeinLeerraum"/>
            <w:spacing w:after="120"/>
            <w:ind w:left="708"/>
            <w:rPr>
              <w:rFonts w:ascii="Helvetica 45" w:hAnsi="Helvetica 45" w:hint="eastAsia"/>
              <w:b/>
              <w:sz w:val="21"/>
              <w:szCs w:val="21"/>
            </w:rPr>
            <w:pPrChange w:id="27" w:author="Malambré, Julia | Wissensfabrik" w:date="2023-01-03T10:53:00Z">
              <w:pPr>
                <w:pStyle w:val="KeinLeerraum"/>
              </w:pPr>
            </w:pPrChange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7D578F">
          <w:pPr>
            <w:pStyle w:val="KeinLeerraum"/>
            <w:spacing w:after="120"/>
            <w:ind w:left="708"/>
            <w:rPr>
              <w:rFonts w:ascii="Helvetica 45" w:hAnsi="Helvetica 45" w:hint="eastAsia"/>
              <w:sz w:val="21"/>
              <w:szCs w:val="21"/>
            </w:rPr>
            <w:pPrChange w:id="28" w:author="Malambré, Julia | Wissensfabrik" w:date="2023-01-03T10:53:00Z">
              <w:pPr>
                <w:pStyle w:val="KeinLeerraum"/>
              </w:pPr>
            </w:pPrChange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05FDE333" w14:textId="6FCAF0F0" w:rsidR="00CA513B" w:rsidRPr="00CA513B" w:rsidDel="007D578F" w:rsidRDefault="00CA513B" w:rsidP="007D578F">
          <w:pPr>
            <w:pStyle w:val="KeinLeerraum"/>
            <w:spacing w:after="120"/>
            <w:ind w:left="708"/>
            <w:rPr>
              <w:del w:id="29" w:author="Malambré, Julia | Wissensfabrik" w:date="2023-01-03T10:53:00Z"/>
              <w:rFonts w:ascii="Helvetica 45" w:hAnsi="Helvetica 45" w:hint="eastAsia"/>
              <w:sz w:val="21"/>
              <w:szCs w:val="21"/>
            </w:rPr>
            <w:pPrChange w:id="30" w:author="Malambré, Julia | Wissensfabrik" w:date="2023-01-03T10:53:00Z">
              <w:pPr>
                <w:pStyle w:val="KeinLeerraum"/>
              </w:pPr>
            </w:pPrChange>
          </w:pPr>
        </w:p>
        <w:p w14:paraId="630A5AE2" w14:textId="7A2B8B42" w:rsidR="00CA513B" w:rsidRPr="00CA513B" w:rsidRDefault="00CA513B" w:rsidP="007D578F">
          <w:pPr>
            <w:pStyle w:val="KeinLeerraum"/>
            <w:spacing w:after="120"/>
            <w:ind w:left="708"/>
            <w:rPr>
              <w:rFonts w:ascii="Helvetica 45" w:hAnsi="Helvetica 45" w:hint="eastAsia"/>
              <w:b/>
              <w:sz w:val="21"/>
              <w:szCs w:val="21"/>
            </w:rPr>
            <w:pPrChange w:id="31" w:author="Malambré, Julia | Wissensfabrik" w:date="2023-01-03T10:53:00Z">
              <w:pPr>
                <w:pStyle w:val="KeinLeerraum"/>
              </w:pPr>
            </w:pPrChange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7D578F">
          <w:pPr>
            <w:pStyle w:val="KeinLeerraum"/>
            <w:spacing w:after="120"/>
            <w:ind w:left="708"/>
            <w:rPr>
              <w:rFonts w:ascii="Helvetica 45" w:hAnsi="Helvetica 45" w:hint="eastAsia"/>
              <w:sz w:val="21"/>
              <w:szCs w:val="21"/>
            </w:rPr>
            <w:pPrChange w:id="32" w:author="Malambré, Julia | Wissensfabrik" w:date="2023-01-03T10:53:00Z">
              <w:pPr>
                <w:pStyle w:val="KeinLeerraum"/>
              </w:pPr>
            </w:pPrChange>
          </w:pPr>
          <w:r w:rsidRPr="00CA513B">
            <w:rPr>
              <w:rFonts w:ascii="Helvetica 45" w:hAnsi="Helvetica 45"/>
              <w:sz w:val="21"/>
              <w:szCs w:val="21"/>
            </w:rPr>
            <w:t xml:space="preserve">BB8 </w:t>
          </w:r>
          <w:proofErr w:type="gramStart"/>
          <w:r w:rsidRPr="00CA513B">
            <w:rPr>
              <w:rFonts w:ascii="Helvetica 45" w:hAnsi="Helvetica 45"/>
              <w:sz w:val="21"/>
              <w:szCs w:val="21"/>
            </w:rPr>
            <w:t>selber</w:t>
          </w:r>
          <w:proofErr w:type="gramEnd"/>
          <w:r w:rsidRPr="00CA513B">
            <w:rPr>
              <w:rFonts w:ascii="Helvetica 45" w:hAnsi="Helvetica 45"/>
              <w:sz w:val="21"/>
              <w:szCs w:val="21"/>
            </w:rPr>
            <w:t xml:space="preserve"> bauen</w:t>
          </w:r>
        </w:p>
        <w:p w14:paraId="49324038" w14:textId="5BE0A36C" w:rsidR="00CA513B" w:rsidRPr="00CA513B" w:rsidDel="007D578F" w:rsidRDefault="00CA513B" w:rsidP="007D578F">
          <w:pPr>
            <w:pStyle w:val="KeinLeerraum"/>
            <w:spacing w:after="120"/>
            <w:ind w:left="708"/>
            <w:rPr>
              <w:del w:id="33" w:author="Malambré, Julia | Wissensfabrik" w:date="2023-01-03T10:53:00Z"/>
              <w:rFonts w:ascii="Helvetica 45" w:hAnsi="Helvetica 45" w:hint="eastAsia"/>
              <w:sz w:val="21"/>
              <w:szCs w:val="21"/>
            </w:rPr>
            <w:pPrChange w:id="34" w:author="Malambré, Julia | Wissensfabrik" w:date="2023-01-03T10:53:00Z">
              <w:pPr>
                <w:pStyle w:val="KeinLeerraum"/>
              </w:pPr>
            </w:pPrChange>
          </w:pPr>
        </w:p>
        <w:p w14:paraId="6027F69E" w14:textId="43E9A351" w:rsidR="00CA513B" w:rsidRPr="00CA513B" w:rsidRDefault="00CA513B" w:rsidP="007D578F">
          <w:pPr>
            <w:pStyle w:val="KeinLeerraum"/>
            <w:spacing w:after="120"/>
            <w:ind w:left="708"/>
            <w:rPr>
              <w:rFonts w:ascii="Helvetica 45" w:hAnsi="Helvetica 45" w:hint="eastAsia"/>
              <w:b/>
              <w:sz w:val="21"/>
              <w:szCs w:val="21"/>
            </w:rPr>
            <w:pPrChange w:id="35" w:author="Malambré, Julia | Wissensfabrik" w:date="2023-01-03T10:53:00Z">
              <w:pPr>
                <w:pStyle w:val="KeinLeerraum"/>
              </w:pPr>
            </w:pPrChange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7D578F">
          <w:pPr>
            <w:pStyle w:val="KeinLeerraum"/>
            <w:spacing w:after="120"/>
            <w:ind w:left="708"/>
            <w:pPrChange w:id="36" w:author="Malambré, Julia | Wissensfabrik" w:date="2023-01-03T10:53:00Z">
              <w:pPr>
                <w:pStyle w:val="KeinLeerraum"/>
                <w:spacing w:after="160"/>
              </w:pPr>
            </w:pPrChange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FE564A" w:rsidRDefault="00CA513B" w:rsidP="007D578F">
      <w:pPr>
        <w:spacing w:after="120"/>
        <w:ind w:left="708"/>
        <w:rPr>
          <w:rFonts w:hint="eastAsia"/>
          <w:b/>
          <w:lang w:val="en-GB"/>
        </w:rPr>
        <w:pPrChange w:id="37" w:author="Malambré, Julia | Wissensfabrik" w:date="2023-01-03T10:53:00Z">
          <w:pPr/>
        </w:pPrChange>
      </w:pPr>
      <w:r w:rsidRPr="00FE564A">
        <w:rPr>
          <w:b/>
          <w:lang w:val="en-GB"/>
        </w:rPr>
        <w:t>Modul M1 – Design Thinking</w:t>
      </w:r>
    </w:p>
    <w:p w14:paraId="3E928F12" w14:textId="68152253" w:rsidR="00CA513B" w:rsidRDefault="00CA513B" w:rsidP="00C95BB8">
      <w:pPr>
        <w:spacing w:after="240"/>
        <w:ind w:left="709"/>
        <w:rPr>
          <w:ins w:id="38" w:author="Ira Diethelm" w:date="2023-01-03T10:33:00Z"/>
          <w:rFonts w:hint="eastAsia"/>
          <w:b/>
          <w:lang w:val="en-US"/>
        </w:rPr>
        <w:pPrChange w:id="39" w:author="Malambré, Julia | Wissensfabrik" w:date="2023-01-03T10:59:00Z">
          <w:pPr/>
        </w:pPrChange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Projektmethode</w:t>
      </w:r>
    </w:p>
    <w:p w14:paraId="0DD2C2B7" w14:textId="69814242" w:rsidR="00FE564A" w:rsidDel="007D578F" w:rsidRDefault="007D578F">
      <w:pPr>
        <w:rPr>
          <w:ins w:id="40" w:author="Ira Diethelm" w:date="2023-01-03T10:33:00Z"/>
          <w:del w:id="41" w:author="Malambré, Julia | Wissensfabrik" w:date="2023-01-03T10:52:00Z"/>
          <w:rFonts w:hint="eastAsia"/>
          <w:b/>
          <w:lang w:val="en-US"/>
        </w:rPr>
      </w:pPr>
      <w:ins w:id="42" w:author="Malambré, Julia | Wissensfabrik" w:date="2023-01-03T10:52:00Z">
        <w:r>
          <w:t xml:space="preserve">Die Module von IT2School werden durch </w:t>
        </w:r>
      </w:ins>
      <w:ins w:id="43" w:author="Malambré, Julia | Wissensfabrik" w:date="2023-01-03T10:53:00Z">
        <w:r>
          <w:t xml:space="preserve">die Module zum Thema </w:t>
        </w:r>
      </w:ins>
      <w:ins w:id="44" w:author="Malambré, Julia | Wissensfabrik" w:date="2023-01-03T10:54:00Z">
        <w:r>
          <w:t>künstliche Intelligenz ergänzt. Diese sind</w:t>
        </w:r>
      </w:ins>
      <w:ins w:id="45" w:author="Malambré, Julia | Wissensfabrik" w:date="2023-01-03T10:55:00Z">
        <w:r>
          <w:t xml:space="preserve"> </w:t>
        </w:r>
      </w:ins>
      <w:ins w:id="46" w:author="Malambré, Julia | Wissensfabrik" w:date="2023-01-03T10:59:00Z">
        <w:r w:rsidR="00C95BB8">
          <w:t>im</w:t>
        </w:r>
      </w:ins>
      <w:ins w:id="47" w:author="Malambré, Julia | Wissensfabrik" w:date="2023-01-03T10:55:00Z">
        <w:r>
          <w:t xml:space="preserve"> Ordner</w:t>
        </w:r>
      </w:ins>
      <w:ins w:id="48" w:author="Malambré, Julia | Wissensfabrik" w:date="2023-01-03T10:59:00Z">
        <w:r w:rsidR="00C95BB8">
          <w:t xml:space="preserve"> </w:t>
        </w:r>
      </w:ins>
      <w:ins w:id="49" w:author="Malambré, Julia | Wissensfabrik" w:date="2023-01-03T11:00:00Z">
        <w:r w:rsidR="00C95BB8">
          <w:t>„</w:t>
        </w:r>
      </w:ins>
      <w:ins w:id="50" w:author="Malambré, Julia | Wissensfabrik" w:date="2023-01-03T10:59:00Z">
        <w:r w:rsidR="00C95BB8">
          <w:t>IT2School Module zur künstlichen Intelligenz</w:t>
        </w:r>
      </w:ins>
      <w:ins w:id="51" w:author="Malambré, Julia | Wissensfabrik" w:date="2023-01-03T11:00:00Z">
        <w:r w:rsidR="00C95BB8">
          <w:t>“</w:t>
        </w:r>
      </w:ins>
      <w:ins w:id="52" w:author="Malambré, Julia | Wissensfabrik" w:date="2023-01-03T10:59:00Z">
        <w:r w:rsidR="00C95BB8">
          <w:t xml:space="preserve"> und online verfügbar. </w:t>
        </w:r>
      </w:ins>
    </w:p>
    <w:p w14:paraId="60EDF5B6" w14:textId="782D8DC5" w:rsidR="00FE564A" w:rsidDel="007D578F" w:rsidRDefault="00FE564A">
      <w:pPr>
        <w:rPr>
          <w:ins w:id="53" w:author="Ira Diethelm" w:date="2023-01-03T10:34:00Z"/>
          <w:del w:id="54" w:author="Malambré, Julia | Wissensfabrik" w:date="2023-01-03T10:52:00Z"/>
          <w:rFonts w:hint="eastAsia"/>
          <w:b/>
        </w:rPr>
      </w:pPr>
      <w:ins w:id="55" w:author="Ira Diethelm" w:date="2023-01-03T10:33:00Z">
        <w:del w:id="56" w:author="Malambré, Julia | Wissensfabrik" w:date="2023-01-03T10:52:00Z">
          <w:r w:rsidRPr="00FE564A" w:rsidDel="007D578F">
            <w:rPr>
              <w:rFonts w:hint="eastAsia"/>
              <w:b/>
              <w:rPrChange w:id="57" w:author="Ira Diethelm" w:date="2023-01-03T10:33:00Z">
                <w:rPr>
                  <w:rFonts w:hint="eastAsia"/>
                  <w:b/>
                  <w:lang w:val="en-US"/>
                </w:rPr>
              </w:rPrChange>
            </w:rPr>
            <w:delText>Darüber hinaus enthält der Ordner z</w:delText>
          </w:r>
          <w:r w:rsidDel="007D578F">
            <w:rPr>
              <w:b/>
            </w:rPr>
            <w:delText>u den K</w:delText>
          </w:r>
        </w:del>
      </w:ins>
      <w:ins w:id="58" w:author="Ira Diethelm" w:date="2023-01-03T10:34:00Z">
        <w:del w:id="59" w:author="Malambré, Julia | Wissensfabrik" w:date="2023-01-03T10:52:00Z">
          <w:r w:rsidDel="007D578F">
            <w:rPr>
              <w:b/>
            </w:rPr>
            <w:delText>I-Modulen ein eigenes Impressum und folgenden Inhalt:</w:delText>
          </w:r>
        </w:del>
      </w:ins>
    </w:p>
    <w:p w14:paraId="6867C8D0" w14:textId="46796850" w:rsidR="00FE564A" w:rsidRPr="002C3927" w:rsidDel="007D578F" w:rsidRDefault="00FE564A" w:rsidP="00FE564A">
      <w:pPr>
        <w:spacing w:after="120"/>
        <w:rPr>
          <w:ins w:id="60" w:author="Ira Diethelm" w:date="2023-01-03T10:34:00Z"/>
          <w:del w:id="61" w:author="Malambré, Julia | Wissensfabrik" w:date="2023-01-03T10:52:00Z"/>
          <w:rFonts w:ascii="Helvetica 65" w:eastAsiaTheme="majorEastAsia" w:hAnsi="Helvetica 65" w:cstheme="majorBidi" w:hint="eastAsia"/>
          <w:bCs w:val="0"/>
          <w:color w:val="000000" w:themeColor="text1"/>
          <w:sz w:val="28"/>
          <w:szCs w:val="36"/>
        </w:rPr>
      </w:pPr>
      <w:ins w:id="62" w:author="Ira Diethelm" w:date="2023-01-03T10:34:00Z">
        <w:del w:id="63" w:author="Malambré, Julia | Wissensfabrik" w:date="2023-01-03T10:52:00Z">
          <w:r w:rsidRPr="003F37C7" w:rsidDel="007D578F">
            <w:rPr>
              <w:rStyle w:val="WF-InhaltsverzeichnisZchn"/>
            </w:rPr>
            <w:delText>Inhalt</w:delText>
          </w:r>
          <w:r w:rsidDel="007D578F">
            <w:rPr>
              <w:rStyle w:val="WF-InhaltsverzeichnisZchn"/>
            </w:rPr>
            <w:delText xml:space="preserve"> Ordner KI-Module</w:delText>
          </w:r>
        </w:del>
      </w:ins>
    </w:p>
    <w:p w14:paraId="708FC141" w14:textId="770F82CE" w:rsidR="00FE564A" w:rsidRPr="007F3B84" w:rsidDel="007D578F" w:rsidRDefault="00FE564A" w:rsidP="00FE564A">
      <w:pPr>
        <w:rPr>
          <w:ins w:id="64" w:author="Ira Diethelm" w:date="2023-01-03T10:34:00Z"/>
          <w:del w:id="65" w:author="Malambré, Julia | Wissensfabrik" w:date="2023-01-03T10:52:00Z"/>
          <w:rFonts w:hint="eastAsia"/>
          <w:b/>
        </w:rPr>
      </w:pPr>
      <w:ins w:id="66" w:author="Ira Diethelm" w:date="2023-01-03T10:34:00Z">
        <w:del w:id="67" w:author="Malambré, Julia | Wissensfabrik" w:date="2023-01-03T10:52:00Z">
          <w:r w:rsidRPr="007F3B84" w:rsidDel="007D578F">
            <w:rPr>
              <w:b/>
            </w:rPr>
            <w:delText>Einleitung</w:delText>
          </w:r>
        </w:del>
      </w:ins>
      <w:ins w:id="68" w:author="Ira Diethelm" w:date="2023-01-03T10:39:00Z">
        <w:del w:id="69" w:author="Malambré, Julia | Wissensfabrik" w:date="2023-01-03T10:52:00Z">
          <w:r w:rsidDel="007D578F">
            <w:rPr>
              <w:b/>
            </w:rPr>
            <w:delText xml:space="preserve"> …</w:delText>
          </w:r>
        </w:del>
      </w:ins>
    </w:p>
    <w:p w14:paraId="212706D8" w14:textId="77777777" w:rsidR="00FE564A" w:rsidRPr="00FE564A" w:rsidRDefault="00FE564A">
      <w:pPr>
        <w:rPr>
          <w:rFonts w:hint="eastAsia"/>
          <w:b/>
          <w:rPrChange w:id="70" w:author="Ira Diethelm" w:date="2023-01-03T10:33:00Z">
            <w:rPr>
              <w:rFonts w:hint="eastAsia"/>
              <w:b/>
              <w:lang w:val="en-US"/>
            </w:rPr>
          </w:rPrChange>
        </w:rPr>
      </w:pPr>
    </w:p>
    <w:sectPr w:rsidR="00FE564A" w:rsidRPr="00FE564A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5109" w14:textId="77777777" w:rsidR="006E269A" w:rsidRDefault="006E269A" w:rsidP="00DD6851">
      <w:pPr>
        <w:rPr>
          <w:rFonts w:hint="eastAsia"/>
        </w:rPr>
      </w:pPr>
      <w:r>
        <w:separator/>
      </w:r>
    </w:p>
  </w:endnote>
  <w:endnote w:type="continuationSeparator" w:id="0">
    <w:p w14:paraId="581AA75A" w14:textId="77777777" w:rsidR="006E269A" w:rsidRDefault="006E269A" w:rsidP="00DD68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rFonts w:hint="eastAsia"/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 w:hint="eastAsia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 w:hint="eastAsia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rFonts w:hint="eastAsia"/>
        <w:sz w:val="6"/>
      </w:rPr>
    </w:pPr>
  </w:p>
  <w:p w14:paraId="307A0336" w14:textId="683F126D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rFonts w:hint="eastAsia"/>
        <w:i/>
        <w:sz w:val="18"/>
      </w:rPr>
    </w:pPr>
    <w:r>
      <w:rPr>
        <w:sz w:val="18"/>
      </w:rPr>
      <w:t>Impressum</w:t>
    </w:r>
    <w:r>
      <w:rPr>
        <w:sz w:val="18"/>
      </w:rPr>
      <w:tab/>
      <w:t xml:space="preserve">zuletzt aktualisiert am </w:t>
    </w:r>
    <w:r w:rsidR="00FE564A">
      <w:rPr>
        <w:sz w:val="18"/>
      </w:rPr>
      <w:t>03.01.2023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>
    <w:pPr>
      <w:rPr>
        <w:rFonts w:hint="eastAsia"/>
      </w:rPr>
    </w:pPr>
  </w:p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rFonts w:hint="eastAsia"/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rFonts w:hint="eastAsia"/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  <w:rPr>
        <w:rFonts w:hint="eastAsia"/>
      </w:rPr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  <w:rPr>
        <w:rFonts w:hint="eastAsia"/>
      </w:rPr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F986" w14:textId="77777777" w:rsidR="006E269A" w:rsidRDefault="006E269A" w:rsidP="00DD6851">
      <w:pPr>
        <w:rPr>
          <w:rFonts w:hint="eastAsia"/>
        </w:rPr>
      </w:pPr>
      <w:r>
        <w:separator/>
      </w:r>
    </w:p>
  </w:footnote>
  <w:footnote w:type="continuationSeparator" w:id="0">
    <w:p w14:paraId="18E6B6E1" w14:textId="77777777" w:rsidR="006E269A" w:rsidRDefault="006E269A" w:rsidP="00DD68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  <w:rPr>
        <w:rFonts w:hint="eastAsia"/>
      </w:rPr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a Diethelm">
    <w15:presenceInfo w15:providerId="Windows Live" w15:userId="aa756e1db070d33c"/>
  </w15:person>
  <w15:person w15:author="Malambré, Julia | Wissensfabrik">
    <w15:presenceInfo w15:providerId="AD" w15:userId="S::Julia.Malambre@wissensfabrik.de::d294621f-9b82-49bc-8b6c-776d6cf9dd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2693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1A0D"/>
    <w:rsid w:val="0026219C"/>
    <w:rsid w:val="00263B98"/>
    <w:rsid w:val="00283070"/>
    <w:rsid w:val="00287CC0"/>
    <w:rsid w:val="002948F1"/>
    <w:rsid w:val="002A36BE"/>
    <w:rsid w:val="002C3927"/>
    <w:rsid w:val="002D0B3D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A15DD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E269A"/>
    <w:rsid w:val="006F5E15"/>
    <w:rsid w:val="00710BD9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D578F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9591F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C7D90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5BB8"/>
    <w:rsid w:val="00C974F4"/>
    <w:rsid w:val="00CA0A3A"/>
    <w:rsid w:val="00CA12CF"/>
    <w:rsid w:val="00CA513B"/>
    <w:rsid w:val="00CB6202"/>
    <w:rsid w:val="00CB65D4"/>
    <w:rsid w:val="00D126DB"/>
    <w:rsid w:val="00D25375"/>
    <w:rsid w:val="00D650AC"/>
    <w:rsid w:val="00D81812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4A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FE564A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ixaba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ctive-screen.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Malambré, Julia | Wissensfabrik</cp:lastModifiedBy>
  <cp:revision>2</cp:revision>
  <cp:lastPrinted>2022-12-30T12:54:00Z</cp:lastPrinted>
  <dcterms:created xsi:type="dcterms:W3CDTF">2023-01-03T10:01:00Z</dcterms:created>
  <dcterms:modified xsi:type="dcterms:W3CDTF">2023-01-03T10:01:00Z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