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6B44D1E9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Ruthenstr.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Nils Pancratz</w:t>
      </w:r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Mareike 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Annette Diruf</w:t>
      </w:r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 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Leitung: Dr. Franziska Hutzler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Siegfried Czock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Michael Detmer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Reinhard Pittschellis (Festo Didactic)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Sassmann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Nadine Bergner (RWTH Aachen - Schülerlabor Infosphere)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Eric Böhmfeld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Martin Kempa (Gesamtschule Melsungen)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Markus Knak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Hannes Koderisch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Harald Rothkirch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Gerburg Lubor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Tobias Stuckenberg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Benjamin Piétza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Graphic Recording, studio animanova</w:t>
      </w:r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6CDE33C3" w14:textId="6B02D256" w:rsidR="007F3B84" w:rsidRPr="002C3927" w:rsidRDefault="006B1729" w:rsidP="00211613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E54AB5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7F3B84"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7F3B84"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7F3B84">
          <w:r w:rsidRPr="00635CBE">
            <w:rPr>
              <w:b/>
            </w:rPr>
            <w:t>Modul B3 – Codes</w:t>
          </w:r>
          <w:r w:rsidR="00635CBE">
            <w:br/>
          </w:r>
          <w:r>
            <w:t>Codes im Supermarkt und Unternehmen</w:t>
          </w:r>
        </w:p>
        <w:p w14:paraId="37B62CF5" w14:textId="74E36A7B" w:rsidR="00E54AB5" w:rsidRPr="00635CBE" w:rsidRDefault="00ED4D94" w:rsidP="007F3B84">
          <w:pPr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r w:rsidR="00EF418B" w:rsidRPr="00EF418B">
            <w:t>3D-Druck, Modellierung und Augmented/Virtual Reality</w:t>
          </w:r>
        </w:p>
        <w:p w14:paraId="62E79263" w14:textId="42F714DB" w:rsidR="00E54AB5" w:rsidRPr="00ED4D94" w:rsidRDefault="00ED4D94" w:rsidP="007F3B84"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041CFE">
          <w:r w:rsidRPr="00635CBE">
            <w:rPr>
              <w:b/>
            </w:rPr>
            <w:t>Modul B6 – Mein Anschluss</w:t>
          </w:r>
          <w:r w:rsidR="00635CBE">
            <w:br/>
          </w:r>
          <w:r>
            <w:t>MocoMoco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041CFE">
          <w:r w:rsidRPr="00635CBE">
            <w:rPr>
              <w:b/>
            </w:rPr>
            <w:t>Modul B7 – Meine App</w:t>
          </w:r>
          <w:r>
            <w:br/>
          </w:r>
          <w:r w:rsidRPr="005B74D8">
            <w:t>App Inventor</w:t>
          </w:r>
          <w:r w:rsidRPr="00041CFE">
            <w:t xml:space="preserve"> </w:t>
          </w:r>
        </w:p>
        <w:p w14:paraId="1D09F32A" w14:textId="0C690F3B" w:rsidR="00A356A6" w:rsidRDefault="00A356A6" w:rsidP="00211613">
          <w:pPr>
            <w:spacing w:after="360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55E4B840" w:rsidR="00B713EA" w:rsidRDefault="00B713EA" w:rsidP="00B713EA">
          <w:pPr>
            <w:spacing w:after="120"/>
            <w:rPr>
              <w:rStyle w:val="WF-InhaltsverzeichnisZchn"/>
            </w:rPr>
          </w:pPr>
          <w:del w:id="1" w:author="Malambré, Julia | Wissensfabrik" w:date="2023-01-03T08:32:00Z">
            <w:r w:rsidRPr="003F37C7" w:rsidDel="00D81812">
              <w:rPr>
                <w:rStyle w:val="WF-InhaltsverzeichnisZchn"/>
              </w:rPr>
              <w:delText>Inhalt</w:delText>
            </w:r>
            <w:r w:rsidDel="00D81812">
              <w:rPr>
                <w:rStyle w:val="WF-InhaltsverzeichnisZchn"/>
              </w:rPr>
              <w:delText xml:space="preserve"> </w:delText>
            </w:r>
          </w:del>
          <w:ins w:id="2" w:author="Malambré, Julia | Wissensfabrik" w:date="2023-01-03T08:32:00Z">
            <w:r w:rsidR="00D81812">
              <w:rPr>
                <w:rStyle w:val="WF-InhaltsverzeichnisZchn"/>
              </w:rPr>
              <w:t>Online verfügbare</w:t>
            </w:r>
          </w:ins>
          <w:del w:id="3" w:author="Malambré, Julia | Wissensfabrik" w:date="2023-01-03T08:32:00Z">
            <w:r w:rsidDel="00D81812">
              <w:rPr>
                <w:rStyle w:val="WF-InhaltsverzeichnisZchn"/>
              </w:rPr>
              <w:delText>Ordner</w:delText>
            </w:r>
          </w:del>
          <w:r>
            <w:rPr>
              <w:rStyle w:val="WF-InhaltsverzeichnisZchn"/>
            </w:rPr>
            <w:t xml:space="preserve"> Aufbau-, Erweiterungs- und Methodenmodule</w:t>
          </w:r>
        </w:p>
        <w:p w14:paraId="5D7EF794" w14:textId="24055425" w:rsidR="00B713EA" w:rsidRPr="007F3B84" w:rsidDel="00D81812" w:rsidRDefault="00B713EA" w:rsidP="00B713EA">
          <w:pPr>
            <w:rPr>
              <w:del w:id="4" w:author="Malambré, Julia | Wissensfabrik" w:date="2023-01-03T08:32:00Z"/>
              <w:b/>
            </w:rPr>
          </w:pPr>
          <w:del w:id="5" w:author="Malambré, Julia | Wissensfabrik" w:date="2023-01-03T08:32:00Z">
            <w:r w:rsidRPr="007F3B84" w:rsidDel="00D81812">
              <w:rPr>
                <w:b/>
              </w:rPr>
              <w:delText>Einleitung</w:delText>
            </w:r>
          </w:del>
        </w:p>
        <w:p w14:paraId="33C2D290" w14:textId="31663DBF" w:rsidR="00041CFE" w:rsidRPr="00041CFE" w:rsidRDefault="00041CFE" w:rsidP="00041CFE"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041CFE">
          <w:r w:rsidRPr="00041CFE">
            <w:rPr>
              <w:b/>
            </w:rPr>
            <w:t>Modul A2 – Kryptologie</w:t>
          </w:r>
          <w:r w:rsidRPr="00041CFE">
            <w:br/>
            <w:t xml:space="preserve">Kryptologie </w:t>
          </w:r>
        </w:p>
        <w:p w14:paraId="7DC548B4" w14:textId="77777777" w:rsidR="00CA513B" w:rsidRDefault="00041CFE"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1E2A6DFE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3BB9759E" w14:textId="1835486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05FDE333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30A5AE2" w14:textId="7A2B8B42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BB8 selber bauen</w:t>
          </w:r>
        </w:p>
        <w:p w14:paraId="49324038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027F69E" w14:textId="43E9A351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211613">
          <w:pPr>
            <w:pStyle w:val="KeinLeerraum"/>
            <w:spacing w:after="160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2D0B3D" w:rsidRDefault="00CA513B">
      <w:pPr>
        <w:rPr>
          <w:b/>
        </w:rPr>
      </w:pPr>
      <w:r w:rsidRPr="002D0B3D">
        <w:rPr>
          <w:b/>
        </w:rPr>
        <w:t>Modul M1 – Design Thinking</w:t>
      </w:r>
    </w:p>
    <w:p w14:paraId="3E928F12" w14:textId="0E31BAEA" w:rsidR="00CA513B" w:rsidRPr="00CA513B" w:rsidRDefault="00CA513B">
      <w:pPr>
        <w:rPr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sectPr w:rsidR="00CA513B" w:rsidRPr="00CA513B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1F1A" w14:textId="77777777" w:rsidR="00261A0D" w:rsidRDefault="00261A0D" w:rsidP="00DD6851">
      <w:r>
        <w:separator/>
      </w:r>
    </w:p>
  </w:endnote>
  <w:endnote w:type="continuationSeparator" w:id="0">
    <w:p w14:paraId="36AE760B" w14:textId="77777777" w:rsidR="00261A0D" w:rsidRDefault="00261A0D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0CD7A594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>zuletzt aktualisiert am 2</w:t>
    </w:r>
    <w:r w:rsidR="00CA12CF">
      <w:rPr>
        <w:sz w:val="18"/>
      </w:rPr>
      <w:t>9</w:t>
    </w:r>
    <w:r>
      <w:rPr>
        <w:sz w:val="18"/>
      </w:rPr>
      <w:t>.12.2022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96D5" w14:textId="77777777" w:rsidR="00261A0D" w:rsidRDefault="00261A0D" w:rsidP="00DD6851">
      <w:r>
        <w:separator/>
      </w:r>
    </w:p>
  </w:footnote>
  <w:footnote w:type="continuationSeparator" w:id="0">
    <w:p w14:paraId="5C643F40" w14:textId="77777777" w:rsidR="00261A0D" w:rsidRDefault="00261A0D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ambré, Julia | Wissensfabrik">
    <w15:presenceInfo w15:providerId="AD" w15:userId="S::Julia.Malambre@wissensfabrik.de::d294621f-9b82-49bc-8b6c-776d6cf9d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1A0D"/>
    <w:rsid w:val="0026219C"/>
    <w:rsid w:val="00263B98"/>
    <w:rsid w:val="00283070"/>
    <w:rsid w:val="00287CC0"/>
    <w:rsid w:val="002948F1"/>
    <w:rsid w:val="002A36BE"/>
    <w:rsid w:val="002C3927"/>
    <w:rsid w:val="002D0B3D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1812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64FB9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Malambré, Julia | Wissensfabrik</cp:lastModifiedBy>
  <cp:revision>40</cp:revision>
  <cp:lastPrinted>2022-12-30T12:54:00Z</cp:lastPrinted>
  <dcterms:created xsi:type="dcterms:W3CDTF">2016-03-01T07:27:00Z</dcterms:created>
  <dcterms:modified xsi:type="dcterms:W3CDTF">2023-01-03T07:33:00Z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