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4A48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751296B4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E34E60">
        <w:rPr>
          <w:sz w:val="32"/>
          <w:szCs w:val="32"/>
        </w:rPr>
        <w:t xml:space="preserve">GS </w:t>
      </w:r>
      <w:r w:rsidRPr="00AB1CBC">
        <w:rPr>
          <w:sz w:val="32"/>
          <w:szCs w:val="32"/>
        </w:rPr>
        <w:t>– Vom Blinzeln zum Verschlüsseln</w:t>
      </w:r>
    </w:p>
    <w:p w14:paraId="652C5C78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409BDE6B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E442C7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5CE2CEAB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041F5210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6774F520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B087F6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2D5CC115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5A681EDD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62FECD2D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ECBB99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70E5906E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31E2C07A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711DE1D9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41234C7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297F92AE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1E2AF5A1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0D5C14C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6E4329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7B134326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2D03FF0B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1232B00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4D5BB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08D82175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668833A8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348E7B05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983AB6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1411321C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72BC156A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3D6C9AF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9123DDD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2BDC395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3A901086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14:paraId="500AB64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0412B9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14:paraId="114EF603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14:paraId="1D408A6A" w14:textId="27CB7C5F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14:paraId="4E278DF2" w14:textId="77777777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FEF331" w14:textId="7009F59D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B1</w:t>
            </w:r>
            <w:r w:rsidR="002E2850">
              <w:rPr>
                <w:rFonts w:cstheme="minorHAnsi"/>
              </w:rPr>
              <w:t>_</w:t>
            </w:r>
          </w:p>
        </w:tc>
        <w:tc>
          <w:tcPr>
            <w:tcW w:w="2977" w:type="dxa"/>
          </w:tcPr>
          <w:p w14:paraId="60C48A3F" w14:textId="77777777"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6EF87EDB" w14:textId="5FA818E2" w:rsidR="00A666C3" w:rsidRPr="001D4E26" w:rsidRDefault="002E2850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Musterlösung</w:t>
            </w:r>
          </w:p>
        </w:tc>
      </w:tr>
    </w:tbl>
    <w:p w14:paraId="5E7D5674" w14:textId="77777777" w:rsidR="00AB1CBC" w:rsidRDefault="00AB1CBC"/>
    <w:p w14:paraId="096A7C4E" w14:textId="77777777" w:rsidR="00AB1CBC" w:rsidRDefault="00AB1CBC"/>
    <w:p w14:paraId="552F7FD8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1A487490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68AC6BC9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39AFF60E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2E7F507A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624FC"/>
    <w:rsid w:val="002E2850"/>
    <w:rsid w:val="00404F85"/>
    <w:rsid w:val="005D7A87"/>
    <w:rsid w:val="00750339"/>
    <w:rsid w:val="00A666C3"/>
    <w:rsid w:val="00AB1CBC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49D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Ira Diethelm</cp:lastModifiedBy>
  <cp:revision>4</cp:revision>
  <cp:lastPrinted>2022-12-28T10:59:00Z</cp:lastPrinted>
  <dcterms:created xsi:type="dcterms:W3CDTF">2016-11-25T11:44:00Z</dcterms:created>
  <dcterms:modified xsi:type="dcterms:W3CDTF">2023-01-02T14:14:00Z</dcterms:modified>
</cp:coreProperties>
</file>