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90847" w14:textId="77777777" w:rsidR="00EA1882" w:rsidRDefault="00AB1CBC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14:paraId="21CF4198" w14:textId="0814F5FD" w:rsidR="00847D3B" w:rsidRDefault="00AB1CBC">
      <w:pPr>
        <w:rPr>
          <w:sz w:val="32"/>
          <w:szCs w:val="32"/>
        </w:rPr>
      </w:pPr>
      <w:r w:rsidRPr="00AB1CBC">
        <w:rPr>
          <w:sz w:val="32"/>
          <w:szCs w:val="32"/>
        </w:rPr>
        <w:t>B</w:t>
      </w:r>
      <w:r w:rsidR="00CC3C9B">
        <w:rPr>
          <w:sz w:val="32"/>
          <w:szCs w:val="32"/>
        </w:rPr>
        <w:t>8</w:t>
      </w:r>
      <w:r w:rsidRPr="00AB1CBC">
        <w:rPr>
          <w:sz w:val="32"/>
          <w:szCs w:val="32"/>
        </w:rPr>
        <w:t xml:space="preserve"> – </w:t>
      </w:r>
      <w:r w:rsidR="00CC3C9B">
        <w:rPr>
          <w:sz w:val="32"/>
          <w:szCs w:val="32"/>
        </w:rPr>
        <w:t>Calliope</w:t>
      </w:r>
    </w:p>
    <w:tbl>
      <w:tblPr>
        <w:tblStyle w:val="Arbeitsmaterialien"/>
        <w:tblW w:w="8901" w:type="dxa"/>
        <w:tblLook w:val="04A0" w:firstRow="1" w:lastRow="0" w:firstColumn="1" w:lastColumn="0" w:noHBand="0" w:noVBand="1"/>
      </w:tblPr>
      <w:tblGrid>
        <w:gridCol w:w="1417"/>
        <w:gridCol w:w="2835"/>
        <w:gridCol w:w="4649"/>
      </w:tblGrid>
      <w:tr w:rsidR="00DC228B" w14:paraId="6D95CD77" w14:textId="77777777" w:rsidTr="004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71427BB" w14:textId="77777777" w:rsidR="00DC228B" w:rsidRDefault="00DC228B" w:rsidP="004621AB">
            <w:r>
              <w:t>Nr.</w:t>
            </w:r>
          </w:p>
        </w:tc>
        <w:tc>
          <w:tcPr>
            <w:tcW w:w="2835" w:type="dxa"/>
          </w:tcPr>
          <w:p w14:paraId="4B44FDA9" w14:textId="77777777" w:rsidR="00DC228B" w:rsidRDefault="00DC228B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649" w:type="dxa"/>
          </w:tcPr>
          <w:p w14:paraId="30C4163C" w14:textId="77777777" w:rsidR="00DC228B" w:rsidRDefault="00DC228B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DC228B" w14:paraId="4A470471" w14:textId="77777777" w:rsidTr="00EA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6F84DFC" w14:textId="094C7026" w:rsidR="00DC228B" w:rsidRPr="001D4E26" w:rsidRDefault="00DC228B" w:rsidP="00DC228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 w:rsidR="00244ECB">
              <w:rPr>
                <w:rFonts w:cstheme="minorHAnsi"/>
              </w:rPr>
              <w:t>0_B</w:t>
            </w:r>
            <w:r w:rsidR="00CC3C9B">
              <w:rPr>
                <w:rFonts w:cstheme="minorHAnsi"/>
              </w:rPr>
              <w:t>8</w:t>
            </w:r>
          </w:p>
        </w:tc>
        <w:tc>
          <w:tcPr>
            <w:tcW w:w="2835" w:type="dxa"/>
          </w:tcPr>
          <w:p w14:paraId="1ED48AD9" w14:textId="77777777" w:rsidR="00DC228B" w:rsidRPr="004C1353" w:rsidRDefault="00DC228B" w:rsidP="00DC2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Modulbeschreibung</w:t>
            </w:r>
          </w:p>
        </w:tc>
        <w:tc>
          <w:tcPr>
            <w:tcW w:w="4649" w:type="dxa"/>
          </w:tcPr>
          <w:p w14:paraId="5ADF798D" w14:textId="77777777" w:rsidR="00DC228B" w:rsidRPr="004C1353" w:rsidRDefault="00DC228B" w:rsidP="00DC2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Einführung für Lehrkräfte </w:t>
            </w:r>
          </w:p>
        </w:tc>
      </w:tr>
      <w:tr w:rsidR="00DC228B" w14:paraId="63B99020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2182444F" w14:textId="359EC212" w:rsidR="00DC228B" w:rsidRDefault="00DC228B" w:rsidP="00DC228B">
            <w:pPr>
              <w:jc w:val="left"/>
            </w:pPr>
          </w:p>
        </w:tc>
        <w:tc>
          <w:tcPr>
            <w:tcW w:w="2835" w:type="dxa"/>
            <w:vAlign w:val="center"/>
          </w:tcPr>
          <w:p w14:paraId="1D835BB3" w14:textId="5D2B1392" w:rsidR="00DC228B" w:rsidRDefault="00DC228B" w:rsidP="00DC2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49" w:type="dxa"/>
            <w:vAlign w:val="center"/>
          </w:tcPr>
          <w:p w14:paraId="5361A310" w14:textId="3A0B438C" w:rsidR="00DC228B" w:rsidRDefault="00DC228B" w:rsidP="00DC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28B" w14:paraId="4779677F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60DB0A5E" w14:textId="26880C26" w:rsidR="00DC228B" w:rsidRPr="000C295A" w:rsidRDefault="00DC228B" w:rsidP="00DC228B">
            <w:pPr>
              <w:jc w:val="left"/>
              <w:rPr>
                <w:rFonts w:ascii="Segoe UI Symbol" w:hAnsi="Segoe UI Symbol" w:cs="Segoe UI Symbol"/>
                <w:color w:val="FFC000"/>
                <w:sz w:val="32"/>
              </w:rPr>
            </w:pPr>
          </w:p>
        </w:tc>
        <w:tc>
          <w:tcPr>
            <w:tcW w:w="2835" w:type="dxa"/>
            <w:vAlign w:val="center"/>
          </w:tcPr>
          <w:p w14:paraId="4E29A3D2" w14:textId="40F8D2A0" w:rsidR="00DC228B" w:rsidRDefault="00DC228B" w:rsidP="00DC2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49" w:type="dxa"/>
            <w:vAlign w:val="center"/>
          </w:tcPr>
          <w:p w14:paraId="2E7E89CE" w14:textId="589AAD57" w:rsidR="00DC228B" w:rsidRPr="00FA464F" w:rsidRDefault="00DC228B" w:rsidP="00DC2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4E2A" w14:paraId="763B7EB6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17844DCE" w14:textId="4C46DEF4" w:rsidR="00434E2A" w:rsidRPr="000C295A" w:rsidRDefault="00434E2A" w:rsidP="00434E2A">
            <w:pPr>
              <w:jc w:val="left"/>
              <w:rPr>
                <w:rFonts w:ascii="Segoe UI Symbol" w:hAnsi="Segoe UI Symbol" w:cs="Segoe UI Symbol"/>
                <w:color w:val="FFC000"/>
                <w:sz w:val="32"/>
              </w:rPr>
            </w:pPr>
          </w:p>
        </w:tc>
        <w:tc>
          <w:tcPr>
            <w:tcW w:w="2835" w:type="dxa"/>
            <w:vAlign w:val="center"/>
          </w:tcPr>
          <w:p w14:paraId="49A98312" w14:textId="50B91C04" w:rsidR="00434E2A" w:rsidRDefault="00434E2A" w:rsidP="00434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49" w:type="dxa"/>
            <w:vAlign w:val="center"/>
          </w:tcPr>
          <w:p w14:paraId="07161BF7" w14:textId="24B50CCF" w:rsidR="00434E2A" w:rsidRPr="00FA464F" w:rsidRDefault="00434E2A" w:rsidP="00434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E2A" w14:paraId="38C4E5DA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6378FDDB" w14:textId="55E4059D" w:rsidR="00434E2A" w:rsidRPr="000C295A" w:rsidRDefault="00434E2A" w:rsidP="00434E2A">
            <w:pPr>
              <w:jc w:val="left"/>
              <w:rPr>
                <w:rFonts w:ascii="Segoe UI Symbol" w:hAnsi="Segoe UI Symbol" w:cs="Segoe UI Symbol"/>
                <w:color w:val="FFC000"/>
                <w:sz w:val="32"/>
              </w:rPr>
            </w:pPr>
          </w:p>
        </w:tc>
        <w:tc>
          <w:tcPr>
            <w:tcW w:w="2835" w:type="dxa"/>
            <w:vAlign w:val="center"/>
          </w:tcPr>
          <w:p w14:paraId="33AFB092" w14:textId="60710AFD" w:rsidR="00434E2A" w:rsidRDefault="00434E2A" w:rsidP="00434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49" w:type="dxa"/>
            <w:vAlign w:val="center"/>
          </w:tcPr>
          <w:p w14:paraId="7615AE19" w14:textId="6874B5D8" w:rsidR="00434E2A" w:rsidRDefault="00434E2A" w:rsidP="00434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4E2A" w14:paraId="0B4FF07D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74B29DE8" w14:textId="27B8431C" w:rsidR="00434E2A" w:rsidRPr="000C295A" w:rsidRDefault="00434E2A" w:rsidP="00434E2A">
            <w:pPr>
              <w:jc w:val="left"/>
              <w:rPr>
                <w:rFonts w:ascii="Segoe UI Symbol" w:hAnsi="Segoe UI Symbol" w:cs="Segoe UI Symbol"/>
                <w:color w:val="FFC000"/>
                <w:sz w:val="32"/>
              </w:rPr>
            </w:pPr>
          </w:p>
        </w:tc>
        <w:tc>
          <w:tcPr>
            <w:tcW w:w="2835" w:type="dxa"/>
            <w:vAlign w:val="center"/>
          </w:tcPr>
          <w:p w14:paraId="0360B297" w14:textId="2C723D19" w:rsidR="00434E2A" w:rsidRDefault="00434E2A" w:rsidP="00434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49" w:type="dxa"/>
            <w:vAlign w:val="center"/>
          </w:tcPr>
          <w:p w14:paraId="2FAFEE26" w14:textId="6BBF7ED9" w:rsidR="00434E2A" w:rsidRDefault="00434E2A" w:rsidP="00434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C9A63B" w14:textId="77777777" w:rsidR="00847D3B" w:rsidRDefault="00847D3B"/>
    <w:p w14:paraId="16FAEF77" w14:textId="77777777"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14:paraId="33C16D64" w14:textId="77777777"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14:paraId="1E8E61E8" w14:textId="77777777"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14:paraId="574ECD2F" w14:textId="77777777"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14:paraId="05225DFE" w14:textId="77777777"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4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E53AA"/>
    <w:multiLevelType w:val="hybridMultilevel"/>
    <w:tmpl w:val="E28A62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11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CBC"/>
    <w:rsid w:val="000E4A96"/>
    <w:rsid w:val="001B0EA4"/>
    <w:rsid w:val="00244ECB"/>
    <w:rsid w:val="00434E2A"/>
    <w:rsid w:val="005C3287"/>
    <w:rsid w:val="005D7A87"/>
    <w:rsid w:val="00710B64"/>
    <w:rsid w:val="00750339"/>
    <w:rsid w:val="007C6913"/>
    <w:rsid w:val="00847D3B"/>
    <w:rsid w:val="00872CC1"/>
    <w:rsid w:val="009A2232"/>
    <w:rsid w:val="00AB1CBC"/>
    <w:rsid w:val="00AE785B"/>
    <w:rsid w:val="00CC3C9B"/>
    <w:rsid w:val="00DC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757E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847D3B"/>
    <w:pPr>
      <w:spacing w:before="120" w:after="120" w:line="288" w:lineRule="auto"/>
      <w:ind w:left="720"/>
    </w:pPr>
    <w:rPr>
      <w:rFonts w:ascii="Helvetica 45" w:hAnsi="Helvetica 45"/>
      <w:bCs/>
      <w:noProof/>
      <w:sz w:val="21"/>
      <w:lang w:eastAsia="de-DE"/>
    </w:r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847D3B"/>
    <w:rPr>
      <w:rFonts w:ascii="Helvetica 45" w:hAnsi="Helvetica 45"/>
      <w:bCs/>
      <w:noProof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Malambré, Julia | Wissensfabrik</cp:lastModifiedBy>
  <cp:revision>3</cp:revision>
  <cp:lastPrinted>2016-03-11T11:06:00Z</cp:lastPrinted>
  <dcterms:created xsi:type="dcterms:W3CDTF">2023-01-21T10:00:00Z</dcterms:created>
  <dcterms:modified xsi:type="dcterms:W3CDTF">2023-01-21T10:02:00Z</dcterms:modified>
</cp:coreProperties>
</file>