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269D5" w14:textId="7FBF4B8D" w:rsidR="00621316" w:rsidRPr="00EC51A6" w:rsidRDefault="00032922" w:rsidP="00EC51A6">
      <w:pPr>
        <w:pStyle w:val="berschrift1"/>
        <w:rPr>
          <w:lang w:val="de-DE"/>
        </w:rPr>
      </w:pPr>
      <w:r w:rsidRPr="00EC51A6">
        <w:rPr>
          <w:lang w:val="de-DE"/>
        </w:rPr>
        <w:t>Musterlösung zu Aufgabenblatt: Entscheidungsbäume in Orange3</w:t>
      </w:r>
    </w:p>
    <w:p w14:paraId="5C5715F2" w14:textId="74BF1E8F" w:rsidR="00621316" w:rsidRPr="00EC51A6" w:rsidRDefault="00242067" w:rsidP="00EC51A6">
      <w:pPr>
        <w:pStyle w:val="berschrift1"/>
      </w:pPr>
      <w:r>
        <w:rPr>
          <w:noProof/>
          <w:sz w:val="22"/>
        </w:rPr>
        <mc:AlternateContent>
          <mc:Choice Requires="wps">
            <w:drawing>
              <wp:anchor distT="0" distB="0" distL="0" distR="0" simplePos="0" relativeHeight="251651584" behindDoc="0" locked="0" layoutInCell="1" allowOverlap="1" wp14:anchorId="25AC8EDD" wp14:editId="5F5C90E0">
                <wp:simplePos x="0" y="0"/>
                <wp:positionH relativeFrom="page">
                  <wp:posOffset>982040</wp:posOffset>
                </wp:positionH>
                <wp:positionV relativeFrom="paragraph">
                  <wp:posOffset>302260</wp:posOffset>
                </wp:positionV>
                <wp:extent cx="5387975" cy="1160780"/>
                <wp:effectExtent l="0" t="0" r="3175" b="127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1160780"/>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12F19" w14:textId="3FEF303A" w:rsidR="00621316" w:rsidRPr="00BB4289" w:rsidRDefault="00FC12AE" w:rsidP="00BB4289">
                            <w:pPr>
                              <w:rPr>
                                <w:sz w:val="21"/>
                                <w:szCs w:val="21"/>
                                <w:lang w:val="de-DE"/>
                              </w:rPr>
                            </w:pPr>
                            <w:r>
                              <w:rPr>
                                <w:sz w:val="21"/>
                                <w:szCs w:val="21"/>
                                <w:lang w:val="de-DE"/>
                              </w:rPr>
                              <w:t xml:space="preserve"> </w:t>
                            </w:r>
                            <w:r w:rsidR="00032922" w:rsidRPr="00BB4289">
                              <w:rPr>
                                <w:sz w:val="21"/>
                                <w:szCs w:val="21"/>
                                <w:lang w:val="de-DE"/>
                              </w:rPr>
                              <w:t>Die Merkmale der Äffchen sind wie folgt modelliert:</w:t>
                            </w:r>
                          </w:p>
                          <w:p w14:paraId="65E8C026" w14:textId="5E0BF3BA" w:rsidR="00621316" w:rsidRPr="00FC12AE" w:rsidRDefault="00FC12AE" w:rsidP="00FC12AE">
                            <w:pPr>
                              <w:rPr>
                                <w:sz w:val="21"/>
                                <w:szCs w:val="21"/>
                                <w:lang w:val="de-DE"/>
                              </w:rPr>
                            </w:pPr>
                            <w:r>
                              <w:rPr>
                                <w:sz w:val="21"/>
                                <w:szCs w:val="21"/>
                                <w:lang w:val="de-DE"/>
                              </w:rPr>
                              <w:t>-</w:t>
                            </w:r>
                            <w:r w:rsidR="00032922" w:rsidRPr="00FC12AE">
                              <w:rPr>
                                <w:sz w:val="21"/>
                                <w:szCs w:val="21"/>
                                <w:lang w:val="de-DE"/>
                              </w:rPr>
                              <w:t>Mund (mit Ausprägungen wie Zahn, Grinsen oder</w:t>
                            </w:r>
                            <w:r w:rsidR="00032922" w:rsidRPr="00FC12AE">
                              <w:rPr>
                                <w:spacing w:val="-18"/>
                                <w:sz w:val="21"/>
                                <w:szCs w:val="21"/>
                                <w:lang w:val="de-DE"/>
                              </w:rPr>
                              <w:t xml:space="preserve"> </w:t>
                            </w:r>
                            <w:r w:rsidR="00032922" w:rsidRPr="00FC12AE">
                              <w:rPr>
                                <w:sz w:val="21"/>
                                <w:szCs w:val="21"/>
                                <w:lang w:val="de-DE"/>
                              </w:rPr>
                              <w:t>grimmig)</w:t>
                            </w:r>
                          </w:p>
                          <w:p w14:paraId="2D206B7D" w14:textId="0B921A7D" w:rsidR="00621316" w:rsidRPr="00BB4289" w:rsidRDefault="00FC12AE" w:rsidP="00BB4289">
                            <w:pPr>
                              <w:rPr>
                                <w:sz w:val="21"/>
                                <w:szCs w:val="21"/>
                                <w:lang w:val="de-DE"/>
                              </w:rPr>
                            </w:pPr>
                            <w:r>
                              <w:rPr>
                                <w:sz w:val="21"/>
                                <w:szCs w:val="21"/>
                                <w:lang w:val="de-DE"/>
                              </w:rPr>
                              <w:t>-</w:t>
                            </w:r>
                            <w:r w:rsidR="00032922" w:rsidRPr="00BB4289">
                              <w:rPr>
                                <w:sz w:val="21"/>
                                <w:szCs w:val="21"/>
                                <w:lang w:val="de-DE"/>
                              </w:rPr>
                              <w:t>Auge links (mit den Ausprägungen offen, zu und</w:t>
                            </w:r>
                            <w:r w:rsidR="00032922" w:rsidRPr="00BB4289">
                              <w:rPr>
                                <w:spacing w:val="-23"/>
                                <w:sz w:val="21"/>
                                <w:szCs w:val="21"/>
                                <w:lang w:val="de-DE"/>
                              </w:rPr>
                              <w:t xml:space="preserve"> </w:t>
                            </w:r>
                            <w:r w:rsidR="00032922" w:rsidRPr="00BB4289">
                              <w:rPr>
                                <w:sz w:val="21"/>
                                <w:szCs w:val="21"/>
                                <w:lang w:val="de-DE"/>
                              </w:rPr>
                              <w:t>x)</w:t>
                            </w:r>
                          </w:p>
                          <w:p w14:paraId="4FC873A6" w14:textId="7F0EE0CF" w:rsidR="00621316" w:rsidRPr="00BB4289" w:rsidRDefault="00FC12AE" w:rsidP="00BB4289">
                            <w:pPr>
                              <w:rPr>
                                <w:sz w:val="21"/>
                                <w:szCs w:val="21"/>
                                <w:lang w:val="de-DE"/>
                              </w:rPr>
                            </w:pPr>
                            <w:r>
                              <w:rPr>
                                <w:sz w:val="21"/>
                                <w:szCs w:val="21"/>
                                <w:lang w:val="de-DE"/>
                              </w:rPr>
                              <w:t>-</w:t>
                            </w:r>
                            <w:r w:rsidR="00032922" w:rsidRPr="00BB4289">
                              <w:rPr>
                                <w:sz w:val="21"/>
                                <w:szCs w:val="21"/>
                                <w:lang w:val="de-DE"/>
                              </w:rPr>
                              <w:t>Auge rechts (mit den Ausprägungen offen, zu und</w:t>
                            </w:r>
                            <w:r w:rsidR="00032922" w:rsidRPr="00BB4289">
                              <w:rPr>
                                <w:spacing w:val="-24"/>
                                <w:sz w:val="21"/>
                                <w:szCs w:val="21"/>
                                <w:lang w:val="de-DE"/>
                              </w:rPr>
                              <w:t xml:space="preserve"> </w:t>
                            </w:r>
                            <w:r w:rsidR="00032922" w:rsidRPr="00BB4289">
                              <w:rPr>
                                <w:sz w:val="21"/>
                                <w:szCs w:val="21"/>
                                <w:lang w:val="de-DE"/>
                              </w:rPr>
                              <w:t>x)</w:t>
                            </w:r>
                          </w:p>
                          <w:p w14:paraId="58098DF5" w14:textId="78D35643" w:rsidR="00621316" w:rsidRPr="00BB4289" w:rsidRDefault="00FC12AE" w:rsidP="00BB4289">
                            <w:pPr>
                              <w:rPr>
                                <w:sz w:val="21"/>
                                <w:szCs w:val="21"/>
                                <w:lang w:val="de-DE"/>
                              </w:rPr>
                            </w:pPr>
                            <w:r>
                              <w:rPr>
                                <w:sz w:val="21"/>
                                <w:szCs w:val="21"/>
                                <w:lang w:val="de-DE"/>
                              </w:rPr>
                              <w:t>-</w:t>
                            </w:r>
                            <w:r w:rsidR="00032922" w:rsidRPr="00BB4289">
                              <w:rPr>
                                <w:sz w:val="21"/>
                                <w:szCs w:val="21"/>
                                <w:lang w:val="de-DE"/>
                              </w:rPr>
                              <w:t>Accessoire (mit Ausprägungen wie keins oder</w:t>
                            </w:r>
                            <w:r w:rsidR="00032922" w:rsidRPr="00BB4289">
                              <w:rPr>
                                <w:spacing w:val="-31"/>
                                <w:sz w:val="21"/>
                                <w:szCs w:val="21"/>
                                <w:lang w:val="de-DE"/>
                              </w:rPr>
                              <w:t xml:space="preserve"> </w:t>
                            </w:r>
                            <w:r w:rsidR="00032922" w:rsidRPr="00BB4289">
                              <w:rPr>
                                <w:sz w:val="21"/>
                                <w:szCs w:val="21"/>
                                <w:lang w:val="de-DE"/>
                              </w:rPr>
                              <w:t>Augenbinde)</w:t>
                            </w:r>
                          </w:p>
                          <w:p w14:paraId="0197C401" w14:textId="5EA14C49" w:rsidR="00621316" w:rsidRPr="00BB4289" w:rsidRDefault="00FC12AE" w:rsidP="00BB4289">
                            <w:pPr>
                              <w:rPr>
                                <w:sz w:val="21"/>
                                <w:szCs w:val="21"/>
                                <w:lang w:val="de-DE"/>
                              </w:rPr>
                            </w:pPr>
                            <w:r>
                              <w:rPr>
                                <w:sz w:val="21"/>
                                <w:szCs w:val="21"/>
                                <w:lang w:val="de-DE"/>
                              </w:rPr>
                              <w:t>-</w:t>
                            </w:r>
                            <w:r w:rsidR="00032922" w:rsidRPr="00BB4289">
                              <w:rPr>
                                <w:sz w:val="21"/>
                                <w:szCs w:val="21"/>
                                <w:lang w:val="de-DE"/>
                              </w:rPr>
                              <w:t>beißt (mit den Ausprägungen ja und</w:t>
                            </w:r>
                            <w:r w:rsidR="00032922" w:rsidRPr="00BB4289">
                              <w:rPr>
                                <w:spacing w:val="-18"/>
                                <w:sz w:val="21"/>
                                <w:szCs w:val="21"/>
                                <w:lang w:val="de-DE"/>
                              </w:rPr>
                              <w:t xml:space="preserve"> </w:t>
                            </w:r>
                            <w:r w:rsidR="00032922" w:rsidRPr="00BB4289">
                              <w:rPr>
                                <w:sz w:val="21"/>
                                <w:szCs w:val="21"/>
                                <w:lang w:val="de-DE"/>
                              </w:rPr>
                              <w:t>nein)</w:t>
                            </w:r>
                          </w:p>
                          <w:p w14:paraId="3646FF3B" w14:textId="77777777" w:rsidR="00621316" w:rsidRPr="00BB4289" w:rsidRDefault="00032922" w:rsidP="00BB4289">
                            <w:pPr>
                              <w:rPr>
                                <w:sz w:val="21"/>
                                <w:szCs w:val="21"/>
                                <w:lang w:val="de-DE"/>
                              </w:rPr>
                            </w:pPr>
                            <w:r w:rsidRPr="00BB4289">
                              <w:rPr>
                                <w:sz w:val="21"/>
                                <w:szCs w:val="21"/>
                                <w:lang w:val="de-DE"/>
                              </w:rPr>
                              <w:t>Als Zusatzinformation ist jeweils außerdem die Nummer des Äffchens angegeben.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C8EDD" id="_x0000_t202" coordsize="21600,21600" o:spt="202" path="m,l,21600r21600,l21600,xe">
                <v:stroke joinstyle="miter"/>
                <v:path gradientshapeok="t" o:connecttype="rect"/>
              </v:shapetype>
              <v:shape id="Text Box 11" o:spid="_x0000_s1026" type="#_x0000_t202" style="position:absolute;margin-left:77.35pt;margin-top:23.8pt;width:424.25pt;height:91.4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" fillcolor="#b3c7a3" stroked="f">
                <v:textbox inset="0,0,0,0">
                  <w:txbxContent>
                    <w:p w14:paraId="5C312F19" w14:textId="3FEF303A" w:rsidR="00621316" w:rsidRPr="00BB4289" w:rsidRDefault="00FC12AE" w:rsidP="00BB4289">
                      <w:pPr>
                        <w:rPr>
                          <w:sz w:val="21"/>
                          <w:szCs w:val="21"/>
                          <w:lang w:val="de-DE"/>
                        </w:rPr>
                      </w:pPr>
                      <w:r>
                        <w:rPr>
                          <w:sz w:val="21"/>
                          <w:szCs w:val="21"/>
                          <w:lang w:val="de-DE"/>
                        </w:rPr>
                        <w:t xml:space="preserve"> </w:t>
                      </w:r>
                      <w:r w:rsidR="00032922" w:rsidRPr="00BB4289">
                        <w:rPr>
                          <w:sz w:val="21"/>
                          <w:szCs w:val="21"/>
                          <w:lang w:val="de-DE"/>
                        </w:rPr>
                        <w:t>Die Merkmale der Äffchen sind wie folgt modelliert:</w:t>
                      </w:r>
                    </w:p>
                    <w:p w14:paraId="65E8C026" w14:textId="5E0BF3BA" w:rsidR="00621316" w:rsidRPr="00FC12AE" w:rsidRDefault="00FC12AE" w:rsidP="00FC12AE">
                      <w:pPr>
                        <w:rPr>
                          <w:sz w:val="21"/>
                          <w:szCs w:val="21"/>
                          <w:lang w:val="de-DE"/>
                        </w:rPr>
                      </w:pPr>
                      <w:r>
                        <w:rPr>
                          <w:sz w:val="21"/>
                          <w:szCs w:val="21"/>
                          <w:lang w:val="de-DE"/>
                        </w:rPr>
                        <w:t>-</w:t>
                      </w:r>
                      <w:r w:rsidR="00032922" w:rsidRPr="00FC12AE">
                        <w:rPr>
                          <w:sz w:val="21"/>
                          <w:szCs w:val="21"/>
                          <w:lang w:val="de-DE"/>
                        </w:rPr>
                        <w:t>Mund (mit Ausprägungen wie Zahn, Grinsen oder</w:t>
                      </w:r>
                      <w:r w:rsidR="00032922" w:rsidRPr="00FC12AE">
                        <w:rPr>
                          <w:spacing w:val="-18"/>
                          <w:sz w:val="21"/>
                          <w:szCs w:val="21"/>
                          <w:lang w:val="de-DE"/>
                        </w:rPr>
                        <w:t xml:space="preserve"> </w:t>
                      </w:r>
                      <w:r w:rsidR="00032922" w:rsidRPr="00FC12AE">
                        <w:rPr>
                          <w:sz w:val="21"/>
                          <w:szCs w:val="21"/>
                          <w:lang w:val="de-DE"/>
                        </w:rPr>
                        <w:t>grimmig)</w:t>
                      </w:r>
                    </w:p>
                    <w:p w14:paraId="2D206B7D" w14:textId="0B921A7D" w:rsidR="00621316" w:rsidRPr="00BB4289" w:rsidRDefault="00FC12AE" w:rsidP="00BB4289">
                      <w:pPr>
                        <w:rPr>
                          <w:sz w:val="21"/>
                          <w:szCs w:val="21"/>
                          <w:lang w:val="de-DE"/>
                        </w:rPr>
                      </w:pPr>
                      <w:r>
                        <w:rPr>
                          <w:sz w:val="21"/>
                          <w:szCs w:val="21"/>
                          <w:lang w:val="de-DE"/>
                        </w:rPr>
                        <w:t>-</w:t>
                      </w:r>
                      <w:r w:rsidR="00032922" w:rsidRPr="00BB4289">
                        <w:rPr>
                          <w:sz w:val="21"/>
                          <w:szCs w:val="21"/>
                          <w:lang w:val="de-DE"/>
                        </w:rPr>
                        <w:t>Auge links (mit den Ausprägungen offen, zu und</w:t>
                      </w:r>
                      <w:r w:rsidR="00032922" w:rsidRPr="00BB4289">
                        <w:rPr>
                          <w:spacing w:val="-23"/>
                          <w:sz w:val="21"/>
                          <w:szCs w:val="21"/>
                          <w:lang w:val="de-DE"/>
                        </w:rPr>
                        <w:t xml:space="preserve"> </w:t>
                      </w:r>
                      <w:r w:rsidR="00032922" w:rsidRPr="00BB4289">
                        <w:rPr>
                          <w:sz w:val="21"/>
                          <w:szCs w:val="21"/>
                          <w:lang w:val="de-DE"/>
                        </w:rPr>
                        <w:t>x)</w:t>
                      </w:r>
                    </w:p>
                    <w:p w14:paraId="4FC873A6" w14:textId="7F0EE0CF" w:rsidR="00621316" w:rsidRPr="00BB4289" w:rsidRDefault="00FC12AE" w:rsidP="00BB4289">
                      <w:pPr>
                        <w:rPr>
                          <w:sz w:val="21"/>
                          <w:szCs w:val="21"/>
                          <w:lang w:val="de-DE"/>
                        </w:rPr>
                      </w:pPr>
                      <w:r>
                        <w:rPr>
                          <w:sz w:val="21"/>
                          <w:szCs w:val="21"/>
                          <w:lang w:val="de-DE"/>
                        </w:rPr>
                        <w:t>-</w:t>
                      </w:r>
                      <w:r w:rsidR="00032922" w:rsidRPr="00BB4289">
                        <w:rPr>
                          <w:sz w:val="21"/>
                          <w:szCs w:val="21"/>
                          <w:lang w:val="de-DE"/>
                        </w:rPr>
                        <w:t>Auge rechts (mit den Ausprägungen offen, zu und</w:t>
                      </w:r>
                      <w:r w:rsidR="00032922" w:rsidRPr="00BB4289">
                        <w:rPr>
                          <w:spacing w:val="-24"/>
                          <w:sz w:val="21"/>
                          <w:szCs w:val="21"/>
                          <w:lang w:val="de-DE"/>
                        </w:rPr>
                        <w:t xml:space="preserve"> </w:t>
                      </w:r>
                      <w:r w:rsidR="00032922" w:rsidRPr="00BB4289">
                        <w:rPr>
                          <w:sz w:val="21"/>
                          <w:szCs w:val="21"/>
                          <w:lang w:val="de-DE"/>
                        </w:rPr>
                        <w:t>x)</w:t>
                      </w:r>
                    </w:p>
                    <w:p w14:paraId="58098DF5" w14:textId="78D35643" w:rsidR="00621316" w:rsidRPr="00BB4289" w:rsidRDefault="00FC12AE" w:rsidP="00BB4289">
                      <w:pPr>
                        <w:rPr>
                          <w:sz w:val="21"/>
                          <w:szCs w:val="21"/>
                          <w:lang w:val="de-DE"/>
                        </w:rPr>
                      </w:pPr>
                      <w:r>
                        <w:rPr>
                          <w:sz w:val="21"/>
                          <w:szCs w:val="21"/>
                          <w:lang w:val="de-DE"/>
                        </w:rPr>
                        <w:t>-</w:t>
                      </w:r>
                      <w:r w:rsidR="00032922" w:rsidRPr="00BB4289">
                        <w:rPr>
                          <w:sz w:val="21"/>
                          <w:szCs w:val="21"/>
                          <w:lang w:val="de-DE"/>
                        </w:rPr>
                        <w:t>Accessoire (mit Ausprägungen wie keins oder</w:t>
                      </w:r>
                      <w:r w:rsidR="00032922" w:rsidRPr="00BB4289">
                        <w:rPr>
                          <w:spacing w:val="-31"/>
                          <w:sz w:val="21"/>
                          <w:szCs w:val="21"/>
                          <w:lang w:val="de-DE"/>
                        </w:rPr>
                        <w:t xml:space="preserve"> </w:t>
                      </w:r>
                      <w:r w:rsidR="00032922" w:rsidRPr="00BB4289">
                        <w:rPr>
                          <w:sz w:val="21"/>
                          <w:szCs w:val="21"/>
                          <w:lang w:val="de-DE"/>
                        </w:rPr>
                        <w:t>Augenbinde)</w:t>
                      </w:r>
                    </w:p>
                    <w:p w14:paraId="0197C401" w14:textId="5EA14C49" w:rsidR="00621316" w:rsidRPr="00BB4289" w:rsidRDefault="00FC12AE" w:rsidP="00BB4289">
                      <w:pPr>
                        <w:rPr>
                          <w:sz w:val="21"/>
                          <w:szCs w:val="21"/>
                          <w:lang w:val="de-DE"/>
                        </w:rPr>
                      </w:pPr>
                      <w:r>
                        <w:rPr>
                          <w:sz w:val="21"/>
                          <w:szCs w:val="21"/>
                          <w:lang w:val="de-DE"/>
                        </w:rPr>
                        <w:t>-</w:t>
                      </w:r>
                      <w:r w:rsidR="00032922" w:rsidRPr="00BB4289">
                        <w:rPr>
                          <w:sz w:val="21"/>
                          <w:szCs w:val="21"/>
                          <w:lang w:val="de-DE"/>
                        </w:rPr>
                        <w:t>beißt (mit den Ausprägungen ja und</w:t>
                      </w:r>
                      <w:r w:rsidR="00032922" w:rsidRPr="00BB4289">
                        <w:rPr>
                          <w:spacing w:val="-18"/>
                          <w:sz w:val="21"/>
                          <w:szCs w:val="21"/>
                          <w:lang w:val="de-DE"/>
                        </w:rPr>
                        <w:t xml:space="preserve"> </w:t>
                      </w:r>
                      <w:r w:rsidR="00032922" w:rsidRPr="00BB4289">
                        <w:rPr>
                          <w:sz w:val="21"/>
                          <w:szCs w:val="21"/>
                          <w:lang w:val="de-DE"/>
                        </w:rPr>
                        <w:t>nein)</w:t>
                      </w:r>
                    </w:p>
                    <w:p w14:paraId="3646FF3B" w14:textId="77777777" w:rsidR="00621316" w:rsidRPr="00BB4289" w:rsidRDefault="00032922" w:rsidP="00BB4289">
                      <w:pPr>
                        <w:rPr>
                          <w:sz w:val="21"/>
                          <w:szCs w:val="21"/>
                          <w:lang w:val="de-DE"/>
                        </w:rPr>
                      </w:pPr>
                      <w:r w:rsidRPr="00BB4289">
                        <w:rPr>
                          <w:sz w:val="21"/>
                          <w:szCs w:val="21"/>
                          <w:lang w:val="de-DE"/>
                        </w:rPr>
                        <w:t>Als Zusatzinformation ist jeweils außerdem die Nummer des Äffchens angegeben.</w:t>
                      </w:r>
                    </w:p>
                  </w:txbxContent>
                </v:textbox>
                <w10:wrap type="topAndBottom" anchorx="page"/>
              </v:shape>
            </w:pict>
          </mc:Fallback>
        </mc:AlternateContent>
      </w:r>
      <w:r w:rsidR="00032922" w:rsidRPr="00EC51A6">
        <w:t>Aufgabe 1b:</w:t>
      </w:r>
      <w:r w:rsidR="00D97051">
        <w:t xml:space="preserve"> </w:t>
      </w:r>
      <w:r w:rsidR="00EF7284">
        <w:t xml:space="preserve"> </w:t>
      </w:r>
    </w:p>
    <w:p w14:paraId="13F1DDDA" w14:textId="42BFC464" w:rsidR="00621316" w:rsidRPr="000E6435" w:rsidRDefault="00032922" w:rsidP="000E6435">
      <w:pPr>
        <w:pStyle w:val="berschrift1"/>
        <w:rPr>
          <w:lang w:val="de-DE"/>
        </w:rPr>
      </w:pPr>
      <w:r w:rsidRPr="000E6435">
        <w:rPr>
          <w:lang w:val="de-DE"/>
        </w:rPr>
        <w:t>Aufgabe 2a:</w:t>
      </w:r>
    </w:p>
    <w:p w14:paraId="6DFBF11F" w14:textId="5AD1CEBE" w:rsidR="00EC51A6" w:rsidRDefault="00242067" w:rsidP="00F23150">
      <w:pPr>
        <w:pStyle w:val="Textkrper"/>
        <w:spacing w:line="240" w:lineRule="auto"/>
        <w:ind w:left="0"/>
        <w:rPr>
          <w:rFonts w:ascii="Times New Roman"/>
          <w:sz w:val="20"/>
        </w:rPr>
      </w:pPr>
      <w:r>
        <w:rPr>
          <w:rFonts w:ascii="Times New Roman"/>
          <w:noProof/>
          <w:sz w:val="20"/>
        </w:rPr>
        <mc:AlternateContent>
          <mc:Choice Requires="wps">
            <w:drawing>
              <wp:inline distT="0" distB="0" distL="0" distR="0" wp14:anchorId="37A441C8" wp14:editId="7D2EC6F9">
                <wp:extent cx="5387975" cy="434975"/>
                <wp:effectExtent l="0" t="4445" r="0" b="0"/>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434975"/>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C8877" w14:textId="157DAF6B" w:rsidR="00621316" w:rsidRPr="00BB4289" w:rsidRDefault="00032922" w:rsidP="00FC12AE">
                            <w:pPr>
                              <w:ind w:left="60"/>
                              <w:rPr>
                                <w:sz w:val="21"/>
                                <w:szCs w:val="21"/>
                              </w:rPr>
                            </w:pPr>
                            <w:proofErr w:type="spellStart"/>
                            <w:r w:rsidRPr="00BB4289">
                              <w:rPr>
                                <w:sz w:val="21"/>
                                <w:szCs w:val="21"/>
                              </w:rPr>
                              <w:t>Trainingsphase</w:t>
                            </w:r>
                            <w:proofErr w:type="spellEnd"/>
                            <w:r w:rsidRPr="00BB4289">
                              <w:rPr>
                                <w:sz w:val="21"/>
                                <w:szCs w:val="21"/>
                              </w:rPr>
                              <w:t xml:space="preserve">: </w:t>
                            </w:r>
                            <w:r w:rsidRPr="00BB4289">
                              <w:rPr>
                                <w:i/>
                                <w:sz w:val="21"/>
                                <w:szCs w:val="21"/>
                              </w:rPr>
                              <w:t>Tree</w:t>
                            </w:r>
                            <w:r w:rsidRPr="00BB4289">
                              <w:rPr>
                                <w:sz w:val="21"/>
                                <w:szCs w:val="21"/>
                              </w:rPr>
                              <w:t xml:space="preserve">-Widget; </w:t>
                            </w:r>
                            <w:proofErr w:type="spellStart"/>
                            <w:r w:rsidRPr="00BB4289">
                              <w:rPr>
                                <w:sz w:val="21"/>
                                <w:szCs w:val="21"/>
                              </w:rPr>
                              <w:t>Testphase</w:t>
                            </w:r>
                            <w:proofErr w:type="spellEnd"/>
                            <w:r w:rsidRPr="00BB4289">
                              <w:rPr>
                                <w:sz w:val="21"/>
                                <w:szCs w:val="21"/>
                              </w:rPr>
                              <w:t xml:space="preserve">: </w:t>
                            </w:r>
                            <w:r w:rsidRPr="00BB4289">
                              <w:rPr>
                                <w:i/>
                                <w:sz w:val="21"/>
                                <w:szCs w:val="21"/>
                              </w:rPr>
                              <w:t>Predictions</w:t>
                            </w:r>
                            <w:r w:rsidRPr="00BB4289">
                              <w:rPr>
                                <w:sz w:val="21"/>
                                <w:szCs w:val="21"/>
                              </w:rPr>
                              <w:t xml:space="preserve">-Widget und </w:t>
                            </w:r>
                            <w:r w:rsidRPr="00BB4289">
                              <w:rPr>
                                <w:i/>
                                <w:sz w:val="21"/>
                                <w:szCs w:val="21"/>
                              </w:rPr>
                              <w:t>Confusion Matrix</w:t>
                            </w:r>
                            <w:r w:rsidRPr="00BB4289">
                              <w:rPr>
                                <w:sz w:val="21"/>
                                <w:szCs w:val="21"/>
                              </w:rPr>
                              <w:t>- Widget</w:t>
                            </w:r>
                          </w:p>
                        </w:txbxContent>
                      </wps:txbx>
                      <wps:bodyPr rot="0" vert="horz" wrap="square" lIns="0" tIns="0" rIns="0" bIns="0" anchor="t" anchorCtr="0" upright="1">
                        <a:noAutofit/>
                      </wps:bodyPr>
                    </wps:wsp>
                  </a:graphicData>
                </a:graphic>
              </wp:inline>
            </w:drawing>
          </mc:Choice>
          <mc:Fallback>
            <w:pict>
              <v:shape w14:anchorId="37A441C8" id="Text Box 15" o:spid="_x0000_s1027" type="#_x0000_t202" style="width:424.25pt;height: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" fillcolor="#b3c7a3" stroked="f">
                <v:textbox inset="0,0,0,0">
                  <w:txbxContent>
                    <w:p w14:paraId="6F9C8877" w14:textId="157DAF6B" w:rsidR="00621316" w:rsidRPr="00BB4289" w:rsidRDefault="00032922" w:rsidP="00FC12AE">
                      <w:pPr>
                        <w:ind w:left="60"/>
                        <w:rPr>
                          <w:sz w:val="21"/>
                          <w:szCs w:val="21"/>
                        </w:rPr>
                      </w:pPr>
                      <w:proofErr w:type="spellStart"/>
                      <w:r w:rsidRPr="00BB4289">
                        <w:rPr>
                          <w:sz w:val="21"/>
                          <w:szCs w:val="21"/>
                        </w:rPr>
                        <w:t>Trainingsphase</w:t>
                      </w:r>
                      <w:proofErr w:type="spellEnd"/>
                      <w:r w:rsidRPr="00BB4289">
                        <w:rPr>
                          <w:sz w:val="21"/>
                          <w:szCs w:val="21"/>
                        </w:rPr>
                        <w:t xml:space="preserve">: </w:t>
                      </w:r>
                      <w:r w:rsidRPr="00BB4289">
                        <w:rPr>
                          <w:i/>
                          <w:sz w:val="21"/>
                          <w:szCs w:val="21"/>
                        </w:rPr>
                        <w:t>Tree</w:t>
                      </w:r>
                      <w:r w:rsidRPr="00BB4289">
                        <w:rPr>
                          <w:sz w:val="21"/>
                          <w:szCs w:val="21"/>
                        </w:rPr>
                        <w:t xml:space="preserve">-Widget; </w:t>
                      </w:r>
                      <w:proofErr w:type="spellStart"/>
                      <w:r w:rsidRPr="00BB4289">
                        <w:rPr>
                          <w:sz w:val="21"/>
                          <w:szCs w:val="21"/>
                        </w:rPr>
                        <w:t>Testphase</w:t>
                      </w:r>
                      <w:proofErr w:type="spellEnd"/>
                      <w:r w:rsidRPr="00BB4289">
                        <w:rPr>
                          <w:sz w:val="21"/>
                          <w:szCs w:val="21"/>
                        </w:rPr>
                        <w:t xml:space="preserve">: </w:t>
                      </w:r>
                      <w:r w:rsidRPr="00BB4289">
                        <w:rPr>
                          <w:i/>
                          <w:sz w:val="21"/>
                          <w:szCs w:val="21"/>
                        </w:rPr>
                        <w:t>Predictions</w:t>
                      </w:r>
                      <w:r w:rsidRPr="00BB4289">
                        <w:rPr>
                          <w:sz w:val="21"/>
                          <w:szCs w:val="21"/>
                        </w:rPr>
                        <w:t xml:space="preserve">-Widget und </w:t>
                      </w:r>
                      <w:r w:rsidRPr="00BB4289">
                        <w:rPr>
                          <w:i/>
                          <w:sz w:val="21"/>
                          <w:szCs w:val="21"/>
                        </w:rPr>
                        <w:t>Confusion Matrix</w:t>
                      </w:r>
                      <w:r w:rsidRPr="00BB4289">
                        <w:rPr>
                          <w:sz w:val="21"/>
                          <w:szCs w:val="21"/>
                        </w:rPr>
                        <w:t>- Widget</w:t>
                      </w:r>
                    </w:p>
                  </w:txbxContent>
                </v:textbox>
                <w10:anchorlock/>
              </v:shape>
            </w:pict>
          </mc:Fallback>
        </mc:AlternateContent>
      </w:r>
    </w:p>
    <w:p w14:paraId="3A7FC5E6" w14:textId="787AA101" w:rsidR="00EC51A6" w:rsidRPr="00EC51A6" w:rsidRDefault="00242067" w:rsidP="00EC51A6">
      <w:pPr>
        <w:pStyle w:val="berschrift1"/>
        <w:rPr>
          <w:lang w:val="de-DE"/>
        </w:rPr>
      </w:pPr>
      <w:r>
        <w:rPr>
          <w:noProof/>
        </w:rPr>
        <mc:AlternateContent>
          <mc:Choice Requires="wps">
            <w:drawing>
              <wp:anchor distT="0" distB="0" distL="0" distR="0" simplePos="0" relativeHeight="251652608" behindDoc="0" locked="0" layoutInCell="1" allowOverlap="1" wp14:anchorId="337C703F" wp14:editId="06944A5A">
                <wp:simplePos x="0" y="0"/>
                <wp:positionH relativeFrom="page">
                  <wp:posOffset>987755</wp:posOffset>
                </wp:positionH>
                <wp:positionV relativeFrom="paragraph">
                  <wp:posOffset>362585</wp:posOffset>
                </wp:positionV>
                <wp:extent cx="5387975" cy="714375"/>
                <wp:effectExtent l="0" t="0" r="3175" b="952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14375"/>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958B2" w14:textId="73C6D5D4" w:rsidR="00621316" w:rsidRPr="00BB4289" w:rsidRDefault="00032922" w:rsidP="00FC12AE">
                            <w:pPr>
                              <w:ind w:left="60"/>
                              <w:rPr>
                                <w:sz w:val="21"/>
                                <w:szCs w:val="21"/>
                                <w:lang w:val="de-DE"/>
                              </w:rPr>
                            </w:pPr>
                            <w:r w:rsidRPr="00BB4289">
                              <w:rPr>
                                <w:sz w:val="21"/>
                                <w:szCs w:val="21"/>
                                <w:lang w:val="de-DE"/>
                              </w:rPr>
                              <w:t>Individuell. Unterschiede könnten sich bspw. hinsichtlich der Anzahl der richtig und falsch klassifizierten Äffchen ergeben. Auch bei der Tiefe des Baums, dem Verzweigungsgrad oder den Merkmalen der jeweils falsch klassifizierten Äffchen können sich Unterschiede ergeben.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C703F" id="Text Box 9" o:spid="_x0000_s1028" type="#_x0000_t202" style="position:absolute;margin-left:77.8pt;margin-top:28.55pt;width:424.25pt;height:56.2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" fillcolor="#b3c7a3" stroked="f">
                <v:textbox inset="0,0,0,0">
                  <w:txbxContent>
                    <w:p w14:paraId="30D958B2" w14:textId="73C6D5D4" w:rsidR="00621316" w:rsidRPr="00BB4289" w:rsidRDefault="00032922" w:rsidP="00FC12AE">
                      <w:pPr>
                        <w:ind w:left="60"/>
                        <w:rPr>
                          <w:sz w:val="21"/>
                          <w:szCs w:val="21"/>
                          <w:lang w:val="de-DE"/>
                        </w:rPr>
                      </w:pPr>
                      <w:r w:rsidRPr="00BB4289">
                        <w:rPr>
                          <w:sz w:val="21"/>
                          <w:szCs w:val="21"/>
                          <w:lang w:val="de-DE"/>
                        </w:rPr>
                        <w:t>Individuell. Unterschiede könnten sich bspw. hinsichtlich der Anzahl der richtig und falsch klassifizierten Äffchen ergeben. Auch bei der Tiefe des Baums, dem Verzweigungsgrad oder den Merkmalen der jeweils falsch klassifizierten Äffchen können sich Unterschiede ergeben.</w:t>
                      </w:r>
                    </w:p>
                  </w:txbxContent>
                </v:textbox>
                <w10:wrap type="topAndBottom" anchorx="page"/>
              </v:shape>
            </w:pict>
          </mc:Fallback>
        </mc:AlternateContent>
      </w:r>
      <w:r w:rsidR="00EC51A6" w:rsidRPr="00EC51A6">
        <w:rPr>
          <w:lang w:val="de-DE"/>
        </w:rPr>
        <w:t>Au</w:t>
      </w:r>
      <w:r w:rsidR="00EC51A6">
        <w:rPr>
          <w:lang w:val="de-DE"/>
        </w:rPr>
        <w:t>fgabe 2b:</w:t>
      </w:r>
    </w:p>
    <w:p w14:paraId="34B5C185" w14:textId="425C8509" w:rsidR="00621316" w:rsidRPr="00EC51A6" w:rsidRDefault="00EC51A6" w:rsidP="00EC51A6">
      <w:pPr>
        <w:pStyle w:val="berschrift1"/>
        <w:spacing w:before="164"/>
        <w:rPr>
          <w:lang w:val="de-DE"/>
        </w:rPr>
      </w:pPr>
      <w:r w:rsidRPr="00EC51A6">
        <w:rPr>
          <w:lang w:val="de-DE"/>
        </w:rPr>
        <w:t xml:space="preserve">Aufgabe </w:t>
      </w:r>
      <w:r>
        <w:rPr>
          <w:lang w:val="de-DE"/>
        </w:rPr>
        <w:t>2c:</w:t>
      </w:r>
    </w:p>
    <w:p w14:paraId="3BCDD366" w14:textId="670F2853" w:rsidR="00621316" w:rsidRDefault="00242067" w:rsidP="00F23150">
      <w:pPr>
        <w:pStyle w:val="Textkrper"/>
        <w:spacing w:line="240" w:lineRule="auto"/>
        <w:ind w:left="0"/>
        <w:rPr>
          <w:rFonts w:ascii="Times New Roman"/>
          <w:sz w:val="20"/>
        </w:rPr>
      </w:pPr>
      <w:r>
        <w:rPr>
          <w:rFonts w:ascii="Times New Roman"/>
          <w:noProof/>
          <w:sz w:val="20"/>
        </w:rPr>
        <mc:AlternateContent>
          <mc:Choice Requires="wps">
            <w:drawing>
              <wp:inline distT="0" distB="0" distL="0" distR="0" wp14:anchorId="1A59FD7F" wp14:editId="01F516F8">
                <wp:extent cx="5387975" cy="596900"/>
                <wp:effectExtent l="0" t="1905" r="0" b="1270"/>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96900"/>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43F5C" w14:textId="3B2ED886" w:rsidR="00621316" w:rsidRPr="00BB4289" w:rsidRDefault="00032922" w:rsidP="00FC12AE">
                            <w:pPr>
                              <w:ind w:left="60"/>
                              <w:rPr>
                                <w:sz w:val="21"/>
                                <w:szCs w:val="21"/>
                                <w:lang w:val="de-DE"/>
                              </w:rPr>
                            </w:pPr>
                            <w:r w:rsidRPr="00BB4289">
                              <w:rPr>
                                <w:sz w:val="21"/>
                                <w:szCs w:val="21"/>
                                <w:lang w:val="de-DE"/>
                              </w:rPr>
                              <w:t>Individuell. Metriken helfen schnell dabei einen Überblick über die Modelle zu bekommen und das bessere Modell für die Aufgabe auszuwählen. Auch das computergenerierte Modell wird nicht alle Äffchen richtig klassifizieren.</w:t>
                            </w:r>
                          </w:p>
                        </w:txbxContent>
                      </wps:txbx>
                      <wps:bodyPr rot="0" vert="horz" wrap="square" lIns="0" tIns="0" rIns="0" bIns="0" anchor="t" anchorCtr="0" upright="1">
                        <a:noAutofit/>
                      </wps:bodyPr>
                    </wps:wsp>
                  </a:graphicData>
                </a:graphic>
              </wp:inline>
            </w:drawing>
          </mc:Choice>
          <mc:Fallback>
            <w:pict>
              <v:shape w14:anchorId="1A59FD7F" id="Text Box 14" o:spid="_x0000_s1029" type="#_x0000_t202" style="width:424.25pt;height: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" fillcolor="#b3c7a3" stroked="f">
                <v:textbox inset="0,0,0,0">
                  <w:txbxContent>
                    <w:p w14:paraId="4A943F5C" w14:textId="3B2ED886" w:rsidR="00621316" w:rsidRPr="00BB4289" w:rsidRDefault="00032922" w:rsidP="00FC12AE">
                      <w:pPr>
                        <w:ind w:left="60"/>
                        <w:rPr>
                          <w:sz w:val="21"/>
                          <w:szCs w:val="21"/>
                          <w:lang w:val="de-DE"/>
                        </w:rPr>
                      </w:pPr>
                      <w:r w:rsidRPr="00BB4289">
                        <w:rPr>
                          <w:sz w:val="21"/>
                          <w:szCs w:val="21"/>
                          <w:lang w:val="de-DE"/>
                        </w:rPr>
                        <w:t>Individuell. Metriken helfen schnell dabei einen Überblick über die Modelle zu bekommen und das bessere Modell für die Aufgabe auszuwählen. Auch das computergenerierte Modell wird nicht alle Äffchen richtig klassifizieren.</w:t>
                      </w:r>
                    </w:p>
                  </w:txbxContent>
                </v:textbox>
                <w10:anchorlock/>
              </v:shape>
            </w:pict>
          </mc:Fallback>
        </mc:AlternateContent>
      </w:r>
    </w:p>
    <w:p w14:paraId="19670A02" w14:textId="0CF9A8C0" w:rsidR="00EC51A6" w:rsidRPr="00EC51A6" w:rsidRDefault="00D6462E" w:rsidP="00EC51A6">
      <w:pPr>
        <w:pStyle w:val="berschrift1"/>
        <w:rPr>
          <w:lang w:val="de-DE"/>
        </w:rPr>
      </w:pPr>
      <w:r>
        <w:rPr>
          <w:noProof/>
        </w:rPr>
        <mc:AlternateContent>
          <mc:Choice Requires="wps">
            <w:drawing>
              <wp:anchor distT="0" distB="0" distL="0" distR="0" simplePos="0" relativeHeight="251653632" behindDoc="0" locked="0" layoutInCell="1" allowOverlap="1" wp14:anchorId="095EC31D" wp14:editId="047FCE30">
                <wp:simplePos x="0" y="0"/>
                <wp:positionH relativeFrom="page">
                  <wp:posOffset>989000</wp:posOffset>
                </wp:positionH>
                <wp:positionV relativeFrom="paragraph">
                  <wp:posOffset>377190</wp:posOffset>
                </wp:positionV>
                <wp:extent cx="5387975" cy="552450"/>
                <wp:effectExtent l="0" t="0" r="3175"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52450"/>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C5C6E" w14:textId="0F7CA48D" w:rsidR="00621316" w:rsidRPr="00BB4289" w:rsidRDefault="00032922" w:rsidP="00FC12AE">
                            <w:pPr>
                              <w:ind w:left="60"/>
                              <w:rPr>
                                <w:sz w:val="21"/>
                                <w:szCs w:val="21"/>
                                <w:lang w:val="de-DE"/>
                              </w:rPr>
                            </w:pPr>
                            <w:r w:rsidRPr="00BB4289">
                              <w:rPr>
                                <w:sz w:val="21"/>
                                <w:szCs w:val="21"/>
                                <w:lang w:val="de-DE"/>
                              </w:rPr>
                              <w:t>Der Baum ohne Einschränkungen hat einen höheren Verzweigungsgrad als der binäre Baum und verfügt über mehr Entscheidungsregeln, die die Trainingsdaten noch spezifischer aufteilen.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EC31D" id="Text Box 7" o:spid="_x0000_s1030" type="#_x0000_t202" style="position:absolute;margin-left:77.85pt;margin-top:29.7pt;width:424.25pt;height:43.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" fillcolor="#b3c7a3" stroked="f">
                <v:textbox inset="0,0,0,0">
                  <w:txbxContent>
                    <w:p w14:paraId="6B0C5C6E" w14:textId="0F7CA48D" w:rsidR="00621316" w:rsidRPr="00BB4289" w:rsidRDefault="00032922" w:rsidP="00FC12AE">
                      <w:pPr>
                        <w:ind w:left="60"/>
                        <w:rPr>
                          <w:sz w:val="21"/>
                          <w:szCs w:val="21"/>
                          <w:lang w:val="de-DE"/>
                        </w:rPr>
                      </w:pPr>
                      <w:r w:rsidRPr="00BB4289">
                        <w:rPr>
                          <w:sz w:val="21"/>
                          <w:szCs w:val="21"/>
                          <w:lang w:val="de-DE"/>
                        </w:rPr>
                        <w:t>Der Baum ohne Einschränkungen hat einen höheren Verzweigungsgrad als der binäre Baum und verfügt über mehr Entscheidungsregeln, die die Trainingsdaten noch spezifischer aufteilen.</w:t>
                      </w:r>
                    </w:p>
                  </w:txbxContent>
                </v:textbox>
                <w10:wrap type="topAndBottom" anchorx="page"/>
              </v:shape>
            </w:pict>
          </mc:Fallback>
        </mc:AlternateContent>
      </w:r>
      <w:r w:rsidR="00EC51A6" w:rsidRPr="00EC51A6">
        <w:rPr>
          <w:lang w:val="de-DE"/>
        </w:rPr>
        <w:t>Aufgabe 3a:</w:t>
      </w:r>
    </w:p>
    <w:p w14:paraId="6555DB96" w14:textId="51AC8F04" w:rsidR="00EC51A6" w:rsidRPr="00EC51A6" w:rsidRDefault="00B750C8" w:rsidP="00EC51A6">
      <w:pPr>
        <w:pStyle w:val="berschrift1"/>
        <w:spacing w:before="31"/>
        <w:rPr>
          <w:lang w:val="de-DE"/>
        </w:rPr>
      </w:pPr>
      <w:r>
        <w:rPr>
          <w:noProof/>
          <w:lang w:val="de-DE"/>
        </w:rPr>
        <mc:AlternateContent>
          <mc:Choice Requires="wps">
            <w:drawing>
              <wp:anchor distT="0" distB="0" distL="114300" distR="114300" simplePos="0" relativeHeight="251658240" behindDoc="0" locked="0" layoutInCell="1" allowOverlap="1" wp14:anchorId="63F76B16" wp14:editId="56F5B12A">
                <wp:simplePos x="0" y="0"/>
                <wp:positionH relativeFrom="column">
                  <wp:posOffset>4000403</wp:posOffset>
                </wp:positionH>
                <wp:positionV relativeFrom="paragraph">
                  <wp:posOffset>1022585</wp:posOffset>
                </wp:positionV>
                <wp:extent cx="4522388" cy="328930"/>
                <wp:effectExtent l="953" t="18097" r="13017" b="13018"/>
                <wp:wrapNone/>
                <wp:docPr id="14" name="Rechteck 14"/>
                <wp:cNvGraphicFramePr/>
                <a:graphic xmlns:a="http://schemas.openxmlformats.org/drawingml/2006/main">
                  <a:graphicData uri="http://schemas.microsoft.com/office/word/2010/wordprocessingShape">
                    <wps:wsp>
                      <wps:cNvSpPr/>
                      <wps:spPr bwMode="auto">
                        <a:xfrm rot="16199998">
                          <a:off x="0" y="0"/>
                          <a:ext cx="4522388" cy="328930"/>
                        </a:xfrm>
                        <a:prstGeom prst="rect">
                          <a:avLst/>
                        </a:prstGeom>
                        <a:solidFill>
                          <a:srgbClr val="FFFFFF"/>
                        </a:solidFill>
                        <a:ln w="9525">
                          <a:noFill/>
                          <a:miter lim="800000"/>
                          <a:headEnd/>
                          <a:tailEnd/>
                        </a:ln>
                      </wps:spPr>
                      <wps:txbx>
                        <w:txbxContent>
                          <w:p w14:paraId="23117418" w14:textId="77777777" w:rsidR="00B750C8" w:rsidRPr="004E3427" w:rsidRDefault="00B750C8" w:rsidP="00B750C8">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t>
                            </w:r>
                            <w:proofErr w:type="spellStart"/>
                            <w:r w:rsidRPr="00292EF7">
                              <w:rPr>
                                <w:rFonts w:ascii="Helvetica 55" w:hAnsi="Helvetica 55"/>
                                <w:color w:val="A6A6A6" w:themeColor="background1" w:themeShade="A6"/>
                                <w:sz w:val="14"/>
                                <w:szCs w:val="14"/>
                              </w:rPr>
                              <w:t>Wissensfabrik</w:t>
                            </w:r>
                            <w:proofErr w:type="spellEnd"/>
                            <w:r w:rsidRPr="00292EF7">
                              <w:rPr>
                                <w:rFonts w:ascii="Helvetica 55" w:hAnsi="Helvetica 55"/>
                                <w:color w:val="A6A6A6" w:themeColor="background1" w:themeShade="A6"/>
                                <w:sz w:val="14"/>
                                <w:szCs w:val="14"/>
                              </w:rPr>
                              <w:t xml:space="preserve">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für Deutschland </w:t>
                            </w:r>
                            <w:proofErr w:type="spellStart"/>
                            <w:r w:rsidRPr="00292EF7">
                              <w:rPr>
                                <w:rFonts w:ascii="Helvetica 55" w:hAnsi="Helvetica 55"/>
                                <w:color w:val="A6A6A6" w:themeColor="background1" w:themeShade="A6"/>
                                <w:sz w:val="14"/>
                                <w:szCs w:val="14"/>
                              </w:rPr>
                              <w:t>e.V.</w:t>
                            </w:r>
                            <w:proofErr w:type="spellEnd"/>
                          </w:p>
                          <w:p w14:paraId="3D0738F2" w14:textId="1BC9AD7E" w:rsidR="005A2DB5" w:rsidRPr="004E3427" w:rsidRDefault="005A2DB5" w:rsidP="005A2DB5">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rect w14:anchorId="63F76B16" id="Rechteck 14" o:spid="_x0000_s1031" style="position:absolute;margin-left:315pt;margin-top:80.5pt;width:356.1pt;height:25.9pt;rotation:-5898242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" stroked="f">
                <v:textbox>
                  <w:txbxContent>
                    <w:p w14:paraId="23117418" w14:textId="77777777" w:rsidR="00B750C8" w:rsidRPr="004E3427" w:rsidRDefault="00B750C8" w:rsidP="00B750C8">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t>
                      </w:r>
                      <w:proofErr w:type="spellStart"/>
                      <w:r w:rsidRPr="00292EF7">
                        <w:rPr>
                          <w:rFonts w:ascii="Helvetica 55" w:hAnsi="Helvetica 55"/>
                          <w:color w:val="A6A6A6" w:themeColor="background1" w:themeShade="A6"/>
                          <w:sz w:val="14"/>
                          <w:szCs w:val="14"/>
                        </w:rPr>
                        <w:t>Wissensfabrik</w:t>
                      </w:r>
                      <w:proofErr w:type="spellEnd"/>
                      <w:r w:rsidRPr="00292EF7">
                        <w:rPr>
                          <w:rFonts w:ascii="Helvetica 55" w:hAnsi="Helvetica 55"/>
                          <w:color w:val="A6A6A6" w:themeColor="background1" w:themeShade="A6"/>
                          <w:sz w:val="14"/>
                          <w:szCs w:val="14"/>
                        </w:rPr>
                        <w:t xml:space="preserve">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w:t>
                      </w:r>
                      <w:proofErr w:type="spellStart"/>
                      <w:r w:rsidRPr="00292EF7">
                        <w:rPr>
                          <w:rFonts w:ascii="Helvetica 55" w:hAnsi="Helvetica 55"/>
                          <w:color w:val="A6A6A6" w:themeColor="background1" w:themeShade="A6"/>
                          <w:sz w:val="14"/>
                          <w:szCs w:val="14"/>
                        </w:rPr>
                        <w:t>für</w:t>
                      </w:r>
                      <w:proofErr w:type="spellEnd"/>
                      <w:r w:rsidRPr="00292EF7">
                        <w:rPr>
                          <w:rFonts w:ascii="Helvetica 55" w:hAnsi="Helvetica 55"/>
                          <w:color w:val="A6A6A6" w:themeColor="background1" w:themeShade="A6"/>
                          <w:sz w:val="14"/>
                          <w:szCs w:val="14"/>
                        </w:rPr>
                        <w:t xml:space="preserve"> Deutschland </w:t>
                      </w:r>
                      <w:proofErr w:type="spellStart"/>
                      <w:r w:rsidRPr="00292EF7">
                        <w:rPr>
                          <w:rFonts w:ascii="Helvetica 55" w:hAnsi="Helvetica 55"/>
                          <w:color w:val="A6A6A6" w:themeColor="background1" w:themeShade="A6"/>
                          <w:sz w:val="14"/>
                          <w:szCs w:val="14"/>
                        </w:rPr>
                        <w:t>e.V.</w:t>
                      </w:r>
                      <w:proofErr w:type="spellEnd"/>
                    </w:p>
                    <w:p w14:paraId="3D0738F2" w14:textId="1BC9AD7E" w:rsidR="005A2DB5" w:rsidRPr="004E3427" w:rsidRDefault="005A2DB5" w:rsidP="005A2DB5">
                      <w:pPr>
                        <w:spacing w:line="160" w:lineRule="exact"/>
                        <w:rPr>
                          <w:rFonts w:asciiTheme="minorHAnsi" w:hAnsiTheme="minorHAnsi" w:cstheme="minorHAnsi"/>
                          <w:color w:val="A6A6A6"/>
                          <w:sz w:val="14"/>
                          <w:szCs w:val="14"/>
                        </w:rPr>
                      </w:pPr>
                    </w:p>
                  </w:txbxContent>
                </v:textbox>
              </v:rect>
            </w:pict>
          </mc:Fallback>
        </mc:AlternateContent>
      </w:r>
      <w:r w:rsidR="00032922" w:rsidRPr="00EC51A6">
        <w:rPr>
          <w:lang w:val="de-DE"/>
        </w:rPr>
        <w:t>Aufgabe 3</w:t>
      </w:r>
      <w:r w:rsidR="00EC51A6" w:rsidRPr="00EC51A6">
        <w:rPr>
          <w:lang w:val="de-DE"/>
        </w:rPr>
        <w:t>b</w:t>
      </w:r>
      <w:r w:rsidR="00032922" w:rsidRPr="00EC51A6">
        <w:rPr>
          <w:lang w:val="de-DE"/>
        </w:rPr>
        <w:t>:</w:t>
      </w:r>
      <w:r w:rsidR="00EC51A6" w:rsidRPr="00EC51A6">
        <w:rPr>
          <w:rFonts w:ascii="Times New Roman"/>
          <w:sz w:val="20"/>
          <w:lang w:val="de-DE"/>
        </w:rPr>
        <w:t xml:space="preserve"> </w:t>
      </w:r>
      <w:r w:rsidR="00242067">
        <w:rPr>
          <w:rFonts w:ascii="Times New Roman"/>
          <w:noProof/>
          <w:sz w:val="20"/>
        </w:rPr>
        <mc:AlternateContent>
          <mc:Choice Requires="wps">
            <w:drawing>
              <wp:inline distT="0" distB="0" distL="0" distR="0" wp14:anchorId="286B3D90" wp14:editId="35D87D7F">
                <wp:extent cx="5387975" cy="742950"/>
                <wp:effectExtent l="0" t="0" r="0" b="4445"/>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950"/>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5858B" w14:textId="06B20301" w:rsidR="00EC51A6" w:rsidRPr="00FC12AE" w:rsidRDefault="00EC51A6" w:rsidP="00FC12AE">
                            <w:pPr>
                              <w:ind w:left="60"/>
                              <w:rPr>
                                <w:sz w:val="21"/>
                                <w:szCs w:val="21"/>
                                <w:lang w:val="de-DE"/>
                              </w:rPr>
                            </w:pPr>
                            <w:r w:rsidRPr="00FC12AE">
                              <w:rPr>
                                <w:sz w:val="21"/>
                                <w:szCs w:val="21"/>
                                <w:lang w:val="de-DE"/>
                              </w:rPr>
                              <w:t>Der nicht-binäre Baum klassifiziert deutlich mehr Testdaten falsch bzw. hat eine deutlich geringere Genauigkeit. Das ist zunächst überraschend, da man aufgrund der zusätzlichen Möglichkeiten, die Zuordnung zwischen Ein- und Ausgabe zu lernen, davon ausgehen könnte, dass dadurch ein genaueres Modell möglich ist.</w:t>
                            </w:r>
                          </w:p>
                        </w:txbxContent>
                      </wps:txbx>
                      <wps:bodyPr rot="0" vert="horz" wrap="square" lIns="0" tIns="0" rIns="0" bIns="0" anchor="t" anchorCtr="0" upright="1">
                        <a:noAutofit/>
                      </wps:bodyPr>
                    </wps:wsp>
                  </a:graphicData>
                </a:graphic>
              </wp:inline>
            </w:drawing>
          </mc:Choice>
          <mc:Fallback>
            <w:pict>
              <v:shape w14:anchorId="286B3D90" id="Text Box 13" o:spid="_x0000_s1032" type="#_x0000_t202" style="width:424.2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" fillcolor="#b3c7a3" stroked="f">
                <v:textbox inset="0,0,0,0">
                  <w:txbxContent>
                    <w:p w14:paraId="3525858B" w14:textId="06B20301" w:rsidR="00EC51A6" w:rsidRPr="00FC12AE" w:rsidRDefault="00EC51A6" w:rsidP="00FC12AE">
                      <w:pPr>
                        <w:ind w:left="60"/>
                        <w:rPr>
                          <w:sz w:val="21"/>
                          <w:szCs w:val="21"/>
                          <w:lang w:val="de-DE"/>
                        </w:rPr>
                      </w:pPr>
                      <w:r w:rsidRPr="00FC12AE">
                        <w:rPr>
                          <w:sz w:val="21"/>
                          <w:szCs w:val="21"/>
                          <w:lang w:val="de-DE"/>
                        </w:rPr>
                        <w:t>Der nicht-binäre Baum klassifiziert deutlich mehr Testdaten falsch bzw. hat eine deutlich geringere Genauigkeit. Das ist zunächst überraschend, da man aufgrund der zusätzlichen Möglichkeiten, die Zuordnung zwischen Ein- und Ausgabe zu lernen, davon ausgehen könnte, dass dadurch ein genaueres Modell möglich ist.</w:t>
                      </w:r>
                    </w:p>
                  </w:txbxContent>
                </v:textbox>
                <w10:anchorlock/>
              </v:shape>
            </w:pict>
          </mc:Fallback>
        </mc:AlternateContent>
      </w:r>
    </w:p>
    <w:p w14:paraId="51C96A14" w14:textId="5834001F" w:rsidR="00621316" w:rsidRPr="00EC51A6" w:rsidRDefault="00242067" w:rsidP="00EC51A6">
      <w:pPr>
        <w:pStyle w:val="berschrift1"/>
        <w:rPr>
          <w:i/>
          <w:iCs/>
          <w:color w:val="404040" w:themeColor="text1" w:themeTint="BF"/>
          <w:lang w:val="de-DE"/>
        </w:rPr>
      </w:pPr>
      <w:r>
        <w:rPr>
          <w:noProof/>
        </w:rPr>
        <mc:AlternateContent>
          <mc:Choice Requires="wps">
            <w:drawing>
              <wp:anchor distT="0" distB="0" distL="0" distR="0" simplePos="0" relativeHeight="251654656" behindDoc="0" locked="0" layoutInCell="1" allowOverlap="1" wp14:anchorId="7EAA450D" wp14:editId="4D535072">
                <wp:simplePos x="0" y="0"/>
                <wp:positionH relativeFrom="page">
                  <wp:posOffset>986485</wp:posOffset>
                </wp:positionH>
                <wp:positionV relativeFrom="paragraph">
                  <wp:posOffset>299720</wp:posOffset>
                </wp:positionV>
                <wp:extent cx="5387975" cy="1280795"/>
                <wp:effectExtent l="0" t="0" r="3175"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1280795"/>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47990" w14:textId="41A49E4E" w:rsidR="00621316" w:rsidRPr="00BB4289" w:rsidRDefault="00032922" w:rsidP="00FC12AE">
                            <w:pPr>
                              <w:ind w:left="60"/>
                              <w:rPr>
                                <w:sz w:val="20"/>
                                <w:szCs w:val="20"/>
                                <w:lang w:val="de-DE"/>
                              </w:rPr>
                            </w:pPr>
                            <w:r w:rsidRPr="00FC12AE">
                              <w:rPr>
                                <w:sz w:val="21"/>
                                <w:szCs w:val="21"/>
                                <w:lang w:val="de-DE"/>
                              </w:rPr>
                              <w:t>Wie in Aufgabe 3b gesehen kann ein Modell, das über mehr Möglichkeiten verfügt, die Beziehung zwischen Ein- und Ausgabe zu modellieren, zu schlechteren Ergebnissen führen. Dies liegt daran, dass während des Trainingsprozesses eine Überanpassung an die Spezifika der Trainingsdaten erfolgt – der Algorithmus lernt</w:t>
                            </w:r>
                            <w:r w:rsidRPr="00FC12AE">
                              <w:rPr>
                                <w:spacing w:val="-35"/>
                                <w:sz w:val="21"/>
                                <w:szCs w:val="21"/>
                                <w:lang w:val="de-DE"/>
                              </w:rPr>
                              <w:t xml:space="preserve"> </w:t>
                            </w:r>
                            <w:r w:rsidRPr="00FC12AE">
                              <w:rPr>
                                <w:sz w:val="21"/>
                                <w:szCs w:val="21"/>
                                <w:lang w:val="de-DE"/>
                              </w:rPr>
                              <w:t xml:space="preserve">die </w:t>
                            </w:r>
                            <w:proofErr w:type="gramStart"/>
                            <w:r w:rsidRPr="00FC12AE">
                              <w:rPr>
                                <w:sz w:val="21"/>
                                <w:szCs w:val="21"/>
                                <w:lang w:val="de-DE"/>
                              </w:rPr>
                              <w:t>Trainingsdaten gewissermaßen</w:t>
                            </w:r>
                            <w:proofErr w:type="gramEnd"/>
                            <w:r w:rsidRPr="00FC12AE">
                              <w:rPr>
                                <w:sz w:val="21"/>
                                <w:szCs w:val="21"/>
                                <w:lang w:val="de-DE"/>
                              </w:rPr>
                              <w:t xml:space="preserve"> „auswendig“. Das resultierende Modell kann nicht mehr ausreichend auf die </w:t>
                            </w:r>
                            <w:r w:rsidRPr="00FC12AE">
                              <w:rPr>
                                <w:spacing w:val="-3"/>
                                <w:sz w:val="21"/>
                                <w:szCs w:val="21"/>
                                <w:lang w:val="de-DE"/>
                              </w:rPr>
                              <w:t xml:space="preserve">Testdaten </w:t>
                            </w:r>
                            <w:r w:rsidRPr="00FC12AE">
                              <w:rPr>
                                <w:sz w:val="21"/>
                                <w:szCs w:val="21"/>
                                <w:lang w:val="de-DE"/>
                              </w:rPr>
                              <w:t>verallgemeinern. Obwohl es erstmal nicht intuitiv erscheint, sind daher einfache Modelle in vielen Fällen erfolgreicher in der Vorhersage als deutlich komplexer erscheinende</w:t>
                            </w:r>
                            <w:r w:rsidRPr="00FC12AE">
                              <w:rPr>
                                <w:spacing w:val="-16"/>
                                <w:sz w:val="21"/>
                                <w:szCs w:val="21"/>
                                <w:lang w:val="de-DE"/>
                              </w:rPr>
                              <w:t xml:space="preserve"> </w:t>
                            </w:r>
                            <w:r w:rsidRPr="00FC12AE">
                              <w:rPr>
                                <w:sz w:val="21"/>
                                <w:szCs w:val="21"/>
                                <w:lang w:val="de-DE"/>
                              </w:rPr>
                              <w:t>Modelle</w:t>
                            </w:r>
                            <w:r w:rsidRPr="00BB4289">
                              <w:rPr>
                                <w:sz w:val="20"/>
                                <w:szCs w:val="20"/>
                                <w:lang w:val="de-D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A450D" id="Text Box 4" o:spid="_x0000_s1033" type="#_x0000_t202" style="position:absolute;margin-left:77.7pt;margin-top:23.6pt;width:424.25pt;height:100.8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" fillcolor="#b3c7a3" stroked="f">
                <v:textbox inset="0,0,0,0">
                  <w:txbxContent>
                    <w:p w14:paraId="62147990" w14:textId="41A49E4E" w:rsidR="00621316" w:rsidRPr="00BB4289" w:rsidRDefault="00032922" w:rsidP="00FC12AE">
                      <w:pPr>
                        <w:ind w:left="60"/>
                        <w:rPr>
                          <w:sz w:val="20"/>
                          <w:szCs w:val="20"/>
                          <w:lang w:val="de-DE"/>
                        </w:rPr>
                      </w:pPr>
                      <w:r w:rsidRPr="00FC12AE">
                        <w:rPr>
                          <w:sz w:val="21"/>
                          <w:szCs w:val="21"/>
                          <w:lang w:val="de-DE"/>
                        </w:rPr>
                        <w:t>Wie in Aufgabe 3b gesehen kann ein Modell, das über mehr Möglichkeiten verfügt, die Beziehung zwischen Ein- und Ausgabe zu modellieren, zu schlechteren Ergebnissen führen. Dies liegt daran, dass während des Trainingsprozesses eine Überanpassung an die Spezifika der Trainingsdaten erfolgt – der Algorithmus lernt</w:t>
                      </w:r>
                      <w:r w:rsidRPr="00FC12AE">
                        <w:rPr>
                          <w:spacing w:val="-35"/>
                          <w:sz w:val="21"/>
                          <w:szCs w:val="21"/>
                          <w:lang w:val="de-DE"/>
                        </w:rPr>
                        <w:t xml:space="preserve"> </w:t>
                      </w:r>
                      <w:r w:rsidRPr="00FC12AE">
                        <w:rPr>
                          <w:sz w:val="21"/>
                          <w:szCs w:val="21"/>
                          <w:lang w:val="de-DE"/>
                        </w:rPr>
                        <w:t xml:space="preserve">die </w:t>
                      </w:r>
                      <w:proofErr w:type="gramStart"/>
                      <w:r w:rsidRPr="00FC12AE">
                        <w:rPr>
                          <w:sz w:val="21"/>
                          <w:szCs w:val="21"/>
                          <w:lang w:val="de-DE"/>
                        </w:rPr>
                        <w:t>Trainingsdaten gewissermaßen</w:t>
                      </w:r>
                      <w:proofErr w:type="gramEnd"/>
                      <w:r w:rsidRPr="00FC12AE">
                        <w:rPr>
                          <w:sz w:val="21"/>
                          <w:szCs w:val="21"/>
                          <w:lang w:val="de-DE"/>
                        </w:rPr>
                        <w:t xml:space="preserve"> „auswendig“. Das resultierende Modell kann nicht mehr ausreichend auf die </w:t>
                      </w:r>
                      <w:r w:rsidRPr="00FC12AE">
                        <w:rPr>
                          <w:spacing w:val="-3"/>
                          <w:sz w:val="21"/>
                          <w:szCs w:val="21"/>
                          <w:lang w:val="de-DE"/>
                        </w:rPr>
                        <w:t xml:space="preserve">Testdaten </w:t>
                      </w:r>
                      <w:r w:rsidRPr="00FC12AE">
                        <w:rPr>
                          <w:sz w:val="21"/>
                          <w:szCs w:val="21"/>
                          <w:lang w:val="de-DE"/>
                        </w:rPr>
                        <w:t>verallgemeinern. Obwohl es erstmal nicht intuitiv erscheint, sind daher einfache Modelle in vielen Fällen erfolgreicher in der Vorhersage als deutlich komplexer erscheinende</w:t>
                      </w:r>
                      <w:r w:rsidRPr="00FC12AE">
                        <w:rPr>
                          <w:spacing w:val="-16"/>
                          <w:sz w:val="21"/>
                          <w:szCs w:val="21"/>
                          <w:lang w:val="de-DE"/>
                        </w:rPr>
                        <w:t xml:space="preserve"> </w:t>
                      </w:r>
                      <w:r w:rsidRPr="00FC12AE">
                        <w:rPr>
                          <w:sz w:val="21"/>
                          <w:szCs w:val="21"/>
                          <w:lang w:val="de-DE"/>
                        </w:rPr>
                        <w:t>Modelle</w:t>
                      </w:r>
                      <w:r w:rsidRPr="00BB4289">
                        <w:rPr>
                          <w:sz w:val="20"/>
                          <w:szCs w:val="20"/>
                          <w:lang w:val="de-DE"/>
                        </w:rPr>
                        <w:t>.</w:t>
                      </w:r>
                    </w:p>
                  </w:txbxContent>
                </v:textbox>
                <w10:wrap type="topAndBottom" anchorx="page"/>
              </v:shape>
            </w:pict>
          </mc:Fallback>
        </mc:AlternateContent>
      </w:r>
      <w:r w:rsidR="00EC51A6" w:rsidRPr="00EC51A6">
        <w:rPr>
          <w:lang w:val="de-DE"/>
        </w:rPr>
        <w:t xml:space="preserve">Aufgabe </w:t>
      </w:r>
      <w:r w:rsidR="00032922" w:rsidRPr="00EC51A6">
        <w:rPr>
          <w:lang w:val="de-DE"/>
        </w:rPr>
        <w:t>3c</w:t>
      </w:r>
      <w:r w:rsidR="00032922" w:rsidRPr="00EC51A6">
        <w:rPr>
          <w:w w:val="55"/>
          <w:lang w:val="de-DE"/>
        </w:rPr>
        <w:t>:</w:t>
      </w:r>
    </w:p>
    <w:p w14:paraId="4D548B1D" w14:textId="63F04BF0" w:rsidR="00621316" w:rsidRPr="00EC51A6" w:rsidRDefault="00B750C8" w:rsidP="00EC51A6">
      <w:pPr>
        <w:pStyle w:val="berschrift1"/>
        <w:rPr>
          <w:lang w:val="de-DE"/>
        </w:rPr>
      </w:pPr>
      <w:r>
        <w:rPr>
          <w:noProof/>
          <w:lang w:val="de-DE"/>
        </w:rPr>
        <w:drawing>
          <wp:anchor distT="0" distB="0" distL="114300" distR="114300" simplePos="0" relativeHeight="251659264" behindDoc="0" locked="0" layoutInCell="1" allowOverlap="1" wp14:anchorId="149E1F9D" wp14:editId="0D83BA79">
            <wp:simplePos x="0" y="0"/>
            <wp:positionH relativeFrom="column">
              <wp:posOffset>6170459</wp:posOffset>
            </wp:positionH>
            <wp:positionV relativeFrom="paragraph">
              <wp:posOffset>1522234</wp:posOffset>
            </wp:positionV>
            <wp:extent cx="147350" cy="654683"/>
            <wp:effectExtent l="0" t="0" r="5080" b="0"/>
            <wp:wrapNone/>
            <wp:docPr id="15"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31"/>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bwMode="auto">
                    <a:xfrm>
                      <a:off x="0" y="0"/>
                      <a:ext cx="147350" cy="654683"/>
                    </a:xfrm>
                    <a:prstGeom prst="rect">
                      <a:avLst/>
                    </a:prstGeom>
                    <a:noFill/>
                  </pic:spPr>
                </pic:pic>
              </a:graphicData>
            </a:graphic>
            <wp14:sizeRelV relativeFrom="margin">
              <wp14:pctHeight>0</wp14:pctHeight>
            </wp14:sizeRelV>
          </wp:anchor>
        </w:drawing>
      </w:r>
      <w:r w:rsidR="00EC51A6" w:rsidRPr="00EC51A6">
        <w:rPr>
          <w:lang w:val="de-DE"/>
        </w:rPr>
        <w:t>Aufgabe 4:</w:t>
      </w:r>
    </w:p>
    <w:p w14:paraId="3F69BBDD" w14:textId="2D21D891" w:rsidR="00621316" w:rsidRDefault="00242067">
      <w:pPr>
        <w:pStyle w:val="Textkrper"/>
        <w:spacing w:line="240" w:lineRule="auto"/>
        <w:ind w:left="0"/>
        <w:rPr>
          <w:rFonts w:ascii="Times New Roman"/>
          <w:sz w:val="20"/>
        </w:rPr>
      </w:pPr>
      <w:r>
        <w:rPr>
          <w:rFonts w:ascii="Times New Roman"/>
          <w:noProof/>
          <w:sz w:val="20"/>
        </w:rPr>
        <mc:AlternateContent>
          <mc:Choice Requires="wps">
            <w:drawing>
              <wp:inline distT="0" distB="0" distL="0" distR="0" wp14:anchorId="02C239AD" wp14:editId="4F459F90">
                <wp:extent cx="5387975" cy="426085"/>
                <wp:effectExtent l="0" t="0" r="0" b="3175"/>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426085"/>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B4789" w14:textId="0AEFD094" w:rsidR="00EC51A6" w:rsidRPr="00BB4289" w:rsidRDefault="00EC51A6" w:rsidP="00FC12AE">
                            <w:pPr>
                              <w:ind w:left="60"/>
                              <w:rPr>
                                <w:sz w:val="21"/>
                                <w:szCs w:val="21"/>
                                <w:lang w:val="de-DE"/>
                              </w:rPr>
                            </w:pPr>
                            <w:r w:rsidRPr="00BB4289">
                              <w:rPr>
                                <w:sz w:val="21"/>
                                <w:szCs w:val="21"/>
                                <w:lang w:val="de-DE"/>
                              </w:rPr>
                              <w:t>Wenn der Anteil der Trainings- und Testdaten variiert wird, verändern sich der Entscheidungsbaum und die Konfusionsmatrix.</w:t>
                            </w:r>
                          </w:p>
                        </w:txbxContent>
                      </wps:txbx>
                      <wps:bodyPr rot="0" vert="horz" wrap="square" lIns="0" tIns="0" rIns="0" bIns="0" anchor="t" anchorCtr="0" upright="1">
                        <a:noAutofit/>
                      </wps:bodyPr>
                    </wps:wsp>
                  </a:graphicData>
                </a:graphic>
              </wp:inline>
            </w:drawing>
          </mc:Choice>
          <mc:Fallback>
            <w:pict>
              <v:shape w14:anchorId="02C239AD" id="Text Box 12" o:spid="_x0000_s1036" type="#_x0000_t202" style="width:424.2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" fillcolor="#b3c7a3" stroked="f">
                <v:textbox inset="0,0,0,0">
                  <w:txbxContent>
                    <w:p w14:paraId="702B4789" w14:textId="0AEFD094" w:rsidR="00EC51A6" w:rsidRPr="00BB4289" w:rsidRDefault="00EC51A6" w:rsidP="00FC12AE">
                      <w:pPr>
                        <w:ind w:left="60"/>
                        <w:rPr>
                          <w:sz w:val="21"/>
                          <w:szCs w:val="21"/>
                          <w:lang w:val="de-DE"/>
                        </w:rPr>
                      </w:pPr>
                      <w:r w:rsidRPr="00BB4289">
                        <w:rPr>
                          <w:sz w:val="21"/>
                          <w:szCs w:val="21"/>
                          <w:lang w:val="de-DE"/>
                        </w:rPr>
                        <w:t>Wenn der Anteil der Trainings- und Testdaten variiert wird, verändern sich der Entscheidungsbaum und die Konfusionsmatrix.</w:t>
                      </w:r>
                    </w:p>
                  </w:txbxContent>
                </v:textbox>
                <w10:anchorlock/>
              </v:shape>
            </w:pict>
          </mc:Fallback>
        </mc:AlternateContent>
      </w:r>
    </w:p>
    <w:p w14:paraId="2CE699F1" w14:textId="77777777" w:rsidR="00621316" w:rsidRPr="00EC51A6" w:rsidRDefault="00621316" w:rsidP="00EC51A6">
      <w:pPr>
        <w:pStyle w:val="Textkrper"/>
        <w:spacing w:before="4" w:line="240" w:lineRule="auto"/>
        <w:ind w:left="0"/>
        <w:rPr>
          <w:sz w:val="18"/>
          <w:lang w:val="de-DE"/>
        </w:rPr>
      </w:pPr>
    </w:p>
    <w:sectPr w:rsidR="00621316" w:rsidRPr="00EC51A6" w:rsidSect="00D6462E">
      <w:headerReference w:type="default" r:id="rId8"/>
      <w:footerReference w:type="default" r:id="rId9"/>
      <w:type w:val="continuous"/>
      <w:pgSz w:w="11920" w:h="16840"/>
      <w:pgMar w:top="420" w:right="640" w:bottom="0" w:left="1560" w:header="720" w:footer="4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BADF" w14:textId="77777777" w:rsidR="000408A7" w:rsidRDefault="000408A7" w:rsidP="00EC51A6">
      <w:r>
        <w:separator/>
      </w:r>
    </w:p>
  </w:endnote>
  <w:endnote w:type="continuationSeparator" w:id="0">
    <w:p w14:paraId="78526BA9" w14:textId="77777777" w:rsidR="000408A7" w:rsidRDefault="000408A7" w:rsidP="00EC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55">
    <w:altName w:val="Arial"/>
    <w:charset w:val="00"/>
    <w:family w:val="auto"/>
    <w:pitch w:val="variable"/>
    <w:sig w:usb0="E00002FF" w:usb1="5000785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35EC" w14:textId="5902D526" w:rsidR="00EC51A6" w:rsidRDefault="00D6462E" w:rsidP="00EC51A6">
    <w:pPr>
      <w:pStyle w:val="Textkrper"/>
      <w:spacing w:before="4" w:line="240" w:lineRule="auto"/>
      <w:ind w:left="0"/>
      <w:rPr>
        <w:rFonts w:ascii="Times New Roman"/>
        <w:sz w:val="21"/>
      </w:rPr>
    </w:pPr>
    <w:r>
      <w:rPr>
        <w:noProof/>
        <w:sz w:val="8"/>
      </w:rPr>
      <mc:AlternateContent>
        <mc:Choice Requires="wps">
          <w:drawing>
            <wp:anchor distT="0" distB="0" distL="114300" distR="114300" simplePos="0" relativeHeight="251659264" behindDoc="0" locked="0" layoutInCell="1" allowOverlap="1" wp14:anchorId="058A3A52" wp14:editId="0111987A">
              <wp:simplePos x="0" y="0"/>
              <wp:positionH relativeFrom="page">
                <wp:posOffset>965200</wp:posOffset>
              </wp:positionH>
              <wp:positionV relativeFrom="paragraph">
                <wp:posOffset>123495</wp:posOffset>
              </wp:positionV>
              <wp:extent cx="5603875" cy="0"/>
              <wp:effectExtent l="0" t="19050" r="34925" b="19050"/>
              <wp:wrapNone/>
              <wp:docPr id="12" name="Gerade Verbindung 26"/>
              <wp:cNvGraphicFramePr/>
              <a:graphic xmlns:a="http://schemas.openxmlformats.org/drawingml/2006/main">
                <a:graphicData uri="http://schemas.microsoft.com/office/word/2010/wordprocessingShape">
                  <wps:wsp>
                    <wps:cNvCnPr/>
                    <wps:spPr bwMode="auto">
                      <a:xfrm>
                        <a:off x="0" y="0"/>
                        <a:ext cx="5603875" cy="0"/>
                      </a:xfrm>
                      <a:prstGeom prst="line">
                        <a:avLst/>
                      </a:prstGeom>
                      <a:ln w="31750">
                        <a:solidFill>
                          <a:srgbClr val="548235"/>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EF87EF2" id="Gerade Verbindung 26" o:spid="_x0000_s1026"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pt,9.7pt" to="517.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" strokecolor="#548235" strokeweight="2.5pt">
              <w10:wrap anchorx="page"/>
            </v:line>
          </w:pict>
        </mc:Fallback>
      </mc:AlternateContent>
    </w:r>
  </w:p>
  <w:p w14:paraId="12D74986" w14:textId="0A1EC1F0" w:rsidR="00EC51A6" w:rsidRPr="00EC51A6" w:rsidRDefault="00EC51A6" w:rsidP="00D6462E">
    <w:pPr>
      <w:tabs>
        <w:tab w:val="left" w:pos="7797"/>
      </w:tabs>
      <w:spacing w:before="121"/>
      <w:rPr>
        <w:sz w:val="18"/>
        <w:lang w:val="de-DE"/>
      </w:rPr>
    </w:pPr>
    <w:r w:rsidRPr="00EC51A6">
      <w:rPr>
        <w:sz w:val="18"/>
        <w:lang w:val="de-DE"/>
      </w:rPr>
      <w:t xml:space="preserve">Modul KI-B4 – </w:t>
    </w:r>
    <w:r w:rsidRPr="00EC51A6">
      <w:rPr>
        <w:spacing w:val="-4"/>
        <w:sz w:val="18"/>
        <w:lang w:val="de-DE"/>
      </w:rPr>
      <w:t xml:space="preserve">Von </w:t>
    </w:r>
    <w:r w:rsidRPr="00EC51A6">
      <w:rPr>
        <w:sz w:val="18"/>
        <w:lang w:val="de-DE"/>
      </w:rPr>
      <w:t>Daten und Bäumen   zuletzt aktualisiert</w:t>
    </w:r>
    <w:r w:rsidRPr="00EC51A6">
      <w:rPr>
        <w:spacing w:val="10"/>
        <w:sz w:val="18"/>
        <w:lang w:val="de-DE"/>
      </w:rPr>
      <w:t xml:space="preserve"> </w:t>
    </w:r>
    <w:r w:rsidRPr="00EC51A6">
      <w:rPr>
        <w:sz w:val="18"/>
        <w:lang w:val="de-DE"/>
      </w:rPr>
      <w:t>am</w:t>
    </w:r>
    <w:r w:rsidRPr="00EC51A6">
      <w:rPr>
        <w:spacing w:val="-3"/>
        <w:sz w:val="18"/>
        <w:lang w:val="de-DE"/>
      </w:rPr>
      <w:t xml:space="preserve"> </w:t>
    </w:r>
    <w:r w:rsidRPr="00EC51A6">
      <w:rPr>
        <w:sz w:val="18"/>
        <w:lang w:val="de-DE"/>
      </w:rPr>
      <w:t>30.06.21</w:t>
    </w:r>
    <w:r w:rsidRPr="00EC51A6">
      <w:rPr>
        <w:sz w:val="18"/>
        <w:lang w:val="de-DE"/>
      </w:rPr>
      <w:tab/>
      <w:t>Seite 1 von</w:t>
    </w:r>
    <w:r w:rsidRPr="00EC51A6">
      <w:rPr>
        <w:spacing w:val="-7"/>
        <w:sz w:val="18"/>
        <w:lang w:val="de-DE"/>
      </w:rPr>
      <w:t xml:space="preserve"> </w:t>
    </w:r>
    <w:r w:rsidRPr="00EC51A6">
      <w:rPr>
        <w:sz w:val="18"/>
        <w:lang w:val="de-DE"/>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E215" w14:textId="77777777" w:rsidR="000408A7" w:rsidRDefault="000408A7" w:rsidP="00EC51A6">
      <w:r>
        <w:separator/>
      </w:r>
    </w:p>
  </w:footnote>
  <w:footnote w:type="continuationSeparator" w:id="0">
    <w:p w14:paraId="7F423139" w14:textId="77777777" w:rsidR="000408A7" w:rsidRDefault="000408A7" w:rsidP="00EC5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0851" w14:textId="00B5ABBE" w:rsidR="00EC51A6" w:rsidRPr="00EC51A6" w:rsidRDefault="00B14F93" w:rsidP="00B14F93">
    <w:pPr>
      <w:tabs>
        <w:tab w:val="left" w:pos="5092"/>
      </w:tabs>
      <w:spacing w:before="86"/>
      <w:rPr>
        <w:rFonts w:ascii="Lucida Sans" w:hAnsi="Lucida Sans"/>
        <w:b/>
        <w:sz w:val="32"/>
        <w:lang w:val="de-DE"/>
      </w:rPr>
    </w:pPr>
    <w:r>
      <w:rPr>
        <w:noProof/>
        <w:color w:val="EEECE1" w:themeColor="background2"/>
        <w:sz w:val="32"/>
      </w:rPr>
      <mc:AlternateContent>
        <mc:Choice Requires="wps">
          <w:drawing>
            <wp:anchor distT="0" distB="0" distL="114300" distR="114300" simplePos="0" relativeHeight="251661312" behindDoc="1" locked="0" layoutInCell="1" allowOverlap="1" wp14:anchorId="548A4E58" wp14:editId="38654362">
              <wp:simplePos x="0" y="0"/>
              <wp:positionH relativeFrom="margin">
                <wp:posOffset>3294380</wp:posOffset>
              </wp:positionH>
              <wp:positionV relativeFrom="paragraph">
                <wp:posOffset>-125730</wp:posOffset>
              </wp:positionV>
              <wp:extent cx="3060000" cy="338400"/>
              <wp:effectExtent l="0" t="0" r="7620" b="5080"/>
              <wp:wrapNone/>
              <wp:docPr id="13" name="Rechteck 225"/>
              <wp:cNvGraphicFramePr/>
              <a:graphic xmlns:a="http://schemas.openxmlformats.org/drawingml/2006/main">
                <a:graphicData uri="http://schemas.microsoft.com/office/word/2010/wordprocessingShape">
                  <wps:wsp>
                    <wps:cNvSpPr/>
                    <wps:spPr bwMode="auto">
                      <a:xfrm>
                        <a:off x="0" y="0"/>
                        <a:ext cx="3060000" cy="338400"/>
                      </a:xfrm>
                      <a:prstGeom prst="rect">
                        <a:avLst/>
                      </a:prstGeom>
                      <a:solidFill>
                        <a:srgbClr val="54823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AF899" w14:textId="29ED6220" w:rsidR="00B14F93" w:rsidRDefault="00B14F93" w:rsidP="00B14F93">
                          <w:pPr>
                            <w:jc w:val="center"/>
                          </w:pPr>
                          <w:proofErr w:type="spellStart"/>
                          <w:r w:rsidRPr="00A3683B">
                            <w:rPr>
                              <w:b/>
                              <w:color w:val="FFFFFF" w:themeColor="background1"/>
                              <w:sz w:val="32"/>
                            </w:rPr>
                            <w:t>Musterlösung</w:t>
                          </w:r>
                          <w:proofErr w:type="spellEnd"/>
                          <w:r w:rsidRPr="00A3683B">
                            <w:rPr>
                              <w:b/>
                              <w:color w:val="FFFFFF" w:themeColor="background1"/>
                              <w:sz w:val="32"/>
                            </w:rPr>
                            <w:t xml:space="preserve"> KI-B4.</w:t>
                          </w:r>
                          <w:r>
                            <w:rPr>
                              <w:b/>
                              <w:color w:val="FFFFFF" w:themeColor="background1"/>
                              <w:sz w:val="32"/>
                            </w:rPr>
                            <w:t>2</w:t>
                          </w:r>
                          <w:r w:rsidRPr="00A3683B">
                            <w:rPr>
                              <w:b/>
                              <w:color w:val="FFFFFF" w:themeColor="background1"/>
                              <w:sz w:val="32"/>
                            </w:rPr>
                            <w:t>.2</w:t>
                          </w:r>
                          <w:r>
                            <w:rPr>
                              <w:b/>
                              <w:color w:val="FFFFFF" w:themeColor="background1"/>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A4E58" id="Rechteck 225" o:spid="_x0000_s1037" style="position:absolute;margin-left:259.4pt;margin-top:-9.9pt;width:240.95pt;height:26.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" fillcolor="#548235" stroked="f" strokeweight="2pt">
              <v:textbox>
                <w:txbxContent>
                  <w:p w14:paraId="1D5AF899" w14:textId="29ED6220" w:rsidR="00B14F93" w:rsidRDefault="00B14F93" w:rsidP="00B14F93">
                    <w:pPr>
                      <w:jc w:val="center"/>
                    </w:pPr>
                    <w:r w:rsidRPr="00A3683B">
                      <w:rPr>
                        <w:b/>
                        <w:color w:val="FFFFFF" w:themeColor="background1"/>
                        <w:sz w:val="32"/>
                      </w:rPr>
                      <w:t>Musterlösung KI-B4.</w:t>
                    </w:r>
                    <w:r>
                      <w:rPr>
                        <w:b/>
                        <w:color w:val="FFFFFF" w:themeColor="background1"/>
                        <w:sz w:val="32"/>
                      </w:rPr>
                      <w:t>2</w:t>
                    </w:r>
                    <w:r w:rsidRPr="00A3683B">
                      <w:rPr>
                        <w:b/>
                        <w:color w:val="FFFFFF" w:themeColor="background1"/>
                        <w:sz w:val="32"/>
                      </w:rPr>
                      <w:t>.2</w:t>
                    </w:r>
                    <w:r>
                      <w:rPr>
                        <w:b/>
                        <w:color w:val="FFFFFF" w:themeColor="background1"/>
                        <w:sz w:val="32"/>
                      </w:rPr>
                      <w:t>b</w:t>
                    </w:r>
                  </w:p>
                </w:txbxContent>
              </v:textbox>
              <w10:wrap anchorx="margin"/>
            </v:rect>
          </w:pict>
        </mc:Fallback>
      </mc:AlternateContent>
    </w:r>
  </w:p>
  <w:p w14:paraId="7248EF29" w14:textId="77777777" w:rsidR="00EC51A6" w:rsidRDefault="00EC51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E18"/>
    <w:multiLevelType w:val="hybridMultilevel"/>
    <w:tmpl w:val="7E865872"/>
    <w:lvl w:ilvl="0" w:tplc="4748E7F0">
      <w:start w:val="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F552B9"/>
    <w:multiLevelType w:val="hybridMultilevel"/>
    <w:tmpl w:val="929E33FE"/>
    <w:lvl w:ilvl="0" w:tplc="4C84FB20">
      <w:start w:val="4"/>
      <w:numFmt w:val="bullet"/>
      <w:lvlText w:val="-"/>
      <w:lvlJc w:val="left"/>
      <w:pPr>
        <w:ind w:left="420" w:hanging="360"/>
      </w:pPr>
      <w:rPr>
        <w:rFonts w:ascii="Arial" w:eastAsia="Arial"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7EEB441B"/>
    <w:multiLevelType w:val="hybridMultilevel"/>
    <w:tmpl w:val="144288B0"/>
    <w:lvl w:ilvl="0" w:tplc="684829A4">
      <w:numFmt w:val="bullet"/>
      <w:lvlText w:val="-"/>
      <w:lvlJc w:val="left"/>
      <w:pPr>
        <w:ind w:left="254" w:hanging="135"/>
      </w:pPr>
      <w:rPr>
        <w:rFonts w:ascii="Arial" w:eastAsia="Arial" w:hAnsi="Arial" w:cs="Arial" w:hint="default"/>
        <w:spacing w:val="-13"/>
        <w:w w:val="99"/>
        <w:sz w:val="22"/>
        <w:szCs w:val="22"/>
      </w:rPr>
    </w:lvl>
    <w:lvl w:ilvl="1" w:tplc="CA70A098">
      <w:numFmt w:val="bullet"/>
      <w:lvlText w:val="•"/>
      <w:lvlJc w:val="left"/>
      <w:pPr>
        <w:ind w:left="1082" w:hanging="135"/>
      </w:pPr>
      <w:rPr>
        <w:rFonts w:hint="default"/>
      </w:rPr>
    </w:lvl>
    <w:lvl w:ilvl="2" w:tplc="7A9C56E4">
      <w:numFmt w:val="bullet"/>
      <w:lvlText w:val="•"/>
      <w:lvlJc w:val="left"/>
      <w:pPr>
        <w:ind w:left="1904" w:hanging="135"/>
      </w:pPr>
      <w:rPr>
        <w:rFonts w:hint="default"/>
      </w:rPr>
    </w:lvl>
    <w:lvl w:ilvl="3" w:tplc="00CA98D2">
      <w:numFmt w:val="bullet"/>
      <w:lvlText w:val="•"/>
      <w:lvlJc w:val="left"/>
      <w:pPr>
        <w:ind w:left="2727" w:hanging="135"/>
      </w:pPr>
      <w:rPr>
        <w:rFonts w:hint="default"/>
      </w:rPr>
    </w:lvl>
    <w:lvl w:ilvl="4" w:tplc="3D80E708">
      <w:numFmt w:val="bullet"/>
      <w:lvlText w:val="•"/>
      <w:lvlJc w:val="left"/>
      <w:pPr>
        <w:ind w:left="3549" w:hanging="135"/>
      </w:pPr>
      <w:rPr>
        <w:rFonts w:hint="default"/>
      </w:rPr>
    </w:lvl>
    <w:lvl w:ilvl="5" w:tplc="CBA4C836">
      <w:numFmt w:val="bullet"/>
      <w:lvlText w:val="•"/>
      <w:lvlJc w:val="left"/>
      <w:pPr>
        <w:ind w:left="4372" w:hanging="135"/>
      </w:pPr>
      <w:rPr>
        <w:rFonts w:hint="default"/>
      </w:rPr>
    </w:lvl>
    <w:lvl w:ilvl="6" w:tplc="6A24793A">
      <w:numFmt w:val="bullet"/>
      <w:lvlText w:val="•"/>
      <w:lvlJc w:val="left"/>
      <w:pPr>
        <w:ind w:left="5194" w:hanging="135"/>
      </w:pPr>
      <w:rPr>
        <w:rFonts w:hint="default"/>
      </w:rPr>
    </w:lvl>
    <w:lvl w:ilvl="7" w:tplc="466CEA08">
      <w:numFmt w:val="bullet"/>
      <w:lvlText w:val="•"/>
      <w:lvlJc w:val="left"/>
      <w:pPr>
        <w:ind w:left="6016" w:hanging="135"/>
      </w:pPr>
      <w:rPr>
        <w:rFonts w:hint="default"/>
      </w:rPr>
    </w:lvl>
    <w:lvl w:ilvl="8" w:tplc="B330DF82">
      <w:numFmt w:val="bullet"/>
      <w:lvlText w:val="•"/>
      <w:lvlJc w:val="left"/>
      <w:pPr>
        <w:ind w:left="6839" w:hanging="13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16"/>
    <w:rsid w:val="00032922"/>
    <w:rsid w:val="000408A7"/>
    <w:rsid w:val="000E6435"/>
    <w:rsid w:val="00242067"/>
    <w:rsid w:val="00493F19"/>
    <w:rsid w:val="005A2DB5"/>
    <w:rsid w:val="00621316"/>
    <w:rsid w:val="006D2605"/>
    <w:rsid w:val="006F6A3E"/>
    <w:rsid w:val="00815C20"/>
    <w:rsid w:val="00A1601A"/>
    <w:rsid w:val="00A31E73"/>
    <w:rsid w:val="00A838ED"/>
    <w:rsid w:val="00B14F93"/>
    <w:rsid w:val="00B21BE7"/>
    <w:rsid w:val="00B750C8"/>
    <w:rsid w:val="00B944A9"/>
    <w:rsid w:val="00BB4289"/>
    <w:rsid w:val="00D6462E"/>
    <w:rsid w:val="00D97051"/>
    <w:rsid w:val="00DC3A92"/>
    <w:rsid w:val="00EC51A6"/>
    <w:rsid w:val="00EF7284"/>
    <w:rsid w:val="00F23150"/>
    <w:rsid w:val="00FC12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3FD29"/>
  <w15:docId w15:val="{FFCFDED2-1424-4691-B1B9-3F82198D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rsid w:val="00EC51A6"/>
    <w:pPr>
      <w:spacing w:before="120" w:after="120"/>
      <w:outlineLvl w:val="0"/>
    </w:pPr>
    <w:rPr>
      <w:rFonts w:eastAsia="Times New Roman" w:cs="Times New Roman"/>
      <w:b/>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line="220" w:lineRule="exact"/>
      <w:ind w:left="120"/>
    </w:pPr>
  </w:style>
  <w:style w:type="paragraph" w:styleId="Listenabsatz">
    <w:name w:val="List Paragraph"/>
    <w:basedOn w:val="Standard"/>
    <w:uiPriority w:val="1"/>
    <w:qFormat/>
    <w:pPr>
      <w:spacing w:line="220" w:lineRule="exact"/>
      <w:ind w:left="242" w:hanging="122"/>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EC51A6"/>
    <w:pPr>
      <w:tabs>
        <w:tab w:val="center" w:pos="4536"/>
        <w:tab w:val="right" w:pos="9072"/>
      </w:tabs>
    </w:pPr>
  </w:style>
  <w:style w:type="character" w:customStyle="1" w:styleId="KopfzeileZchn">
    <w:name w:val="Kopfzeile Zchn"/>
    <w:basedOn w:val="Absatz-Standardschriftart"/>
    <w:link w:val="Kopfzeile"/>
    <w:uiPriority w:val="99"/>
    <w:rsid w:val="00EC51A6"/>
    <w:rPr>
      <w:rFonts w:ascii="Arial" w:eastAsia="Arial" w:hAnsi="Arial" w:cs="Arial"/>
    </w:rPr>
  </w:style>
  <w:style w:type="paragraph" w:styleId="Fuzeile">
    <w:name w:val="footer"/>
    <w:basedOn w:val="Standard"/>
    <w:link w:val="FuzeileZchn"/>
    <w:uiPriority w:val="99"/>
    <w:unhideWhenUsed/>
    <w:rsid w:val="00EC51A6"/>
    <w:pPr>
      <w:tabs>
        <w:tab w:val="center" w:pos="4536"/>
        <w:tab w:val="right" w:pos="9072"/>
      </w:tabs>
    </w:pPr>
  </w:style>
  <w:style w:type="character" w:customStyle="1" w:styleId="FuzeileZchn">
    <w:name w:val="Fußzeile Zchn"/>
    <w:basedOn w:val="Absatz-Standardschriftart"/>
    <w:link w:val="Fuzeile"/>
    <w:uiPriority w:val="99"/>
    <w:rsid w:val="00EC51A6"/>
    <w:rPr>
      <w:rFonts w:ascii="Arial" w:eastAsia="Arial" w:hAnsi="Arial" w:cs="Arial"/>
    </w:rPr>
  </w:style>
  <w:style w:type="character" w:styleId="SchwacheHervorhebung">
    <w:name w:val="Subtle Emphasis"/>
    <w:basedOn w:val="Absatz-Standardschriftart"/>
    <w:uiPriority w:val="19"/>
    <w:qFormat/>
    <w:rsid w:val="00EC51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Words>
  <Characters>150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A1.2_WF-Design</vt:lpstr>
    </vt:vector>
  </TitlesOfParts>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A1.2_WF-Design</dc:title>
  <dc:creator>Saru, Vanessa</dc:creator>
  <cp:lastModifiedBy>Kambert, Simon (SRH Holding)</cp:lastModifiedBy>
  <cp:revision>11</cp:revision>
  <dcterms:created xsi:type="dcterms:W3CDTF">2021-09-08T10:30:00Z</dcterms:created>
  <dcterms:modified xsi:type="dcterms:W3CDTF">2021-11-15T14:36:00Z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Serif Affinity Publisher 1.9.3</vt:lpwstr>
  </property>
  <property fmtid="{D5CDD505-2E9C-101B-9397-08002B2CF9AE}" pid="4" name="LastSaved">
    <vt:filetime>2021-07-30T00:00:00Z</vt:filetime>
  </property>
</Properties>
</file>