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EA909" w14:textId="70F70700" w:rsidR="00DF556F" w:rsidRPr="00E85EF7" w:rsidRDefault="00D35437" w:rsidP="0028030C">
      <w:pPr>
        <w:rPr>
          <w:rFonts w:ascii="Arial" w:hAnsi="Arial" w:cs="Arial"/>
          <w:color w:val="000000"/>
          <w:sz w:val="44"/>
          <w:szCs w:val="44"/>
        </w:rPr>
      </w:pPr>
      <w:r w:rsidRPr="00E85EF7">
        <w:rPr>
          <w:rFonts w:ascii="Arial" w:hAnsi="Arial" w:cs="Arial"/>
          <w:sz w:val="44"/>
          <w:szCs w:val="44"/>
        </w:rPr>
        <w:t>Überwachtes Lernen</w:t>
      </w:r>
    </w:p>
    <w:p w14:paraId="3B176B61" w14:textId="4FD473AD" w:rsidR="00DF556F" w:rsidRPr="00E85EF7" w:rsidRDefault="00D35437" w:rsidP="0028030C">
      <w:pPr>
        <w:rPr>
          <w:rFonts w:ascii="Arial" w:hAnsi="Arial" w:cs="Arial"/>
        </w:rPr>
      </w:pPr>
      <w:r w:rsidRPr="00E85EF7">
        <w:rPr>
          <w:rFonts w:ascii="Arial" w:hAnsi="Arial" w:cs="Arial"/>
          <w:noProof/>
          <w:sz w:val="28"/>
          <w:szCs w:val="28"/>
        </w:rPr>
        <w:drawing>
          <wp:anchor distT="114300" distB="114300" distL="114300" distR="114300" simplePos="0" relativeHeight="251658240" behindDoc="0" locked="0" layoutInCell="1" allowOverlap="1" wp14:anchorId="7688B3E9" wp14:editId="48E9DA27">
            <wp:simplePos x="0" y="0"/>
            <wp:positionH relativeFrom="column">
              <wp:posOffset>2133600</wp:posOffset>
            </wp:positionH>
            <wp:positionV relativeFrom="paragraph">
              <wp:posOffset>15240</wp:posOffset>
            </wp:positionV>
            <wp:extent cx="3853497" cy="1115055"/>
            <wp:effectExtent l="0" t="0" r="0" b="0"/>
            <wp:wrapSquare wrapText="bothSides"/>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0"/>
                    <a:stretch/>
                  </pic:blipFill>
                  <pic:spPr bwMode="auto">
                    <a:xfrm>
                      <a:off x="0" y="0"/>
                      <a:ext cx="3853497" cy="1115055"/>
                    </a:xfrm>
                    <a:prstGeom prst="rect">
                      <a:avLst/>
                    </a:prstGeom>
                    <a:ln/>
                  </pic:spPr>
                </pic:pic>
              </a:graphicData>
            </a:graphic>
          </wp:anchor>
        </w:drawing>
      </w:r>
      <w:r w:rsidRPr="00E85EF7">
        <w:rPr>
          <w:rFonts w:ascii="Arial" w:hAnsi="Arial" w:cs="Arial"/>
        </w:rPr>
        <w:t xml:space="preserve">Überwachtes Lernen kann verwendet werden, um eine Beschriftung aus einer Reihe von vorgegebenen Beschriftungen wie </w:t>
      </w:r>
      <w:r w:rsidRPr="00E85EF7">
        <w:rPr>
          <w:rFonts w:ascii="Arial" w:hAnsi="Arial" w:cs="Arial"/>
          <w:b/>
        </w:rPr>
        <w:t>beißt</w:t>
      </w:r>
      <w:r w:rsidRPr="00E85EF7">
        <w:rPr>
          <w:rFonts w:ascii="Arial" w:hAnsi="Arial" w:cs="Arial"/>
        </w:rPr>
        <w:t xml:space="preserve"> und </w:t>
      </w:r>
      <w:r w:rsidRPr="00E85EF7">
        <w:rPr>
          <w:rFonts w:ascii="Arial" w:hAnsi="Arial" w:cs="Arial"/>
          <w:b/>
        </w:rPr>
        <w:t>beißt nicht</w:t>
      </w:r>
      <w:r w:rsidRPr="00E85EF7">
        <w:rPr>
          <w:rFonts w:ascii="Arial" w:hAnsi="Arial" w:cs="Arial"/>
        </w:rPr>
        <w:t xml:space="preserve"> vorherzusagen, es kann aber auch dazu verwendet werden, einen Zahlenwert vorherzusagen, etwa die voraussichtlich anfallenden Schadenssummen bei einer Versicherung oder die Entwicklung von Aktienkursen und Hauspreisen.</w:t>
      </w:r>
    </w:p>
    <w:p w14:paraId="0C7F290E" w14:textId="77777777" w:rsidR="00DF556F" w:rsidRPr="00E85EF7" w:rsidRDefault="00D35437" w:rsidP="0028030C">
      <w:pPr>
        <w:rPr>
          <w:rFonts w:ascii="Arial" w:hAnsi="Arial" w:cs="Arial"/>
        </w:rPr>
      </w:pPr>
      <w:r w:rsidRPr="00E85EF7">
        <w:rPr>
          <w:rFonts w:ascii="Arial" w:hAnsi="Arial" w:cs="Arial"/>
        </w:rPr>
        <w:t>In diesem Arbeitsmaterial setzt du mit linearer Regression ein überwachtes Lernverfahren in Snap</w:t>
      </w:r>
      <w:r w:rsidRPr="00E85EF7">
        <w:rPr>
          <w:rFonts w:ascii="Arial" w:hAnsi="Arial" w:cs="Arial"/>
          <w:i/>
        </w:rPr>
        <w:t>!</w:t>
      </w:r>
      <w:r w:rsidRPr="00E85EF7">
        <w:rPr>
          <w:rFonts w:ascii="Arial" w:hAnsi="Arial" w:cs="Arial"/>
        </w:rPr>
        <w:t xml:space="preserve"> um, um Hauspreise abhängig von ihrer Fläche in Quadratmetern vorherzusagen.</w:t>
      </w:r>
    </w:p>
    <w:p w14:paraId="0556B623" w14:textId="62F481E9" w:rsidR="00DF556F" w:rsidRPr="00E85EF7" w:rsidRDefault="00D35437" w:rsidP="0028030C">
      <w:pPr>
        <w:pStyle w:val="berschrift2"/>
        <w:rPr>
          <w:rFonts w:ascii="Arial" w:hAnsi="Arial"/>
        </w:rPr>
      </w:pPr>
      <w:bookmarkStart w:id="0" w:name="_heading=h.io88psq1gov0"/>
      <w:bookmarkEnd w:id="0"/>
      <w:r w:rsidRPr="00E85EF7">
        <w:rPr>
          <w:rFonts w:ascii="Arial" w:hAnsi="Arial"/>
        </w:rPr>
        <w:t>Aufgabe: Lineare Regression</w:t>
      </w:r>
    </w:p>
    <w:p w14:paraId="6A960B18" w14:textId="77777777" w:rsidR="00DF556F" w:rsidRPr="00E85EF7" w:rsidRDefault="00D35437" w:rsidP="0028030C">
      <w:pPr>
        <w:rPr>
          <w:rFonts w:ascii="Arial" w:hAnsi="Arial" w:cs="Arial"/>
        </w:rPr>
      </w:pPr>
      <w:r w:rsidRPr="00E85EF7">
        <w:rPr>
          <w:rFonts w:ascii="Arial" w:hAnsi="Arial" w:cs="Arial"/>
        </w:rPr>
        <w:t>a) In folgender Abbildung sind die Marktpreise und zugehörige Fläche in Quadratmetern für verschiedene Häuser angezeichnet. Zeichne eine Gerade ein, die sich den gegebenen Punkten bestmöglich annähert.</w:t>
      </w:r>
    </w:p>
    <w:p w14:paraId="19348245" w14:textId="77777777" w:rsidR="00DF556F" w:rsidRPr="00E85EF7" w:rsidRDefault="00D35437" w:rsidP="0028030C">
      <w:pPr>
        <w:rPr>
          <w:rFonts w:ascii="Arial" w:hAnsi="Arial" w:cs="Arial"/>
        </w:rPr>
      </w:pPr>
      <w:r w:rsidRPr="00E85EF7">
        <w:rPr>
          <w:rFonts w:ascii="Arial" w:hAnsi="Arial" w:cs="Arial"/>
        </w:rPr>
        <w:t>Marktpreis</w:t>
      </w:r>
    </w:p>
    <w:p w14:paraId="0E764FC9" w14:textId="77777777" w:rsidR="00DF556F" w:rsidRPr="00E85EF7" w:rsidRDefault="00D35437" w:rsidP="0028030C">
      <w:pPr>
        <w:rPr>
          <w:rFonts w:ascii="Arial" w:hAnsi="Arial" w:cs="Arial"/>
        </w:rPr>
      </w:pPr>
      <w:r w:rsidRPr="00E85EF7">
        <w:rPr>
          <w:rFonts w:ascii="Arial" w:hAnsi="Arial" w:cs="Arial"/>
          <w:noProof/>
        </w:rPr>
        <mc:AlternateContent>
          <mc:Choice Requires="wpg">
            <w:drawing>
              <wp:inline distT="0" distB="0" distL="0" distR="0" wp14:anchorId="2403559D" wp14:editId="2EF83164">
                <wp:extent cx="4786947" cy="262286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1"/>
                        <a:srcRect l="13378" b="28692"/>
                        <a:stretch/>
                      </pic:blipFill>
                      <pic:spPr bwMode="auto">
                        <a:xfrm>
                          <a:off x="0" y="0"/>
                          <a:ext cx="4786947" cy="2622866"/>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76.9pt;height:206.5pt;">
                <v:path textboxrect="0,0,0,0"/>
                <v:imagedata r:id="rId15" o:title=""/>
              </v:shape>
            </w:pict>
          </mc:Fallback>
        </mc:AlternateContent>
      </w:r>
      <w:r w:rsidRPr="00E85EF7">
        <w:rPr>
          <w:rFonts w:ascii="Arial" w:hAnsi="Arial" w:cs="Arial"/>
        </w:rPr>
        <w:t>Fläche in qm</w:t>
      </w:r>
    </w:p>
    <w:p w14:paraId="6BDF86C4" w14:textId="65AB34FC" w:rsidR="00DF556F" w:rsidRPr="00E85EF7" w:rsidRDefault="00D35437" w:rsidP="0028030C">
      <w:pPr>
        <w:rPr>
          <w:rFonts w:ascii="Arial" w:hAnsi="Arial" w:cs="Arial"/>
        </w:rPr>
      </w:pPr>
      <w:r w:rsidRPr="00E85EF7">
        <w:rPr>
          <w:rFonts w:ascii="Arial" w:hAnsi="Arial" w:cs="Arial"/>
        </w:rPr>
        <w:t>b) Triff nun mithilfe deiner Gerade eine Vorhersage wie hoch der Preis für ein Haus mit 180m² Fläche ist: ________________________________</w:t>
      </w:r>
    </w:p>
    <w:tbl>
      <w:tblPr>
        <w:tblStyle w:val="StGen0"/>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DF556F" w:rsidRPr="00E85EF7" w14:paraId="1D05DAF4" w14:textId="77777777">
        <w:tc>
          <w:tcPr>
            <w:tcW w:w="8844" w:type="dxa"/>
            <w:shd w:val="clear" w:color="auto" w:fill="auto"/>
            <w:tcMar>
              <w:top w:w="100" w:type="dxa"/>
              <w:left w:w="100" w:type="dxa"/>
              <w:bottom w:w="100" w:type="dxa"/>
              <w:right w:w="100" w:type="dxa"/>
            </w:tcMar>
          </w:tcPr>
          <w:p w14:paraId="7942089B" w14:textId="75F94037" w:rsidR="00DF556F" w:rsidRPr="00E85EF7" w:rsidRDefault="00D35437" w:rsidP="0028030C">
            <w:pPr>
              <w:rPr>
                <w:rFonts w:ascii="Arial" w:hAnsi="Arial" w:cs="Arial"/>
              </w:rPr>
            </w:pPr>
            <w:r w:rsidRPr="00E85EF7">
              <w:rPr>
                <w:rFonts w:ascii="Arial" w:hAnsi="Arial" w:cs="Arial"/>
              </w:rPr>
              <w:t xml:space="preserve">Überwachtes Lernen wird neben Klassifikationsproblemen auch bei </w:t>
            </w:r>
            <w:r w:rsidRPr="00E85EF7">
              <w:rPr>
                <w:rFonts w:ascii="Arial" w:hAnsi="Arial" w:cs="Arial"/>
                <w:b/>
              </w:rPr>
              <w:t xml:space="preserve">Regressions- </w:t>
            </w:r>
            <w:proofErr w:type="spellStart"/>
            <w:r w:rsidRPr="00E85EF7">
              <w:rPr>
                <w:rFonts w:ascii="Arial" w:hAnsi="Arial" w:cs="Arial"/>
                <w:b/>
              </w:rPr>
              <w:t>problemen</w:t>
            </w:r>
            <w:proofErr w:type="spellEnd"/>
            <w:r w:rsidRPr="00E85EF7">
              <w:rPr>
                <w:rFonts w:ascii="Arial" w:hAnsi="Arial" w:cs="Arial"/>
              </w:rPr>
              <w:t xml:space="preserve"> eingesetzt, in denen Eingaben keine Klasse (wie </w:t>
            </w:r>
            <w:r w:rsidR="00C5238B">
              <w:rPr>
                <w:rFonts w:ascii="Arial" w:hAnsi="Arial" w:cs="Arial"/>
              </w:rPr>
              <w:t>„</w:t>
            </w:r>
            <w:r w:rsidRPr="00E85EF7">
              <w:rPr>
                <w:rFonts w:ascii="Arial" w:hAnsi="Arial" w:cs="Arial"/>
              </w:rPr>
              <w:t>beißt</w:t>
            </w:r>
            <w:r w:rsidR="00C5238B">
              <w:rPr>
                <w:rFonts w:ascii="Arial" w:hAnsi="Arial" w:cs="Arial"/>
              </w:rPr>
              <w:t>“</w:t>
            </w:r>
            <w:r w:rsidRPr="00E85EF7">
              <w:rPr>
                <w:rFonts w:ascii="Arial" w:hAnsi="Arial" w:cs="Arial"/>
              </w:rPr>
              <w:t xml:space="preserve"> oder </w:t>
            </w:r>
            <w:r w:rsidR="00C5238B">
              <w:rPr>
                <w:rFonts w:ascii="Arial" w:hAnsi="Arial" w:cs="Arial"/>
              </w:rPr>
              <w:t>„</w:t>
            </w:r>
            <w:r w:rsidRPr="00E85EF7">
              <w:rPr>
                <w:rFonts w:ascii="Arial" w:hAnsi="Arial" w:cs="Arial"/>
              </w:rPr>
              <w:t>beißt nicht</w:t>
            </w:r>
            <w:r w:rsidR="00C5238B">
              <w:rPr>
                <w:rFonts w:ascii="Arial" w:hAnsi="Arial" w:cs="Arial"/>
              </w:rPr>
              <w:t>“)</w:t>
            </w:r>
            <w:r w:rsidRPr="00E85EF7">
              <w:rPr>
                <w:rFonts w:ascii="Arial" w:hAnsi="Arial" w:cs="Arial"/>
              </w:rPr>
              <w:t xml:space="preserve"> sondern ein numerischer Wert (wie etwa ein Hauspreis) zugeordnet werden soll. Der Computer versucht dazu einen Zusammenhang zwischen Eingabedaten (Fläche) und deren Beschriftung (Hauspreis) zu finden. Das Finden einer Gerade bezeichnet man als </w:t>
            </w:r>
            <w:r w:rsidRPr="00E85EF7">
              <w:rPr>
                <w:rFonts w:ascii="Arial" w:hAnsi="Arial" w:cs="Arial"/>
                <w:b/>
              </w:rPr>
              <w:t>lineare Regression</w:t>
            </w:r>
            <w:r w:rsidRPr="00E85EF7">
              <w:rPr>
                <w:rFonts w:ascii="Arial" w:hAnsi="Arial" w:cs="Arial"/>
              </w:rPr>
              <w:t xml:space="preserve">. </w:t>
            </w:r>
          </w:p>
          <w:p w14:paraId="755128CD" w14:textId="77777777" w:rsidR="00DF556F" w:rsidRPr="00E85EF7" w:rsidRDefault="00D35437" w:rsidP="0028030C">
            <w:pPr>
              <w:rPr>
                <w:rFonts w:ascii="Arial" w:hAnsi="Arial" w:cs="Arial"/>
              </w:rPr>
            </w:pPr>
            <w:r w:rsidRPr="00E85EF7">
              <w:rPr>
                <w:rFonts w:ascii="Arial" w:hAnsi="Arial" w:cs="Arial"/>
              </w:rPr>
              <w:lastRenderedPageBreak/>
              <w:t xml:space="preserve">Mathematisch wird eine Gerade durch die </w:t>
            </w:r>
            <w:r w:rsidRPr="00E85EF7">
              <w:rPr>
                <w:rFonts w:ascii="Arial" w:hAnsi="Arial" w:cs="Arial"/>
                <w:b/>
              </w:rPr>
              <w:t xml:space="preserve">Steigung </w:t>
            </w:r>
            <m:oMath>
              <m:r>
                <w:rPr>
                  <w:rFonts w:ascii="Cambria Math" w:hAnsi="Cambria Math" w:cs="Arial"/>
                </w:rPr>
                <m:t>a</m:t>
              </m:r>
            </m:oMath>
            <w:r w:rsidRPr="00E85EF7">
              <w:rPr>
                <w:rFonts w:ascii="Arial" w:hAnsi="Arial" w:cs="Arial"/>
                <w:b/>
              </w:rPr>
              <w:t xml:space="preserve"> </w:t>
            </w:r>
            <w:r w:rsidRPr="00E85EF7">
              <w:rPr>
                <w:rFonts w:ascii="Arial" w:hAnsi="Arial" w:cs="Arial"/>
              </w:rPr>
              <w:t>und</w:t>
            </w:r>
            <w:r w:rsidRPr="00E85EF7">
              <w:rPr>
                <w:rFonts w:ascii="Arial" w:hAnsi="Arial" w:cs="Arial"/>
                <w:b/>
              </w:rPr>
              <w:t xml:space="preserve"> </w:t>
            </w:r>
            <w:r w:rsidRPr="00E85EF7">
              <w:rPr>
                <w:rFonts w:ascii="Arial" w:hAnsi="Arial" w:cs="Arial"/>
              </w:rPr>
              <w:t>den y-Achsenabschnitt</w:t>
            </w:r>
            <m:oMath>
              <m:r>
                <w:rPr>
                  <w:rFonts w:ascii="Cambria Math" w:hAnsi="Cambria Math" w:cs="Arial"/>
                </w:rPr>
                <m:t xml:space="preserve"> b </m:t>
              </m:r>
            </m:oMath>
            <w:r w:rsidRPr="00E85EF7">
              <w:rPr>
                <w:rFonts w:ascii="Arial" w:hAnsi="Arial" w:cs="Arial"/>
              </w:rPr>
              <w:t>wie folgt beschrieben:</w:t>
            </w:r>
          </w:p>
          <w:p w14:paraId="45974279" w14:textId="77777777" w:rsidR="00DF556F" w:rsidRPr="00E85EF7" w:rsidRDefault="00D35437" w:rsidP="0028030C">
            <w:pPr>
              <w:rPr>
                <w:rFonts w:ascii="Arial" w:hAnsi="Arial" w:cs="Arial"/>
              </w:rPr>
            </w:pPr>
            <m:oMathPara>
              <m:oMath>
                <m:r>
                  <w:rPr>
                    <w:rFonts w:ascii="Cambria Math" w:hAnsi="Cambria Math" w:cs="Arial"/>
                  </w:rPr>
                  <m:t>y</m:t>
                </m:r>
                <m:r>
                  <m:rPr>
                    <m:sty m:val="p"/>
                  </m:rPr>
                  <w:rPr>
                    <w:rFonts w:ascii="Cambria Math" w:hAnsi="Cambria Math" w:cs="Arial"/>
                  </w:rPr>
                  <m:t xml:space="preserve"> = </m:t>
                </m:r>
                <m:r>
                  <w:rPr>
                    <w:rFonts w:ascii="Cambria Math" w:hAnsi="Cambria Math" w:cs="Arial"/>
                  </w:rPr>
                  <m:t>a</m:t>
                </m:r>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 xml:space="preserve"> + </m:t>
                </m:r>
                <m:r>
                  <w:rPr>
                    <w:rFonts w:ascii="Cambria Math" w:hAnsi="Cambria Math" w:cs="Arial"/>
                  </w:rPr>
                  <m:t>b</m:t>
                </m:r>
              </m:oMath>
            </m:oMathPara>
          </w:p>
          <w:p w14:paraId="56DDFB7D" w14:textId="77777777" w:rsidR="00DF556F" w:rsidRPr="00E85EF7" w:rsidRDefault="00D35437" w:rsidP="0028030C">
            <w:pPr>
              <w:rPr>
                <w:rFonts w:ascii="Arial" w:hAnsi="Arial" w:cs="Arial"/>
              </w:rPr>
            </w:pPr>
            <w:r w:rsidRPr="00E85EF7">
              <w:rPr>
                <w:rFonts w:ascii="Arial" w:hAnsi="Arial" w:cs="Arial"/>
              </w:rPr>
              <w:t>Aufgabe des Computers ist es also, geeignete Werte für a und b zu finden. Die Parameter a und b stellen für den Computer also das Modell dar, mit deren Hilfe dann auch Vorhersagen für weitere Häuser mit ihrer gegeben Fläche getroffen werden können.</w:t>
            </w:r>
          </w:p>
        </w:tc>
      </w:tr>
    </w:tbl>
    <w:p w14:paraId="04AD95BD" w14:textId="06A56546" w:rsidR="00DF556F" w:rsidRPr="00E85EF7" w:rsidRDefault="00D35437" w:rsidP="0028030C">
      <w:pPr>
        <w:pStyle w:val="berschrift2"/>
        <w:rPr>
          <w:rFonts w:ascii="Arial" w:hAnsi="Arial"/>
        </w:rPr>
      </w:pPr>
      <w:bookmarkStart w:id="1" w:name="_heading=h.khlhn5828e6g"/>
      <w:bookmarkEnd w:id="1"/>
      <w:r w:rsidRPr="00E85EF7">
        <w:rPr>
          <w:rFonts w:ascii="Arial" w:hAnsi="Arial"/>
        </w:rPr>
        <w:lastRenderedPageBreak/>
        <w:t xml:space="preserve">Aufgabe: Vorhersage in Snap! </w:t>
      </w:r>
    </w:p>
    <w:p w14:paraId="125637FF" w14:textId="77777777" w:rsidR="00DF556F" w:rsidRPr="00E85EF7" w:rsidRDefault="00D35437" w:rsidP="0028030C">
      <w:pPr>
        <w:rPr>
          <w:rFonts w:ascii="Arial" w:hAnsi="Arial" w:cs="Arial"/>
        </w:rPr>
      </w:pPr>
      <w:r w:rsidRPr="00E85EF7">
        <w:rPr>
          <w:rFonts w:ascii="Arial" w:hAnsi="Arial" w:cs="Arial"/>
        </w:rPr>
        <w:t xml:space="preserve">Zunächst benötigen wir einen Block, der für ein bereits existierendes Modell Vorhersagen trifft. </w:t>
      </w:r>
    </w:p>
    <w:p w14:paraId="10AEFE4B" w14:textId="77777777" w:rsidR="00DF556F" w:rsidRPr="00E85EF7" w:rsidRDefault="00D35437" w:rsidP="0028030C">
      <w:pPr>
        <w:rPr>
          <w:rFonts w:ascii="Arial" w:hAnsi="Arial" w:cs="Arial"/>
        </w:rPr>
      </w:pPr>
      <w:r w:rsidRPr="00E85EF7">
        <w:rPr>
          <w:rFonts w:ascii="Arial" w:hAnsi="Arial" w:cs="Arial"/>
          <w:b/>
        </w:rPr>
        <w:t xml:space="preserve">a) </w:t>
      </w:r>
      <w:r w:rsidRPr="00E85EF7">
        <w:rPr>
          <w:rFonts w:ascii="Arial" w:hAnsi="Arial" w:cs="Arial"/>
        </w:rPr>
        <w:t xml:space="preserve">Öffne die Vorlage des Projekts “Hauspreise”: </w:t>
      </w:r>
      <w:hyperlink r:id="rId16" w:tooltip="https://bit.ly/A1-reg" w:history="1">
        <w:r w:rsidRPr="00E85EF7">
          <w:rPr>
            <w:rFonts w:ascii="Arial" w:hAnsi="Arial" w:cs="Arial"/>
            <w:color w:val="1155CC"/>
            <w:u w:val="single"/>
          </w:rPr>
          <w:t>https://bit.ly/A1-reg</w:t>
        </w:r>
      </w:hyperlink>
    </w:p>
    <w:p w14:paraId="245E2FC1" w14:textId="77777777" w:rsidR="00DF556F" w:rsidRPr="00E85EF7" w:rsidRDefault="00D35437" w:rsidP="0028030C">
      <w:pPr>
        <w:rPr>
          <w:rFonts w:ascii="Arial" w:hAnsi="Arial" w:cs="Arial"/>
        </w:rPr>
      </w:pPr>
      <w:r w:rsidRPr="00E85EF7">
        <w:rPr>
          <w:rFonts w:ascii="Arial" w:hAnsi="Arial" w:cs="Arial"/>
        </w:rPr>
        <w:t xml:space="preserve">Verwende anschließend den </w:t>
      </w:r>
      <w:r w:rsidRPr="00E85EF7">
        <w:rPr>
          <w:rFonts w:ascii="Arial" w:hAnsi="Arial" w:cs="Arial"/>
          <w:noProof/>
        </w:rPr>
        <mc:AlternateContent>
          <mc:Choice Requires="wpg">
            <w:drawing>
              <wp:inline distT="0" distB="0" distL="0" distR="0" wp14:anchorId="028B9C81" wp14:editId="40FFA5CE">
                <wp:extent cx="1556137" cy="24487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7"/>
                        <a:stretch/>
                      </pic:blipFill>
                      <pic:spPr bwMode="auto">
                        <a:xfrm>
                          <a:off x="0" y="0"/>
                          <a:ext cx="1556137" cy="244874"/>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22.5pt;height:19.3pt;">
                <v:path textboxrect="0,0,0,0"/>
                <v:imagedata r:id="rId18" o:title=""/>
              </v:shape>
            </w:pict>
          </mc:Fallback>
        </mc:AlternateContent>
      </w:r>
      <w:r w:rsidRPr="00E85EF7">
        <w:rPr>
          <w:rFonts w:ascii="Arial" w:hAnsi="Arial" w:cs="Arial"/>
        </w:rPr>
        <w:t>, um die Trainingsdaten auf der Bühne anzeigen zu lassen.</w:t>
      </w:r>
    </w:p>
    <w:p w14:paraId="4C5AD4E8" w14:textId="4DE820C8" w:rsidR="00DF556F" w:rsidRPr="00E85EF7" w:rsidRDefault="00D35437" w:rsidP="0028030C">
      <w:pPr>
        <w:rPr>
          <w:rFonts w:ascii="Arial" w:hAnsi="Arial" w:cs="Arial"/>
        </w:rPr>
      </w:pPr>
      <w:r w:rsidRPr="00E85EF7">
        <w:rPr>
          <w:rFonts w:ascii="Arial" w:hAnsi="Arial" w:cs="Arial"/>
          <w:b/>
        </w:rPr>
        <w:t xml:space="preserve">b) </w:t>
      </w:r>
      <w:r w:rsidRPr="00E85EF7">
        <w:rPr>
          <w:rFonts w:ascii="Arial" w:hAnsi="Arial" w:cs="Arial"/>
        </w:rPr>
        <w:t>Implementiere den Block</w:t>
      </w:r>
      <w:r w:rsidRPr="00E85EF7">
        <w:rPr>
          <w:rFonts w:ascii="Arial" w:hAnsi="Arial" w:cs="Arial"/>
          <w:noProof/>
        </w:rPr>
        <mc:AlternateContent>
          <mc:Choice Requires="wpg">
            <w:drawing>
              <wp:inline distT="0" distB="0" distL="0" distR="0" wp14:anchorId="2A88985F" wp14:editId="554A3865">
                <wp:extent cx="3220899" cy="193808"/>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19"/>
                        <a:stretch/>
                      </pic:blipFill>
                      <pic:spPr bwMode="auto">
                        <a:xfrm>
                          <a:off x="0" y="0"/>
                          <a:ext cx="3220899" cy="19380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53.6pt;height:15.3pt;">
                <v:path textboxrect="0,0,0,0"/>
                <v:imagedata r:id="rId20" o:title=""/>
              </v:shape>
            </w:pict>
          </mc:Fallback>
        </mc:AlternateContent>
      </w:r>
      <w:r w:rsidRPr="00E85EF7">
        <w:rPr>
          <w:rFonts w:ascii="Arial" w:hAnsi="Arial" w:cs="Arial"/>
        </w:rPr>
        <w:t>,</w:t>
      </w:r>
    </w:p>
    <w:p w14:paraId="53A6A14C" w14:textId="5D3E8394" w:rsidR="00DF556F" w:rsidRPr="00E85EF7" w:rsidRDefault="000C7582" w:rsidP="0028030C">
      <w:pPr>
        <w:rPr>
          <w:rFonts w:ascii="Arial" w:hAnsi="Arial" w:cs="Arial"/>
        </w:rPr>
      </w:pPr>
      <w:r w:rsidRPr="00E85EF7">
        <w:rPr>
          <w:rFonts w:ascii="Arial" w:hAnsi="Arial" w:cs="Arial"/>
          <w:noProof/>
        </w:rPr>
        <w:drawing>
          <wp:anchor distT="114300" distB="114300" distL="114300" distR="114300" simplePos="0" relativeHeight="251659264" behindDoc="0" locked="0" layoutInCell="1" allowOverlap="1" wp14:anchorId="1B626A43" wp14:editId="2DA59776">
            <wp:simplePos x="0" y="0"/>
            <wp:positionH relativeFrom="column">
              <wp:posOffset>2819400</wp:posOffset>
            </wp:positionH>
            <wp:positionV relativeFrom="paragraph">
              <wp:posOffset>36830</wp:posOffset>
            </wp:positionV>
            <wp:extent cx="3347085" cy="1073150"/>
            <wp:effectExtent l="0" t="0" r="5715" b="0"/>
            <wp:wrapSquare wrapText="bothSides"/>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1"/>
                    <a:stretch/>
                  </pic:blipFill>
                  <pic:spPr bwMode="auto">
                    <a:xfrm>
                      <a:off x="0" y="0"/>
                      <a:ext cx="3347085" cy="1073150"/>
                    </a:xfrm>
                    <a:prstGeom prst="rect">
                      <a:avLst/>
                    </a:prstGeom>
                    <a:ln/>
                  </pic:spPr>
                </pic:pic>
              </a:graphicData>
            </a:graphic>
          </wp:anchor>
        </w:drawing>
      </w:r>
      <w:r w:rsidR="00D35437" w:rsidRPr="00E85EF7">
        <w:rPr>
          <w:rFonts w:ascii="Arial" w:hAnsi="Arial" w:cs="Arial"/>
        </w:rPr>
        <w:t xml:space="preserve">indem du via </w:t>
      </w:r>
      <w:r w:rsidR="00D35437" w:rsidRPr="00E85EF7">
        <w:rPr>
          <w:rFonts w:ascii="Arial" w:eastAsia="Courier New" w:hAnsi="Arial" w:cs="Arial"/>
        </w:rPr>
        <w:t>Rechtsklick&gt;Bearbeiten…</w:t>
      </w:r>
      <w:r w:rsidR="00D35437" w:rsidRPr="00E85EF7">
        <w:rPr>
          <w:rFonts w:ascii="Arial" w:hAnsi="Arial" w:cs="Arial"/>
        </w:rPr>
        <w:t xml:space="preserve"> in den Bearbeitungsmodus wechselt und den Wert berechnest und über den berichte Block zurückgibst.</w:t>
      </w:r>
    </w:p>
    <w:p w14:paraId="4C06E8C1" w14:textId="77777777" w:rsidR="000C7582" w:rsidRPr="00E85EF7" w:rsidRDefault="00D35437" w:rsidP="0028030C">
      <w:pPr>
        <w:rPr>
          <w:rFonts w:ascii="Arial" w:hAnsi="Arial" w:cs="Arial"/>
        </w:rPr>
      </w:pPr>
      <w:r w:rsidRPr="00E85EF7">
        <w:rPr>
          <w:rFonts w:ascii="Arial" w:hAnsi="Arial" w:cs="Arial"/>
        </w:rPr>
        <w:t xml:space="preserve">Zur Erinnerung: </w:t>
      </w:r>
      <m:oMath>
        <m:r>
          <w:rPr>
            <w:rFonts w:ascii="Cambria Math" w:hAnsi="Cambria Math" w:cs="Arial"/>
          </w:rPr>
          <m:t>Hauspreis</m:t>
        </m:r>
        <m:r>
          <m:rPr>
            <m:sty m:val="p"/>
          </m:rPr>
          <w:rPr>
            <w:rFonts w:ascii="Cambria Math" w:hAnsi="Cambria Math" w:cs="Arial"/>
          </w:rPr>
          <m:t xml:space="preserve"> = </m:t>
        </m:r>
        <m:r>
          <w:rPr>
            <w:rFonts w:ascii="Cambria Math" w:hAnsi="Cambria Math" w:cs="Arial"/>
          </w:rPr>
          <m:t>a</m:t>
        </m:r>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 xml:space="preserve"> + </m:t>
        </m:r>
        <m:r>
          <w:rPr>
            <w:rFonts w:ascii="Cambria Math" w:hAnsi="Cambria Math" w:cs="Arial"/>
          </w:rPr>
          <m:t>b</m:t>
        </m:r>
      </m:oMath>
      <w:r w:rsidRPr="00E85EF7">
        <w:rPr>
          <w:rFonts w:ascii="Arial" w:hAnsi="Arial" w:cs="Arial"/>
        </w:rPr>
        <w:t xml:space="preserve"> mit Fläche </w:t>
      </w:r>
      <m:oMath>
        <m:r>
          <w:rPr>
            <w:rFonts w:ascii="Cambria Math" w:hAnsi="Cambria Math" w:cs="Arial"/>
          </w:rPr>
          <m:t>x</m:t>
        </m:r>
      </m:oMath>
      <w:r w:rsidRPr="00E85EF7">
        <w:rPr>
          <w:rFonts w:ascii="Arial" w:hAnsi="Arial" w:cs="Arial"/>
        </w:rPr>
        <w:tab/>
      </w:r>
      <w:r w:rsidRPr="00E85EF7">
        <w:rPr>
          <w:rFonts w:ascii="Arial" w:hAnsi="Arial" w:cs="Arial"/>
        </w:rPr>
        <w:tab/>
      </w:r>
      <w:r w:rsidRPr="00E85EF7">
        <w:rPr>
          <w:rFonts w:ascii="Arial" w:hAnsi="Arial" w:cs="Arial"/>
        </w:rPr>
        <w:tab/>
      </w:r>
      <w:r w:rsidRPr="00E85EF7">
        <w:rPr>
          <w:rFonts w:ascii="Arial" w:hAnsi="Arial" w:cs="Arial"/>
        </w:rPr>
        <w:tab/>
      </w:r>
    </w:p>
    <w:p w14:paraId="3A86B25B" w14:textId="0D8FAF7E" w:rsidR="00DF556F" w:rsidRPr="00E85EF7" w:rsidRDefault="00D35437" w:rsidP="0028030C">
      <w:pPr>
        <w:rPr>
          <w:rFonts w:ascii="Arial" w:hAnsi="Arial" w:cs="Arial"/>
        </w:rPr>
      </w:pPr>
      <w:r w:rsidRPr="00E85EF7">
        <w:rPr>
          <w:rFonts w:ascii="Arial" w:hAnsi="Arial" w:cs="Arial"/>
        </w:rPr>
        <w:t>Die Vorlage speichert die Parameter a und b in den beiden gleichnamigen Skriptvariablen</w:t>
      </w:r>
    </w:p>
    <w:p w14:paraId="5C752D6A" w14:textId="77777777" w:rsidR="00DF556F" w:rsidRPr="00E85EF7" w:rsidRDefault="00D35437" w:rsidP="0028030C">
      <w:pPr>
        <w:rPr>
          <w:rFonts w:ascii="Arial" w:hAnsi="Arial" w:cs="Arial"/>
        </w:rPr>
      </w:pPr>
      <w:r w:rsidRPr="00E85EF7">
        <w:rPr>
          <w:rFonts w:ascii="Arial" w:hAnsi="Arial" w:cs="Arial"/>
          <w:b/>
        </w:rPr>
        <w:t>c)</w:t>
      </w:r>
      <w:r w:rsidRPr="00E85EF7">
        <w:rPr>
          <w:rFonts w:ascii="Arial" w:hAnsi="Arial" w:cs="Arial"/>
        </w:rPr>
        <w:t xml:space="preserve"> Rufe den gerade implementierten Block mit den folgenden Eingaben auf und überprüfe, ob du jeweils das angegebene Ergebnis erhältst.</w:t>
      </w:r>
      <w:r w:rsidRPr="00E85EF7">
        <w:rPr>
          <w:rFonts w:ascii="Arial" w:hAnsi="Arial" w:cs="Arial"/>
          <w:noProof/>
        </w:rPr>
        <mc:AlternateContent>
          <mc:Choice Requires="wpg">
            <w:drawing>
              <wp:inline distT="0" distB="0" distL="0" distR="0" wp14:anchorId="13AD47F3" wp14:editId="79ADFD0E">
                <wp:extent cx="5280978" cy="30669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2"/>
                        <a:stretch/>
                      </pic:blipFill>
                      <pic:spPr bwMode="auto">
                        <a:xfrm>
                          <a:off x="0" y="0"/>
                          <a:ext cx="5280978" cy="306699"/>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15.8pt;height:24.1pt;">
                <v:path textboxrect="0,0,0,0"/>
                <v:imagedata r:id="rId24" o:title=""/>
              </v:shape>
            </w:pict>
          </mc:Fallback>
        </mc:AlternateContent>
      </w:r>
    </w:p>
    <w:p w14:paraId="165C2BFA" w14:textId="77777777" w:rsidR="00DF556F" w:rsidRPr="00E85EF7" w:rsidRDefault="00D35437" w:rsidP="0028030C">
      <w:pPr>
        <w:rPr>
          <w:rFonts w:ascii="Arial" w:hAnsi="Arial" w:cs="Arial"/>
        </w:rPr>
      </w:pPr>
      <w:r w:rsidRPr="00E85EF7">
        <w:rPr>
          <w:rFonts w:ascii="Arial" w:hAnsi="Arial" w:cs="Arial"/>
          <w:noProof/>
        </w:rPr>
        <mc:AlternateContent>
          <mc:Choice Requires="wpg">
            <w:drawing>
              <wp:inline distT="0" distB="0" distL="0" distR="0" wp14:anchorId="22D202BD" wp14:editId="6DBFE1DA">
                <wp:extent cx="5280978" cy="31327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5280978" cy="31327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15.8pt;height:24.7pt;">
                <v:path textboxrect="0,0,0,0"/>
                <v:imagedata r:id="rId26" o:title=""/>
              </v:shape>
            </w:pict>
          </mc:Fallback>
        </mc:AlternateContent>
      </w:r>
    </w:p>
    <w:p w14:paraId="690FE1F2" w14:textId="13C18098" w:rsidR="00DF556F" w:rsidRPr="00E85EF7" w:rsidRDefault="00D35437" w:rsidP="0028030C">
      <w:pPr>
        <w:pStyle w:val="berschrift2"/>
        <w:rPr>
          <w:rFonts w:ascii="Arial" w:hAnsi="Arial"/>
        </w:rPr>
      </w:pPr>
      <w:bookmarkStart w:id="2" w:name="_heading=h.5gomhjoexzsl"/>
      <w:bookmarkEnd w:id="2"/>
      <w:r w:rsidRPr="00E85EF7">
        <w:rPr>
          <w:rFonts w:ascii="Arial" w:hAnsi="Arial"/>
        </w:rPr>
        <w:t xml:space="preserve">Aufgabe: </w:t>
      </w:r>
      <w:r w:rsidRPr="00E85EF7">
        <w:rPr>
          <w:rFonts w:ascii="Arial" w:hAnsi="Arial"/>
          <w:szCs w:val="24"/>
        </w:rPr>
        <w:t xml:space="preserve">Lernen </w:t>
      </w:r>
    </w:p>
    <w:p w14:paraId="215BEFBC" w14:textId="77777777" w:rsidR="00DF556F" w:rsidRPr="00E85EF7" w:rsidRDefault="00D35437" w:rsidP="0028030C">
      <w:pPr>
        <w:rPr>
          <w:rFonts w:ascii="Arial" w:hAnsi="Arial" w:cs="Arial"/>
        </w:rPr>
      </w:pPr>
      <w:r w:rsidRPr="00E85EF7">
        <w:rPr>
          <w:rFonts w:ascii="Arial" w:hAnsi="Arial" w:cs="Arial"/>
        </w:rPr>
        <w:t xml:space="preserve">Noch fehlt uns allerdings der wichtigste Schritt eines maschinellen Lernverfahrens: das Lernen des Modells und damit das Finden geeigneter Parameter </w:t>
      </w:r>
      <m:oMath>
        <m:r>
          <w:rPr>
            <w:rFonts w:ascii="Cambria Math" w:hAnsi="Cambria Math" w:cs="Arial"/>
          </w:rPr>
          <m:t>a</m:t>
        </m:r>
      </m:oMath>
      <w:r w:rsidRPr="00E85EF7">
        <w:rPr>
          <w:rFonts w:ascii="Arial" w:hAnsi="Arial" w:cs="Arial"/>
        </w:rPr>
        <w:t xml:space="preserve"> und </w:t>
      </w:r>
      <m:oMath>
        <m:r>
          <w:rPr>
            <w:rFonts w:ascii="Cambria Math" w:hAnsi="Cambria Math" w:cs="Arial"/>
          </w:rPr>
          <m:t>b</m:t>
        </m:r>
      </m:oMath>
      <w:r w:rsidRPr="00E85EF7">
        <w:rPr>
          <w:rFonts w:ascii="Arial" w:hAnsi="Arial" w:cs="Arial"/>
        </w:rPr>
        <w:t>. Der Computer löst das aber nicht wie wir vorhin mit “draufgucken”, sondern nimmt eine Gerade und passt sie schrittweise an.</w:t>
      </w:r>
    </w:p>
    <w:p w14:paraId="5F08CB93" w14:textId="32A5B455" w:rsidR="00DF556F" w:rsidRPr="00E85EF7" w:rsidRDefault="00D35437" w:rsidP="0028030C">
      <w:pPr>
        <w:rPr>
          <w:rFonts w:ascii="Arial" w:hAnsi="Arial" w:cs="Arial"/>
        </w:rPr>
      </w:pPr>
      <w:r w:rsidRPr="00E85EF7">
        <w:rPr>
          <w:rFonts w:ascii="Arial" w:hAnsi="Arial" w:cs="Arial"/>
        </w:rPr>
        <w:t xml:space="preserve">Implementiere nun den Block </w:t>
      </w:r>
      <w:r w:rsidRPr="00E85EF7">
        <w:rPr>
          <w:rFonts w:ascii="Arial" w:hAnsi="Arial" w:cs="Arial"/>
          <w:noProof/>
        </w:rPr>
        <mc:AlternateContent>
          <mc:Choice Requires="wpg">
            <w:drawing>
              <wp:inline distT="0" distB="0" distL="0" distR="0" wp14:anchorId="75485630" wp14:editId="731F6226">
                <wp:extent cx="2258786" cy="190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27"/>
                        <a:stretch/>
                      </pic:blipFill>
                      <pic:spPr bwMode="auto">
                        <a:xfrm>
                          <a:off x="0" y="0"/>
                          <a:ext cx="2258786"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77.9pt;height:15.0pt;">
                <v:path textboxrect="0,0,0,0"/>
                <v:imagedata r:id="rId28" o:title=""/>
              </v:shape>
            </w:pict>
          </mc:Fallback>
        </mc:AlternateContent>
      </w:r>
      <w:r w:rsidRPr="00E85EF7">
        <w:rPr>
          <w:rFonts w:ascii="Arial" w:hAnsi="Arial" w:cs="Arial"/>
        </w:rPr>
        <w:t xml:space="preserve">, indem du via </w:t>
      </w:r>
      <w:r w:rsidRPr="00E85EF7">
        <w:rPr>
          <w:rFonts w:ascii="Arial" w:eastAsia="Courier New" w:hAnsi="Arial" w:cs="Arial"/>
        </w:rPr>
        <w:t>Rechtsklick&gt;Bearbeiten…</w:t>
      </w:r>
      <w:r w:rsidRPr="00E85EF7">
        <w:rPr>
          <w:rFonts w:ascii="Arial" w:hAnsi="Arial" w:cs="Arial"/>
        </w:rPr>
        <w:t xml:space="preserve"> in den Bearbeitungsmodus </w:t>
      </w:r>
      <w:r w:rsidR="007D37B5" w:rsidRPr="00E85EF7">
        <w:rPr>
          <w:rFonts w:ascii="Arial" w:hAnsi="Arial" w:cs="Arial"/>
        </w:rPr>
        <w:t>wechselst</w:t>
      </w:r>
      <w:r w:rsidRPr="00E85EF7">
        <w:rPr>
          <w:rFonts w:ascii="Arial" w:hAnsi="Arial" w:cs="Arial"/>
        </w:rPr>
        <w:t xml:space="preserve">. </w:t>
      </w:r>
    </w:p>
    <w:p w14:paraId="6F769CCB" w14:textId="77777777" w:rsidR="00DF556F" w:rsidRPr="00E85EF7" w:rsidRDefault="00D35437" w:rsidP="0028030C">
      <w:pPr>
        <w:rPr>
          <w:rFonts w:ascii="Arial" w:hAnsi="Arial" w:cs="Arial"/>
        </w:rPr>
      </w:pPr>
      <w:r w:rsidRPr="00E85EF7">
        <w:rPr>
          <w:rFonts w:ascii="Arial" w:hAnsi="Arial" w:cs="Arial"/>
        </w:rPr>
        <w:t xml:space="preserve">Einige vorbereitende Schritte sind bereits erledigt: Die Variable </w:t>
      </w:r>
      <w:r w:rsidRPr="00E85EF7">
        <w:rPr>
          <w:rFonts w:ascii="Arial" w:hAnsi="Arial" w:cs="Arial"/>
          <w:noProof/>
        </w:rPr>
        <mc:AlternateContent>
          <mc:Choice Requires="wpg">
            <w:drawing>
              <wp:inline distT="0" distB="0" distL="0" distR="0" wp14:anchorId="16054F9B" wp14:editId="64CBB444">
                <wp:extent cx="1114425" cy="190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9"/>
                        <a:stretch/>
                      </pic:blipFill>
                      <pic:spPr bwMode="auto">
                        <a:xfrm>
                          <a:off x="0" y="0"/>
                          <a:ext cx="111442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87.8pt;height:15.0pt;">
                <v:path textboxrect="0,0,0,0"/>
                <v:imagedata r:id="rId30" o:title=""/>
              </v:shape>
            </w:pict>
          </mc:Fallback>
        </mc:AlternateContent>
      </w:r>
      <w:r w:rsidRPr="00E85EF7">
        <w:rPr>
          <w:rFonts w:ascii="Arial" w:hAnsi="Arial" w:cs="Arial"/>
        </w:rPr>
        <w:t xml:space="preserve"> enthält alle Eingabedaten, die Variable  </w:t>
      </w:r>
      <w:r w:rsidRPr="00E85EF7">
        <w:rPr>
          <w:rFonts w:ascii="Arial" w:hAnsi="Arial" w:cs="Arial"/>
          <w:noProof/>
        </w:rPr>
        <mc:AlternateContent>
          <mc:Choice Requires="wpg">
            <w:drawing>
              <wp:inline distT="0" distB="0" distL="0" distR="0" wp14:anchorId="75CF6F10" wp14:editId="31E4BB44">
                <wp:extent cx="1590675" cy="190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159067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125.2pt;height:15.0pt;">
                <v:path textboxrect="0,0,0,0"/>
                <v:imagedata r:id="rId32" o:title=""/>
              </v:shape>
            </w:pict>
          </mc:Fallback>
        </mc:AlternateContent>
      </w:r>
      <w:r w:rsidRPr="00E85EF7">
        <w:rPr>
          <w:rFonts w:ascii="Arial" w:hAnsi="Arial" w:cs="Arial"/>
        </w:rPr>
        <w:t xml:space="preserve"> die zugehörigen Beschriftungen. </w:t>
      </w:r>
    </w:p>
    <w:p w14:paraId="346A0225" w14:textId="77777777" w:rsidR="00DF556F" w:rsidRPr="00E85EF7" w:rsidRDefault="00D35437" w:rsidP="0028030C">
      <w:pPr>
        <w:rPr>
          <w:rFonts w:ascii="Arial" w:hAnsi="Arial" w:cs="Arial"/>
        </w:rPr>
      </w:pPr>
      <w:r w:rsidRPr="00E85EF7">
        <w:rPr>
          <w:rFonts w:ascii="Arial" w:hAnsi="Arial" w:cs="Arial"/>
        </w:rPr>
        <w:lastRenderedPageBreak/>
        <w:t>Hinweis: Da wir hier immer dieselben Operationen für alle Eingabedaten und erwarteten Ausgaben durchführen, können wir den Blöcken als Eingaben statt Einzelwerten auch Listen übergeben.</w:t>
      </w:r>
    </w:p>
    <w:p w14:paraId="61E11C95" w14:textId="741C838E" w:rsidR="00DF556F" w:rsidRPr="00E85EF7" w:rsidRDefault="00D35437" w:rsidP="0028030C">
      <w:pPr>
        <w:rPr>
          <w:rFonts w:ascii="Arial" w:hAnsi="Arial" w:cs="Arial"/>
        </w:rPr>
      </w:pPr>
      <w:r w:rsidRPr="00E85EF7">
        <w:rPr>
          <w:rFonts w:ascii="Arial" w:hAnsi="Arial" w:cs="Arial"/>
          <w:b/>
        </w:rPr>
        <w:t xml:space="preserve">a) </w:t>
      </w:r>
      <w:r w:rsidRPr="00E85EF7">
        <w:rPr>
          <w:rFonts w:ascii="Arial" w:hAnsi="Arial" w:cs="Arial"/>
        </w:rPr>
        <w:t xml:space="preserve">Rufe zunächst den Block </w:t>
      </w:r>
      <w:r w:rsidRPr="00E85EF7">
        <w:rPr>
          <w:rFonts w:ascii="Arial" w:hAnsi="Arial" w:cs="Arial"/>
          <w:noProof/>
        </w:rPr>
        <mc:AlternateContent>
          <mc:Choice Requires="wpg">
            <w:drawing>
              <wp:inline distT="0" distB="0" distL="0" distR="0" wp14:anchorId="2EF0DC52" wp14:editId="69410D9A">
                <wp:extent cx="3220899" cy="19380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19"/>
                        <a:stretch/>
                      </pic:blipFill>
                      <pic:spPr bwMode="auto">
                        <a:xfrm>
                          <a:off x="0" y="0"/>
                          <a:ext cx="3220899" cy="19380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53.6pt;height:15.3pt;">
                <v:path textboxrect="0,0,0,0"/>
                <v:imagedata r:id="rId20" o:title=""/>
              </v:shape>
            </w:pict>
          </mc:Fallback>
        </mc:AlternateContent>
      </w:r>
      <w:r w:rsidRPr="00E85EF7">
        <w:rPr>
          <w:rFonts w:ascii="Arial" w:hAnsi="Arial" w:cs="Arial"/>
        </w:rPr>
        <w:t xml:space="preserve"> mit </w:t>
      </w:r>
      <w:r w:rsidRPr="00E85EF7">
        <w:rPr>
          <w:rFonts w:ascii="Arial" w:hAnsi="Arial" w:cs="Arial"/>
          <w:noProof/>
        </w:rPr>
        <mc:AlternateContent>
          <mc:Choice Requires="wpg">
            <w:drawing>
              <wp:inline distT="0" distB="0" distL="0" distR="0" wp14:anchorId="7FB3C8A6" wp14:editId="2F25843D">
                <wp:extent cx="1114425" cy="190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9"/>
                        <a:stretch/>
                      </pic:blipFill>
                      <pic:spPr bwMode="auto">
                        <a:xfrm>
                          <a:off x="0" y="0"/>
                          <a:ext cx="111442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87.8pt;height:15.0pt;">
                <v:path textboxrect="0,0,0,0"/>
                <v:imagedata r:id="rId30" o:title=""/>
              </v:shape>
            </w:pict>
          </mc:Fallback>
        </mc:AlternateContent>
      </w:r>
      <w:r w:rsidRPr="00E85EF7">
        <w:rPr>
          <w:rFonts w:ascii="Arial" w:hAnsi="Arial" w:cs="Arial"/>
        </w:rPr>
        <w:t xml:space="preserve">und dem aktuellen Modell </w:t>
      </w:r>
      <w:r w:rsidRPr="00E85EF7">
        <w:rPr>
          <w:rFonts w:ascii="Arial" w:hAnsi="Arial" w:cs="Arial"/>
          <w:noProof/>
        </w:rPr>
        <mc:AlternateContent>
          <mc:Choice Requires="wpg">
            <w:drawing>
              <wp:inline distT="0" distB="0" distL="0" distR="0" wp14:anchorId="4D4EDC6B" wp14:editId="656AE0EA">
                <wp:extent cx="1013460" cy="190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33"/>
                        <a:stretch/>
                      </pic:blipFill>
                      <pic:spPr bwMode="auto">
                        <a:xfrm>
                          <a:off x="0" y="0"/>
                          <a:ext cx="101346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79.8pt;height:15.0pt;">
                <v:path textboxrect="0,0,0,0"/>
                <v:imagedata r:id="rId34" o:title=""/>
              </v:shape>
            </w:pict>
          </mc:Fallback>
        </mc:AlternateContent>
      </w:r>
      <w:r w:rsidRPr="00E85EF7">
        <w:rPr>
          <w:rFonts w:ascii="Arial" w:hAnsi="Arial" w:cs="Arial"/>
        </w:rPr>
        <w:t xml:space="preserve"> auf.  Speichere das Ergebnis in der Variable</w:t>
      </w:r>
      <w:r w:rsidR="00C5238B">
        <w:rPr>
          <w:rFonts w:ascii="Arial" w:hAnsi="Arial" w:cs="Arial"/>
        </w:rPr>
        <w:t>n</w:t>
      </w:r>
      <w:r w:rsidRPr="00E85EF7">
        <w:rPr>
          <w:rFonts w:ascii="Arial" w:hAnsi="Arial" w:cs="Arial"/>
        </w:rPr>
        <w:t xml:space="preserve"> </w:t>
      </w:r>
      <w:r w:rsidRPr="00E85EF7">
        <w:rPr>
          <w:rFonts w:ascii="Arial" w:hAnsi="Arial" w:cs="Arial"/>
          <w:noProof/>
        </w:rPr>
        <mc:AlternateContent>
          <mc:Choice Requires="wpg">
            <w:drawing>
              <wp:inline distT="0" distB="0" distL="0" distR="0" wp14:anchorId="50436E5D" wp14:editId="45EDBB34">
                <wp:extent cx="1047750" cy="1905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5"/>
                        <a:stretch/>
                      </pic:blipFill>
                      <pic:spPr bwMode="auto">
                        <a:xfrm>
                          <a:off x="0" y="0"/>
                          <a:ext cx="104775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82.5pt;height:15.0pt;">
                <v:path textboxrect="0,0,0,0"/>
                <v:imagedata r:id="rId36" o:title=""/>
              </v:shape>
            </w:pict>
          </mc:Fallback>
        </mc:AlternateContent>
      </w:r>
      <w:r w:rsidRPr="00E85EF7">
        <w:rPr>
          <w:rFonts w:ascii="Arial" w:hAnsi="Arial" w:cs="Arial"/>
        </w:rPr>
        <w:t xml:space="preserve">. </w:t>
      </w:r>
    </w:p>
    <w:p w14:paraId="1412637D" w14:textId="77777777" w:rsidR="00DF556F" w:rsidRPr="00E85EF7" w:rsidRDefault="00D35437" w:rsidP="0028030C">
      <w:pPr>
        <w:rPr>
          <w:rFonts w:ascii="Arial" w:hAnsi="Arial" w:cs="Arial"/>
        </w:rPr>
      </w:pPr>
      <w:r w:rsidRPr="00E85EF7">
        <w:rPr>
          <w:rFonts w:ascii="Arial" w:hAnsi="Arial" w:cs="Arial"/>
          <w:b/>
        </w:rPr>
        <w:t>b)</w:t>
      </w:r>
      <w:r w:rsidRPr="00E85EF7">
        <w:rPr>
          <w:rFonts w:ascii="Arial" w:hAnsi="Arial" w:cs="Arial"/>
        </w:rPr>
        <w:t xml:space="preserve"> Diese Vorhersagen sollen nun mit den erwarteten Ausgaben verglichen werden. Bestimme dazu den Fehler, indem du die Differenz aus </w:t>
      </w:r>
      <w:r w:rsidRPr="00E85EF7">
        <w:rPr>
          <w:rFonts w:ascii="Arial" w:hAnsi="Arial" w:cs="Arial"/>
          <w:noProof/>
        </w:rPr>
        <mc:AlternateContent>
          <mc:Choice Requires="wpg">
            <w:drawing>
              <wp:inline distT="0" distB="0" distL="0" distR="0" wp14:anchorId="4C33966D" wp14:editId="721EB9F2">
                <wp:extent cx="1047750" cy="190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5"/>
                        <a:stretch/>
                      </pic:blipFill>
                      <pic:spPr bwMode="auto">
                        <a:xfrm>
                          <a:off x="0" y="0"/>
                          <a:ext cx="104775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82.5pt;height:15.0pt;">
                <v:path textboxrect="0,0,0,0"/>
                <v:imagedata r:id="rId36" o:title=""/>
              </v:shape>
            </w:pict>
          </mc:Fallback>
        </mc:AlternateContent>
      </w:r>
      <w:r w:rsidRPr="00E85EF7">
        <w:rPr>
          <w:rFonts w:ascii="Arial" w:hAnsi="Arial" w:cs="Arial"/>
        </w:rPr>
        <w:t xml:space="preserve"> und </w:t>
      </w:r>
      <w:r w:rsidRPr="00E85EF7">
        <w:rPr>
          <w:rFonts w:ascii="Arial" w:hAnsi="Arial" w:cs="Arial"/>
          <w:noProof/>
        </w:rPr>
        <mc:AlternateContent>
          <mc:Choice Requires="wpg">
            <w:drawing>
              <wp:inline distT="0" distB="0" distL="0" distR="0" wp14:anchorId="1FD07DC4" wp14:editId="1C757DA1">
                <wp:extent cx="1590675" cy="1905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159067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25.2pt;height:15.0pt;">
                <v:path textboxrect="0,0,0,0"/>
                <v:imagedata r:id="rId32" o:title=""/>
              </v:shape>
            </w:pict>
          </mc:Fallback>
        </mc:AlternateContent>
      </w:r>
      <w:r w:rsidRPr="00E85EF7">
        <w:rPr>
          <w:rFonts w:ascii="Arial" w:hAnsi="Arial" w:cs="Arial"/>
        </w:rPr>
        <w:t>bestimmst.</w:t>
      </w:r>
    </w:p>
    <w:p w14:paraId="207F6058" w14:textId="77777777" w:rsidR="00DF556F" w:rsidRPr="00E85EF7" w:rsidRDefault="00D35437" w:rsidP="0028030C">
      <w:pPr>
        <w:rPr>
          <w:rFonts w:ascii="Arial" w:hAnsi="Arial" w:cs="Arial"/>
        </w:rPr>
      </w:pPr>
      <w:r w:rsidRPr="00E85EF7">
        <w:rPr>
          <w:rFonts w:ascii="Arial" w:hAnsi="Arial" w:cs="Arial"/>
          <w:b/>
        </w:rPr>
        <w:t>c)</w:t>
      </w:r>
      <w:r w:rsidRPr="00E85EF7">
        <w:rPr>
          <w:rFonts w:ascii="Arial" w:hAnsi="Arial" w:cs="Arial"/>
        </w:rPr>
        <w:t xml:space="preserve"> Um diesen Fehler zu reduzieren, muss das Modell und damit die Variablen </w:t>
      </w:r>
      <m:oMath>
        <m:r>
          <w:rPr>
            <w:rFonts w:ascii="Cambria Math" w:hAnsi="Cambria Math" w:cs="Arial"/>
          </w:rPr>
          <m:t>a</m:t>
        </m:r>
      </m:oMath>
      <w:r w:rsidRPr="00E85EF7">
        <w:rPr>
          <w:rFonts w:ascii="Arial" w:hAnsi="Arial" w:cs="Arial"/>
        </w:rPr>
        <w:t xml:space="preserve"> und </w:t>
      </w:r>
      <m:oMath>
        <m:r>
          <w:rPr>
            <w:rFonts w:ascii="Cambria Math" w:hAnsi="Cambria Math" w:cs="Arial"/>
          </w:rPr>
          <m:t>b</m:t>
        </m:r>
      </m:oMath>
      <w:r w:rsidRPr="00E85EF7">
        <w:rPr>
          <w:rFonts w:ascii="Arial" w:hAnsi="Arial" w:cs="Arial"/>
        </w:rPr>
        <w:t xml:space="preserve"> entsprechend angepasst werden. Passe dazu </w:t>
      </w:r>
      <m:oMath>
        <m:r>
          <w:rPr>
            <w:rFonts w:ascii="Cambria Math" w:hAnsi="Cambria Math" w:cs="Arial"/>
          </w:rPr>
          <m:t>a</m:t>
        </m:r>
      </m:oMath>
      <w:r w:rsidRPr="00E85EF7">
        <w:rPr>
          <w:rFonts w:ascii="Arial" w:hAnsi="Arial" w:cs="Arial"/>
        </w:rPr>
        <w:t xml:space="preserve"> und </w:t>
      </w:r>
      <m:oMath>
        <m:r>
          <w:rPr>
            <w:rFonts w:ascii="Cambria Math" w:hAnsi="Cambria Math" w:cs="Arial"/>
          </w:rPr>
          <m:t>b</m:t>
        </m:r>
      </m:oMath>
      <w:r w:rsidRPr="00E85EF7">
        <w:rPr>
          <w:rFonts w:ascii="Arial" w:hAnsi="Arial" w:cs="Arial"/>
        </w:rPr>
        <w:t xml:space="preserve"> gemäß folgender Formel an: </w:t>
      </w:r>
    </w:p>
    <w:p w14:paraId="519FD0B5" w14:textId="77777777" w:rsidR="00DF556F" w:rsidRPr="00E85EF7" w:rsidRDefault="00D35437" w:rsidP="0028030C">
      <w:pPr>
        <w:rPr>
          <w:rFonts w:ascii="Arial" w:hAnsi="Arial" w:cs="Arial"/>
        </w:rPr>
      </w:pPr>
      <w:r w:rsidRPr="00E85EF7">
        <w:rPr>
          <w:rFonts w:ascii="Arial" w:hAnsi="Arial" w:cs="Arial"/>
          <w:noProof/>
        </w:rPr>
        <mc:AlternateContent>
          <mc:Choice Requires="wpg">
            <w:drawing>
              <wp:inline distT="0" distB="0" distL="0" distR="0" wp14:anchorId="62615085" wp14:editId="4A5ADFA6">
                <wp:extent cx="4357053" cy="79017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37"/>
                        <a:stretch/>
                      </pic:blipFill>
                      <pic:spPr bwMode="auto">
                        <a:xfrm>
                          <a:off x="0" y="0"/>
                          <a:ext cx="4357053" cy="790177"/>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43.1pt;height:62.2pt;">
                <v:path textboxrect="0,0,0,0"/>
                <v:imagedata r:id="rId38" o:title=""/>
              </v:shape>
            </w:pict>
          </mc:Fallback>
        </mc:AlternateContent>
      </w:r>
      <w:r w:rsidRPr="00E85EF7">
        <w:rPr>
          <w:rFonts w:ascii="Arial" w:hAnsi="Arial" w:cs="Arial"/>
          <w:noProof/>
        </w:rPr>
        <mc:AlternateContent>
          <mc:Choice Requires="wpg">
            <w:drawing>
              <wp:inline distT="0" distB="0" distL="0" distR="0" wp14:anchorId="1B42BB46" wp14:editId="6A172958">
                <wp:extent cx="4357053" cy="701559"/>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9"/>
                        <a:stretch/>
                      </pic:blipFill>
                      <pic:spPr bwMode="auto">
                        <a:xfrm>
                          <a:off x="0" y="0"/>
                          <a:ext cx="4357053" cy="70155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43.1pt;height:55.2pt;">
                <v:path textboxrect="0,0,0,0"/>
                <v:imagedata r:id="rId40" o:title=""/>
              </v:shape>
            </w:pict>
          </mc:Fallback>
        </mc:AlternateContent>
      </w:r>
    </w:p>
    <w:p w14:paraId="7B168731" w14:textId="57BCB330" w:rsidR="00DF556F" w:rsidRPr="00E85EF7" w:rsidRDefault="00D35437" w:rsidP="0028030C">
      <w:pPr>
        <w:rPr>
          <w:rFonts w:ascii="Arial" w:hAnsi="Arial" w:cs="Arial"/>
        </w:rPr>
      </w:pPr>
      <w:r w:rsidRPr="00E85EF7">
        <w:rPr>
          <w:rFonts w:ascii="Arial" w:hAnsi="Arial" w:cs="Arial"/>
          <w:b/>
        </w:rPr>
        <w:t>d)</w:t>
      </w:r>
      <w:r w:rsidRPr="00E85EF7">
        <w:rPr>
          <w:rFonts w:ascii="Arial" w:hAnsi="Arial" w:cs="Arial"/>
        </w:rPr>
        <w:t xml:space="preserve"> Überprüfe die gelernte Gerade visuell, indem </w:t>
      </w:r>
      <w:r w:rsidR="00E85EF7">
        <w:rPr>
          <w:rFonts w:ascii="Arial" w:hAnsi="Arial" w:cs="Arial"/>
        </w:rPr>
        <w:t>d</w:t>
      </w:r>
      <w:r w:rsidRPr="00E85EF7">
        <w:rPr>
          <w:rFonts w:ascii="Arial" w:hAnsi="Arial" w:cs="Arial"/>
        </w:rPr>
        <w:t>u den folgenden Block ausführst:</w:t>
      </w:r>
      <w:r w:rsidRPr="00E85EF7">
        <w:rPr>
          <w:rFonts w:ascii="Arial" w:hAnsi="Arial" w:cs="Arial"/>
          <w:noProof/>
        </w:rPr>
        <mc:AlternateContent>
          <mc:Choice Requires="wpg">
            <w:drawing>
              <wp:inline distT="0" distB="0" distL="0" distR="0" wp14:anchorId="159A08A9" wp14:editId="514B0041">
                <wp:extent cx="5615630" cy="5461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41"/>
                        <a:stretch/>
                      </pic:blipFill>
                      <pic:spPr bwMode="auto">
                        <a:xfrm>
                          <a:off x="0" y="0"/>
                          <a:ext cx="5615630" cy="5461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42.2pt;height:43.0pt;">
                <v:path textboxrect="0,0,0,0"/>
                <v:imagedata r:id="rId42" o:title=""/>
              </v:shape>
            </w:pict>
          </mc:Fallback>
        </mc:AlternateContent>
      </w:r>
    </w:p>
    <w:p w14:paraId="2A4D6208" w14:textId="180D61ED" w:rsidR="00DF556F" w:rsidRPr="00E85EF7" w:rsidRDefault="00D35437" w:rsidP="0028030C">
      <w:pPr>
        <w:pStyle w:val="berschrift2"/>
        <w:rPr>
          <w:rFonts w:ascii="Arial" w:hAnsi="Arial"/>
        </w:rPr>
      </w:pPr>
      <w:bookmarkStart w:id="3" w:name="_heading=h.dms62cs9ovm7"/>
      <w:bookmarkEnd w:id="3"/>
      <w:r w:rsidRPr="00E85EF7">
        <w:rPr>
          <w:rFonts w:ascii="Arial" w:hAnsi="Arial"/>
        </w:rPr>
        <w:t>Aufgabe: Mehr als nur Quadratmeter</w:t>
      </w:r>
    </w:p>
    <w:p w14:paraId="75B690DD" w14:textId="77777777" w:rsidR="00DF556F" w:rsidRPr="00E85EF7" w:rsidRDefault="00D35437" w:rsidP="0028030C">
      <w:pPr>
        <w:rPr>
          <w:rFonts w:ascii="Arial" w:hAnsi="Arial" w:cs="Arial"/>
        </w:rPr>
      </w:pPr>
      <w:r w:rsidRPr="00E85EF7">
        <w:rPr>
          <w:rFonts w:ascii="Arial" w:hAnsi="Arial" w:cs="Arial"/>
        </w:rPr>
        <w:t xml:space="preserve">In der Realität hängt der Hauspreis aber natürlich nicht nur von der Fläche, sondern auch von vielen weiteren Faktoren ab. Sammle weitere für den Hauspreis relevante Merkmale: </w:t>
      </w:r>
    </w:p>
    <w:p w14:paraId="77E064D2" w14:textId="77777777" w:rsidR="00DF556F" w:rsidRPr="00E85EF7" w:rsidRDefault="00D35437" w:rsidP="0028030C">
      <w:pPr>
        <w:rPr>
          <w:rFonts w:ascii="Arial" w:hAnsi="Arial" w:cs="Arial"/>
        </w:rPr>
      </w:pPr>
      <w:r w:rsidRPr="00E85EF7">
        <w:rPr>
          <w:rFonts w:ascii="Arial" w:hAnsi="Arial" w:cs="Arial"/>
        </w:rPr>
        <w:t>____________________________________________________________________________________________________________________________________________________________________________________________________________________</w:t>
      </w:r>
      <w:r w:rsidRPr="00E85EF7">
        <w:rPr>
          <w:rFonts w:ascii="Arial" w:hAnsi="Arial" w:cs="Arial"/>
        </w:rPr>
        <w:br/>
      </w:r>
    </w:p>
    <w:sectPr w:rsidR="00DF556F" w:rsidRPr="00E85EF7">
      <w:headerReference w:type="even" r:id="rId43"/>
      <w:headerReference w:type="default" r:id="rId44"/>
      <w:footerReference w:type="even" r:id="rId45"/>
      <w:footerReference w:type="default" r:id="rId46"/>
      <w:headerReference w:type="first" r:id="rId47"/>
      <w:footerReference w:type="first" r:id="rId48"/>
      <w:pgSz w:w="11906" w:h="16838"/>
      <w:pgMar w:top="1134" w:right="1531" w:bottom="1276" w:left="1531" w:header="425"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203A5" w14:textId="77777777" w:rsidR="00070344" w:rsidRDefault="00070344" w:rsidP="0028030C">
      <w:r>
        <w:separator/>
      </w:r>
    </w:p>
  </w:endnote>
  <w:endnote w:type="continuationSeparator" w:id="0">
    <w:p w14:paraId="7C5607AB" w14:textId="77777777" w:rsidR="00070344" w:rsidRDefault="00070344" w:rsidP="00280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C6CC" w14:textId="77777777" w:rsidR="00665D97" w:rsidRDefault="00665D9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F240" w14:textId="58BE5E99" w:rsidR="00DF556F" w:rsidRPr="007D37B5" w:rsidRDefault="000C7582" w:rsidP="007D37B5">
    <w:pPr>
      <w:tabs>
        <w:tab w:val="left" w:pos="3402"/>
        <w:tab w:val="left" w:pos="7513"/>
      </w:tabs>
      <w:rPr>
        <w:i/>
        <w:sz w:val="18"/>
        <w:szCs w:val="18"/>
      </w:rPr>
    </w:pPr>
    <w:r>
      <w:rPr>
        <w:noProof/>
        <w:sz w:val="6"/>
        <w:szCs w:val="6"/>
      </w:rPr>
      <mc:AlternateContent>
        <mc:Choice Requires="wps">
          <w:drawing>
            <wp:anchor distT="0" distB="0" distL="114300" distR="114300" simplePos="0" relativeHeight="251661312" behindDoc="0" locked="0" layoutInCell="1" allowOverlap="1" wp14:anchorId="17937D94" wp14:editId="0EBEFC10">
              <wp:simplePos x="0" y="0"/>
              <wp:positionH relativeFrom="column">
                <wp:posOffset>3619817</wp:posOffset>
              </wp:positionH>
              <wp:positionV relativeFrom="paragraph">
                <wp:posOffset>-3689032</wp:posOffset>
              </wp:positionV>
              <wp:extent cx="5126355" cy="323850"/>
              <wp:effectExtent l="953" t="18097" r="18097" b="18098"/>
              <wp:wrapNone/>
              <wp:docPr id="4" name="Rechteck 6"/>
              <wp:cNvGraphicFramePr/>
              <a:graphic xmlns:a="http://schemas.openxmlformats.org/drawingml/2006/main">
                <a:graphicData uri="http://schemas.microsoft.com/office/word/2010/wordprocessingShape">
                  <wps:wsp>
                    <wps:cNvSpPr/>
                    <wps:spPr bwMode="auto">
                      <a:xfrm rot="16199998">
                        <a:off x="0" y="0"/>
                        <a:ext cx="5126355" cy="323850"/>
                      </a:xfrm>
                      <a:prstGeom prst="rect">
                        <a:avLst/>
                      </a:prstGeom>
                      <a:solidFill>
                        <a:srgbClr val="FFFFFF"/>
                      </a:solidFill>
                      <a:ln w="9525">
                        <a:noFill/>
                        <a:miter lim="800000"/>
                        <a:headEnd/>
                        <a:tailEnd/>
                      </a:ln>
                    </wps:spPr>
                    <wps:txbx>
                      <w:txbxContent>
                        <w:p w14:paraId="76024E14" w14:textId="77777777" w:rsidR="000C7582" w:rsidRDefault="000C7582" w:rsidP="000C7582">
                          <w:pPr>
                            <w:spacing w:line="160" w:lineRule="exac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17A4A3A" w14:textId="77777777" w:rsidR="000C7582" w:rsidRDefault="000C7582" w:rsidP="000C7582">
                          <w:pPr>
                            <w:spacing w:line="160" w:lineRule="exact"/>
                            <w:rPr>
                              <w:color w:val="A6A6A6"/>
                              <w:sz w:val="14"/>
                              <w:szCs w:val="14"/>
                            </w:rPr>
                          </w:pPr>
                        </w:p>
                        <w:p w14:paraId="6325A5E2" w14:textId="71DE3E20" w:rsidR="00DF556F" w:rsidRPr="008646C5" w:rsidRDefault="00DF556F" w:rsidP="0028030C">
                          <w:pPr>
                            <w:rPr>
                              <w:color w:val="A6A6A6" w:themeColor="background1" w:themeShade="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17937D94" id="Rechteck 6" o:spid="_x0000_s1028" style="position:absolute;margin-left:285pt;margin-top:-290.45pt;width:403.65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" stroked="f">
              <v:textbox>
                <w:txbxContent>
                  <w:p w14:paraId="76024E14" w14:textId="77777777" w:rsidR="000C7582" w:rsidRDefault="000C7582" w:rsidP="000C7582">
                    <w:pPr>
                      <w:spacing w:line="160" w:lineRule="exac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17A4A3A" w14:textId="77777777" w:rsidR="000C7582" w:rsidRDefault="000C7582" w:rsidP="000C7582">
                    <w:pPr>
                      <w:spacing w:line="160" w:lineRule="exact"/>
                      <w:rPr>
                        <w:color w:val="A6A6A6"/>
                        <w:sz w:val="14"/>
                        <w:szCs w:val="14"/>
                      </w:rPr>
                    </w:pPr>
                  </w:p>
                  <w:p w14:paraId="6325A5E2" w14:textId="71DE3E20" w:rsidR="00DF556F" w:rsidRPr="008646C5" w:rsidRDefault="00DF556F" w:rsidP="0028030C">
                    <w:pPr>
                      <w:rPr>
                        <w:color w:val="A6A6A6" w:themeColor="background1" w:themeShade="A6"/>
                        <w:sz w:val="14"/>
                        <w:szCs w:val="14"/>
                      </w:rPr>
                    </w:pPr>
                  </w:p>
                </w:txbxContent>
              </v:textbox>
            </v:rect>
          </w:pict>
        </mc:Fallback>
      </mc:AlternateContent>
    </w:r>
    <w:r>
      <w:rPr>
        <w:noProof/>
        <w:sz w:val="6"/>
        <w:szCs w:val="6"/>
      </w:rPr>
      <w:drawing>
        <wp:anchor distT="0" distB="0" distL="114300" distR="114300" simplePos="0" relativeHeight="251662336" behindDoc="0" locked="0" layoutInCell="1" allowOverlap="1" wp14:anchorId="796F7619" wp14:editId="77DC8AAF">
          <wp:simplePos x="0" y="0"/>
          <wp:positionH relativeFrom="column">
            <wp:posOffset>5862320</wp:posOffset>
          </wp:positionH>
          <wp:positionV relativeFrom="paragraph">
            <wp:posOffset>-639445</wp:posOffset>
          </wp:positionV>
          <wp:extent cx="646430" cy="145415"/>
          <wp:effectExtent l="2857" t="16193" r="4128" b="4127"/>
          <wp:wrapNone/>
          <wp:docPr id="3"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alphaModFix amt="80000"/>
                    <a:extLst>
                      <a:ext uri="{BEBA8EAE-BF5A-486C-A8C5-ECC9F3942E4B}">
                        <a14:imgProps xmlns:a14="http://schemas.microsoft.com/office/drawing/2010/main">
                          <a14:imgLayer r:embed="rId2">
                            <a14:imgEffect>
                              <a14:colorTemperature colorTemp="6200"/>
                            </a14:imgEffect>
                            <a14:imgEffect>
                              <a14:saturation sat="129000"/>
                            </a14:imgEffect>
                            <a14:imgEffect>
                              <a14:brightnessContrast bright="56000"/>
                            </a14:imgEffect>
                          </a14:imgLayer>
                        </a14:imgProps>
                      </a:ext>
                    </a:extLst>
                  </a:blip>
                  <a:stretch/>
                </pic:blipFill>
                <pic:spPr bwMode="auto">
                  <a:xfrm rot="16199998">
                    <a:off x="0" y="0"/>
                    <a:ext cx="646430" cy="145415"/>
                  </a:xfrm>
                  <a:prstGeom prst="rect">
                    <a:avLst/>
                  </a:prstGeom>
                  <a:noFill/>
                </pic:spPr>
              </pic:pic>
            </a:graphicData>
          </a:graphic>
        </wp:anchor>
      </w:drawing>
    </w:r>
    <w:r w:rsidR="00B41C86" w:rsidRPr="00C140D3">
      <w:rPr>
        <w:noProof/>
        <w:sz w:val="8"/>
      </w:rPr>
      <mc:AlternateContent>
        <mc:Choice Requires="wps">
          <w:drawing>
            <wp:anchor distT="0" distB="0" distL="114300" distR="114300" simplePos="0" relativeHeight="251664384" behindDoc="0" locked="0" layoutInCell="1" allowOverlap="1" wp14:anchorId="3AAB708E" wp14:editId="7826CC0C">
              <wp:simplePos x="0" y="0"/>
              <wp:positionH relativeFrom="column">
                <wp:posOffset>0</wp:posOffset>
              </wp:positionH>
              <wp:positionV relativeFrom="paragraph">
                <wp:posOffset>-95885</wp:posOffset>
              </wp:positionV>
              <wp:extent cx="5605145"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A3601EE" id="Gerade Verbindung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5pt" to="441.3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" strokecolor="#f5a700" strokeweight="2.5pt"/>
          </w:pict>
        </mc:Fallback>
      </mc:AlternateContent>
    </w:r>
    <w:r w:rsidR="00D35437">
      <w:rPr>
        <w:sz w:val="6"/>
        <w:szCs w:val="6"/>
      </w:rPr>
      <w:t xml:space="preserve"> </w:t>
    </w:r>
    <w:r w:rsidR="00D35437" w:rsidRPr="007D37B5">
      <w:rPr>
        <w:sz w:val="18"/>
        <w:szCs w:val="18"/>
      </w:rPr>
      <w:t>Modul KI-A1 – Die Bananenjagd</w:t>
    </w:r>
    <w:r w:rsidR="00D35437" w:rsidRPr="007D37B5">
      <w:rPr>
        <w:i/>
        <w:sz w:val="18"/>
        <w:szCs w:val="18"/>
      </w:rPr>
      <w:tab/>
    </w:r>
    <w:r w:rsidR="00D35437" w:rsidRPr="007D37B5">
      <w:rPr>
        <w:sz w:val="18"/>
        <w:szCs w:val="18"/>
      </w:rPr>
      <w:t xml:space="preserve">zuletzt aktualisiert am </w:t>
    </w:r>
    <w:sdt>
      <w:sdtPr>
        <w:rPr>
          <w:sz w:val="18"/>
          <w:szCs w:val="18"/>
        </w:rPr>
        <w:id w:val="-626309388"/>
        <w:placeholder>
          <w:docPart w:val="DefaultPlaceholder_-1854013437"/>
        </w:placeholder>
        <w:date w:fullDate="2022-02-03T00:00:00Z">
          <w:dateFormat w:val="dd.MM.yyyy"/>
          <w:lid w:val="de-DE"/>
          <w:storeMappedDataAs w:val="dateTime"/>
          <w:calendar w:val="gregorian"/>
        </w:date>
      </w:sdtPr>
      <w:sdtEndPr/>
      <w:sdtContent>
        <w:r w:rsidR="00665D97">
          <w:rPr>
            <w:sz w:val="18"/>
            <w:szCs w:val="18"/>
          </w:rPr>
          <w:t>03.02.2022</w:t>
        </w:r>
      </w:sdtContent>
    </w:sdt>
    <w:r w:rsidR="00D35437" w:rsidRPr="007D37B5">
      <w:rPr>
        <w:i/>
        <w:sz w:val="18"/>
        <w:szCs w:val="18"/>
      </w:rPr>
      <w:tab/>
    </w:r>
    <w:r w:rsidR="007D37B5">
      <w:rPr>
        <w:i/>
        <w:sz w:val="18"/>
        <w:szCs w:val="18"/>
      </w:rPr>
      <w:tab/>
    </w:r>
    <w:r w:rsidR="00D35437" w:rsidRPr="007D37B5">
      <w:rPr>
        <w:sz w:val="18"/>
        <w:szCs w:val="18"/>
      </w:rPr>
      <w:t xml:space="preserve">Seite </w:t>
    </w:r>
    <w:r w:rsidR="00D35437" w:rsidRPr="007D37B5">
      <w:rPr>
        <w:sz w:val="18"/>
        <w:szCs w:val="18"/>
      </w:rPr>
      <w:fldChar w:fldCharType="begin"/>
    </w:r>
    <w:r w:rsidR="00D35437" w:rsidRPr="007D37B5">
      <w:rPr>
        <w:sz w:val="18"/>
        <w:szCs w:val="18"/>
      </w:rPr>
      <w:instrText>PAGE</w:instrText>
    </w:r>
    <w:r w:rsidR="00D35437" w:rsidRPr="007D37B5">
      <w:rPr>
        <w:sz w:val="18"/>
        <w:szCs w:val="18"/>
      </w:rPr>
      <w:fldChar w:fldCharType="separate"/>
    </w:r>
    <w:r w:rsidR="00D35437" w:rsidRPr="007D37B5">
      <w:rPr>
        <w:sz w:val="18"/>
        <w:szCs w:val="18"/>
      </w:rPr>
      <w:t>1</w:t>
    </w:r>
    <w:r w:rsidR="00D35437" w:rsidRPr="007D37B5">
      <w:rPr>
        <w:sz w:val="18"/>
        <w:szCs w:val="18"/>
      </w:rPr>
      <w:fldChar w:fldCharType="end"/>
    </w:r>
    <w:r w:rsidR="00D35437" w:rsidRPr="007D37B5">
      <w:rPr>
        <w:sz w:val="18"/>
        <w:szCs w:val="18"/>
      </w:rPr>
      <w:t xml:space="preserve"> von </w:t>
    </w:r>
    <w:r w:rsidR="00D35437" w:rsidRPr="007D37B5">
      <w:rPr>
        <w:sz w:val="18"/>
        <w:szCs w:val="18"/>
      </w:rPr>
      <w:fldChar w:fldCharType="begin"/>
    </w:r>
    <w:r w:rsidR="00D35437" w:rsidRPr="007D37B5">
      <w:rPr>
        <w:sz w:val="18"/>
        <w:szCs w:val="18"/>
      </w:rPr>
      <w:instrText>NUMPAGES</w:instrText>
    </w:r>
    <w:r w:rsidR="00D35437" w:rsidRPr="007D37B5">
      <w:rPr>
        <w:sz w:val="18"/>
        <w:szCs w:val="18"/>
      </w:rPr>
      <w:fldChar w:fldCharType="separate"/>
    </w:r>
    <w:r w:rsidR="00D35437" w:rsidRPr="007D37B5">
      <w:rPr>
        <w:sz w:val="18"/>
        <w:szCs w:val="18"/>
      </w:rPr>
      <w:t>2</w:t>
    </w:r>
    <w:r w:rsidR="00D35437" w:rsidRPr="007D37B5">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C84B" w14:textId="77777777" w:rsidR="00665D97" w:rsidRDefault="00665D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B29E" w14:textId="77777777" w:rsidR="00070344" w:rsidRDefault="00070344" w:rsidP="0028030C">
      <w:r>
        <w:separator/>
      </w:r>
    </w:p>
  </w:footnote>
  <w:footnote w:type="continuationSeparator" w:id="0">
    <w:p w14:paraId="635FBCDD" w14:textId="77777777" w:rsidR="00070344" w:rsidRDefault="00070344" w:rsidP="00280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9BA1" w14:textId="77777777" w:rsidR="00665D97" w:rsidRDefault="00665D9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FADDB" w14:textId="77777777" w:rsidR="00DF556F" w:rsidRDefault="00D35437" w:rsidP="0028030C">
    <w:pPr>
      <w:rPr>
        <w:sz w:val="22"/>
        <w:szCs w:val="22"/>
      </w:rPr>
    </w:pPr>
    <w:r>
      <w:t xml:space="preserve">    </w:t>
    </w:r>
    <w:r>
      <w:rPr>
        <w:noProof/>
      </w:rPr>
      <mc:AlternateContent>
        <mc:Choice Requires="wps">
          <w:drawing>
            <wp:anchor distT="0" distB="0" distL="0" distR="0" simplePos="0" relativeHeight="251657216" behindDoc="0" locked="0" layoutInCell="1" allowOverlap="1" wp14:anchorId="2D1928ED" wp14:editId="041FF58E">
              <wp:simplePos x="0" y="0"/>
              <wp:positionH relativeFrom="column">
                <wp:posOffset>2527300</wp:posOffset>
              </wp:positionH>
              <wp:positionV relativeFrom="paragraph">
                <wp:posOffset>0</wp:posOffset>
              </wp:positionV>
              <wp:extent cx="3079050" cy="359292"/>
              <wp:effectExtent l="0" t="0" r="7620" b="3175"/>
              <wp:wrapSquare wrapText="bothSides"/>
              <wp:docPr id="1" name="Rechteck 15"/>
              <wp:cNvGraphicFramePr/>
              <a:graphic xmlns:a="http://schemas.openxmlformats.org/drawingml/2006/main">
                <a:graphicData uri="http://schemas.microsoft.com/office/word/2010/wordprocessingShape">
                  <wps:wsp>
                    <wps:cNvSpPr/>
                    <wps:spPr bwMode="auto">
                      <a:xfrm>
                        <a:off x="3816000" y="3609879"/>
                        <a:ext cx="3060000" cy="340242"/>
                      </a:xfrm>
                      <a:prstGeom prst="rect">
                        <a:avLst/>
                      </a:prstGeom>
                      <a:solidFill>
                        <a:srgbClr val="F5A700"/>
                      </a:solidFill>
                      <a:ln>
                        <a:noFill/>
                      </a:ln>
                    </wps:spPr>
                    <wps:txbx>
                      <w:txbxContent>
                        <w:p w14:paraId="2BA60285" w14:textId="77777777" w:rsidR="00DF556F" w:rsidRPr="0028030C" w:rsidRDefault="00D35437" w:rsidP="0028030C">
                          <w:pPr>
                            <w:jc w:val="center"/>
                            <w:rPr>
                              <w:b/>
                              <w:bCs w:val="0"/>
                              <w:color w:val="FFFFFF" w:themeColor="background1"/>
                              <w:sz w:val="32"/>
                              <w:szCs w:val="32"/>
                            </w:rPr>
                          </w:pPr>
                          <w:r w:rsidRPr="0028030C">
                            <w:rPr>
                              <w:b/>
                              <w:bCs w:val="0"/>
                              <w:color w:val="FFFFFF" w:themeColor="background1"/>
                              <w:sz w:val="32"/>
                              <w:szCs w:val="32"/>
                            </w:rPr>
                            <w:t>Arbeitsmaterial KI-A1.2</w:t>
                          </w:r>
                        </w:p>
                      </w:txbxContent>
                    </wps:txbx>
                    <wps:bodyPr spcFirstLastPara="1" wrap="square" lIns="91425" tIns="45700" rIns="91425" bIns="45700" anchor="ctr" anchorCtr="0">
                      <a:noAutofit/>
                    </wps:bodyPr>
                  </wps:wsp>
                </a:graphicData>
              </a:graphic>
            </wp:anchor>
          </w:drawing>
        </mc:Choice>
        <mc:Fallback>
          <w:pict>
            <v:rect w14:anchorId="2D1928ED" id="Rechteck 15" o:spid="_x0000_s1026" style="position:absolute;margin-left:199pt;margin-top:0;width:242.45pt;height:28.3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" fillcolor="#f5a700" stroked="f">
              <v:textbox inset="2.53958mm,1.2694mm,2.53958mm,1.2694mm">
                <w:txbxContent>
                  <w:p w14:paraId="2BA60285" w14:textId="77777777" w:rsidR="00DF556F" w:rsidRPr="0028030C" w:rsidRDefault="00D35437" w:rsidP="0028030C">
                    <w:pPr>
                      <w:jc w:val="center"/>
                      <w:rPr>
                        <w:b/>
                        <w:bCs w:val="0"/>
                        <w:color w:val="FFFFFF" w:themeColor="background1"/>
                        <w:sz w:val="32"/>
                        <w:szCs w:val="32"/>
                      </w:rPr>
                    </w:pPr>
                    <w:r w:rsidRPr="0028030C">
                      <w:rPr>
                        <w:b/>
                        <w:bCs w:val="0"/>
                        <w:color w:val="FFFFFF" w:themeColor="background1"/>
                        <w:sz w:val="32"/>
                        <w:szCs w:val="32"/>
                      </w:rPr>
                      <w:t>Arbeitsmaterial KI-A1.2</w:t>
                    </w:r>
                  </w:p>
                </w:txbxContent>
              </v:textbox>
              <w10:wrap type="square"/>
            </v:rect>
          </w:pict>
        </mc:Fallback>
      </mc:AlternateContent>
    </w:r>
    <w:r>
      <w:rPr>
        <w:noProof/>
      </w:rPr>
      <mc:AlternateContent>
        <mc:Choice Requires="wps">
          <w:drawing>
            <wp:anchor distT="0" distB="0" distL="114300" distR="114300" simplePos="0" relativeHeight="251658240" behindDoc="0" locked="0" layoutInCell="1" allowOverlap="1" wp14:anchorId="783B8F02" wp14:editId="1FEA4540">
              <wp:simplePos x="0" y="0"/>
              <wp:positionH relativeFrom="column">
                <wp:posOffset>-1917699</wp:posOffset>
              </wp:positionH>
              <wp:positionV relativeFrom="paragraph">
                <wp:posOffset>-2247899</wp:posOffset>
              </wp:positionV>
              <wp:extent cx="3213925" cy="322514"/>
              <wp:effectExtent l="0" t="0" r="0" b="0"/>
              <wp:wrapNone/>
              <wp:docPr id="2" name="Rechteck 14"/>
              <wp:cNvGraphicFramePr/>
              <a:graphic xmlns:a="http://schemas.openxmlformats.org/drawingml/2006/main">
                <a:graphicData uri="http://schemas.microsoft.com/office/word/2010/wordprocessingShape">
                  <wps:wsp>
                    <wps:cNvSpPr/>
                    <wps:spPr bwMode="auto">
                      <a:xfrm rot="-5400002">
                        <a:off x="3750563" y="3656175"/>
                        <a:ext cx="3190875" cy="247650"/>
                      </a:xfrm>
                      <a:prstGeom prst="rect">
                        <a:avLst/>
                      </a:prstGeom>
                      <a:solidFill>
                        <a:srgbClr val="FFFFFF"/>
                      </a:solidFill>
                      <a:ln>
                        <a:noFill/>
                      </a:ln>
                    </wps:spPr>
                    <wps:txbx>
                      <w:txbxContent>
                        <w:p w14:paraId="2207DD8C" w14:textId="77777777" w:rsidR="00DF556F" w:rsidRDefault="00D35437" w:rsidP="0028030C">
                          <w: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783B8F02" id="Rechteck 14" o:spid="_x0000_s1027" style="position:absolute;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" stroked="f">
              <v:textbox inset="2.53958mm,1.2694mm,2.53958mm,1.2694mm">
                <w:txbxContent>
                  <w:p w14:paraId="2207DD8C" w14:textId="77777777" w:rsidR="00DF556F" w:rsidRDefault="00D35437" w:rsidP="0028030C">
                    <w:r>
                      <w:t>Eine Zusammenarbeit von Wissensfabrik Deutschland und OFFIS</w:t>
                    </w:r>
                  </w:p>
                </w:txbxContent>
              </v:textbox>
            </v:rect>
          </w:pict>
        </mc:Fallback>
      </mc:AlternateContent>
    </w:r>
  </w:p>
  <w:p w14:paraId="190D9ABB" w14:textId="77777777" w:rsidR="00DF556F" w:rsidRDefault="00DF556F" w:rsidP="002803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4218" w14:textId="77777777" w:rsidR="00665D97" w:rsidRDefault="00665D9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36BCC"/>
    <w:multiLevelType w:val="hybridMultilevel"/>
    <w:tmpl w:val="5A5A89EC"/>
    <w:lvl w:ilvl="0" w:tplc="7228C904">
      <w:start w:val="1"/>
      <w:numFmt w:val="decimal"/>
      <w:pStyle w:val="WF-Listenabsatz-1-facherZeilenabstand"/>
      <w:lvlText w:val="%1."/>
      <w:lvlJc w:val="left"/>
      <w:pPr>
        <w:tabs>
          <w:tab w:val="num" w:pos="720"/>
        </w:tabs>
        <w:ind w:left="720" w:hanging="720"/>
      </w:pPr>
    </w:lvl>
    <w:lvl w:ilvl="1" w:tplc="866AF910">
      <w:start w:val="1"/>
      <w:numFmt w:val="decimal"/>
      <w:pStyle w:val="berschrift2"/>
      <w:lvlText w:val="%2."/>
      <w:lvlJc w:val="left"/>
      <w:pPr>
        <w:tabs>
          <w:tab w:val="num" w:pos="1440"/>
        </w:tabs>
        <w:ind w:left="1440" w:hanging="720"/>
      </w:pPr>
    </w:lvl>
    <w:lvl w:ilvl="2" w:tplc="B608FF30">
      <w:start w:val="1"/>
      <w:numFmt w:val="decimal"/>
      <w:pStyle w:val="berschrift3"/>
      <w:lvlText w:val="%3."/>
      <w:lvlJc w:val="left"/>
      <w:pPr>
        <w:tabs>
          <w:tab w:val="num" w:pos="2160"/>
        </w:tabs>
        <w:ind w:left="2160" w:hanging="720"/>
      </w:pPr>
    </w:lvl>
    <w:lvl w:ilvl="3" w:tplc="9DB48A4C">
      <w:start w:val="1"/>
      <w:numFmt w:val="decimal"/>
      <w:pStyle w:val="berschrift4"/>
      <w:lvlText w:val="%4."/>
      <w:lvlJc w:val="left"/>
      <w:pPr>
        <w:tabs>
          <w:tab w:val="num" w:pos="2880"/>
        </w:tabs>
        <w:ind w:left="2880" w:hanging="720"/>
      </w:pPr>
    </w:lvl>
    <w:lvl w:ilvl="4" w:tplc="E7BA5EB2">
      <w:start w:val="1"/>
      <w:numFmt w:val="decimal"/>
      <w:pStyle w:val="berschrift5"/>
      <w:lvlText w:val="%5."/>
      <w:lvlJc w:val="left"/>
      <w:pPr>
        <w:tabs>
          <w:tab w:val="num" w:pos="3600"/>
        </w:tabs>
        <w:ind w:left="3600" w:hanging="720"/>
      </w:pPr>
    </w:lvl>
    <w:lvl w:ilvl="5" w:tplc="717C30A8">
      <w:start w:val="1"/>
      <w:numFmt w:val="decimal"/>
      <w:pStyle w:val="berschrift6"/>
      <w:lvlText w:val="%6."/>
      <w:lvlJc w:val="left"/>
      <w:pPr>
        <w:tabs>
          <w:tab w:val="num" w:pos="4320"/>
        </w:tabs>
        <w:ind w:left="4320" w:hanging="720"/>
      </w:pPr>
    </w:lvl>
    <w:lvl w:ilvl="6" w:tplc="29DE71D6">
      <w:start w:val="1"/>
      <w:numFmt w:val="decimal"/>
      <w:pStyle w:val="berschrift7"/>
      <w:lvlText w:val="%7."/>
      <w:lvlJc w:val="left"/>
      <w:pPr>
        <w:tabs>
          <w:tab w:val="num" w:pos="5040"/>
        </w:tabs>
        <w:ind w:left="5040" w:hanging="720"/>
      </w:pPr>
    </w:lvl>
    <w:lvl w:ilvl="7" w:tplc="8B00F590">
      <w:start w:val="1"/>
      <w:numFmt w:val="decimal"/>
      <w:pStyle w:val="berschrift8"/>
      <w:lvlText w:val="%8."/>
      <w:lvlJc w:val="left"/>
      <w:pPr>
        <w:tabs>
          <w:tab w:val="num" w:pos="5760"/>
        </w:tabs>
        <w:ind w:left="5760" w:hanging="720"/>
      </w:pPr>
    </w:lvl>
    <w:lvl w:ilvl="8" w:tplc="56824932">
      <w:start w:val="1"/>
      <w:numFmt w:val="decimal"/>
      <w:pStyle w:val="berschrift9"/>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56F"/>
    <w:rsid w:val="00070344"/>
    <w:rsid w:val="000C7582"/>
    <w:rsid w:val="0028030C"/>
    <w:rsid w:val="004F3C9F"/>
    <w:rsid w:val="00665D97"/>
    <w:rsid w:val="007D37B5"/>
    <w:rsid w:val="008646C5"/>
    <w:rsid w:val="00B41C86"/>
    <w:rsid w:val="00C5238B"/>
    <w:rsid w:val="00D35437"/>
    <w:rsid w:val="00DF556F"/>
    <w:rsid w:val="00E85EF7"/>
    <w:rsid w:val="00F93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D0836"/>
  <w15:docId w15:val="{1A38691D-A1B9-44DB-B2B6-14BC0EAB4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30C"/>
    <w:rPr>
      <w:rFonts w:asciiTheme="minorHAnsi" w:hAnsiTheme="minorHAnsi" w:cstheme="minorHAnsi"/>
      <w:bCs/>
    </w:rPr>
  </w:style>
  <w:style w:type="paragraph" w:styleId="berschrift1">
    <w:name w:val="heading 1"/>
    <w:basedOn w:val="Standard"/>
    <w:next w:val="Standard"/>
    <w:link w:val="berschrift1Zchn"/>
    <w:uiPriority w:val="9"/>
    <w:qFormat/>
    <w:pPr>
      <w:keepNext/>
      <w:keepLines/>
      <w:spacing w:before="760" w:line="240" w:lineRule="auto"/>
      <w:ind w:left="357" w:hanging="357"/>
      <w:outlineLvl w:val="0"/>
    </w:pPr>
    <w:rPr>
      <w:rFonts w:ascii="Helvetica 65" w:eastAsia="Arial" w:hAnsi="Helvetica 65" w:cs="Arial"/>
      <w:bCs w:val="0"/>
      <w:color w:val="000000" w:themeColor="text1"/>
      <w:sz w:val="28"/>
      <w:szCs w:val="36"/>
    </w:rPr>
  </w:style>
  <w:style w:type="paragraph" w:styleId="berschrift2">
    <w:name w:val="heading 2"/>
    <w:basedOn w:val="Standard"/>
    <w:next w:val="Standard"/>
    <w:link w:val="berschrift2Zchn"/>
    <w:uiPriority w:val="9"/>
    <w:unhideWhenUsed/>
    <w:qFormat/>
    <w:rsid w:val="0028030C"/>
    <w:pPr>
      <w:keepNext/>
      <w:keepLines/>
      <w:numPr>
        <w:ilvl w:val="1"/>
        <w:numId w:val="1"/>
      </w:numPr>
      <w:tabs>
        <w:tab w:val="clear" w:pos="1440"/>
        <w:tab w:val="num" w:pos="1134"/>
      </w:tabs>
      <w:spacing w:before="520" w:after="120"/>
      <w:ind w:left="426" w:hanging="426"/>
      <w:outlineLvl w:val="1"/>
    </w:pPr>
    <w:rPr>
      <w:rFonts w:ascii="Helvetica 65" w:eastAsia="Arial" w:hAnsi="Helvetica 65" w:cs="Arial"/>
      <w:b/>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1"/>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1"/>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1"/>
      </w:numPr>
      <w:spacing w:before="200" w:after="0"/>
      <w:outlineLvl w:val="4"/>
    </w:pPr>
    <w:rPr>
      <w:rFonts w:ascii="Arial" w:eastAsia="Arial" w:hAnsi="Arial" w:cs="Arial"/>
      <w:color w:val="17365D"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200" w:after="0"/>
      <w:outlineLvl w:val="5"/>
    </w:pPr>
    <w:rPr>
      <w:rFonts w:ascii="Arial" w:eastAsia="Arial" w:hAnsi="Arial" w:cs="Arial"/>
      <w:i/>
      <w:iCs/>
      <w:color w:val="17365D"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1"/>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1"/>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1"/>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cPr>
    </w:tblStylePr>
    <w:tblStylePr w:type="band1Horz">
      <w:tblPr/>
      <w:tcPr>
        <w:shd w:val="clear" w:color="FFFFFF" w:fill="F2F2F2"/>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FFFFFF" w:fill="68A2D8"/>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cPr>
    </w:tblStylePr>
    <w:tblStylePr w:type="band1Horz">
      <w:rPr>
        <w:rFonts w:ascii="Arial" w:hAnsi="Arial"/>
        <w:color w:val="404040"/>
        <w:sz w:val="22"/>
      </w:rPr>
      <w:tblPr/>
      <w:tcPr>
        <w:shd w:val="clear" w:color="FFFFFF" w:fill="DEEBF6"/>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FFFFFF" w:fill="F4B184"/>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FFFFFF" w:fill="A5A5A5"/>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FFFFFF" w:fill="FFD865"/>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4472C4"/>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70AD47"/>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blPr>
    <w:tblStylePr w:type="firstRow">
      <w:rPr>
        <w:rFonts w:ascii="Arial" w:hAnsi="Arial"/>
        <w:b/>
        <w:color w:val="FFFFFF"/>
        <w:sz w:val="22"/>
      </w:rPr>
      <w:tblPr/>
      <w:tcPr>
        <w:shd w:val="clear" w:color="FFFFFF" w:fill="000000"/>
      </w:tcPr>
    </w:tblStylePr>
    <w:tblStylePr w:type="lastRow">
      <w:rPr>
        <w:rFonts w:ascii="Arial" w:hAnsi="Arial"/>
        <w:b/>
        <w:color w:val="FFFFFF"/>
        <w:sz w:val="22"/>
      </w:rPr>
      <w:tblPr/>
      <w:tcPr>
        <w:tcBorders>
          <w:top w:val="single" w:sz="4" w:space="0" w:color="FFFFFF" w:themeColor="light1"/>
        </w:tcBorders>
        <w:shd w:val="clear" w:color="FFFFFF" w:fill="000000"/>
      </w:tcPr>
    </w:tblStylePr>
    <w:tblStylePr w:type="firstCol">
      <w:rPr>
        <w:rFonts w:ascii="Arial" w:hAnsi="Arial"/>
        <w:b/>
        <w:color w:val="FFFFFF"/>
        <w:sz w:val="22"/>
      </w:rPr>
      <w:tblPr/>
      <w:tcPr>
        <w:shd w:val="clear" w:color="FFFFFF" w:fill="000000"/>
      </w:tcPr>
    </w:tblStylePr>
    <w:tblStylePr w:type="lastCol">
      <w:rPr>
        <w:rFonts w:ascii="Arial" w:hAnsi="Arial"/>
        <w:b/>
        <w:color w:val="FFFFFF"/>
        <w:sz w:val="22"/>
      </w:rPr>
      <w:tblPr/>
      <w:tcPr>
        <w:shd w:val="clear" w:color="FFFFFF" w:fill="000000"/>
      </w:tcPr>
    </w:tblStylePr>
    <w:tblStylePr w:type="band1Vert">
      <w:tblPr/>
      <w:tcPr>
        <w:shd w:val="clear" w:color="FFFFFF" w:fill="8A8A8A"/>
      </w:tcPr>
    </w:tblStylePr>
    <w:tblStylePr w:type="band1Horz">
      <w:tblPr/>
      <w:tcPr>
        <w:shd w:val="clear" w:color="FFFFFF" w:fill="8A8A8A"/>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hemeColor="light1"/>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hemeColor="light1"/>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hemeColor="light1"/>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blPr>
    <w:tblStylePr w:type="firstRow">
      <w:rPr>
        <w:rFonts w:ascii="Arial" w:hAnsi="Arial"/>
        <w:b/>
        <w:color w:val="FFFFFF"/>
        <w:sz w:val="22"/>
      </w:rPr>
      <w:tblPr/>
      <w:tcPr>
        <w:shd w:val="clear" w:color="FFFFFF" w:fill="FFC000"/>
      </w:tcPr>
    </w:tblStylePr>
    <w:tblStylePr w:type="lastRow">
      <w:rPr>
        <w:rFonts w:ascii="Arial" w:hAnsi="Arial"/>
        <w:b/>
        <w:color w:val="FFFFFF"/>
        <w:sz w:val="22"/>
      </w:rPr>
      <w:tblPr/>
      <w:tcPr>
        <w:tcBorders>
          <w:top w:val="single" w:sz="4" w:space="0" w:color="FFFFFF" w:themeColor="light1"/>
        </w:tcBorders>
        <w:shd w:val="clear" w:color="FFFFFF" w:fill="FFC000"/>
      </w:tcPr>
    </w:tblStylePr>
    <w:tblStylePr w:type="firstCol">
      <w:rPr>
        <w:rFonts w:ascii="Arial" w:hAnsi="Arial"/>
        <w:b/>
        <w:color w:val="FFFFFF"/>
        <w:sz w:val="22"/>
      </w:rPr>
      <w:tblPr/>
      <w:tcPr>
        <w:shd w:val="clear" w:color="FFFFFF" w:fill="FFC000"/>
      </w:tcPr>
    </w:tblStylePr>
    <w:tblStylePr w:type="lastCol">
      <w:rPr>
        <w:rFonts w:ascii="Arial" w:hAnsi="Arial"/>
        <w:b/>
        <w:color w:val="FFFFFF"/>
        <w:sz w:val="22"/>
      </w:rPr>
      <w:tblPr/>
      <w:tcPr>
        <w:shd w:val="clear" w:color="FFFFFF" w:fill="FFC000"/>
      </w:tcPr>
    </w:tblStylePr>
    <w:tblStylePr w:type="band1Vert">
      <w:tblPr/>
      <w:tcPr>
        <w:shd w:val="clear" w:color="FFFFFF" w:fill="FFE28A"/>
      </w:tcPr>
    </w:tblStylePr>
    <w:tblStylePr w:type="band1Horz">
      <w:tblPr/>
      <w:tcPr>
        <w:shd w:val="clear" w:color="FFFFFF" w:fill="FFE28A"/>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blPr>
    <w:tblStylePr w:type="firstRow">
      <w:rPr>
        <w:rFonts w:ascii="Arial" w:hAnsi="Arial"/>
        <w:b/>
        <w:color w:val="FFFFFF"/>
        <w:sz w:val="22"/>
      </w:rPr>
      <w:tblPr/>
      <w:tcPr>
        <w:shd w:val="clear" w:color="FFFFFF" w:fill="4472C4"/>
      </w:tcPr>
    </w:tblStylePr>
    <w:tblStylePr w:type="lastRow">
      <w:rPr>
        <w:rFonts w:ascii="Arial" w:hAnsi="Arial"/>
        <w:b/>
        <w:color w:val="FFFFFF"/>
        <w:sz w:val="22"/>
      </w:rPr>
      <w:tblPr/>
      <w:tcPr>
        <w:tcBorders>
          <w:top w:val="single" w:sz="4" w:space="0" w:color="FFFFFF" w:themeColor="light1"/>
        </w:tcBorders>
        <w:shd w:val="clear" w:color="FFFFFF" w:fill="4472C4"/>
      </w:tcPr>
    </w:tblStylePr>
    <w:tblStylePr w:type="firstCol">
      <w:rPr>
        <w:rFonts w:ascii="Arial" w:hAnsi="Arial"/>
        <w:b/>
        <w:color w:val="FFFFFF"/>
        <w:sz w:val="22"/>
      </w:rPr>
      <w:tblPr/>
      <w:tcPr>
        <w:shd w:val="clear" w:color="FFFFFF" w:fill="4472C4"/>
      </w:tcPr>
    </w:tblStylePr>
    <w:tblStylePr w:type="lastCol">
      <w:rPr>
        <w:rFonts w:ascii="Arial" w:hAnsi="Arial"/>
        <w:b/>
        <w:color w:val="FFFFFF"/>
        <w:sz w:val="22"/>
      </w:rPr>
      <w:tblPr/>
      <w:tcPr>
        <w:shd w:val="clear" w:color="FFFFFF" w:fill="4472C4"/>
      </w:tcPr>
    </w:tblStylePr>
    <w:tblStylePr w:type="band1Vert">
      <w:tblPr/>
      <w:tcPr>
        <w:shd w:val="clear" w:color="FFFFFF" w:fill="A9BEE4"/>
      </w:tcPr>
    </w:tblStylePr>
    <w:tblStylePr w:type="band1Horz">
      <w:tblPr/>
      <w:tcPr>
        <w:shd w:val="clear" w:color="FFFFFF" w:fill="A9BEE4"/>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hemeColor="light1"/>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cPr>
    </w:tblStylePr>
    <w:tblStylePr w:type="band1Horz">
      <w:rPr>
        <w:rFonts w:ascii="Arial" w:hAnsi="Arial"/>
        <w:color w:val="7F7F7F" w:themeColor="text1" w:themeTint="80" w:themeShade="95"/>
        <w:sz w:val="22"/>
      </w:rPr>
      <w:tblPr/>
      <w:tcPr>
        <w:shd w:val="clear" w:color="FFFFFF" w:fill="CBCBCB"/>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DDEAF6"/>
      </w:tcPr>
    </w:tblStylePr>
    <w:tblStylePr w:type="band1Horz">
      <w:rPr>
        <w:rFonts w:ascii="Arial" w:hAnsi="Arial"/>
        <w:color w:val="A6BFDD" w:themeColor="accent1" w:themeTint="80" w:themeShade="95"/>
        <w:sz w:val="22"/>
      </w:rPr>
      <w:tblPr/>
      <w:tcPr>
        <w:shd w:val="clear" w:color="FFFFFF" w:fill="DDEAF6"/>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BE5D6"/>
      </w:tcPr>
    </w:tblStylePr>
    <w:tblStylePr w:type="band1Horz">
      <w:rPr>
        <w:rFonts w:ascii="Arial" w:hAnsi="Arial"/>
        <w:color w:val="D99695" w:themeColor="accent2" w:themeTint="97" w:themeShade="95"/>
        <w:sz w:val="22"/>
      </w:rPr>
      <w:tblPr/>
      <w:tcPr>
        <w:shd w:val="clear" w:color="FFFFFF" w:fill="FBE5D6"/>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ECECEC"/>
      </w:tcPr>
    </w:tblStylePr>
    <w:tblStylePr w:type="band1Horz">
      <w:rPr>
        <w:rFonts w:ascii="Arial" w:hAnsi="Arial"/>
        <w:color w:val="9ABB59" w:themeColor="accent3" w:themeTint="FE" w:themeShade="95"/>
        <w:sz w:val="22"/>
      </w:rPr>
      <w:tblPr/>
      <w:tcPr>
        <w:shd w:val="clear" w:color="FFFFFF" w:fill="ECECEC"/>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F2CB"/>
      </w:tcPr>
    </w:tblStylePr>
    <w:tblStylePr w:type="band1Horz">
      <w:rPr>
        <w:rFonts w:ascii="Arial" w:hAnsi="Arial"/>
        <w:color w:val="B2A1C6" w:themeColor="accent4" w:themeTint="9A" w:themeShade="95"/>
        <w:sz w:val="22"/>
      </w:rPr>
      <w:tblPr/>
      <w:tcPr>
        <w:shd w:val="clear" w:color="FFFFFF" w:fill="FFF2CB"/>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D8E2F3"/>
      </w:tcPr>
    </w:tblStylePr>
    <w:tblStylePr w:type="band1Horz">
      <w:rPr>
        <w:rFonts w:ascii="Arial" w:hAnsi="Arial"/>
        <w:color w:val="266779" w:themeColor="accent5" w:themeShade="95"/>
        <w:sz w:val="22"/>
      </w:rPr>
      <w:tblPr/>
      <w:tcPr>
        <w:shd w:val="clear" w:color="FFFFFF" w:fill="D8E2F3"/>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E1EFD8"/>
      </w:tcPr>
    </w:tblStylePr>
    <w:tblStylePr w:type="band1Horz">
      <w:rPr>
        <w:rFonts w:ascii="Arial" w:hAnsi="Arial"/>
        <w:color w:val="266779" w:themeColor="accent5" w:themeShade="95"/>
        <w:sz w:val="22"/>
      </w:rPr>
      <w:tblPr/>
      <w:tcPr>
        <w:shd w:val="clear" w:color="FFFFFF" w:fill="E1EFD8"/>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cPr>
    </w:tblStylePr>
    <w:tblStylePr w:type="band1Horz">
      <w:rPr>
        <w:rFonts w:ascii="Arial" w:hAnsi="Arial"/>
        <w:color w:val="7F7F7F" w:themeColor="text1" w:themeTint="80" w:themeShade="95"/>
        <w:sz w:val="22"/>
      </w:rPr>
      <w:tblPr/>
      <w:tcPr>
        <w:shd w:val="clear" w:color="FFFFFF" w:fill="F2F2F2"/>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fill="FFFFFF"/>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FFFFFF"/>
      </w:tcPr>
    </w:tblStylePr>
    <w:tblStylePr w:type="band1Vert">
      <w:tblPr/>
      <w:tcPr>
        <w:shd w:val="clear" w:color="FFFFFF" w:fill="DDEAF6"/>
      </w:tcPr>
    </w:tblStylePr>
    <w:tblStylePr w:type="band1Horz">
      <w:rPr>
        <w:rFonts w:ascii="Arial" w:hAnsi="Arial"/>
        <w:color w:val="A6BFDD" w:themeColor="accent1" w:themeTint="80" w:themeShade="95"/>
        <w:sz w:val="22"/>
      </w:rPr>
      <w:tblPr/>
      <w:tcPr>
        <w:shd w:val="clear" w:color="FFFFFF" w:fill="DDEAF6"/>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BE5D6"/>
      </w:tcPr>
    </w:tblStylePr>
    <w:tblStylePr w:type="band1Horz">
      <w:rPr>
        <w:rFonts w:ascii="Arial" w:hAnsi="Arial"/>
        <w:color w:val="D99695" w:themeColor="accent2" w:themeTint="97" w:themeShade="95"/>
        <w:sz w:val="22"/>
      </w:rPr>
      <w:tblPr/>
      <w:tcPr>
        <w:shd w:val="clear" w:color="FFFFFF" w:fill="FBE5D6"/>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fill="FFFFFF"/>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FFFFFF"/>
      </w:tcPr>
    </w:tblStylePr>
    <w:tblStylePr w:type="band1Vert">
      <w:tblPr/>
      <w:tcPr>
        <w:shd w:val="clear" w:color="FFFFFF" w:fill="ECECEC"/>
      </w:tcPr>
    </w:tblStylePr>
    <w:tblStylePr w:type="band1Horz">
      <w:rPr>
        <w:rFonts w:ascii="Arial" w:hAnsi="Arial"/>
        <w:color w:val="9ABB59" w:themeColor="accent3" w:themeTint="FE" w:themeShade="95"/>
        <w:sz w:val="22"/>
      </w:rPr>
      <w:tblPr/>
      <w:tcPr>
        <w:shd w:val="clear" w:color="FFFFFF" w:fill="ECECEC"/>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F2CB"/>
      </w:tcPr>
    </w:tblStylePr>
    <w:tblStylePr w:type="band1Horz">
      <w:rPr>
        <w:rFonts w:ascii="Arial" w:hAnsi="Arial"/>
        <w:color w:val="B2A1C6" w:themeColor="accent4" w:themeTint="9A" w:themeShade="95"/>
        <w:sz w:val="22"/>
      </w:rPr>
      <w:tblPr/>
      <w:tcPr>
        <w:shd w:val="clear" w:color="FFFFFF" w:fill="FFF2CB"/>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fill="FFFFFF"/>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FFFFFF"/>
      </w:tcPr>
    </w:tblStylePr>
    <w:tblStylePr w:type="band1Vert">
      <w:tblPr/>
      <w:tcPr>
        <w:shd w:val="clear" w:color="FFFFFF" w:fill="D8E2F3"/>
      </w:tcPr>
    </w:tblStylePr>
    <w:tblStylePr w:type="band1Horz">
      <w:rPr>
        <w:rFonts w:ascii="Arial" w:hAnsi="Arial"/>
        <w:color w:val="266779" w:themeColor="accent5" w:themeShade="95"/>
        <w:sz w:val="22"/>
      </w:rPr>
      <w:tblPr/>
      <w:tcPr>
        <w:shd w:val="clear" w:color="FFFFFF" w:fill="D8E2F3"/>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fill="FFFFFF"/>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FFFFFF"/>
      </w:tcPr>
    </w:tblStylePr>
    <w:tblStylePr w:type="band1Vert">
      <w:tblPr/>
      <w:tcPr>
        <w:shd w:val="clear" w:color="FFFFFF" w:fill="E1EFD8"/>
      </w:tcPr>
    </w:tblStylePr>
    <w:tblStylePr w:type="band1Horz">
      <w:rPr>
        <w:rFonts w:ascii="Arial" w:hAnsi="Arial"/>
        <w:color w:val="B15407" w:themeColor="accent6" w:themeShade="95"/>
        <w:sz w:val="22"/>
      </w:rPr>
      <w:tblPr/>
      <w:tcPr>
        <w:shd w:val="clear" w:color="FFFFFF" w:fill="E1EFD8"/>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cPr>
    </w:tblStylePr>
    <w:tblStylePr w:type="band1Horz">
      <w:tblPr/>
      <w:tcPr>
        <w:shd w:val="clear" w:color="FFFFFF" w:fill="BFBFBF"/>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FFFFFF"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cPr>
    </w:tblStylePr>
    <w:tblStylePr w:type="band2Horz">
      <w:tblPr/>
      <w:tcPr>
        <w:tcBorders>
          <w:top w:val="single" w:sz="4" w:space="0" w:color="FFFFFF" w:themeColor="light1"/>
          <w:bottom w:val="single" w:sz="4" w:space="0" w:color="FFFFFF" w:themeColor="light1"/>
        </w:tcBorders>
        <w:shd w:val="clear" w:color="FFFFFF" w:fill="7F7F7F"/>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FFFFFF" w:fill="5B9BD5"/>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FFFFFF" w:fill="5B9BD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5B9BD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cPr>
    </w:tblStylePr>
    <w:tblStylePr w:type="band2Horz">
      <w:tblPr/>
      <w:tcPr>
        <w:tcBorders>
          <w:top w:val="single" w:sz="4" w:space="0" w:color="FFFFFF" w:themeColor="light1"/>
          <w:bottom w:val="single" w:sz="4" w:space="0" w:color="FFFFFF" w:themeColor="light1"/>
        </w:tcBorders>
        <w:shd w:val="clear" w:color="FFFFFF" w:fill="5B9BD5"/>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FFFFFF" w:fill="F4B184"/>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FFFFFF"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cPr>
    </w:tblStylePr>
    <w:tblStylePr w:type="band2Horz">
      <w:tblPr/>
      <w:tcPr>
        <w:tcBorders>
          <w:top w:val="single" w:sz="4" w:space="0" w:color="FFFFFF" w:themeColor="light1"/>
          <w:bottom w:val="single" w:sz="4" w:space="0" w:color="FFFFFF" w:themeColor="light1"/>
        </w:tcBorders>
        <w:shd w:val="clear" w:color="FFFFFF" w:fill="F4B184"/>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FFFFFF" w:fill="C9C9C9"/>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FFFFFF"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cPr>
    </w:tblStylePr>
    <w:tblStylePr w:type="band2Horz">
      <w:tblPr/>
      <w:tcPr>
        <w:tcBorders>
          <w:top w:val="single" w:sz="4" w:space="0" w:color="FFFFFF" w:themeColor="light1"/>
          <w:bottom w:val="single" w:sz="4" w:space="0" w:color="FFFFFF" w:themeColor="light1"/>
        </w:tcBorders>
        <w:shd w:val="clear" w:color="FFFFFF" w:fill="C9C9C9"/>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FFFFFF" w:fill="FFD865"/>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FFFFFF"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cPr>
    </w:tblStylePr>
    <w:tblStylePr w:type="band2Horz">
      <w:tblPr/>
      <w:tcPr>
        <w:tcBorders>
          <w:top w:val="single" w:sz="4" w:space="0" w:color="FFFFFF" w:themeColor="light1"/>
          <w:bottom w:val="single" w:sz="4" w:space="0" w:color="FFFFFF" w:themeColor="light1"/>
        </w:tcBorders>
        <w:shd w:val="clear" w:color="FFFFFF" w:fill="FFD865"/>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FFFFFF" w:fill="8DA9DB"/>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FFFFFF" w:fill="8DA9DB"/>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cPr>
    </w:tblStylePr>
    <w:tblStylePr w:type="band2Horz">
      <w:tblPr/>
      <w:tcPr>
        <w:tcBorders>
          <w:top w:val="single" w:sz="4" w:space="0" w:color="FFFFFF" w:themeColor="light1"/>
          <w:bottom w:val="single" w:sz="4" w:space="0" w:color="FFFFFF" w:themeColor="light1"/>
        </w:tcBorders>
        <w:shd w:val="clear" w:color="FFFFFF" w:fill="8DA9DB"/>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FFFFF" w:fill="A9D08E"/>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FFFFF"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cPr>
    </w:tblStylePr>
    <w:tblStylePr w:type="band2Horz">
      <w:tblPr/>
      <w:tcPr>
        <w:tcBorders>
          <w:top w:val="single" w:sz="4" w:space="0" w:color="FFFFFF" w:themeColor="light1"/>
          <w:bottom w:val="single" w:sz="4" w:space="0" w:color="FFFFFF" w:themeColor="light1"/>
        </w:tcBorders>
        <w:shd w:val="clear" w:color="FFFFFF" w:fill="A9D08E"/>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cPr>
    </w:tblStylePr>
    <w:tblStylePr w:type="band1Horz">
      <w:rPr>
        <w:rFonts w:ascii="Arial" w:hAnsi="Arial"/>
        <w:color w:val="000000" w:themeColor="text1"/>
        <w:sz w:val="22"/>
      </w:rPr>
      <w:tblPr/>
      <w:tcPr>
        <w:shd w:val="clear" w:color="FFFFFF" w:fill="BFBFBF"/>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D5E5F4"/>
      </w:tcPr>
    </w:tblStylePr>
    <w:tblStylePr w:type="band1Horz">
      <w:rPr>
        <w:rFonts w:ascii="Arial" w:hAnsi="Arial"/>
        <w:color w:val="2A4A71" w:themeColor="accent1" w:themeShade="95"/>
        <w:sz w:val="22"/>
      </w:rPr>
      <w:tblPr/>
      <w:tcPr>
        <w:shd w:val="clear" w:color="FFFFFF" w:fill="D5E5F4"/>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ADECB"/>
      </w:tcPr>
    </w:tblStylePr>
    <w:tblStylePr w:type="band1Horz">
      <w:rPr>
        <w:rFonts w:ascii="Arial" w:hAnsi="Arial"/>
        <w:color w:val="D99695" w:themeColor="accent2" w:themeTint="97" w:themeShade="95"/>
        <w:sz w:val="22"/>
      </w:rPr>
      <w:tblPr/>
      <w:tcPr>
        <w:shd w:val="clear" w:color="FFFFFF" w:fill="FADECB"/>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E8E8E8"/>
      </w:tcPr>
    </w:tblStylePr>
    <w:tblStylePr w:type="band1Horz">
      <w:rPr>
        <w:rFonts w:ascii="Arial" w:hAnsi="Arial"/>
        <w:color w:val="C3D69B" w:themeColor="accent3" w:themeTint="98" w:themeShade="95"/>
        <w:sz w:val="22"/>
      </w:rPr>
      <w:tblPr/>
      <w:tcPr>
        <w:shd w:val="clear" w:color="FFFFFF" w:fill="E8E8E8"/>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EFBF"/>
      </w:tcPr>
    </w:tblStylePr>
    <w:tblStylePr w:type="band1Horz">
      <w:rPr>
        <w:rFonts w:ascii="Arial" w:hAnsi="Arial"/>
        <w:color w:val="B2A1C6" w:themeColor="accent4" w:themeTint="9A" w:themeShade="95"/>
        <w:sz w:val="22"/>
      </w:rPr>
      <w:tblPr/>
      <w:tcPr>
        <w:shd w:val="clear" w:color="FFFFFF" w:fill="FFEFBF"/>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CFDBF0"/>
      </w:tcPr>
    </w:tblStylePr>
    <w:tblStylePr w:type="band1Horz">
      <w:rPr>
        <w:rFonts w:ascii="Arial" w:hAnsi="Arial"/>
        <w:color w:val="92CCDC" w:themeColor="accent5" w:themeTint="9A" w:themeShade="95"/>
        <w:sz w:val="22"/>
      </w:rPr>
      <w:tblPr/>
      <w:tcPr>
        <w:shd w:val="clear" w:color="FFFFFF" w:fill="CFDBF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DAEBCF"/>
      </w:tcPr>
    </w:tblStylePr>
    <w:tblStylePr w:type="band1Horz">
      <w:rPr>
        <w:rFonts w:ascii="Arial" w:hAnsi="Arial"/>
        <w:color w:val="FAC090" w:themeColor="accent6" w:themeTint="98" w:themeShade="95"/>
        <w:sz w:val="22"/>
      </w:rPr>
      <w:tblPr/>
      <w:tcPr>
        <w:shd w:val="clear" w:color="FFFFFF" w:fill="DAEBCF"/>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cPr>
    </w:tblStylePr>
    <w:tblStylePr w:type="band1Horz">
      <w:rPr>
        <w:rFonts w:ascii="Arial" w:hAnsi="Arial"/>
        <w:color w:val="7F7F7F" w:themeColor="text1" w:themeTint="80" w:themeShade="95"/>
        <w:sz w:val="22"/>
      </w:rPr>
      <w:tblPr/>
      <w:tcPr>
        <w:shd w:val="clear" w:color="FFFFFF" w:fill="BFBFB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FFFFFF"/>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FFFFFF"/>
      </w:tcPr>
    </w:tblStylePr>
    <w:tblStylePr w:type="band1Vert">
      <w:tblPr/>
      <w:tcPr>
        <w:shd w:val="clear" w:color="FFFFFF" w:fill="D5E5F4"/>
      </w:tcPr>
    </w:tblStylePr>
    <w:tblStylePr w:type="band1Horz">
      <w:rPr>
        <w:rFonts w:ascii="Arial" w:hAnsi="Arial"/>
        <w:color w:val="2A4A71" w:themeColor="accent1" w:themeShade="95"/>
        <w:sz w:val="22"/>
      </w:rPr>
      <w:tblPr/>
      <w:tcPr>
        <w:shd w:val="clear" w:color="FFFFFF" w:fill="D5E5F4"/>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ADECB"/>
      </w:tcPr>
    </w:tblStylePr>
    <w:tblStylePr w:type="band1Horz">
      <w:rPr>
        <w:rFonts w:ascii="Arial" w:hAnsi="Arial"/>
        <w:color w:val="D99695" w:themeColor="accent2" w:themeTint="97" w:themeShade="95"/>
        <w:sz w:val="22"/>
      </w:rPr>
      <w:tblPr/>
      <w:tcPr>
        <w:shd w:val="clear" w:color="FFFFFF" w:fill="FADECB"/>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fill="FFFFFF"/>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FFFFFF"/>
      </w:tcPr>
    </w:tblStylePr>
    <w:tblStylePr w:type="band1Vert">
      <w:tblPr/>
      <w:tcPr>
        <w:shd w:val="clear" w:color="FFFFFF" w:fill="E8E8E8"/>
      </w:tcPr>
    </w:tblStylePr>
    <w:tblStylePr w:type="band1Horz">
      <w:rPr>
        <w:rFonts w:ascii="Arial" w:hAnsi="Arial"/>
        <w:color w:val="C3D69B" w:themeColor="accent3" w:themeTint="98" w:themeShade="95"/>
        <w:sz w:val="22"/>
      </w:rPr>
      <w:tblPr/>
      <w:tcPr>
        <w:shd w:val="clear" w:color="FFFFFF" w:fill="E8E8E8"/>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EFBF"/>
      </w:tcPr>
    </w:tblStylePr>
    <w:tblStylePr w:type="band1Horz">
      <w:rPr>
        <w:rFonts w:ascii="Arial" w:hAnsi="Arial"/>
        <w:color w:val="B2A1C6" w:themeColor="accent4" w:themeTint="9A" w:themeShade="95"/>
        <w:sz w:val="22"/>
      </w:rPr>
      <w:tblPr/>
      <w:tcPr>
        <w:shd w:val="clear" w:color="FFFFFF" w:fill="FFEFBF"/>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fill="FFFFFF"/>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FFFFFF"/>
      </w:tcPr>
    </w:tblStylePr>
    <w:tblStylePr w:type="band1Vert">
      <w:tblPr/>
      <w:tcPr>
        <w:shd w:val="clear" w:color="FFFFFF" w:fill="CFDBF0"/>
      </w:tcPr>
    </w:tblStylePr>
    <w:tblStylePr w:type="band1Horz">
      <w:rPr>
        <w:rFonts w:ascii="Arial" w:hAnsi="Arial"/>
        <w:color w:val="92CCDC" w:themeColor="accent5" w:themeTint="9A" w:themeShade="95"/>
        <w:sz w:val="22"/>
      </w:rPr>
      <w:tblPr/>
      <w:tcPr>
        <w:shd w:val="clear" w:color="FFFFFF" w:fill="CFDBF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fill="FFFFFF"/>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FFFFFF"/>
      </w:tcPr>
    </w:tblStylePr>
    <w:tblStylePr w:type="band1Vert">
      <w:tblPr/>
      <w:tcPr>
        <w:shd w:val="clear" w:color="FFFFFF" w:fill="DAEBCF"/>
      </w:tcPr>
    </w:tblStylePr>
    <w:tblStylePr w:type="band1Horz">
      <w:rPr>
        <w:rFonts w:ascii="Arial" w:hAnsi="Arial"/>
        <w:color w:val="FAC090" w:themeColor="accent6" w:themeTint="98" w:themeShade="95"/>
        <w:sz w:val="22"/>
      </w:rPr>
      <w:tblPr/>
      <w:tcPr>
        <w:shd w:val="clear" w:color="FFFFFF" w:fill="DAEBCF"/>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pPr>
      <w:pBdr>
        <w:top w:val="none" w:sz="4" w:space="0" w:color="000000"/>
        <w:left w:val="none" w:sz="4" w:space="0" w:color="000000"/>
        <w:bottom w:val="none" w:sz="4" w:space="0" w:color="000000"/>
        <w:right w:val="none" w:sz="4" w:space="0" w:color="000000"/>
        <w:between w:val="none" w:sz="4" w:space="0" w:color="000000"/>
      </w:pBdr>
    </w:pPr>
    <w:rPr>
      <w:rFonts w:ascii="helvetica neue" w:hAnsi="helvetica neue"/>
      <w:i/>
      <w:color w:val="000000"/>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sid w:val="0028030C"/>
    <w:rPr>
      <w:rFonts w:ascii="Helvetica 65" w:eastAsia="Arial" w:hAnsi="Helvetica 65" w:cs="Arial"/>
      <w:b/>
      <w:bCs/>
      <w:color w:val="000000" w:themeColor="text1"/>
      <w:sz w:val="24"/>
      <w:szCs w:val="28"/>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17365D"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17365D"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1F497D"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cPr>
    </w:tblStylePr>
    <w:tblStylePr w:type="firstCol">
      <w:rPr>
        <w:b/>
      </w:rPr>
    </w:tblStylePr>
    <w:tblStylePr w:type="band1Horz">
      <w:tblPr/>
      <w:tcPr>
        <w:shd w:val="clear" w:color="FFF2CC" w:fill="FFF2CC"/>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val="0"/>
      <w:bCs w:val="0"/>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StGen0">
    <w:name w:val="StGen0"/>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7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8" Type="http://schemas.openxmlformats.org/officeDocument/2006/relationships/image" Target="media/image40.png"/><Relationship Id="rId26" Type="http://schemas.openxmlformats.org/officeDocument/2006/relationships/image" Target="media/image80.png"/><Relationship Id="rId39" Type="http://schemas.openxmlformats.org/officeDocument/2006/relationships/image" Target="media/image15.png"/><Relationship Id="rId51"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20.png"/><Relationship Id="rId42" Type="http://schemas.openxmlformats.org/officeDocument/2006/relationships/image" Target="media/image16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webSettings" Target="webSetting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bit.ly/A1-reg" TargetMode="External"/><Relationship Id="rId20" Type="http://schemas.openxmlformats.org/officeDocument/2006/relationships/image" Target="media/image50.png"/><Relationship Id="rId29"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0.png"/><Relationship Id="rId32" Type="http://schemas.openxmlformats.org/officeDocument/2006/relationships/image" Target="media/image110.png"/><Relationship Id="rId37" Type="http://schemas.openxmlformats.org/officeDocument/2006/relationships/image" Target="media/image14.png"/><Relationship Id="rId40" Type="http://schemas.openxmlformats.org/officeDocument/2006/relationships/image" Target="media/image150.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8" Type="http://schemas.openxmlformats.org/officeDocument/2006/relationships/image" Target="media/image90.png"/><Relationship Id="rId36" Type="http://schemas.openxmlformats.org/officeDocument/2006/relationships/image" Target="media/image130.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00.png"/><Relationship Id="rId35" Type="http://schemas.openxmlformats.org/officeDocument/2006/relationships/image" Target="media/image13.png"/><Relationship Id="rId43" Type="http://schemas.openxmlformats.org/officeDocument/2006/relationships/header" Target="header1.xml"/><Relationship Id="rId48"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186A5A79-51F8-406E-BAEF-99BF1D6DC707}"/>
      </w:docPartPr>
      <w:docPartBody>
        <w:p w:rsidR="00C62C04" w:rsidRDefault="00C62C04">
          <w:r>
            <w:rPr>
              <w:rStyle w:val="Platzhaltertext"/>
            </w:rPr>
            <w:t>Klicken oder tippen Sie, um ein Datum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905A9" w:rsidRDefault="004905A9">
      <w:pPr>
        <w:spacing w:after="0" w:line="240" w:lineRule="auto"/>
      </w:pPr>
      <w:r>
        <w:separator/>
      </w:r>
    </w:p>
  </w:endnote>
  <w:endnote w:type="continuationSeparator" w:id="0">
    <w:p w:rsidR="004905A9" w:rsidRDefault="004905A9">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905A9" w:rsidRDefault="004905A9">
      <w:pPr>
        <w:spacing w:after="0" w:line="240" w:lineRule="auto"/>
      </w:pPr>
      <w:r>
        <w:separator/>
      </w:r>
    </w:p>
  </w:footnote>
  <w:footnote w:type="continuationSeparator" w:id="0">
    <w:p w:rsidR="004905A9" w:rsidRDefault="004905A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C04"/>
    <w:rsid w:val="004905A9"/>
    <w:rsid w:val="00B47E3B"/>
    <w:rsid w:val="00C62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go:gDocsCustomXmlDataStorage xmlns:go="http://customooxmlschemas.google.com/" xmlns:r="http://schemas.openxmlformats.org/officeDocument/2006/relationships">
  <go:docsCustomData xmlns:go="http://customooxmlschemas.google.com/" roundtripDataSignature="AMtx7mipVBi90quRdZGDZibCcCfr8/rTUw==">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</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20C5931-2137-408B-84C7-BD0533D7E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578</Words>
  <Characters>3645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Missling, Katharina  | Wissensfabrik</cp:lastModifiedBy>
  <cp:revision>11</cp:revision>
  <dcterms:created xsi:type="dcterms:W3CDTF">2021-01-29T09:17:00Z</dcterms:created>
  <dcterms:modified xsi:type="dcterms:W3CDTF">2022-02-03T17:27:00Z</dcterms:modified>
</cp:coreProperties>
</file>