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C8ED" w14:textId="5734D97C" w:rsidR="001E36A4" w:rsidRDefault="002C01EB" w:rsidP="00CB583B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FA38D" wp14:editId="14D1223F">
            <wp:simplePos x="0" y="0"/>
            <wp:positionH relativeFrom="column">
              <wp:posOffset>-405765</wp:posOffset>
            </wp:positionH>
            <wp:positionV relativeFrom="paragraph">
              <wp:posOffset>2219073</wp:posOffset>
            </wp:positionV>
            <wp:extent cx="1963420" cy="372260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37" cy="373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D80">
        <w:rPr>
          <w:noProof/>
        </w:rPr>
        <w:drawing>
          <wp:anchor distT="0" distB="0" distL="114300" distR="114300" simplePos="0" relativeHeight="251659264" behindDoc="0" locked="0" layoutInCell="1" allowOverlap="1" wp14:anchorId="1D24554E" wp14:editId="28233E9F">
            <wp:simplePos x="0" y="0"/>
            <wp:positionH relativeFrom="column">
              <wp:posOffset>7620</wp:posOffset>
            </wp:positionH>
            <wp:positionV relativeFrom="paragraph">
              <wp:posOffset>-163195</wp:posOffset>
            </wp:positionV>
            <wp:extent cx="1262755" cy="2299335"/>
            <wp:effectExtent l="0" t="0" r="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1EB">
        <w:rPr>
          <w:noProof/>
        </w:rPr>
        <w:drawing>
          <wp:anchor distT="0" distB="0" distL="114300" distR="114300" simplePos="0" relativeHeight="251660288" behindDoc="0" locked="0" layoutInCell="1" allowOverlap="1" wp14:anchorId="2DBEA2B1" wp14:editId="3CAF50D4">
            <wp:simplePos x="0" y="0"/>
            <wp:positionH relativeFrom="column">
              <wp:posOffset>1699260</wp:posOffset>
            </wp:positionH>
            <wp:positionV relativeFrom="paragraph">
              <wp:posOffset>-340237</wp:posOffset>
            </wp:positionV>
            <wp:extent cx="7603086" cy="6422902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169" cy="642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36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531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F90A" w14:textId="77777777" w:rsidR="00C65300" w:rsidRDefault="00C65300">
      <w:r>
        <w:separator/>
      </w:r>
    </w:p>
  </w:endnote>
  <w:endnote w:type="continuationSeparator" w:id="0">
    <w:p w14:paraId="04EB9D17" w14:textId="77777777" w:rsidR="00C65300" w:rsidRDefault="00C6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A9EA" w14:textId="77777777" w:rsidR="00AA3226" w:rsidRDefault="00AA32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9BB6" w14:textId="5AB41D8D" w:rsidR="001E36A4" w:rsidRDefault="00A81D80">
    <w:pPr>
      <w:pStyle w:val="Kopfzeile"/>
      <w:tabs>
        <w:tab w:val="clear" w:pos="4536"/>
        <w:tab w:val="clear" w:pos="9072"/>
        <w:tab w:val="center" w:pos="7371"/>
        <w:tab w:val="right" w:pos="14570"/>
      </w:tabs>
      <w:ind w:right="-2637"/>
      <w:rPr>
        <w:sz w:val="18"/>
      </w:rPr>
    </w:pPr>
    <w:r w:rsidRPr="00A81D80">
      <w:rPr>
        <w:rFonts w:ascii="Arial" w:hAnsi="Arial" w:cs="Arial"/>
        <w:noProof/>
        <w:sz w:val="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A68899" wp14:editId="680CBD48">
              <wp:simplePos x="0" y="0"/>
              <wp:positionH relativeFrom="column">
                <wp:posOffset>7391400</wp:posOffset>
              </wp:positionH>
              <wp:positionV relativeFrom="paragraph">
                <wp:posOffset>-3164840</wp:posOffset>
              </wp:positionV>
              <wp:extent cx="4493260" cy="328930"/>
              <wp:effectExtent l="5715" t="13335" r="8255" b="8255"/>
              <wp:wrapNone/>
              <wp:docPr id="38" name="Rechteck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4493260" cy="328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F11E9" w14:textId="77777777" w:rsidR="00A81D80" w:rsidRPr="00AA3226" w:rsidRDefault="00A81D80" w:rsidP="00A81D80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  <w:r w:rsidRPr="00AA3226"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  <w:t xml:space="preserve">Eine Entwicklung in Kooperation von der Didaktik der Informatik der FU Berlin (computingeducation.de) </w:t>
                          </w:r>
                          <w:r w:rsidRPr="00AA3226"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  <w:br/>
                            <w:t>und der Wissensfabrik – Unternehmen für Deutschland e.V.</w:t>
                          </w:r>
                        </w:p>
                        <w:p w14:paraId="4E7ED16A" w14:textId="77777777" w:rsidR="00A81D80" w:rsidRPr="00AA3226" w:rsidRDefault="00A81D80" w:rsidP="00A81D80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A68899" id="Rechteck 38" o:spid="_x0000_s1027" style="position:absolute;margin-left:582pt;margin-top:-249.2pt;width:353.8pt;height:25.9pt;rotation:-5898242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" stroked="f">
              <v:textbox>
                <w:txbxContent>
                  <w:p w14:paraId="019F11E9" w14:textId="77777777" w:rsidR="00A81D80" w:rsidRPr="00AA3226" w:rsidRDefault="00A81D80" w:rsidP="00A81D80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  <w:r w:rsidRPr="00AA3226"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  <w:t xml:space="preserve">Eine Entwicklung in Kooperation von der Didaktik der Informatik der FU Berlin (computingeducation.de) </w:t>
                    </w:r>
                    <w:r w:rsidRPr="00AA3226"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  <w:br/>
                      <w:t>und der Wissensfabrik – Unternehmen für Deutschland e.V.</w:t>
                    </w:r>
                  </w:p>
                  <w:p w14:paraId="4E7ED16A" w14:textId="77777777" w:rsidR="00A81D80" w:rsidRPr="00AA3226" w:rsidRDefault="00A81D80" w:rsidP="00A81D80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 w:rsidRPr="00A81D80">
      <w:rPr>
        <w:rFonts w:ascii="Arial" w:hAnsi="Arial" w:cs="Arial"/>
        <w:noProof/>
        <w:sz w:val="6"/>
      </w:rPr>
      <w:drawing>
        <wp:anchor distT="0" distB="0" distL="114300" distR="114300" simplePos="0" relativeHeight="251676672" behindDoc="0" locked="0" layoutInCell="1" allowOverlap="1" wp14:anchorId="2AB17BA7" wp14:editId="56B49032">
          <wp:simplePos x="0" y="0"/>
          <wp:positionH relativeFrom="column">
            <wp:posOffset>9309100</wp:posOffset>
          </wp:positionH>
          <wp:positionV relativeFrom="paragraph">
            <wp:posOffset>-542285</wp:posOffset>
          </wp:positionV>
          <wp:extent cx="647750" cy="146050"/>
          <wp:effectExtent l="3175" t="15875" r="3175" b="3175"/>
          <wp:wrapNone/>
          <wp:docPr id="39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/>
                </pic:blipFill>
                <pic:spPr bwMode="auto">
                  <a:xfrm rot="16199998">
                    <a:off x="0" y="0"/>
                    <a:ext cx="647750" cy="146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261C2" w:rsidRPr="00CB583B">
      <w:rPr>
        <w:rFonts w:ascii="Arial" w:hAnsi="Arial" w:cs="Arial"/>
        <w:noProof/>
        <w:sz w:val="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1837F7" wp14:editId="7604F910">
              <wp:simplePos x="0" y="0"/>
              <wp:positionH relativeFrom="column">
                <wp:posOffset>2540</wp:posOffset>
              </wp:positionH>
              <wp:positionV relativeFrom="paragraph">
                <wp:posOffset>-138761</wp:posOffset>
              </wp:positionV>
              <wp:extent cx="9242425" cy="0"/>
              <wp:effectExtent l="0" t="19050" r="34925" b="19050"/>
              <wp:wrapNone/>
              <wp:docPr id="1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242425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F5A7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39A8CE" id="Gerade Verbindung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-10.95pt" to="727.9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" strokecolor="#f5a700" strokeweight="2.5pt">
              <v:stroke joinstyle="miter"/>
            </v:line>
          </w:pict>
        </mc:Fallback>
      </mc:AlternateContent>
    </w:r>
    <w:r w:rsidR="004261C2" w:rsidRPr="00CB583B">
      <w:rPr>
        <w:rFonts w:ascii="Arial" w:hAnsi="Arial" w:cs="Arial"/>
        <w:sz w:val="6"/>
      </w:rPr>
      <w:t xml:space="preserve"> </w:t>
    </w:r>
    <w:r w:rsidR="004261C2" w:rsidRPr="00CB583B">
      <w:rPr>
        <w:rFonts w:ascii="Arial" w:hAnsi="Arial" w:cs="Arial"/>
        <w:sz w:val="18"/>
      </w:rPr>
      <w:t>Modul KI-A2.2 – Mein persönlicher Assistent</w:t>
    </w:r>
    <w:r w:rsidR="004261C2">
      <w:rPr>
        <w:sz w:val="18"/>
      </w:rPr>
      <w:tab/>
    </w:r>
    <w:r w:rsidR="004261C2" w:rsidRPr="00CB583B">
      <w:rPr>
        <w:rFonts w:ascii="Arial" w:hAnsi="Arial" w:cs="Arial"/>
        <w:sz w:val="18"/>
      </w:rPr>
      <w:t>zuletzt aktualisiert am</w:t>
    </w:r>
    <w:r w:rsidR="007B1B50">
      <w:rPr>
        <w:rFonts w:ascii="Arial" w:hAnsi="Arial" w:cs="Arial"/>
        <w:sz w:val="18"/>
      </w:rPr>
      <w:t xml:space="preserve"> 13.03.22</w:t>
    </w:r>
    <w:r w:rsidR="004261C2">
      <w:rPr>
        <w:sz w:val="18"/>
      </w:rPr>
      <w:tab/>
    </w:r>
    <w:r w:rsidR="004261C2" w:rsidRPr="00CB583B">
      <w:rPr>
        <w:rFonts w:ascii="Arial" w:hAnsi="Arial" w:cs="Arial"/>
        <w:sz w:val="18"/>
      </w:rPr>
      <w:t xml:space="preserve">Seite </w:t>
    </w:r>
    <w:r w:rsidR="004261C2" w:rsidRPr="00CB583B">
      <w:rPr>
        <w:rFonts w:ascii="Arial" w:hAnsi="Arial" w:cs="Arial"/>
        <w:bCs w:val="0"/>
        <w:sz w:val="18"/>
      </w:rPr>
      <w:fldChar w:fldCharType="begin"/>
    </w:r>
    <w:r w:rsidR="004261C2" w:rsidRPr="00CB583B">
      <w:rPr>
        <w:rFonts w:ascii="Arial" w:hAnsi="Arial" w:cs="Arial"/>
        <w:sz w:val="18"/>
      </w:rPr>
      <w:instrText>PAGE  \* Arabic  \* MERGEFORMAT</w:instrText>
    </w:r>
    <w:r w:rsidR="004261C2" w:rsidRPr="00CB583B">
      <w:rPr>
        <w:rFonts w:ascii="Arial" w:hAnsi="Arial" w:cs="Arial"/>
        <w:bCs w:val="0"/>
        <w:sz w:val="18"/>
      </w:rPr>
      <w:fldChar w:fldCharType="separate"/>
    </w:r>
    <w:r w:rsidR="004261C2" w:rsidRPr="00CB583B">
      <w:rPr>
        <w:rFonts w:ascii="Arial" w:hAnsi="Arial" w:cs="Arial"/>
        <w:sz w:val="18"/>
      </w:rPr>
      <w:t>1</w:t>
    </w:r>
    <w:r w:rsidR="004261C2" w:rsidRPr="00CB583B">
      <w:rPr>
        <w:rFonts w:ascii="Arial" w:hAnsi="Arial" w:cs="Arial"/>
        <w:bCs w:val="0"/>
        <w:sz w:val="18"/>
      </w:rPr>
      <w:fldChar w:fldCharType="end"/>
    </w:r>
    <w:r w:rsidR="004261C2" w:rsidRPr="00CB583B">
      <w:rPr>
        <w:rFonts w:ascii="Arial" w:hAnsi="Arial" w:cs="Arial"/>
        <w:sz w:val="18"/>
      </w:rPr>
      <w:t xml:space="preserve"> von </w:t>
    </w:r>
    <w:r w:rsidR="004261C2" w:rsidRPr="00CB583B">
      <w:rPr>
        <w:rFonts w:ascii="Arial" w:hAnsi="Arial" w:cs="Arial"/>
        <w:sz w:val="18"/>
      </w:rPr>
      <w:fldChar w:fldCharType="begin"/>
    </w:r>
    <w:r w:rsidR="004261C2" w:rsidRPr="00CB583B">
      <w:rPr>
        <w:rFonts w:ascii="Arial" w:hAnsi="Arial" w:cs="Arial"/>
        <w:sz w:val="18"/>
      </w:rPr>
      <w:instrText>NUMPAGES  \* Arabic  \* MERGEFORMAT</w:instrText>
    </w:r>
    <w:r w:rsidR="004261C2" w:rsidRPr="00CB583B">
      <w:rPr>
        <w:rFonts w:ascii="Arial" w:hAnsi="Arial" w:cs="Arial"/>
        <w:sz w:val="18"/>
      </w:rPr>
      <w:fldChar w:fldCharType="separate"/>
    </w:r>
    <w:r w:rsidR="004261C2" w:rsidRPr="00CB583B">
      <w:rPr>
        <w:rFonts w:ascii="Arial" w:hAnsi="Arial" w:cs="Arial"/>
        <w:sz w:val="18"/>
      </w:rPr>
      <w:t>1</w:t>
    </w:r>
    <w:r w:rsidR="004261C2" w:rsidRPr="00CB583B"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3678" w14:textId="77777777" w:rsidR="00AA3226" w:rsidRDefault="00AA32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046F" w14:textId="77777777" w:rsidR="00C65300" w:rsidRDefault="00C65300">
      <w:r>
        <w:separator/>
      </w:r>
    </w:p>
  </w:footnote>
  <w:footnote w:type="continuationSeparator" w:id="0">
    <w:p w14:paraId="2CDA183E" w14:textId="77777777" w:rsidR="00C65300" w:rsidRDefault="00C65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F234" w14:textId="77777777" w:rsidR="00AA3226" w:rsidRDefault="00AA32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AD9D" w14:textId="167D182E" w:rsidR="00CB583B" w:rsidRDefault="00CB583B">
    <w:pPr>
      <w:pStyle w:val="Kopfzeile"/>
    </w:pPr>
    <w:r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9A4752E" wp14:editId="5FDBAC2F">
              <wp:simplePos x="0" y="0"/>
              <wp:positionH relativeFrom="column">
                <wp:posOffset>6238875</wp:posOffset>
              </wp:positionH>
              <wp:positionV relativeFrom="paragraph">
                <wp:posOffset>94615</wp:posOffset>
              </wp:positionV>
              <wp:extent cx="3060000" cy="340242"/>
              <wp:effectExtent l="0" t="0" r="7620" b="3175"/>
              <wp:wrapNone/>
              <wp:docPr id="3" name="Rechteck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F5A7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BF73C9" w14:textId="6494A0BD" w:rsidR="00CB583B" w:rsidRPr="00AA3226" w:rsidRDefault="00CB583B" w:rsidP="00AA3226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A3226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32"/>
                            </w:rPr>
                            <w:t>Arbeitsmaterial KI-A2.2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4752E" id="Rechteck 225" o:spid="_x0000_s1026" style="position:absolute;margin-left:491.25pt;margin-top:7.45pt;width:240.95pt;height:26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" fillcolor="#f5a700" stroked="f" strokeweight="1pt">
              <v:textbox>
                <w:txbxContent>
                  <w:p w14:paraId="07BF73C9" w14:textId="6494A0BD" w:rsidR="00CB583B" w:rsidRPr="00AA3226" w:rsidRDefault="00CB583B" w:rsidP="00AA3226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AA3226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32"/>
                      </w:rPr>
                      <w:t>Arbeitsmaterial KI-A2.2</w:t>
                    </w:r>
                  </w:p>
                </w:txbxContent>
              </v:textbox>
            </v:rect>
          </w:pict>
        </mc:Fallback>
      </mc:AlternateContent>
    </w:r>
  </w:p>
  <w:p w14:paraId="34C9A0F8" w14:textId="49FE127E" w:rsidR="00CB583B" w:rsidRDefault="00CB58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B165" w14:textId="77777777" w:rsidR="00AA3226" w:rsidRDefault="00AA32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122"/>
    <w:multiLevelType w:val="hybridMultilevel"/>
    <w:tmpl w:val="66265B22"/>
    <w:lvl w:ilvl="0" w:tplc="B1CA3B1E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238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8CC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63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A24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AC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E3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4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8D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6C6"/>
    <w:multiLevelType w:val="hybridMultilevel"/>
    <w:tmpl w:val="990E39E6"/>
    <w:lvl w:ilvl="0" w:tplc="7A92BA16">
      <w:start w:val="1"/>
      <w:numFmt w:val="decimal"/>
      <w:lvlText w:val="%1."/>
      <w:lvlJc w:val="left"/>
      <w:pPr>
        <w:ind w:left="720" w:hanging="360"/>
      </w:pPr>
    </w:lvl>
    <w:lvl w:ilvl="1" w:tplc="88B85D32">
      <w:start w:val="1"/>
      <w:numFmt w:val="lowerLetter"/>
      <w:lvlText w:val="%2."/>
      <w:lvlJc w:val="left"/>
      <w:pPr>
        <w:ind w:left="1440" w:hanging="360"/>
      </w:pPr>
    </w:lvl>
    <w:lvl w:ilvl="2" w:tplc="B3AE8806">
      <w:start w:val="1"/>
      <w:numFmt w:val="lowerRoman"/>
      <w:lvlText w:val="%3."/>
      <w:lvlJc w:val="right"/>
      <w:pPr>
        <w:ind w:left="2160" w:hanging="180"/>
      </w:pPr>
    </w:lvl>
    <w:lvl w:ilvl="3" w:tplc="E82C82E0">
      <w:start w:val="1"/>
      <w:numFmt w:val="decimal"/>
      <w:lvlText w:val="%4."/>
      <w:lvlJc w:val="left"/>
      <w:pPr>
        <w:ind w:left="2880" w:hanging="360"/>
      </w:pPr>
    </w:lvl>
    <w:lvl w:ilvl="4" w:tplc="41E08F00">
      <w:start w:val="1"/>
      <w:numFmt w:val="lowerLetter"/>
      <w:lvlText w:val="%5."/>
      <w:lvlJc w:val="left"/>
      <w:pPr>
        <w:ind w:left="3600" w:hanging="360"/>
      </w:pPr>
    </w:lvl>
    <w:lvl w:ilvl="5" w:tplc="8B0CF014">
      <w:start w:val="1"/>
      <w:numFmt w:val="lowerRoman"/>
      <w:lvlText w:val="%6."/>
      <w:lvlJc w:val="right"/>
      <w:pPr>
        <w:ind w:left="4320" w:hanging="180"/>
      </w:pPr>
    </w:lvl>
    <w:lvl w:ilvl="6" w:tplc="B78A9A6E">
      <w:start w:val="1"/>
      <w:numFmt w:val="decimal"/>
      <w:lvlText w:val="%7."/>
      <w:lvlJc w:val="left"/>
      <w:pPr>
        <w:ind w:left="5040" w:hanging="360"/>
      </w:pPr>
    </w:lvl>
    <w:lvl w:ilvl="7" w:tplc="DE922ADA">
      <w:start w:val="1"/>
      <w:numFmt w:val="lowerLetter"/>
      <w:lvlText w:val="%8."/>
      <w:lvlJc w:val="left"/>
      <w:pPr>
        <w:ind w:left="5760" w:hanging="360"/>
      </w:pPr>
    </w:lvl>
    <w:lvl w:ilvl="8" w:tplc="5FF824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708E4"/>
    <w:multiLevelType w:val="hybridMultilevel"/>
    <w:tmpl w:val="A6CEB2A4"/>
    <w:lvl w:ilvl="0" w:tplc="F2EE3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D4E03A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3EC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8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0A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88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4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A5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DC4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E4785"/>
    <w:multiLevelType w:val="hybridMultilevel"/>
    <w:tmpl w:val="01B284F0"/>
    <w:lvl w:ilvl="0" w:tplc="66309A02">
      <w:start w:val="1"/>
      <w:numFmt w:val="decimal"/>
      <w:lvlText w:val="%1."/>
      <w:lvlJc w:val="left"/>
      <w:pPr>
        <w:ind w:left="360" w:hanging="360"/>
      </w:pPr>
    </w:lvl>
    <w:lvl w:ilvl="1" w:tplc="B102348C">
      <w:start w:val="1"/>
      <w:numFmt w:val="lowerLetter"/>
      <w:lvlText w:val="%2."/>
      <w:lvlJc w:val="left"/>
      <w:pPr>
        <w:ind w:left="1080" w:hanging="360"/>
      </w:pPr>
    </w:lvl>
    <w:lvl w:ilvl="2" w:tplc="454E307E">
      <w:start w:val="1"/>
      <w:numFmt w:val="lowerRoman"/>
      <w:lvlText w:val="%3."/>
      <w:lvlJc w:val="right"/>
      <w:pPr>
        <w:ind w:left="1800" w:hanging="180"/>
      </w:pPr>
    </w:lvl>
    <w:lvl w:ilvl="3" w:tplc="9AB20DF8">
      <w:start w:val="1"/>
      <w:numFmt w:val="decimal"/>
      <w:lvlText w:val="%4."/>
      <w:lvlJc w:val="left"/>
      <w:pPr>
        <w:ind w:left="2520" w:hanging="360"/>
      </w:pPr>
    </w:lvl>
    <w:lvl w:ilvl="4" w:tplc="41B8C308">
      <w:start w:val="1"/>
      <w:numFmt w:val="lowerLetter"/>
      <w:lvlText w:val="%5."/>
      <w:lvlJc w:val="left"/>
      <w:pPr>
        <w:ind w:left="3240" w:hanging="360"/>
      </w:pPr>
    </w:lvl>
    <w:lvl w:ilvl="5" w:tplc="BF0CDA20">
      <w:start w:val="1"/>
      <w:numFmt w:val="lowerRoman"/>
      <w:lvlText w:val="%6."/>
      <w:lvlJc w:val="right"/>
      <w:pPr>
        <w:ind w:left="3960" w:hanging="180"/>
      </w:pPr>
    </w:lvl>
    <w:lvl w:ilvl="6" w:tplc="900EEBBA">
      <w:start w:val="1"/>
      <w:numFmt w:val="decimal"/>
      <w:lvlText w:val="%7."/>
      <w:lvlJc w:val="left"/>
      <w:pPr>
        <w:ind w:left="4680" w:hanging="360"/>
      </w:pPr>
    </w:lvl>
    <w:lvl w:ilvl="7" w:tplc="E42AA444">
      <w:start w:val="1"/>
      <w:numFmt w:val="lowerLetter"/>
      <w:lvlText w:val="%8."/>
      <w:lvlJc w:val="left"/>
      <w:pPr>
        <w:ind w:left="5400" w:hanging="360"/>
      </w:pPr>
    </w:lvl>
    <w:lvl w:ilvl="8" w:tplc="5D5289A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D0A00"/>
    <w:multiLevelType w:val="multilevel"/>
    <w:tmpl w:val="BC7685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2B2E86"/>
    <w:multiLevelType w:val="hybridMultilevel"/>
    <w:tmpl w:val="EAA42470"/>
    <w:lvl w:ilvl="0" w:tplc="5948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A99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C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4C5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B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18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8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117B8"/>
    <w:multiLevelType w:val="hybridMultilevel"/>
    <w:tmpl w:val="6706B6AC"/>
    <w:lvl w:ilvl="0" w:tplc="9C10A304">
      <w:start w:val="1"/>
      <w:numFmt w:val="lowerLetter"/>
      <w:lvlText w:val="%1)"/>
      <w:lvlJc w:val="left"/>
      <w:pPr>
        <w:ind w:left="720" w:hanging="360"/>
      </w:pPr>
    </w:lvl>
    <w:lvl w:ilvl="1" w:tplc="5E3EEE42">
      <w:start w:val="1"/>
      <w:numFmt w:val="lowerLetter"/>
      <w:lvlText w:val="%2."/>
      <w:lvlJc w:val="left"/>
      <w:pPr>
        <w:ind w:left="1440" w:hanging="360"/>
      </w:pPr>
    </w:lvl>
    <w:lvl w:ilvl="2" w:tplc="10F4DEAC">
      <w:start w:val="1"/>
      <w:numFmt w:val="lowerRoman"/>
      <w:lvlText w:val="%3."/>
      <w:lvlJc w:val="right"/>
      <w:pPr>
        <w:ind w:left="2160" w:hanging="180"/>
      </w:pPr>
    </w:lvl>
    <w:lvl w:ilvl="3" w:tplc="ED7AF2A6">
      <w:start w:val="1"/>
      <w:numFmt w:val="decimal"/>
      <w:lvlText w:val="%4."/>
      <w:lvlJc w:val="left"/>
      <w:pPr>
        <w:ind w:left="2880" w:hanging="360"/>
      </w:pPr>
    </w:lvl>
    <w:lvl w:ilvl="4" w:tplc="63C286FC">
      <w:start w:val="1"/>
      <w:numFmt w:val="lowerLetter"/>
      <w:lvlText w:val="%5."/>
      <w:lvlJc w:val="left"/>
      <w:pPr>
        <w:ind w:left="3600" w:hanging="360"/>
      </w:pPr>
    </w:lvl>
    <w:lvl w:ilvl="5" w:tplc="F63AA4E8">
      <w:start w:val="1"/>
      <w:numFmt w:val="lowerRoman"/>
      <w:lvlText w:val="%6."/>
      <w:lvlJc w:val="right"/>
      <w:pPr>
        <w:ind w:left="4320" w:hanging="180"/>
      </w:pPr>
    </w:lvl>
    <w:lvl w:ilvl="6" w:tplc="DCE26024">
      <w:start w:val="1"/>
      <w:numFmt w:val="decimal"/>
      <w:lvlText w:val="%7."/>
      <w:lvlJc w:val="left"/>
      <w:pPr>
        <w:ind w:left="5040" w:hanging="360"/>
      </w:pPr>
    </w:lvl>
    <w:lvl w:ilvl="7" w:tplc="C080A778">
      <w:start w:val="1"/>
      <w:numFmt w:val="lowerLetter"/>
      <w:lvlText w:val="%8."/>
      <w:lvlJc w:val="left"/>
      <w:pPr>
        <w:ind w:left="5760" w:hanging="360"/>
      </w:pPr>
    </w:lvl>
    <w:lvl w:ilvl="8" w:tplc="22B264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C142C"/>
    <w:multiLevelType w:val="hybridMultilevel"/>
    <w:tmpl w:val="2CDC3E00"/>
    <w:lvl w:ilvl="0" w:tplc="D61C88AC">
      <w:start w:val="3"/>
      <w:numFmt w:val="bullet"/>
      <w:lvlText w:val="-"/>
      <w:lvlJc w:val="left"/>
      <w:pPr>
        <w:ind w:left="720" w:hanging="360"/>
      </w:pPr>
      <w:rPr>
        <w:rFonts w:ascii="Helvetica 45" w:eastAsia="Arial" w:hAnsi="Helvetica 45" w:cs="Arial" w:hint="default"/>
      </w:rPr>
    </w:lvl>
    <w:lvl w:ilvl="1" w:tplc="C9262B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EA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0C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84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8AF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87B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85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B7666"/>
    <w:multiLevelType w:val="hybridMultilevel"/>
    <w:tmpl w:val="D7185B98"/>
    <w:lvl w:ilvl="0" w:tplc="4D1453B2">
      <w:start w:val="1"/>
      <w:numFmt w:val="lowerLetter"/>
      <w:lvlText w:val="%1)"/>
      <w:lvlJc w:val="left"/>
      <w:pPr>
        <w:ind w:left="720" w:hanging="360"/>
      </w:pPr>
    </w:lvl>
    <w:lvl w:ilvl="1" w:tplc="2FF678C8">
      <w:start w:val="1"/>
      <w:numFmt w:val="lowerLetter"/>
      <w:lvlText w:val="%2."/>
      <w:lvlJc w:val="left"/>
      <w:pPr>
        <w:ind w:left="1440" w:hanging="360"/>
      </w:pPr>
    </w:lvl>
    <w:lvl w:ilvl="2" w:tplc="F6524404">
      <w:start w:val="1"/>
      <w:numFmt w:val="lowerRoman"/>
      <w:lvlText w:val="%3."/>
      <w:lvlJc w:val="right"/>
      <w:pPr>
        <w:ind w:left="2160" w:hanging="180"/>
      </w:pPr>
    </w:lvl>
    <w:lvl w:ilvl="3" w:tplc="A68844B2">
      <w:start w:val="1"/>
      <w:numFmt w:val="decimal"/>
      <w:lvlText w:val="%4."/>
      <w:lvlJc w:val="left"/>
      <w:pPr>
        <w:ind w:left="2880" w:hanging="360"/>
      </w:pPr>
    </w:lvl>
    <w:lvl w:ilvl="4" w:tplc="CBBC6F98">
      <w:start w:val="1"/>
      <w:numFmt w:val="lowerLetter"/>
      <w:lvlText w:val="%5."/>
      <w:lvlJc w:val="left"/>
      <w:pPr>
        <w:ind w:left="3600" w:hanging="360"/>
      </w:pPr>
    </w:lvl>
    <w:lvl w:ilvl="5" w:tplc="91F29BF6">
      <w:start w:val="1"/>
      <w:numFmt w:val="lowerRoman"/>
      <w:lvlText w:val="%6."/>
      <w:lvlJc w:val="right"/>
      <w:pPr>
        <w:ind w:left="4320" w:hanging="180"/>
      </w:pPr>
    </w:lvl>
    <w:lvl w:ilvl="6" w:tplc="9224DE10">
      <w:start w:val="1"/>
      <w:numFmt w:val="decimal"/>
      <w:lvlText w:val="%7."/>
      <w:lvlJc w:val="left"/>
      <w:pPr>
        <w:ind w:left="5040" w:hanging="360"/>
      </w:pPr>
    </w:lvl>
    <w:lvl w:ilvl="7" w:tplc="93360FCA">
      <w:start w:val="1"/>
      <w:numFmt w:val="lowerLetter"/>
      <w:lvlText w:val="%8."/>
      <w:lvlJc w:val="left"/>
      <w:pPr>
        <w:ind w:left="5760" w:hanging="360"/>
      </w:pPr>
    </w:lvl>
    <w:lvl w:ilvl="8" w:tplc="09E4AB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1AD0"/>
    <w:multiLevelType w:val="hybridMultilevel"/>
    <w:tmpl w:val="B492B7A0"/>
    <w:lvl w:ilvl="0" w:tplc="F1FE5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C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09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2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0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501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0E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21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0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518C9"/>
    <w:multiLevelType w:val="multilevel"/>
    <w:tmpl w:val="1870DB0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573667"/>
    <w:multiLevelType w:val="hybridMultilevel"/>
    <w:tmpl w:val="A77CB794"/>
    <w:lvl w:ilvl="0" w:tplc="43BCE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A9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2C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2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2D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A0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66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0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2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63CD4"/>
    <w:multiLevelType w:val="hybridMultilevel"/>
    <w:tmpl w:val="9DE4C468"/>
    <w:lvl w:ilvl="0" w:tplc="3C84DD02">
      <w:start w:val="1"/>
      <w:numFmt w:val="lowerLetter"/>
      <w:lvlText w:val="%1)"/>
      <w:lvlJc w:val="left"/>
      <w:pPr>
        <w:ind w:left="720" w:hanging="360"/>
      </w:pPr>
    </w:lvl>
    <w:lvl w:ilvl="1" w:tplc="211EF94E">
      <w:start w:val="1"/>
      <w:numFmt w:val="lowerLetter"/>
      <w:lvlText w:val="%2."/>
      <w:lvlJc w:val="left"/>
      <w:pPr>
        <w:ind w:left="1440" w:hanging="360"/>
      </w:pPr>
    </w:lvl>
    <w:lvl w:ilvl="2" w:tplc="CA2C79EC">
      <w:start w:val="1"/>
      <w:numFmt w:val="lowerRoman"/>
      <w:lvlText w:val="%3."/>
      <w:lvlJc w:val="right"/>
      <w:pPr>
        <w:ind w:left="2160" w:hanging="180"/>
      </w:pPr>
    </w:lvl>
    <w:lvl w:ilvl="3" w:tplc="EE141AE0">
      <w:start w:val="1"/>
      <w:numFmt w:val="decimal"/>
      <w:lvlText w:val="%4."/>
      <w:lvlJc w:val="left"/>
      <w:pPr>
        <w:ind w:left="2880" w:hanging="360"/>
      </w:pPr>
    </w:lvl>
    <w:lvl w:ilvl="4" w:tplc="8A7E7FA4">
      <w:start w:val="1"/>
      <w:numFmt w:val="lowerLetter"/>
      <w:lvlText w:val="%5."/>
      <w:lvlJc w:val="left"/>
      <w:pPr>
        <w:ind w:left="3600" w:hanging="360"/>
      </w:pPr>
    </w:lvl>
    <w:lvl w:ilvl="5" w:tplc="4A6C802C">
      <w:start w:val="1"/>
      <w:numFmt w:val="lowerRoman"/>
      <w:lvlText w:val="%6."/>
      <w:lvlJc w:val="right"/>
      <w:pPr>
        <w:ind w:left="4320" w:hanging="180"/>
      </w:pPr>
    </w:lvl>
    <w:lvl w:ilvl="6" w:tplc="7D605326">
      <w:start w:val="1"/>
      <w:numFmt w:val="decimal"/>
      <w:lvlText w:val="%7."/>
      <w:lvlJc w:val="left"/>
      <w:pPr>
        <w:ind w:left="5040" w:hanging="360"/>
      </w:pPr>
    </w:lvl>
    <w:lvl w:ilvl="7" w:tplc="3BF45322">
      <w:start w:val="1"/>
      <w:numFmt w:val="lowerLetter"/>
      <w:lvlText w:val="%8."/>
      <w:lvlJc w:val="left"/>
      <w:pPr>
        <w:ind w:left="5760" w:hanging="360"/>
      </w:pPr>
    </w:lvl>
    <w:lvl w:ilvl="8" w:tplc="B7A0228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66F51"/>
    <w:multiLevelType w:val="hybridMultilevel"/>
    <w:tmpl w:val="7914717E"/>
    <w:lvl w:ilvl="0" w:tplc="5FA48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06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64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43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A35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0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A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E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DC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30D5E"/>
    <w:multiLevelType w:val="hybridMultilevel"/>
    <w:tmpl w:val="1722D35C"/>
    <w:lvl w:ilvl="0" w:tplc="03F8B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C29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ED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C8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E1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0E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0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6A6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AA2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E3873"/>
    <w:multiLevelType w:val="hybridMultilevel"/>
    <w:tmpl w:val="B3B266DE"/>
    <w:lvl w:ilvl="0" w:tplc="CEB82918">
      <w:start w:val="1"/>
      <w:numFmt w:val="decimal"/>
      <w:lvlText w:val="%1."/>
      <w:lvlJc w:val="left"/>
      <w:pPr>
        <w:ind w:left="720" w:hanging="360"/>
      </w:pPr>
    </w:lvl>
    <w:lvl w:ilvl="1" w:tplc="ECAAD9DA">
      <w:start w:val="1"/>
      <w:numFmt w:val="lowerLetter"/>
      <w:lvlText w:val="%2."/>
      <w:lvlJc w:val="left"/>
      <w:pPr>
        <w:ind w:left="1440" w:hanging="360"/>
      </w:pPr>
    </w:lvl>
    <w:lvl w:ilvl="2" w:tplc="401E3636">
      <w:start w:val="1"/>
      <w:numFmt w:val="lowerRoman"/>
      <w:lvlText w:val="%3."/>
      <w:lvlJc w:val="right"/>
      <w:pPr>
        <w:ind w:left="2160" w:hanging="180"/>
      </w:pPr>
    </w:lvl>
    <w:lvl w:ilvl="3" w:tplc="078E10A6">
      <w:start w:val="1"/>
      <w:numFmt w:val="decimal"/>
      <w:lvlText w:val="%4."/>
      <w:lvlJc w:val="left"/>
      <w:pPr>
        <w:ind w:left="2880" w:hanging="360"/>
      </w:pPr>
    </w:lvl>
    <w:lvl w:ilvl="4" w:tplc="004A9908">
      <w:start w:val="1"/>
      <w:numFmt w:val="lowerLetter"/>
      <w:lvlText w:val="%5."/>
      <w:lvlJc w:val="left"/>
      <w:pPr>
        <w:ind w:left="3600" w:hanging="360"/>
      </w:pPr>
    </w:lvl>
    <w:lvl w:ilvl="5" w:tplc="4EEABFF6">
      <w:start w:val="1"/>
      <w:numFmt w:val="lowerRoman"/>
      <w:lvlText w:val="%6."/>
      <w:lvlJc w:val="right"/>
      <w:pPr>
        <w:ind w:left="4320" w:hanging="180"/>
      </w:pPr>
    </w:lvl>
    <w:lvl w:ilvl="6" w:tplc="F1667A0A">
      <w:start w:val="1"/>
      <w:numFmt w:val="decimal"/>
      <w:lvlText w:val="%7."/>
      <w:lvlJc w:val="left"/>
      <w:pPr>
        <w:ind w:left="5040" w:hanging="360"/>
      </w:pPr>
    </w:lvl>
    <w:lvl w:ilvl="7" w:tplc="2C88C63A">
      <w:start w:val="1"/>
      <w:numFmt w:val="lowerLetter"/>
      <w:lvlText w:val="%8."/>
      <w:lvlJc w:val="left"/>
      <w:pPr>
        <w:ind w:left="5760" w:hanging="360"/>
      </w:pPr>
    </w:lvl>
    <w:lvl w:ilvl="8" w:tplc="4AD8BD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62ED8"/>
    <w:multiLevelType w:val="hybridMultilevel"/>
    <w:tmpl w:val="7F22CAD4"/>
    <w:lvl w:ilvl="0" w:tplc="E0909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02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A1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23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253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01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2B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C9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349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B47F5"/>
    <w:multiLevelType w:val="hybridMultilevel"/>
    <w:tmpl w:val="7EA85800"/>
    <w:lvl w:ilvl="0" w:tplc="61EE5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110D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89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E8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A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0AA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0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6FE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766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77393">
    <w:abstractNumId w:val="15"/>
  </w:num>
  <w:num w:numId="2" w16cid:durableId="1717510275">
    <w:abstractNumId w:val="4"/>
  </w:num>
  <w:num w:numId="3" w16cid:durableId="1542086421">
    <w:abstractNumId w:val="4"/>
  </w:num>
  <w:num w:numId="4" w16cid:durableId="2092700196">
    <w:abstractNumId w:val="4"/>
  </w:num>
  <w:num w:numId="5" w16cid:durableId="1583680774">
    <w:abstractNumId w:val="4"/>
  </w:num>
  <w:num w:numId="6" w16cid:durableId="1916892203">
    <w:abstractNumId w:val="4"/>
  </w:num>
  <w:num w:numId="7" w16cid:durableId="1433164289">
    <w:abstractNumId w:val="4"/>
  </w:num>
  <w:num w:numId="8" w16cid:durableId="2102603678">
    <w:abstractNumId w:val="4"/>
  </w:num>
  <w:num w:numId="9" w16cid:durableId="1162816262">
    <w:abstractNumId w:val="4"/>
  </w:num>
  <w:num w:numId="10" w16cid:durableId="614216289">
    <w:abstractNumId w:val="4"/>
  </w:num>
  <w:num w:numId="11" w16cid:durableId="1276790510">
    <w:abstractNumId w:val="4"/>
  </w:num>
  <w:num w:numId="12" w16cid:durableId="1333216830">
    <w:abstractNumId w:val="11"/>
  </w:num>
  <w:num w:numId="13" w16cid:durableId="404108833">
    <w:abstractNumId w:val="16"/>
  </w:num>
  <w:num w:numId="14" w16cid:durableId="418596058">
    <w:abstractNumId w:val="5"/>
  </w:num>
  <w:num w:numId="15" w16cid:durableId="1563250107">
    <w:abstractNumId w:val="1"/>
  </w:num>
  <w:num w:numId="16" w16cid:durableId="1141848056">
    <w:abstractNumId w:val="3"/>
  </w:num>
  <w:num w:numId="17" w16cid:durableId="1679426246">
    <w:abstractNumId w:val="17"/>
  </w:num>
  <w:num w:numId="18" w16cid:durableId="1574971506">
    <w:abstractNumId w:val="2"/>
  </w:num>
  <w:num w:numId="19" w16cid:durableId="1411806997">
    <w:abstractNumId w:val="9"/>
  </w:num>
  <w:num w:numId="20" w16cid:durableId="762726004">
    <w:abstractNumId w:val="13"/>
  </w:num>
  <w:num w:numId="21" w16cid:durableId="1877428088">
    <w:abstractNumId w:val="14"/>
  </w:num>
  <w:num w:numId="22" w16cid:durableId="832140450">
    <w:abstractNumId w:val="4"/>
  </w:num>
  <w:num w:numId="23" w16cid:durableId="540943390">
    <w:abstractNumId w:val="4"/>
  </w:num>
  <w:num w:numId="24" w16cid:durableId="1674915350">
    <w:abstractNumId w:val="0"/>
  </w:num>
  <w:num w:numId="25" w16cid:durableId="1619602027">
    <w:abstractNumId w:val="10"/>
  </w:num>
  <w:num w:numId="26" w16cid:durableId="944733320">
    <w:abstractNumId w:val="10"/>
  </w:num>
  <w:num w:numId="27" w16cid:durableId="9993764">
    <w:abstractNumId w:val="10"/>
  </w:num>
  <w:num w:numId="28" w16cid:durableId="571699273">
    <w:abstractNumId w:val="0"/>
  </w:num>
  <w:num w:numId="29" w16cid:durableId="1613856064">
    <w:abstractNumId w:val="7"/>
  </w:num>
  <w:num w:numId="30" w16cid:durableId="942149177">
    <w:abstractNumId w:val="6"/>
  </w:num>
  <w:num w:numId="31" w16cid:durableId="366177516">
    <w:abstractNumId w:val="8"/>
  </w:num>
  <w:num w:numId="32" w16cid:durableId="1142187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A4"/>
    <w:rsid w:val="001E36A4"/>
    <w:rsid w:val="002C01EB"/>
    <w:rsid w:val="004261C2"/>
    <w:rsid w:val="0053507A"/>
    <w:rsid w:val="00606DBE"/>
    <w:rsid w:val="007B1B50"/>
    <w:rsid w:val="007B1CED"/>
    <w:rsid w:val="0088198D"/>
    <w:rsid w:val="00953E68"/>
    <w:rsid w:val="00A81D80"/>
    <w:rsid w:val="00AA3226"/>
    <w:rsid w:val="00C65300"/>
    <w:rsid w:val="00CB583B"/>
    <w:rsid w:val="00D05F8F"/>
    <w:rsid w:val="00E21420"/>
    <w:rsid w:val="00E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90B6C"/>
  <w15:docId w15:val="{606AC284-4925-4EDD-860A-951074E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7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27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27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spacing w:val="10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Helvetica 65" w:eastAsiaTheme="majorEastAsia" w:hAnsi="Helvetica 65" w:cstheme="majorBidi"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b/>
      <w:bCs/>
      <w:smallCaps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Helvetica 65" w:eastAsiaTheme="majorEastAsia" w:hAnsi="Helvetica 65" w:cstheme="majorBidi"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/>
      </w:tcPr>
    </w:tblStylePr>
  </w:style>
  <w:style w:type="paragraph" w:styleId="Listenabsatz">
    <w:name w:val="List Paragraph"/>
    <w:basedOn w:val="Standard"/>
    <w:link w:val="ListenabsatzZchn"/>
    <w:uiPriority w:val="34"/>
    <w:qFormat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Helvetica 65" w:eastAsiaTheme="majorEastAsia" w:hAnsi="Helvetica 65" w:cstheme="majorBidi"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/>
      <w:iCs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Cs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Cs/>
      <w:i/>
      <w:iCs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Cs/>
      <w:i/>
      <w:iCs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E599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/>
      </w:tcPr>
    </w:tblStylePr>
  </w:style>
  <w:style w:type="table" w:customStyle="1" w:styleId="Arbeitsmaterialien">
    <w:name w:val="Arbeitsmaterialien"/>
    <w:basedOn w:val="Stundenverlaufsskizzen"/>
    <w:uiPriority w:val="99"/>
    <w:tblPr/>
    <w:tblStylePr w:type="firstRow">
      <w:pPr>
        <w:jc w:val="center"/>
      </w:pPr>
      <w:rPr>
        <w:b/>
      </w:rPr>
      <w:tblPr/>
      <w:tcPr>
        <w:shd w:val="clear" w:color="auto" w:fill="FFE599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/>
      </w:tcPr>
    </w:tblStylePr>
  </w:style>
  <w:style w:type="table" w:customStyle="1" w:styleId="Glossar">
    <w:name w:val="Glossar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/>
      </w:tcPr>
    </w:tblStylePr>
    <w:tblStylePr w:type="firstCol">
      <w:rPr>
        <w:b/>
      </w:rPr>
    </w:tblStylePr>
    <w:tblStylePr w:type="band1Horz">
      <w:tblPr/>
      <w:tcPr>
        <w:shd w:val="clear" w:color="auto" w:fill="FFF2CC"/>
      </w:tcPr>
    </w:tblStyle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</w:style>
  <w:style w:type="character" w:customStyle="1" w:styleId="InhaltsverzeichnisZchn">
    <w:name w:val="Inhaltsverzeichnis Zchn"/>
    <w:basedOn w:val="berschrift1Zchn"/>
    <w:link w:val="Inhaltsverzeichnis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Pr>
      <w:b/>
      <w:shd w:val="clear" w:color="auto" w:fill="FFC000"/>
    </w:rPr>
  </w:style>
  <w:style w:type="paragraph" w:customStyle="1" w:styleId="groerText">
    <w:name w:val="großerText"/>
    <w:basedOn w:val="Standard"/>
    <w:link w:val="groerTextZchn"/>
    <w:qFormat/>
    <w:pPr>
      <w:widowControl w:val="0"/>
      <w:spacing w:after="0" w:line="240" w:lineRule="auto"/>
      <w:jc w:val="center"/>
    </w:pPr>
    <w:rPr>
      <w:rFonts w:ascii="Arial" w:eastAsia="SimSun" w:hAnsi="Arial" w:cs="Mangal"/>
      <w:sz w:val="40"/>
      <w:szCs w:val="24"/>
      <w:lang w:eastAsia="zh-CN" w:bidi="hi-IN"/>
    </w:rPr>
  </w:style>
  <w:style w:type="character" w:customStyle="1" w:styleId="groerTextZchn">
    <w:name w:val="großerText Zchn"/>
    <w:basedOn w:val="Absatz-Standardschriftart"/>
    <w:link w:val="groerText"/>
    <w:rPr>
      <w:rFonts w:ascii="Arial" w:eastAsia="SimSun" w:hAnsi="Arial" w:cs="Mangal"/>
      <w:sz w:val="40"/>
      <w:szCs w:val="24"/>
      <w:lang w:eastAsia="zh-CN" w:bidi="hi-IN"/>
    </w:rPr>
  </w:style>
  <w:style w:type="paragraph" w:customStyle="1" w:styleId="TableContents">
    <w:name w:val="Table Contents"/>
    <w:basedOn w:val="Standard"/>
    <w:pPr>
      <w:widowControl w:val="0"/>
      <w:suppressLineNumbers/>
      <w:spacing w:after="0" w:line="240" w:lineRule="auto"/>
    </w:pPr>
    <w:rPr>
      <w:rFonts w:ascii="Arial" w:eastAsia="SimSun" w:hAnsi="Arial" w:cs="Mangal"/>
      <w:sz w:val="24"/>
      <w:szCs w:val="24"/>
      <w:lang w:eastAsia="zh-CN" w:bidi="hi-IN"/>
    </w:rPr>
  </w:style>
  <w:style w:type="character" w:customStyle="1" w:styleId="ListenabsatzZchn">
    <w:name w:val="Listenabsatz Zchn"/>
    <w:basedOn w:val="Absatz-Standardschriftart"/>
    <w:link w:val="Listenabsatz"/>
    <w:uiPriority w:val="34"/>
    <w:rPr>
      <w:rFonts w:ascii="Helvetica 45" w:eastAsiaTheme="minorHAnsi" w:hAnsi="Helvetica 45"/>
      <w:bCs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Pr>
      <w:rFonts w:ascii="Helvetica 65" w:eastAsiaTheme="majorEastAsia" w:hAnsi="Helvetica 65" w:cstheme="majorBidi"/>
      <w:bCs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pPr>
      <w:numPr>
        <w:numId w:val="28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Pr>
      <w:rFonts w:ascii="Helvetica 45" w:eastAsiaTheme="minorHAnsi" w:hAnsi="Helvetica 45"/>
      <w:bCs/>
      <w:sz w:val="21"/>
      <w:lang w:eastAsia="de-DE"/>
    </w:rPr>
  </w:style>
  <w:style w:type="paragraph" w:customStyle="1" w:styleId="WF-Arbeitsblatt">
    <w:name w:val="WF-Arbeitsblatt"/>
    <w:basedOn w:val="Standard"/>
    <w:qFormat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Helvetica 45" w:hAnsi="Helvetica 45"/>
      <w:bCs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Helvetica 45" w:hAnsi="Helvetica 45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8B55D562-7940-4529-8F00-FA9F5B3BF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 E</cp:lastModifiedBy>
  <cp:revision>21</cp:revision>
  <cp:lastPrinted>2022-03-13T17:47:00Z</cp:lastPrinted>
  <dcterms:created xsi:type="dcterms:W3CDTF">2021-06-29T22:15:00Z</dcterms:created>
  <dcterms:modified xsi:type="dcterms:W3CDTF">2023-01-14T17:28:00Z</dcterms:modified>
  <cp:category/>
</cp:coreProperties>
</file>