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3F93F" w14:textId="5C2D0CCC" w:rsidR="001F7D7F" w:rsidRPr="00FF67BA" w:rsidRDefault="001F7D7F" w:rsidP="001F7D7F">
      <w:pPr>
        <w:pStyle w:val="StandardWeb"/>
        <w:spacing w:before="0" w:beforeAutospacing="0"/>
        <w:rPr>
          <w:sz w:val="22"/>
          <w:szCs w:val="22"/>
        </w:rPr>
      </w:pPr>
      <w:r w:rsidRPr="00FF67BA">
        <w:rPr>
          <w:rFonts w:ascii="Arial" w:eastAsia="Arial" w:hAnsi="Arial" w:cs="Arial"/>
          <w:color w:val="000000" w:themeColor="text1"/>
          <w:sz w:val="44"/>
          <w:szCs w:val="52"/>
        </w:rPr>
        <w:t xml:space="preserve">Datensätze für </w:t>
      </w:r>
      <w:r w:rsidR="00DC28D6" w:rsidRPr="00FF67BA">
        <w:rPr>
          <w:rFonts w:ascii="Arial" w:eastAsia="Arial" w:hAnsi="Arial" w:cs="Arial"/>
          <w:color w:val="000000" w:themeColor="text1"/>
          <w:sz w:val="44"/>
          <w:szCs w:val="52"/>
        </w:rPr>
        <w:t>Projekt</w:t>
      </w:r>
      <w:r w:rsidRPr="00FF67BA">
        <w:rPr>
          <w:rFonts w:ascii="Arial" w:eastAsia="Arial" w:hAnsi="Arial" w:cs="Arial"/>
          <w:color w:val="000000" w:themeColor="text1"/>
          <w:sz w:val="44"/>
          <w:szCs w:val="52"/>
        </w:rPr>
        <w:t xml:space="preserve"> </w:t>
      </w:r>
      <w:r w:rsidR="00B95D25">
        <w:rPr>
          <w:rFonts w:ascii="Arial" w:eastAsia="Arial" w:hAnsi="Arial" w:cs="Arial"/>
          <w:color w:val="000000" w:themeColor="text1"/>
          <w:sz w:val="44"/>
          <w:szCs w:val="52"/>
        </w:rPr>
        <w:t xml:space="preserve"> </w:t>
      </w:r>
    </w:p>
    <w:p w14:paraId="3B958C91" w14:textId="36020C10" w:rsidR="00987EFF" w:rsidRDefault="00987EFF" w:rsidP="00987EFF">
      <w:pPr>
        <w:spacing w:line="240" w:lineRule="auto"/>
        <w:rPr>
          <w:rFonts w:ascii="Times New Roman" w:hAnsi="Times New Roman"/>
          <w:bCs w:val="0"/>
          <w:sz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7036"/>
      </w:tblGrid>
      <w:tr w:rsidR="00023015" w:rsidRPr="00023015" w14:paraId="1AED8853" w14:textId="77777777" w:rsidTr="00987E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E69D8" w14:textId="77777777" w:rsidR="00987EFF" w:rsidRPr="00023015" w:rsidRDefault="00987EFF">
            <w:pPr>
              <w:pStyle w:val="StandardWeb"/>
              <w:spacing w:before="0" w:beforeAutospacing="0"/>
              <w:rPr>
                <w:rFonts w:asciiTheme="minorHAnsi" w:hAnsiTheme="minorHAnsi" w:cstheme="minorHAnsi"/>
              </w:rPr>
            </w:pPr>
            <w:r w:rsidRPr="00023015">
              <w:rPr>
                <w:rFonts w:asciiTheme="minorHAnsi" w:hAnsiTheme="minorHAnsi" w:cstheme="minorHAnsi"/>
                <w:sz w:val="22"/>
                <w:szCs w:val="22"/>
              </w:rPr>
              <w:t>Datensatz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F7523" w14:textId="77777777" w:rsidR="00987EFF" w:rsidRPr="00023015" w:rsidRDefault="00987EFF">
            <w:pPr>
              <w:pStyle w:val="StandardWeb"/>
              <w:spacing w:before="0" w:beforeAutospacing="0"/>
              <w:rPr>
                <w:rFonts w:asciiTheme="minorHAnsi" w:hAnsiTheme="minorHAnsi" w:cstheme="minorHAnsi"/>
              </w:rPr>
            </w:pPr>
            <w:r w:rsidRPr="00023015">
              <w:rPr>
                <w:rFonts w:asciiTheme="minorHAnsi" w:hAnsiTheme="minorHAnsi" w:cstheme="minorHAnsi"/>
                <w:sz w:val="22"/>
                <w:szCs w:val="22"/>
              </w:rPr>
              <w:t>Beschreibung</w:t>
            </w:r>
          </w:p>
        </w:tc>
      </w:tr>
      <w:tr w:rsidR="00023015" w:rsidRPr="00023015" w14:paraId="28BB48FC" w14:textId="77777777" w:rsidTr="00987E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38C01" w14:textId="77777777" w:rsidR="00987EFF" w:rsidRPr="00023015" w:rsidRDefault="00987EFF">
            <w:pPr>
              <w:pStyle w:val="StandardWeb"/>
              <w:spacing w:before="0" w:beforeAutospacing="0"/>
              <w:rPr>
                <w:rFonts w:asciiTheme="minorHAnsi" w:hAnsiTheme="minorHAnsi" w:cstheme="minorHAnsi"/>
                <w:sz w:val="21"/>
                <w:szCs w:val="21"/>
              </w:rPr>
            </w:pP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>Attrition - Train (in Orange3 enthalten)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ED084" w14:textId="546B364F" w:rsidR="00987EFF" w:rsidRPr="00023015" w:rsidRDefault="00987EFF" w:rsidP="00450155">
            <w:pPr>
              <w:pStyle w:val="StandardWeb"/>
              <w:spacing w:before="0" w:beforeAutospacing="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>In diesem Datensatz lassen sich Faktoren, die zur Fluktuation von Arbeitnehmer</w:t>
            </w:r>
            <w:r w:rsidR="00EE52F6">
              <w:rPr>
                <w:rFonts w:asciiTheme="minorHAnsi" w:hAnsiTheme="minorHAnsi" w:cstheme="minorHAnsi"/>
                <w:sz w:val="21"/>
                <w:szCs w:val="21"/>
              </w:rPr>
              <w:t>innen und Arbeitnehmern</w:t>
            </w: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 führen, entdecken und Fragen wie nach dem Einfluss der Entfernung zum Arbeitsort oder dem durchschnittlichen Monatseinkommen untersuchen. Es handelt sich dabei um einen fiktiven Datensatz, der von IBM erstellt wurde.</w:t>
            </w:r>
            <w:r w:rsidR="006A2840"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 Aufgabe ist es, ein Modell zu trainieren, das abwanderungswillige Mitarbeiter</w:t>
            </w:r>
            <w:r w:rsidR="00EE52F6">
              <w:rPr>
                <w:rFonts w:asciiTheme="minorHAnsi" w:hAnsiTheme="minorHAnsi" w:cstheme="minorHAnsi"/>
                <w:sz w:val="21"/>
                <w:szCs w:val="21"/>
              </w:rPr>
              <w:t>*innen</w:t>
            </w:r>
            <w:r w:rsidR="006A2840"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 erkennt.</w:t>
            </w:r>
            <w:r w:rsidR="002D5BCC"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</w:p>
          <w:p w14:paraId="3E421CBD" w14:textId="77777777" w:rsidR="00987EFF" w:rsidRPr="00023015" w:rsidRDefault="00987EFF">
            <w:pPr>
              <w:rPr>
                <w:rFonts w:asciiTheme="minorHAnsi" w:hAnsiTheme="minorHAnsi" w:cstheme="minorHAnsi"/>
              </w:rPr>
            </w:pPr>
          </w:p>
          <w:p w14:paraId="09554EC3" w14:textId="5D30AFA7" w:rsidR="00987EFF" w:rsidRPr="00023015" w:rsidRDefault="00987EFF">
            <w:pPr>
              <w:pStyle w:val="StandardWeb"/>
              <w:spacing w:before="0" w:beforeAutospacing="0"/>
              <w:rPr>
                <w:rFonts w:asciiTheme="minorHAnsi" w:hAnsiTheme="minorHAnsi" w:cstheme="minorHAnsi"/>
                <w:sz w:val="21"/>
                <w:szCs w:val="21"/>
              </w:rPr>
            </w:pPr>
            <w:r w:rsidRPr="0002301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Ziel: Abwanderungswillige Mitarbeiter</w:t>
            </w:r>
            <w:r w:rsidR="00EE52F6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*innen</w:t>
            </w:r>
            <w:r w:rsidRPr="0002301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 vorhersagen</w:t>
            </w:r>
          </w:p>
        </w:tc>
      </w:tr>
      <w:tr w:rsidR="00023015" w:rsidRPr="00023015" w14:paraId="6709F889" w14:textId="77777777" w:rsidTr="00987E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BC397" w14:textId="77777777" w:rsidR="00987EFF" w:rsidRPr="00023015" w:rsidRDefault="00987EFF">
            <w:pPr>
              <w:pStyle w:val="StandardWeb"/>
              <w:spacing w:before="0" w:beforeAutospacing="0"/>
              <w:rPr>
                <w:rFonts w:asciiTheme="minorHAnsi" w:hAnsiTheme="minorHAnsi" w:cstheme="minorHAnsi"/>
                <w:sz w:val="21"/>
                <w:szCs w:val="21"/>
              </w:rPr>
            </w:pP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>Bank Marketing (in Orange3 enthalten)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B3BBD" w14:textId="3BCF5144" w:rsidR="00987EFF" w:rsidRPr="00023015" w:rsidRDefault="00987EFF" w:rsidP="00450155">
            <w:pPr>
              <w:pStyle w:val="StandardWeb"/>
              <w:spacing w:before="0" w:beforeAutospacing="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>Diese Daten entstammen den Direktmarketing-Kampagnen (Telefonanrufe) einer portugiesischen Bank. Auf</w:t>
            </w:r>
            <w:r w:rsidR="006A2840" w:rsidRPr="00023015">
              <w:rPr>
                <w:rFonts w:asciiTheme="minorHAnsi" w:hAnsiTheme="minorHAnsi" w:cstheme="minorHAnsi"/>
                <w:sz w:val="21"/>
                <w:szCs w:val="21"/>
              </w:rPr>
              <w:t>gabe ist es, auf</w:t>
            </w: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 Basis dieser Daten vorher</w:t>
            </w:r>
            <w:r w:rsidR="006A2840" w:rsidRPr="00023015">
              <w:rPr>
                <w:rFonts w:asciiTheme="minorHAnsi" w:hAnsiTheme="minorHAnsi" w:cstheme="minorHAnsi"/>
                <w:sz w:val="21"/>
                <w:szCs w:val="21"/>
              </w:rPr>
              <w:t>zu</w:t>
            </w: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>sag</w:t>
            </w:r>
            <w:r w:rsidR="006A2840" w:rsidRPr="00023015">
              <w:rPr>
                <w:rFonts w:asciiTheme="minorHAnsi" w:hAnsiTheme="minorHAnsi" w:cstheme="minorHAnsi"/>
                <w:sz w:val="21"/>
                <w:szCs w:val="21"/>
              </w:rPr>
              <w:t>en</w:t>
            </w: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>, ob ein Kunde eine Festgeldanlage tätig</w:t>
            </w:r>
            <w:r w:rsidR="00B35986" w:rsidRPr="00023015">
              <w:rPr>
                <w:rFonts w:asciiTheme="minorHAnsi" w:hAnsiTheme="minorHAnsi" w:cstheme="minorHAnsi"/>
                <w:sz w:val="21"/>
                <w:szCs w:val="21"/>
              </w:rPr>
              <w:t>en möchte</w:t>
            </w:r>
            <w:r w:rsidR="0043002F" w:rsidRPr="00023015">
              <w:rPr>
                <w:rFonts w:asciiTheme="minorHAnsi" w:hAnsiTheme="minorHAnsi" w:cstheme="minorHAnsi"/>
                <w:sz w:val="21"/>
                <w:szCs w:val="21"/>
              </w:rPr>
              <w:t>. Dazu stehen</w:t>
            </w: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proofErr w:type="spellStart"/>
            <w:r w:rsidRPr="00023015">
              <w:rPr>
                <w:rFonts w:asciiTheme="minorHAnsi" w:hAnsiTheme="minorHAnsi" w:cstheme="minorHAnsi"/>
                <w:sz w:val="21"/>
                <w:szCs w:val="21"/>
              </w:rPr>
              <w:t>Kund</w:t>
            </w:r>
            <w:r w:rsidR="00EE52F6">
              <w:rPr>
                <w:rFonts w:asciiTheme="minorHAnsi" w:hAnsiTheme="minorHAnsi" w:cstheme="minorHAnsi"/>
                <w:sz w:val="21"/>
                <w:szCs w:val="21"/>
              </w:rPr>
              <w:t>innenprofile</w:t>
            </w:r>
            <w:proofErr w:type="spellEnd"/>
            <w:r w:rsidR="00EE52F6">
              <w:rPr>
                <w:rFonts w:asciiTheme="minorHAnsi" w:hAnsiTheme="minorHAnsi" w:cstheme="minorHAnsi"/>
                <w:sz w:val="21"/>
                <w:szCs w:val="21"/>
              </w:rPr>
              <w:t xml:space="preserve"> und Kund</w:t>
            </w: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>enprofil</w:t>
            </w:r>
            <w:r w:rsidR="006A2840"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e </w:t>
            </w:r>
            <w:r w:rsidR="0043002F"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zur Verfügung </w:t>
            </w: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>(bspw. mit Alter, Berufstyp oder Informationen über frühere Kredite).</w:t>
            </w:r>
          </w:p>
          <w:p w14:paraId="07EFB13B" w14:textId="77777777" w:rsidR="00987EFF" w:rsidRPr="00023015" w:rsidRDefault="00987EFF">
            <w:pPr>
              <w:rPr>
                <w:rFonts w:asciiTheme="minorHAnsi" w:hAnsiTheme="minorHAnsi" w:cstheme="minorHAnsi"/>
              </w:rPr>
            </w:pPr>
          </w:p>
          <w:p w14:paraId="116EE9BF" w14:textId="300F44CD" w:rsidR="00987EFF" w:rsidRPr="00023015" w:rsidRDefault="00987EFF">
            <w:pPr>
              <w:pStyle w:val="StandardWeb"/>
              <w:spacing w:before="0" w:beforeAutospacing="0"/>
              <w:rPr>
                <w:rFonts w:asciiTheme="minorHAnsi" w:hAnsiTheme="minorHAnsi" w:cstheme="minorHAnsi"/>
                <w:sz w:val="21"/>
                <w:szCs w:val="21"/>
              </w:rPr>
            </w:pPr>
            <w:r w:rsidRPr="0002301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Ziel: Potenzielle Kund</w:t>
            </w:r>
            <w:r w:rsidR="00EE52F6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innen und Kunden</w:t>
            </w:r>
            <w:r w:rsidRPr="0002301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 für Festgeldanlagen vorhersagen</w:t>
            </w:r>
          </w:p>
        </w:tc>
      </w:tr>
      <w:tr w:rsidR="00023015" w:rsidRPr="00023015" w14:paraId="346B12C3" w14:textId="77777777" w:rsidTr="00987E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089CC" w14:textId="77777777" w:rsidR="00987EFF" w:rsidRPr="00023015" w:rsidRDefault="00987EFF">
            <w:pPr>
              <w:pStyle w:val="StandardWeb"/>
              <w:spacing w:before="0" w:beforeAutospacing="0"/>
              <w:rPr>
                <w:rFonts w:asciiTheme="minorHAnsi" w:hAnsiTheme="minorHAnsi" w:cstheme="minorHAnsi"/>
                <w:sz w:val="21"/>
                <w:szCs w:val="21"/>
              </w:rPr>
            </w:pPr>
            <w:proofErr w:type="spellStart"/>
            <w:r w:rsidRPr="00023015">
              <w:rPr>
                <w:rFonts w:asciiTheme="minorHAnsi" w:hAnsiTheme="minorHAnsi" w:cstheme="minorHAnsi"/>
                <w:sz w:val="21"/>
                <w:szCs w:val="21"/>
              </w:rPr>
              <w:t>Breast</w:t>
            </w:r>
            <w:proofErr w:type="spellEnd"/>
            <w:r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 Cancer (in Orange3 enthalten)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30B69" w14:textId="6269A962" w:rsidR="00987EFF" w:rsidRPr="00023015" w:rsidRDefault="00987EFF" w:rsidP="00450155">
            <w:pPr>
              <w:pStyle w:val="StandardWeb"/>
              <w:spacing w:before="0" w:beforeAutospacing="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Dieser Datensatz enthält Diagnoseinformationen über Brustkrebs. </w:t>
            </w:r>
            <w:r w:rsidR="006A2840" w:rsidRPr="00023015">
              <w:rPr>
                <w:rFonts w:asciiTheme="minorHAnsi" w:hAnsiTheme="minorHAnsi" w:cstheme="minorHAnsi"/>
                <w:sz w:val="21"/>
                <w:szCs w:val="21"/>
              </w:rPr>
              <w:t>Aufgabe</w:t>
            </w: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 ist es, auf Basis von</w:t>
            </w:r>
            <w:r w:rsidR="0043002F"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 (bis zu)</w:t>
            </w: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 9 Merkmalen vorherzusagen, ob Brustkrebs vorliegt.</w:t>
            </w:r>
          </w:p>
          <w:p w14:paraId="67D98CBD" w14:textId="77777777" w:rsidR="00987EFF" w:rsidRPr="00023015" w:rsidRDefault="00987EFF">
            <w:pPr>
              <w:rPr>
                <w:rFonts w:asciiTheme="minorHAnsi" w:hAnsiTheme="minorHAnsi" w:cstheme="minorHAnsi"/>
              </w:rPr>
            </w:pPr>
          </w:p>
          <w:p w14:paraId="1FF92772" w14:textId="77777777" w:rsidR="00987EFF" w:rsidRPr="00023015" w:rsidRDefault="00987EFF">
            <w:pPr>
              <w:pStyle w:val="StandardWeb"/>
              <w:spacing w:before="0" w:beforeAutospacing="0"/>
              <w:rPr>
                <w:rFonts w:asciiTheme="minorHAnsi" w:hAnsiTheme="minorHAnsi" w:cstheme="minorHAnsi"/>
                <w:sz w:val="21"/>
                <w:szCs w:val="21"/>
              </w:rPr>
            </w:pPr>
            <w:r w:rsidRPr="0002301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Ziel: Brustkrebs vorhersagen</w:t>
            </w:r>
          </w:p>
        </w:tc>
      </w:tr>
      <w:tr w:rsidR="00023015" w:rsidRPr="00023015" w14:paraId="1D06DC9D" w14:textId="77777777" w:rsidTr="00987E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B8E39" w14:textId="03829392" w:rsidR="00987EFF" w:rsidRPr="00023015" w:rsidRDefault="00987EFF">
            <w:pPr>
              <w:pStyle w:val="StandardWeb"/>
              <w:spacing w:before="0" w:beforeAutospacing="0"/>
              <w:rPr>
                <w:rFonts w:asciiTheme="minorHAnsi" w:hAnsiTheme="minorHAnsi" w:cstheme="minorHAnsi"/>
                <w:sz w:val="21"/>
                <w:szCs w:val="21"/>
              </w:rPr>
            </w:pP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>Adult (in Orange3 enthalten)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BC9D7" w14:textId="085312AF" w:rsidR="00987EFF" w:rsidRPr="00023015" w:rsidRDefault="00987EFF" w:rsidP="00450155">
            <w:pPr>
              <w:pStyle w:val="StandardWeb"/>
              <w:spacing w:before="0" w:beforeAutospacing="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Dieser Datensatz enthält Ergebnisse der amerikanischen Volkszählung von 1994. </w:t>
            </w:r>
            <w:r w:rsidR="006A2840" w:rsidRPr="00023015">
              <w:rPr>
                <w:rFonts w:asciiTheme="minorHAnsi" w:hAnsiTheme="minorHAnsi" w:cstheme="minorHAnsi"/>
                <w:sz w:val="21"/>
                <w:szCs w:val="21"/>
              </w:rPr>
              <w:t>Aufgabe</w:t>
            </w:r>
            <w:r w:rsidR="0043002F"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 ist es</w:t>
            </w: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, </w:t>
            </w:r>
            <w:r w:rsidR="0043002F" w:rsidRPr="00023015">
              <w:rPr>
                <w:rFonts w:asciiTheme="minorHAnsi" w:hAnsiTheme="minorHAnsi" w:cstheme="minorHAnsi"/>
                <w:sz w:val="21"/>
                <w:szCs w:val="21"/>
              </w:rPr>
              <w:t>ein Modell zu trainieren</w:t>
            </w: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, </w:t>
            </w:r>
            <w:r w:rsidR="0043002F" w:rsidRPr="00023015">
              <w:rPr>
                <w:rFonts w:asciiTheme="minorHAnsi" w:hAnsiTheme="minorHAnsi" w:cstheme="minorHAnsi"/>
                <w:sz w:val="21"/>
                <w:szCs w:val="21"/>
              </w:rPr>
              <w:t xml:space="preserve">das entscheiden kann, </w:t>
            </w: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>ob eine Person mehr als 50 Tausend Dollar pro Jahr verdient.</w:t>
            </w:r>
          </w:p>
          <w:p w14:paraId="6E8B3297" w14:textId="7C116543" w:rsidR="00987EFF" w:rsidRPr="00023015" w:rsidRDefault="00987EFF">
            <w:pPr>
              <w:rPr>
                <w:rFonts w:asciiTheme="minorHAnsi" w:hAnsiTheme="minorHAnsi" w:cstheme="minorHAnsi"/>
              </w:rPr>
            </w:pPr>
          </w:p>
          <w:p w14:paraId="6D20C3DD" w14:textId="36E61171" w:rsidR="00987EFF" w:rsidRPr="00023015" w:rsidRDefault="00987EFF">
            <w:pPr>
              <w:pStyle w:val="StandardWeb"/>
              <w:spacing w:before="0" w:beforeAutospacing="0"/>
              <w:rPr>
                <w:rFonts w:asciiTheme="minorHAnsi" w:hAnsiTheme="minorHAnsi" w:cstheme="minorHAnsi"/>
                <w:sz w:val="21"/>
                <w:szCs w:val="21"/>
              </w:rPr>
            </w:pPr>
            <w:r w:rsidRPr="0002301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Ziel: Vorhersagen, wer mehr als 50.000$ pro Jahr verdient</w:t>
            </w:r>
          </w:p>
        </w:tc>
      </w:tr>
      <w:tr w:rsidR="00023015" w:rsidRPr="00023015" w14:paraId="3C974828" w14:textId="77777777" w:rsidTr="00987E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A3918" w14:textId="77777777" w:rsidR="00987EFF" w:rsidRPr="00023015" w:rsidRDefault="00987EFF">
            <w:pPr>
              <w:pStyle w:val="StandardWeb"/>
              <w:spacing w:before="0" w:beforeAutospacing="0"/>
              <w:rPr>
                <w:rFonts w:asciiTheme="minorHAnsi" w:hAnsiTheme="minorHAnsi" w:cstheme="minorHAnsi"/>
                <w:sz w:val="21"/>
                <w:szCs w:val="21"/>
              </w:rPr>
            </w:pPr>
            <w:r w:rsidRPr="00023015">
              <w:rPr>
                <w:rFonts w:asciiTheme="minorHAnsi" w:hAnsiTheme="minorHAnsi" w:cstheme="minorHAnsi"/>
                <w:sz w:val="21"/>
                <w:szCs w:val="21"/>
              </w:rPr>
              <w:t>Student Performance Data 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D2130" w14:textId="2A095371" w:rsidR="00987EFF" w:rsidRPr="00023015" w:rsidRDefault="00987EFF" w:rsidP="00450155">
            <w:pPr>
              <w:pStyle w:val="StandardWeb"/>
              <w:spacing w:before="0" w:beforeAutospacing="0"/>
              <w:jc w:val="both"/>
              <w:rPr>
                <w:rFonts w:asciiTheme="minorHAnsi" w:hAnsiTheme="minorHAnsi" w:cstheme="minorHAnsi"/>
              </w:rPr>
            </w:pPr>
            <w:r w:rsidRPr="00023015">
              <w:rPr>
                <w:rFonts w:asciiTheme="minorHAnsi" w:hAnsiTheme="minorHAnsi" w:cstheme="minorHAnsi"/>
                <w:sz w:val="22"/>
                <w:szCs w:val="22"/>
              </w:rPr>
              <w:t>Dieser Datensatz enthält Leistungen von Schülerinnen und Schüler</w:t>
            </w:r>
            <w:r w:rsidR="00023015"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Pr="00023015">
              <w:rPr>
                <w:rFonts w:asciiTheme="minorHAnsi" w:hAnsiTheme="minorHAnsi" w:cstheme="minorHAnsi"/>
                <w:sz w:val="22"/>
                <w:szCs w:val="22"/>
              </w:rPr>
              <w:t xml:space="preserve"> zweier portugiesischer Schulen. Aufgabe ist es, basierend auf demografischen</w:t>
            </w:r>
            <w:r w:rsidR="007F1F35" w:rsidRPr="00023015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023015">
              <w:rPr>
                <w:rFonts w:asciiTheme="minorHAnsi" w:hAnsiTheme="minorHAnsi" w:cstheme="minorHAnsi"/>
                <w:sz w:val="22"/>
                <w:szCs w:val="22"/>
              </w:rPr>
              <w:t xml:space="preserve"> sozialen und schulischen Merkmale</w:t>
            </w:r>
            <w:r w:rsidR="007F1F35" w:rsidRPr="00023015">
              <w:rPr>
                <w:rFonts w:asciiTheme="minorHAnsi" w:hAnsiTheme="minorHAnsi" w:cstheme="minorHAnsi"/>
                <w:sz w:val="22"/>
                <w:szCs w:val="22"/>
              </w:rPr>
              <w:t xml:space="preserve">n </w:t>
            </w:r>
            <w:r w:rsidRPr="00023015">
              <w:rPr>
                <w:rFonts w:asciiTheme="minorHAnsi" w:hAnsiTheme="minorHAnsi" w:cstheme="minorHAnsi"/>
                <w:sz w:val="22"/>
                <w:szCs w:val="22"/>
              </w:rPr>
              <w:t>vorherzusagen</w:t>
            </w:r>
            <w:r w:rsidR="007F1F35" w:rsidRPr="00023015">
              <w:rPr>
                <w:rFonts w:asciiTheme="minorHAnsi" w:hAnsiTheme="minorHAnsi" w:cstheme="minorHAnsi"/>
                <w:sz w:val="22"/>
                <w:szCs w:val="22"/>
              </w:rPr>
              <w:t>, ob der</w:t>
            </w:r>
            <w:r w:rsidR="00EE52F6">
              <w:rPr>
                <w:rFonts w:asciiTheme="minorHAnsi" w:hAnsiTheme="minorHAnsi" w:cstheme="minorHAnsi"/>
                <w:sz w:val="22"/>
                <w:szCs w:val="22"/>
              </w:rPr>
              <w:t>*</w:t>
            </w:r>
            <w:r w:rsidR="007F1F35" w:rsidRPr="00023015">
              <w:rPr>
                <w:rFonts w:asciiTheme="minorHAnsi" w:hAnsiTheme="minorHAnsi" w:cstheme="minorHAnsi"/>
                <w:sz w:val="22"/>
                <w:szCs w:val="22"/>
              </w:rPr>
              <w:t>die Schüler</w:t>
            </w:r>
            <w:r w:rsidR="00EE52F6">
              <w:rPr>
                <w:rFonts w:asciiTheme="minorHAnsi" w:hAnsiTheme="minorHAnsi" w:cstheme="minorHAnsi"/>
                <w:sz w:val="22"/>
                <w:szCs w:val="22"/>
              </w:rPr>
              <w:t>*</w:t>
            </w:r>
            <w:r w:rsidR="007F1F35" w:rsidRPr="00023015">
              <w:rPr>
                <w:rFonts w:asciiTheme="minorHAnsi" w:hAnsiTheme="minorHAnsi" w:cstheme="minorHAnsi"/>
                <w:sz w:val="22"/>
                <w:szCs w:val="22"/>
              </w:rPr>
              <w:t>in den Kurs besteh</w:t>
            </w:r>
            <w:r w:rsidR="00B35986" w:rsidRPr="00023015">
              <w:rPr>
                <w:rFonts w:asciiTheme="minorHAnsi" w:hAnsiTheme="minorHAnsi" w:cstheme="minorHAnsi"/>
                <w:sz w:val="22"/>
                <w:szCs w:val="22"/>
              </w:rPr>
              <w:t>en wird</w:t>
            </w:r>
            <w:r w:rsidR="00EE52F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864A113" w14:textId="3A51FB6E" w:rsidR="00987EFF" w:rsidRPr="00023015" w:rsidRDefault="007F1F35" w:rsidP="00450155">
            <w:pPr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023015">
              <w:rPr>
                <w:rFonts w:asciiTheme="minorHAnsi" w:hAnsiTheme="minorHAnsi" w:cstheme="minorHAnsi"/>
              </w:rPr>
              <w:br/>
            </w:r>
            <w:r w:rsidRPr="00023015">
              <w:rPr>
                <w:rFonts w:asciiTheme="minorHAnsi" w:hAnsiTheme="minorHAnsi" w:cstheme="minorHAnsi"/>
                <w:i/>
                <w:iCs/>
              </w:rPr>
              <w:t>Dateien finden sich im Begleitmaterial</w:t>
            </w:r>
            <w:r w:rsidR="00023015">
              <w:rPr>
                <w:rFonts w:asciiTheme="minorHAnsi" w:hAnsiTheme="minorHAnsi" w:cstheme="minorHAnsi"/>
                <w:i/>
                <w:iCs/>
              </w:rPr>
              <w:t>.</w:t>
            </w:r>
          </w:p>
          <w:p w14:paraId="47846158" w14:textId="6555EE4C" w:rsidR="00987EFF" w:rsidRPr="00023015" w:rsidRDefault="00987EFF">
            <w:pPr>
              <w:pStyle w:val="StandardWeb"/>
              <w:spacing w:before="0" w:beforeAutospacing="0"/>
              <w:rPr>
                <w:rFonts w:asciiTheme="minorHAnsi" w:hAnsiTheme="minorHAnsi" w:cstheme="minorHAnsi"/>
                <w:sz w:val="21"/>
                <w:szCs w:val="21"/>
              </w:rPr>
            </w:pPr>
            <w:r w:rsidRPr="0002301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Ziel: </w:t>
            </w:r>
            <w:r w:rsidR="007F1F35" w:rsidRPr="0002301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Bestehen v</w:t>
            </w:r>
            <w:r w:rsidRPr="0002301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orhersagen</w:t>
            </w:r>
            <w:r w:rsidR="00663B6D" w:rsidRPr="0002301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</w:p>
        </w:tc>
      </w:tr>
    </w:tbl>
    <w:p w14:paraId="41F4A754" w14:textId="7B78FD1F" w:rsidR="005171FF" w:rsidRPr="007F1F35" w:rsidRDefault="005171FF"/>
    <w:sectPr w:rsidR="005171FF" w:rsidRPr="007F1F35">
      <w:headerReference w:type="default" r:id="rId8"/>
      <w:footerReference w:type="default" r:id="rId9"/>
      <w:pgSz w:w="11906" w:h="16838"/>
      <w:pgMar w:top="1134" w:right="1531" w:bottom="1276" w:left="153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6B2F7" w14:textId="77777777" w:rsidR="00F843B4" w:rsidRDefault="00F843B4">
      <w:r>
        <w:separator/>
      </w:r>
    </w:p>
  </w:endnote>
  <w:endnote w:type="continuationSeparator" w:id="0">
    <w:p w14:paraId="4A9B83B7" w14:textId="77777777" w:rsidR="00F843B4" w:rsidRDefault="00F84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45">
    <w:altName w:val="Arial"/>
    <w:charset w:val="00"/>
    <w:family w:val="auto"/>
    <w:pitch w:val="variable"/>
    <w:sig w:usb0="E00002FF" w:usb1="5000785B" w:usb2="00000000" w:usb3="00000000" w:csb0="0000019F" w:csb1="00000000"/>
  </w:font>
  <w:font w:name="Helvetica 65">
    <w:altName w:val="Arial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55">
    <w:altName w:val="Arial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D4FC6" w14:textId="411308ED" w:rsidR="005171FF" w:rsidRDefault="004335C8" w:rsidP="00F33D4E">
    <w:pPr>
      <w:pStyle w:val="Kopfzeile"/>
      <w:tabs>
        <w:tab w:val="clear" w:pos="4536"/>
        <w:tab w:val="clear" w:pos="9072"/>
        <w:tab w:val="center" w:pos="4678"/>
        <w:tab w:val="right" w:pos="8789"/>
      </w:tabs>
      <w:ind w:right="-2637"/>
      <w:rPr>
        <w:i/>
        <w:sz w:val="18"/>
      </w:rPr>
    </w:pPr>
    <w:r>
      <w:rPr>
        <w:noProof/>
        <w:sz w:val="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E817887" wp14:editId="7205BDF9">
              <wp:simplePos x="0" y="0"/>
              <wp:positionH relativeFrom="column">
                <wp:posOffset>3869413</wp:posOffset>
              </wp:positionH>
              <wp:positionV relativeFrom="paragraph">
                <wp:posOffset>-3439601</wp:posOffset>
              </wp:positionV>
              <wp:extent cx="4589338" cy="328930"/>
              <wp:effectExtent l="15558" t="3492" r="17462" b="17463"/>
              <wp:wrapNone/>
              <wp:docPr id="4" name="Rechteck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6199998">
                        <a:off x="0" y="0"/>
                        <a:ext cx="4589338" cy="3289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3C0168" w14:textId="77777777" w:rsidR="004335C8" w:rsidRPr="004E3427" w:rsidRDefault="004335C8" w:rsidP="004335C8">
                          <w:pPr>
                            <w:spacing w:line="160" w:lineRule="exact"/>
                            <w:rPr>
                              <w:rFonts w:asciiTheme="minorHAnsi" w:hAnsiTheme="minorHAnsi" w:cstheme="minorHAnsi"/>
                              <w:color w:val="A6A6A6"/>
                              <w:sz w:val="14"/>
                              <w:szCs w:val="14"/>
                            </w:rPr>
                          </w:pPr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 xml:space="preserve">Eine Entwicklung in Kooperation von der Didaktik der Informatik der FU Berlin (computingeducation.de) </w:t>
                          </w:r>
                          <w:r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br/>
                          </w:r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>und der Wissensfabrik – Unternehmen für Deutschland e.V.</w:t>
                          </w:r>
                        </w:p>
                        <w:p w14:paraId="60F66595" w14:textId="0C8D567F" w:rsidR="005171FF" w:rsidRDefault="005171FF">
                          <w:pPr>
                            <w:spacing w:line="160" w:lineRule="exact"/>
                            <w:rPr>
                              <w:rFonts w:ascii="Helvetica 55" w:hAnsi="Helvetica 55"/>
                              <w:color w:val="A6A6A6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E817887" id="Rechteck 4" o:spid="_x0000_s1028" style="position:absolute;margin-left:304.7pt;margin-top:-270.85pt;width:361.35pt;height:25.9pt;rotation:-5898242fd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" stroked="f">
              <v:textbox>
                <w:txbxContent>
                  <w:p w14:paraId="253C0168" w14:textId="77777777" w:rsidR="004335C8" w:rsidRPr="004E3427" w:rsidRDefault="004335C8" w:rsidP="004335C8">
                    <w:pPr>
                      <w:spacing w:line="160" w:lineRule="exact"/>
                      <w:rPr>
                        <w:rFonts w:asciiTheme="minorHAnsi" w:hAnsiTheme="minorHAnsi" w:cstheme="minorHAnsi"/>
                        <w:color w:val="A6A6A6"/>
                        <w:sz w:val="14"/>
                        <w:szCs w:val="14"/>
                      </w:rPr>
                    </w:pPr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 xml:space="preserve">Eine Entwicklung in Kooperation von der Didaktik der Informatik der FU Berlin (computingeducation.de) </w:t>
                    </w:r>
                    <w:r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br/>
                    </w:r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>und der Wissensfabrik – Unternehmen für Deutschland e.V.</w:t>
                    </w:r>
                  </w:p>
                  <w:p w14:paraId="60F66595" w14:textId="0C8D567F" w:rsidR="005171FF" w:rsidRDefault="005171FF">
                    <w:pPr>
                      <w:spacing w:line="160" w:lineRule="exact"/>
                      <w:rPr>
                        <w:rFonts w:ascii="Helvetica 55" w:hAnsi="Helvetica 55"/>
                        <w:color w:val="A6A6A6"/>
                        <w:sz w:val="14"/>
                        <w:szCs w:val="14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sz w:val="8"/>
      </w:rPr>
      <w:drawing>
        <wp:anchor distT="0" distB="0" distL="114300" distR="114300" simplePos="0" relativeHeight="251667456" behindDoc="0" locked="0" layoutInCell="1" allowOverlap="1" wp14:anchorId="44383218" wp14:editId="013FEDAA">
          <wp:simplePos x="0" y="0"/>
          <wp:positionH relativeFrom="column">
            <wp:posOffset>5835716</wp:posOffset>
          </wp:positionH>
          <wp:positionV relativeFrom="paragraph">
            <wp:posOffset>-773626</wp:posOffset>
          </wp:positionV>
          <wp:extent cx="647650" cy="146050"/>
          <wp:effectExtent l="2858" t="16192" r="3492" b="3493"/>
          <wp:wrapNone/>
          <wp:docPr id="5" name="Grafik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30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</a:blip>
                  <a:stretch/>
                </pic:blipFill>
                <pic:spPr bwMode="auto">
                  <a:xfrm rot="16199998">
                    <a:off x="0" y="0"/>
                    <a:ext cx="647650" cy="146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33D4E" w:rsidRPr="00C140D3">
      <w:rPr>
        <w:noProof/>
        <w:sz w:val="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066AA65" wp14:editId="49F7A495">
              <wp:simplePos x="0" y="0"/>
              <wp:positionH relativeFrom="margin">
                <wp:align>left</wp:align>
              </wp:positionH>
              <wp:positionV relativeFrom="paragraph">
                <wp:posOffset>-68732</wp:posOffset>
              </wp:positionV>
              <wp:extent cx="5605200" cy="0"/>
              <wp:effectExtent l="0" t="19050" r="33655" b="19050"/>
              <wp:wrapNone/>
              <wp:docPr id="31" name="Gerade Verbindung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5200" cy="0"/>
                      </a:xfrm>
                      <a:prstGeom prst="line">
                        <a:avLst/>
                      </a:prstGeom>
                      <a:ln w="31750">
                        <a:solidFill>
                          <a:srgbClr val="2F5597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406AD4" id="Gerade Verbindung 7" o:spid="_x0000_s1026" style="position:absolute;z-index:2516695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-5.4pt" to="441.35pt,-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" strokecolor="#2f5597" strokeweight="2.5pt">
              <v:stroke joinstyle="miter"/>
              <w10:wrap anchorx="margin"/>
            </v:line>
          </w:pict>
        </mc:Fallback>
      </mc:AlternateContent>
    </w:r>
    <w:r w:rsidR="004F4873">
      <w:rPr>
        <w:sz w:val="6"/>
      </w:rPr>
      <w:t xml:space="preserve"> </w:t>
    </w:r>
    <w:r w:rsidR="004F4873">
      <w:rPr>
        <w:sz w:val="18"/>
      </w:rPr>
      <w:t xml:space="preserve">Modul </w:t>
    </w:r>
    <w:r w:rsidR="00F3055D">
      <w:rPr>
        <w:sz w:val="18"/>
      </w:rPr>
      <w:t>KI</w:t>
    </w:r>
    <w:r w:rsidR="006E64B7">
      <w:rPr>
        <w:sz w:val="18"/>
      </w:rPr>
      <w:t>-B4</w:t>
    </w:r>
    <w:r w:rsidR="004F4873">
      <w:rPr>
        <w:sz w:val="18"/>
      </w:rPr>
      <w:t xml:space="preserve"> – </w:t>
    </w:r>
    <w:r w:rsidR="006E64B7">
      <w:rPr>
        <w:sz w:val="18"/>
      </w:rPr>
      <w:t>Von Daten und Bäumen</w:t>
    </w:r>
    <w:r w:rsidR="006E64B7">
      <w:rPr>
        <w:sz w:val="18"/>
      </w:rPr>
      <w:tab/>
    </w:r>
    <w:r w:rsidR="004F4873">
      <w:rPr>
        <w:sz w:val="18"/>
      </w:rPr>
      <w:t>zuletzt aktualisiert a</w:t>
    </w:r>
    <w:r w:rsidR="00EE52F6">
      <w:rPr>
        <w:sz w:val="18"/>
      </w:rPr>
      <w:t xml:space="preserve">m 03.07.2023 </w:t>
    </w:r>
    <w:r w:rsidR="00EE52F6">
      <w:rPr>
        <w:sz w:val="18"/>
      </w:rPr>
      <w:tab/>
    </w:r>
    <w:r w:rsidR="004F4873">
      <w:rPr>
        <w:sz w:val="18"/>
      </w:rPr>
      <w:t xml:space="preserve">Seite </w:t>
    </w:r>
    <w:r w:rsidR="004F4873">
      <w:rPr>
        <w:bCs w:val="0"/>
        <w:sz w:val="18"/>
      </w:rPr>
      <w:fldChar w:fldCharType="begin"/>
    </w:r>
    <w:r w:rsidR="004F4873">
      <w:rPr>
        <w:sz w:val="18"/>
      </w:rPr>
      <w:instrText>PAGE  \* Arabic  \* MERGEFORMAT</w:instrText>
    </w:r>
    <w:r w:rsidR="004F4873">
      <w:rPr>
        <w:bCs w:val="0"/>
        <w:sz w:val="18"/>
      </w:rPr>
      <w:fldChar w:fldCharType="separate"/>
    </w:r>
    <w:r w:rsidR="004F4873">
      <w:rPr>
        <w:sz w:val="18"/>
      </w:rPr>
      <w:t>4</w:t>
    </w:r>
    <w:r w:rsidR="004F4873">
      <w:rPr>
        <w:bCs w:val="0"/>
        <w:sz w:val="18"/>
      </w:rPr>
      <w:fldChar w:fldCharType="end"/>
    </w:r>
    <w:r w:rsidR="004F4873">
      <w:rPr>
        <w:sz w:val="18"/>
      </w:rPr>
      <w:t xml:space="preserve"> von </w:t>
    </w:r>
    <w:r w:rsidR="004F4873">
      <w:rPr>
        <w:sz w:val="18"/>
      </w:rPr>
      <w:fldChar w:fldCharType="begin"/>
    </w:r>
    <w:r w:rsidR="004F4873">
      <w:rPr>
        <w:sz w:val="18"/>
      </w:rPr>
      <w:instrText>NUMPAGES  \* Arabic  \* MERGEFORMAT</w:instrText>
    </w:r>
    <w:r w:rsidR="004F4873">
      <w:rPr>
        <w:sz w:val="18"/>
      </w:rPr>
      <w:fldChar w:fldCharType="separate"/>
    </w:r>
    <w:r w:rsidR="004F4873">
      <w:rPr>
        <w:sz w:val="18"/>
      </w:rPr>
      <w:t>5</w:t>
    </w:r>
    <w:r w:rsidR="004F4873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E353B" w14:textId="77777777" w:rsidR="00F843B4" w:rsidRDefault="00F843B4">
      <w:r>
        <w:separator/>
      </w:r>
    </w:p>
  </w:footnote>
  <w:footnote w:type="continuationSeparator" w:id="0">
    <w:p w14:paraId="3537ED4B" w14:textId="77777777" w:rsidR="00F843B4" w:rsidRDefault="00F84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49EA4" w14:textId="4CE37435" w:rsidR="005171FF" w:rsidRDefault="004F4873">
    <w:pPr>
      <w:pStyle w:val="Kopfzeile"/>
      <w:tabs>
        <w:tab w:val="clear" w:pos="4536"/>
        <w:tab w:val="clear" w:pos="9072"/>
      </w:tabs>
      <w:ind w:right="-87"/>
      <w:rPr>
        <w:color w:val="AEAAAA"/>
        <w:sz w:val="22"/>
      </w:rPr>
    </w:pPr>
    <w:r>
      <w:rPr>
        <w:noProof/>
        <w:color w:val="E7E6E6" w:themeColor="background2"/>
        <w:sz w:val="32"/>
      </w:rPr>
      <mc:AlternateContent>
        <mc:Choice Requires="wps">
          <w:drawing>
            <wp:anchor distT="0" distB="0" distL="114300" distR="114300" simplePos="0" relativeHeight="251652096" behindDoc="1" locked="0" layoutInCell="1" allowOverlap="1" wp14:anchorId="67FA6B76" wp14:editId="1C710D68">
              <wp:simplePos x="0" y="0"/>
              <wp:positionH relativeFrom="column">
                <wp:posOffset>3206598</wp:posOffset>
              </wp:positionH>
              <wp:positionV relativeFrom="paragraph">
                <wp:posOffset>9093</wp:posOffset>
              </wp:positionV>
              <wp:extent cx="3060000" cy="338400"/>
              <wp:effectExtent l="0" t="0" r="7620" b="5080"/>
              <wp:wrapNone/>
              <wp:docPr id="1" name="Rechteck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060000" cy="338400"/>
                      </a:xfrm>
                      <a:prstGeom prst="rect">
                        <a:avLst/>
                      </a:prstGeom>
                      <a:solidFill>
                        <a:srgbClr val="2F559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718D166" w14:textId="7C73404D" w:rsidR="00B35986" w:rsidRPr="00B35986" w:rsidRDefault="009323D0" w:rsidP="00B35986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>Zusatzmaterial</w:t>
                          </w:r>
                          <w:r w:rsidR="004F4873"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 </w:t>
                          </w:r>
                          <w:r w:rsidR="00B35986" w:rsidRPr="00B35986">
                            <w:rPr>
                              <w:b/>
                              <w:color w:val="FFFFFF" w:themeColor="background1"/>
                              <w:sz w:val="32"/>
                            </w:rPr>
                            <w:t>KI-B4.3.1</w:t>
                          </w:r>
                        </w:p>
                        <w:p w14:paraId="6A7ECAE0" w14:textId="6E262B8A" w:rsidR="005171FF" w:rsidRDefault="005171FF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FA6B76" id="Rechteck 22" o:spid="_x0000_s1026" style="position:absolute;margin-left:252.5pt;margin-top:.7pt;width:240.95pt;height:26.6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" fillcolor="#2f5597" stroked="f" strokeweight="1pt">
              <v:textbox>
                <w:txbxContent>
                  <w:p w14:paraId="5718D166" w14:textId="7C73404D" w:rsidR="00B35986" w:rsidRPr="00B35986" w:rsidRDefault="009323D0" w:rsidP="00B35986">
                    <w:pPr>
                      <w:jc w:val="center"/>
                      <w:rPr>
                        <w:b/>
                        <w:color w:val="FFFFFF" w:themeColor="background1"/>
                        <w:sz w:val="32"/>
                      </w:rPr>
                    </w:pPr>
                    <w:r>
                      <w:rPr>
                        <w:b/>
                        <w:color w:val="FFFFFF" w:themeColor="background1"/>
                        <w:sz w:val="32"/>
                      </w:rPr>
                      <w:t>Zusatzmaterial</w:t>
                    </w:r>
                    <w:r w:rsidR="004F4873">
                      <w:rPr>
                        <w:b/>
                        <w:color w:val="FFFFFF" w:themeColor="background1"/>
                        <w:sz w:val="32"/>
                      </w:rPr>
                      <w:t xml:space="preserve"> </w:t>
                    </w:r>
                    <w:r w:rsidR="00B35986" w:rsidRPr="00B35986">
                      <w:rPr>
                        <w:b/>
                        <w:color w:val="FFFFFF" w:themeColor="background1"/>
                        <w:sz w:val="32"/>
                      </w:rPr>
                      <w:t>KI-B4.3.1</w:t>
                    </w:r>
                  </w:p>
                  <w:p w14:paraId="6A7ECAE0" w14:textId="6E262B8A" w:rsidR="005171FF" w:rsidRDefault="005171F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color w:val="AEAAAA" w:themeColor="background2" w:themeShade="BF"/>
        <w:sz w:val="32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5B310CB4" wp14:editId="381C185D">
              <wp:simplePos x="0" y="0"/>
              <wp:positionH relativeFrom="column">
                <wp:posOffset>-1912620</wp:posOffset>
              </wp:positionH>
              <wp:positionV relativeFrom="paragraph">
                <wp:posOffset>-2219960</wp:posOffset>
              </wp:positionV>
              <wp:extent cx="3190875" cy="247650"/>
              <wp:effectExtent l="4763" t="0" r="0" b="0"/>
              <wp:wrapNone/>
              <wp:docPr id="2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6199998">
                        <a:off x="0" y="0"/>
                        <a:ext cx="3190875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D22B7B" w14:textId="77777777" w:rsidR="005171FF" w:rsidRDefault="004F4873">
                          <w:pPr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</w:rPr>
                            <w:t>Eine Zusammenarbeit von Wissensfabrik Deutschland und OFFIS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310CB4" id="Textfeld 2" o:spid="_x0000_s1027" style="position:absolute;margin-left:-150.6pt;margin-top:-174.8pt;width:251.25pt;height:19.5pt;rotation:-5898242fd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" stroked="f">
              <v:textbox>
                <w:txbxContent>
                  <w:p w14:paraId="52D22B7B" w14:textId="77777777" w:rsidR="005171FF" w:rsidRDefault="004F4873">
                    <w:pPr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</w:rPr>
                      <w:t>Eine Zusammenarbeit von Wissensfabrik Deutschland und OFFIS</w:t>
                    </w:r>
                  </w:p>
                </w:txbxContent>
              </v:textbox>
            </v:rect>
          </w:pict>
        </mc:Fallback>
      </mc:AlternateContent>
    </w:r>
    <w:r>
      <w:rPr>
        <w:color w:val="AEAAAA" w:themeColor="background2" w:themeShade="BF"/>
        <w:sz w:val="3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6048"/>
    <w:multiLevelType w:val="hybridMultilevel"/>
    <w:tmpl w:val="C4B019B4"/>
    <w:lvl w:ilvl="0" w:tplc="8214E2AC">
      <w:start w:val="1"/>
      <w:numFmt w:val="decimal"/>
      <w:lvlText w:val="%1."/>
      <w:lvlJc w:val="left"/>
      <w:pPr>
        <w:ind w:left="360" w:hanging="360"/>
      </w:pPr>
    </w:lvl>
    <w:lvl w:ilvl="1" w:tplc="A642D4B2">
      <w:start w:val="1"/>
      <w:numFmt w:val="lowerLetter"/>
      <w:lvlText w:val="%2."/>
      <w:lvlJc w:val="left"/>
      <w:pPr>
        <w:ind w:left="1080" w:hanging="360"/>
      </w:pPr>
    </w:lvl>
    <w:lvl w:ilvl="2" w:tplc="6C568300">
      <w:start w:val="1"/>
      <w:numFmt w:val="lowerRoman"/>
      <w:lvlText w:val="%3."/>
      <w:lvlJc w:val="right"/>
      <w:pPr>
        <w:ind w:left="1800" w:hanging="180"/>
      </w:pPr>
    </w:lvl>
    <w:lvl w:ilvl="3" w:tplc="361C426A">
      <w:start w:val="1"/>
      <w:numFmt w:val="decimal"/>
      <w:lvlText w:val="%4."/>
      <w:lvlJc w:val="left"/>
      <w:pPr>
        <w:ind w:left="2520" w:hanging="360"/>
      </w:pPr>
    </w:lvl>
    <w:lvl w:ilvl="4" w:tplc="61C4283E">
      <w:start w:val="1"/>
      <w:numFmt w:val="lowerLetter"/>
      <w:lvlText w:val="%5."/>
      <w:lvlJc w:val="left"/>
      <w:pPr>
        <w:ind w:left="3240" w:hanging="360"/>
      </w:pPr>
    </w:lvl>
    <w:lvl w:ilvl="5" w:tplc="3086E26C">
      <w:start w:val="1"/>
      <w:numFmt w:val="lowerRoman"/>
      <w:lvlText w:val="%6."/>
      <w:lvlJc w:val="right"/>
      <w:pPr>
        <w:ind w:left="3960" w:hanging="180"/>
      </w:pPr>
    </w:lvl>
    <w:lvl w:ilvl="6" w:tplc="EDA676D4">
      <w:start w:val="1"/>
      <w:numFmt w:val="decimal"/>
      <w:lvlText w:val="%7."/>
      <w:lvlJc w:val="left"/>
      <w:pPr>
        <w:ind w:left="4680" w:hanging="360"/>
      </w:pPr>
    </w:lvl>
    <w:lvl w:ilvl="7" w:tplc="2BCEE9EE">
      <w:start w:val="1"/>
      <w:numFmt w:val="lowerLetter"/>
      <w:lvlText w:val="%8."/>
      <w:lvlJc w:val="left"/>
      <w:pPr>
        <w:ind w:left="5400" w:hanging="360"/>
      </w:pPr>
    </w:lvl>
    <w:lvl w:ilvl="8" w:tplc="CF7ECEE6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DA0DA9"/>
    <w:multiLevelType w:val="hybridMultilevel"/>
    <w:tmpl w:val="75CC8F2E"/>
    <w:lvl w:ilvl="0" w:tplc="441080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C463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A68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0E61F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F8A0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DE57D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FCF67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020D7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E414C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55C35"/>
    <w:multiLevelType w:val="hybridMultilevel"/>
    <w:tmpl w:val="41F2547C"/>
    <w:lvl w:ilvl="0" w:tplc="8A0C7D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2447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649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121C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802D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34D7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B865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3623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BC6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15E9A"/>
    <w:multiLevelType w:val="hybridMultilevel"/>
    <w:tmpl w:val="F6025FFA"/>
    <w:lvl w:ilvl="0" w:tplc="8B723C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90AA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BE1D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9E88B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04A2F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E98A26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0A95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8EF9D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E49DC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D4C33"/>
    <w:multiLevelType w:val="hybridMultilevel"/>
    <w:tmpl w:val="09AE9AD2"/>
    <w:lvl w:ilvl="0" w:tplc="D1B4A7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22B8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3AF1D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4E537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7682B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D409D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8C967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001F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0468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6736A"/>
    <w:multiLevelType w:val="hybridMultilevel"/>
    <w:tmpl w:val="E23A59BC"/>
    <w:lvl w:ilvl="0" w:tplc="1A966F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3815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9E54A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6F15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64EF2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E042A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5649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2655C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A818E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E977D5"/>
    <w:multiLevelType w:val="hybridMultilevel"/>
    <w:tmpl w:val="E8383114"/>
    <w:lvl w:ilvl="0" w:tplc="3E48B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60DB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59C5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F80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D84C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0E2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8A5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44B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90C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105A6"/>
    <w:multiLevelType w:val="multilevel"/>
    <w:tmpl w:val="C8B0A27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8D5566"/>
    <w:multiLevelType w:val="hybridMultilevel"/>
    <w:tmpl w:val="E2B854BC"/>
    <w:lvl w:ilvl="0" w:tplc="334691BA">
      <w:start w:val="1"/>
      <w:numFmt w:val="decimal"/>
      <w:lvlText w:val="%1."/>
      <w:lvlJc w:val="left"/>
      <w:pPr>
        <w:ind w:left="720" w:hanging="360"/>
      </w:pPr>
    </w:lvl>
    <w:lvl w:ilvl="1" w:tplc="2ACE8204">
      <w:start w:val="1"/>
      <w:numFmt w:val="lowerLetter"/>
      <w:lvlText w:val="%2."/>
      <w:lvlJc w:val="left"/>
      <w:pPr>
        <w:ind w:left="1440" w:hanging="360"/>
      </w:pPr>
    </w:lvl>
    <w:lvl w:ilvl="2" w:tplc="5E1CB09A">
      <w:start w:val="1"/>
      <w:numFmt w:val="lowerRoman"/>
      <w:lvlText w:val="%3."/>
      <w:lvlJc w:val="right"/>
      <w:pPr>
        <w:ind w:left="2160" w:hanging="180"/>
      </w:pPr>
    </w:lvl>
    <w:lvl w:ilvl="3" w:tplc="A4EEB2B2">
      <w:start w:val="1"/>
      <w:numFmt w:val="decimal"/>
      <w:lvlText w:val="%4."/>
      <w:lvlJc w:val="left"/>
      <w:pPr>
        <w:ind w:left="2880" w:hanging="360"/>
      </w:pPr>
    </w:lvl>
    <w:lvl w:ilvl="4" w:tplc="094AAC84">
      <w:start w:val="1"/>
      <w:numFmt w:val="lowerLetter"/>
      <w:lvlText w:val="%5."/>
      <w:lvlJc w:val="left"/>
      <w:pPr>
        <w:ind w:left="3600" w:hanging="360"/>
      </w:pPr>
    </w:lvl>
    <w:lvl w:ilvl="5" w:tplc="BD4EC894">
      <w:start w:val="1"/>
      <w:numFmt w:val="lowerRoman"/>
      <w:lvlText w:val="%6."/>
      <w:lvlJc w:val="right"/>
      <w:pPr>
        <w:ind w:left="4320" w:hanging="180"/>
      </w:pPr>
    </w:lvl>
    <w:lvl w:ilvl="6" w:tplc="68ACE8AA">
      <w:start w:val="1"/>
      <w:numFmt w:val="decimal"/>
      <w:lvlText w:val="%7."/>
      <w:lvlJc w:val="left"/>
      <w:pPr>
        <w:ind w:left="5040" w:hanging="360"/>
      </w:pPr>
    </w:lvl>
    <w:lvl w:ilvl="7" w:tplc="7A7E9BF4">
      <w:start w:val="1"/>
      <w:numFmt w:val="lowerLetter"/>
      <w:lvlText w:val="%8."/>
      <w:lvlJc w:val="left"/>
      <w:pPr>
        <w:ind w:left="5760" w:hanging="360"/>
      </w:pPr>
    </w:lvl>
    <w:lvl w:ilvl="8" w:tplc="5866AF6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F90518"/>
    <w:multiLevelType w:val="hybridMultilevel"/>
    <w:tmpl w:val="4E161230"/>
    <w:lvl w:ilvl="0" w:tplc="385A3C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287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46C5C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5E221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34280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34ED7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5004B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2C1B3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C8431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B37ECA"/>
    <w:multiLevelType w:val="hybridMultilevel"/>
    <w:tmpl w:val="B80C3AAE"/>
    <w:lvl w:ilvl="0" w:tplc="B7D8698E">
      <w:start w:val="1"/>
      <w:numFmt w:val="decimal"/>
      <w:lvlText w:val="%1."/>
      <w:lvlJc w:val="left"/>
      <w:pPr>
        <w:ind w:left="720" w:hanging="360"/>
      </w:pPr>
    </w:lvl>
    <w:lvl w:ilvl="1" w:tplc="CAF6E426">
      <w:start w:val="1"/>
      <w:numFmt w:val="lowerLetter"/>
      <w:lvlText w:val="%2."/>
      <w:lvlJc w:val="left"/>
      <w:pPr>
        <w:ind w:left="1440" w:hanging="360"/>
      </w:pPr>
    </w:lvl>
    <w:lvl w:ilvl="2" w:tplc="08061588">
      <w:start w:val="1"/>
      <w:numFmt w:val="lowerRoman"/>
      <w:lvlText w:val="%3."/>
      <w:lvlJc w:val="right"/>
      <w:pPr>
        <w:ind w:left="2160" w:hanging="180"/>
      </w:pPr>
    </w:lvl>
    <w:lvl w:ilvl="3" w:tplc="838875A8">
      <w:start w:val="1"/>
      <w:numFmt w:val="decimal"/>
      <w:lvlText w:val="%4."/>
      <w:lvlJc w:val="left"/>
      <w:pPr>
        <w:ind w:left="2880" w:hanging="360"/>
      </w:pPr>
    </w:lvl>
    <w:lvl w:ilvl="4" w:tplc="2982A2D2">
      <w:start w:val="1"/>
      <w:numFmt w:val="lowerLetter"/>
      <w:lvlText w:val="%5."/>
      <w:lvlJc w:val="left"/>
      <w:pPr>
        <w:ind w:left="3600" w:hanging="360"/>
      </w:pPr>
    </w:lvl>
    <w:lvl w:ilvl="5" w:tplc="CB007B30">
      <w:start w:val="1"/>
      <w:numFmt w:val="lowerRoman"/>
      <w:lvlText w:val="%6."/>
      <w:lvlJc w:val="right"/>
      <w:pPr>
        <w:ind w:left="4320" w:hanging="180"/>
      </w:pPr>
    </w:lvl>
    <w:lvl w:ilvl="6" w:tplc="5A76E99A">
      <w:start w:val="1"/>
      <w:numFmt w:val="decimal"/>
      <w:lvlText w:val="%7."/>
      <w:lvlJc w:val="left"/>
      <w:pPr>
        <w:ind w:left="5040" w:hanging="360"/>
      </w:pPr>
    </w:lvl>
    <w:lvl w:ilvl="7" w:tplc="7B1AF952">
      <w:start w:val="1"/>
      <w:numFmt w:val="lowerLetter"/>
      <w:lvlText w:val="%8."/>
      <w:lvlJc w:val="left"/>
      <w:pPr>
        <w:ind w:left="5760" w:hanging="360"/>
      </w:pPr>
    </w:lvl>
    <w:lvl w:ilvl="8" w:tplc="562E76C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C144DC"/>
    <w:multiLevelType w:val="hybridMultilevel"/>
    <w:tmpl w:val="EFCABCA0"/>
    <w:lvl w:ilvl="0" w:tplc="D40C57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D20D3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DDC05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244A3A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4823C6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708F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228213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46CC28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ECADD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D359B"/>
    <w:multiLevelType w:val="hybridMultilevel"/>
    <w:tmpl w:val="5AA862D2"/>
    <w:lvl w:ilvl="0" w:tplc="795072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46F14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3688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6E696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7E55D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ACA3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34C7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D8EA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C2C68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A00509"/>
    <w:multiLevelType w:val="hybridMultilevel"/>
    <w:tmpl w:val="A59CC9DC"/>
    <w:lvl w:ilvl="0" w:tplc="9BC20F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C82DD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9380A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B08757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8BA0BB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200D8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1CA02D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97E4A0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DB0A9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32D5E"/>
    <w:multiLevelType w:val="hybridMultilevel"/>
    <w:tmpl w:val="4F303D46"/>
    <w:lvl w:ilvl="0" w:tplc="26B0B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361B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324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42A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0918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E4C7C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8CFC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E2E3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EAFD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32479"/>
    <w:multiLevelType w:val="hybridMultilevel"/>
    <w:tmpl w:val="C344A3CE"/>
    <w:lvl w:ilvl="0" w:tplc="C73AA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50B4B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A099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022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72BF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532FC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DAEC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D67C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F083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DE6C56"/>
    <w:multiLevelType w:val="hybridMultilevel"/>
    <w:tmpl w:val="E766B070"/>
    <w:lvl w:ilvl="0" w:tplc="3FB8D1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14231A">
      <w:start w:val="1"/>
      <w:numFmt w:val="lowerLetter"/>
      <w:lvlText w:val="%2."/>
      <w:lvlJc w:val="left"/>
      <w:pPr>
        <w:ind w:left="1080" w:hanging="360"/>
      </w:pPr>
    </w:lvl>
    <w:lvl w:ilvl="2" w:tplc="1C3C687A">
      <w:start w:val="1"/>
      <w:numFmt w:val="lowerRoman"/>
      <w:lvlText w:val="%3."/>
      <w:lvlJc w:val="right"/>
      <w:pPr>
        <w:ind w:left="1800" w:hanging="180"/>
      </w:pPr>
    </w:lvl>
    <w:lvl w:ilvl="3" w:tplc="7312F01E">
      <w:start w:val="1"/>
      <w:numFmt w:val="decimal"/>
      <w:lvlText w:val="%4."/>
      <w:lvlJc w:val="left"/>
      <w:pPr>
        <w:ind w:left="2520" w:hanging="360"/>
      </w:pPr>
    </w:lvl>
    <w:lvl w:ilvl="4" w:tplc="5FACE64C">
      <w:start w:val="1"/>
      <w:numFmt w:val="lowerLetter"/>
      <w:lvlText w:val="%5."/>
      <w:lvlJc w:val="left"/>
      <w:pPr>
        <w:ind w:left="3240" w:hanging="360"/>
      </w:pPr>
    </w:lvl>
    <w:lvl w:ilvl="5" w:tplc="7270B724">
      <w:start w:val="1"/>
      <w:numFmt w:val="lowerRoman"/>
      <w:lvlText w:val="%6."/>
      <w:lvlJc w:val="right"/>
      <w:pPr>
        <w:ind w:left="3960" w:hanging="180"/>
      </w:pPr>
    </w:lvl>
    <w:lvl w:ilvl="6" w:tplc="6908ED48">
      <w:start w:val="1"/>
      <w:numFmt w:val="decimal"/>
      <w:lvlText w:val="%7."/>
      <w:lvlJc w:val="left"/>
      <w:pPr>
        <w:ind w:left="4680" w:hanging="360"/>
      </w:pPr>
    </w:lvl>
    <w:lvl w:ilvl="7" w:tplc="85C0929C">
      <w:start w:val="1"/>
      <w:numFmt w:val="lowerLetter"/>
      <w:lvlText w:val="%8."/>
      <w:lvlJc w:val="left"/>
      <w:pPr>
        <w:ind w:left="5400" w:hanging="360"/>
      </w:pPr>
    </w:lvl>
    <w:lvl w:ilvl="8" w:tplc="EF24DC7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2B083E"/>
    <w:multiLevelType w:val="hybridMultilevel"/>
    <w:tmpl w:val="B63CCC44"/>
    <w:lvl w:ilvl="0" w:tplc="C2CE04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B28F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5C53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90205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E4F1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A64444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1C20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105E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C4454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EB5EAE"/>
    <w:multiLevelType w:val="hybridMultilevel"/>
    <w:tmpl w:val="19540CCE"/>
    <w:lvl w:ilvl="0" w:tplc="8D50C61A">
      <w:start w:val="1"/>
      <w:numFmt w:val="decimal"/>
      <w:lvlText w:val="%1."/>
      <w:lvlJc w:val="left"/>
      <w:pPr>
        <w:ind w:left="720" w:hanging="360"/>
      </w:pPr>
    </w:lvl>
    <w:lvl w:ilvl="1" w:tplc="4E905272">
      <w:start w:val="1"/>
      <w:numFmt w:val="lowerLetter"/>
      <w:lvlText w:val="%2."/>
      <w:lvlJc w:val="left"/>
      <w:pPr>
        <w:ind w:left="1440" w:hanging="360"/>
      </w:pPr>
    </w:lvl>
    <w:lvl w:ilvl="2" w:tplc="5C128E4C">
      <w:start w:val="1"/>
      <w:numFmt w:val="lowerRoman"/>
      <w:lvlText w:val="%3."/>
      <w:lvlJc w:val="right"/>
      <w:pPr>
        <w:ind w:left="2160" w:hanging="180"/>
      </w:pPr>
    </w:lvl>
    <w:lvl w:ilvl="3" w:tplc="A106E390">
      <w:start w:val="1"/>
      <w:numFmt w:val="decimal"/>
      <w:lvlText w:val="%4."/>
      <w:lvlJc w:val="left"/>
      <w:pPr>
        <w:ind w:left="2880" w:hanging="360"/>
      </w:pPr>
    </w:lvl>
    <w:lvl w:ilvl="4" w:tplc="B302C6BC">
      <w:start w:val="1"/>
      <w:numFmt w:val="lowerLetter"/>
      <w:lvlText w:val="%5."/>
      <w:lvlJc w:val="left"/>
      <w:pPr>
        <w:ind w:left="3600" w:hanging="360"/>
      </w:pPr>
    </w:lvl>
    <w:lvl w:ilvl="5" w:tplc="BB845422">
      <w:start w:val="1"/>
      <w:numFmt w:val="lowerRoman"/>
      <w:lvlText w:val="%6."/>
      <w:lvlJc w:val="right"/>
      <w:pPr>
        <w:ind w:left="4320" w:hanging="180"/>
      </w:pPr>
    </w:lvl>
    <w:lvl w:ilvl="6" w:tplc="0F9E6634">
      <w:start w:val="1"/>
      <w:numFmt w:val="decimal"/>
      <w:lvlText w:val="%7."/>
      <w:lvlJc w:val="left"/>
      <w:pPr>
        <w:ind w:left="5040" w:hanging="360"/>
      </w:pPr>
    </w:lvl>
    <w:lvl w:ilvl="7" w:tplc="4DB0B1B4">
      <w:start w:val="1"/>
      <w:numFmt w:val="lowerLetter"/>
      <w:lvlText w:val="%8."/>
      <w:lvlJc w:val="left"/>
      <w:pPr>
        <w:ind w:left="5760" w:hanging="360"/>
      </w:pPr>
    </w:lvl>
    <w:lvl w:ilvl="8" w:tplc="BD5C01B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471EE2"/>
    <w:multiLevelType w:val="hybridMultilevel"/>
    <w:tmpl w:val="ECE826A8"/>
    <w:lvl w:ilvl="0" w:tplc="463C00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F586D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3C7BB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7C79A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1CF5A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3CD39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8E7C4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3CC1D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9686C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E621EB"/>
    <w:multiLevelType w:val="hybridMultilevel"/>
    <w:tmpl w:val="C4629FFC"/>
    <w:lvl w:ilvl="0" w:tplc="2AB49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CA0C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F2E9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D66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B0B7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74B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C8B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AACF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E8D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EC4AC7"/>
    <w:multiLevelType w:val="hybridMultilevel"/>
    <w:tmpl w:val="F724BB54"/>
    <w:lvl w:ilvl="0" w:tplc="1B028B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5040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E4B59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DE0B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348AC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E483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5460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329D1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08364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387698"/>
    <w:multiLevelType w:val="hybridMultilevel"/>
    <w:tmpl w:val="D0B8B3D4"/>
    <w:lvl w:ilvl="0" w:tplc="495CE4EC">
      <w:start w:val="1"/>
      <w:numFmt w:val="decimal"/>
      <w:lvlText w:val="%1."/>
      <w:lvlJc w:val="left"/>
      <w:pPr>
        <w:ind w:left="720" w:hanging="360"/>
      </w:pPr>
    </w:lvl>
    <w:lvl w:ilvl="1" w:tplc="D8723862">
      <w:start w:val="1"/>
      <w:numFmt w:val="lowerLetter"/>
      <w:lvlText w:val="%2."/>
      <w:lvlJc w:val="left"/>
      <w:pPr>
        <w:ind w:left="1440" w:hanging="360"/>
      </w:pPr>
    </w:lvl>
    <w:lvl w:ilvl="2" w:tplc="6CB86FB2">
      <w:start w:val="1"/>
      <w:numFmt w:val="lowerRoman"/>
      <w:lvlText w:val="%3."/>
      <w:lvlJc w:val="right"/>
      <w:pPr>
        <w:ind w:left="2160" w:hanging="180"/>
      </w:pPr>
    </w:lvl>
    <w:lvl w:ilvl="3" w:tplc="694A9E62">
      <w:start w:val="1"/>
      <w:numFmt w:val="decimal"/>
      <w:lvlText w:val="%4."/>
      <w:lvlJc w:val="left"/>
      <w:pPr>
        <w:ind w:left="2880" w:hanging="360"/>
      </w:pPr>
    </w:lvl>
    <w:lvl w:ilvl="4" w:tplc="92A8BE78">
      <w:start w:val="1"/>
      <w:numFmt w:val="lowerLetter"/>
      <w:lvlText w:val="%5."/>
      <w:lvlJc w:val="left"/>
      <w:pPr>
        <w:ind w:left="3600" w:hanging="360"/>
      </w:pPr>
    </w:lvl>
    <w:lvl w:ilvl="5" w:tplc="9AF0528A">
      <w:start w:val="1"/>
      <w:numFmt w:val="lowerRoman"/>
      <w:lvlText w:val="%6."/>
      <w:lvlJc w:val="right"/>
      <w:pPr>
        <w:ind w:left="4320" w:hanging="180"/>
      </w:pPr>
    </w:lvl>
    <w:lvl w:ilvl="6" w:tplc="F29C1418">
      <w:start w:val="1"/>
      <w:numFmt w:val="decimal"/>
      <w:lvlText w:val="%7."/>
      <w:lvlJc w:val="left"/>
      <w:pPr>
        <w:ind w:left="5040" w:hanging="360"/>
      </w:pPr>
    </w:lvl>
    <w:lvl w:ilvl="7" w:tplc="56EC2734">
      <w:start w:val="1"/>
      <w:numFmt w:val="lowerLetter"/>
      <w:lvlText w:val="%8."/>
      <w:lvlJc w:val="left"/>
      <w:pPr>
        <w:ind w:left="5760" w:hanging="360"/>
      </w:pPr>
    </w:lvl>
    <w:lvl w:ilvl="8" w:tplc="3AAA0B4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3D1D51"/>
    <w:multiLevelType w:val="hybridMultilevel"/>
    <w:tmpl w:val="ADE6E390"/>
    <w:lvl w:ilvl="0" w:tplc="C6287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B27A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4AE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624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922A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0AB6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28C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008B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9046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7C0CA1"/>
    <w:multiLevelType w:val="hybridMultilevel"/>
    <w:tmpl w:val="4E7E9F4A"/>
    <w:lvl w:ilvl="0" w:tplc="4B5EB0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D22E2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EF4D4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7BA7F2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BDE485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808BE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F1265C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4024AE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16E25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67611"/>
    <w:multiLevelType w:val="hybridMultilevel"/>
    <w:tmpl w:val="707E1CF8"/>
    <w:lvl w:ilvl="0" w:tplc="D6EA6F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17843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4E057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352CBA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E1CE1E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88A67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E644CB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BFEC06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DE2B2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81CBB"/>
    <w:multiLevelType w:val="hybridMultilevel"/>
    <w:tmpl w:val="D00883D6"/>
    <w:lvl w:ilvl="0" w:tplc="20388D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242F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0E7B8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ECD2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DE6F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2621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E8A44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D000E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F83E3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F748F1"/>
    <w:multiLevelType w:val="hybridMultilevel"/>
    <w:tmpl w:val="FFCCBE8E"/>
    <w:lvl w:ilvl="0" w:tplc="DEDC189E">
      <w:start w:val="1"/>
      <w:numFmt w:val="decimal"/>
      <w:lvlText w:val="%1."/>
      <w:lvlJc w:val="left"/>
      <w:pPr>
        <w:ind w:left="720" w:hanging="360"/>
      </w:pPr>
    </w:lvl>
    <w:lvl w:ilvl="1" w:tplc="BE5C4F88">
      <w:start w:val="1"/>
      <w:numFmt w:val="lowerLetter"/>
      <w:lvlText w:val="%2."/>
      <w:lvlJc w:val="left"/>
      <w:pPr>
        <w:ind w:left="1440" w:hanging="360"/>
      </w:pPr>
    </w:lvl>
    <w:lvl w:ilvl="2" w:tplc="9B942A94">
      <w:start w:val="1"/>
      <w:numFmt w:val="lowerRoman"/>
      <w:lvlText w:val="%3."/>
      <w:lvlJc w:val="right"/>
      <w:pPr>
        <w:ind w:left="2160" w:hanging="180"/>
      </w:pPr>
    </w:lvl>
    <w:lvl w:ilvl="3" w:tplc="CD7C9DEE">
      <w:start w:val="1"/>
      <w:numFmt w:val="decimal"/>
      <w:lvlText w:val="%4."/>
      <w:lvlJc w:val="left"/>
      <w:pPr>
        <w:ind w:left="2880" w:hanging="360"/>
      </w:pPr>
    </w:lvl>
    <w:lvl w:ilvl="4" w:tplc="3BB84B3E">
      <w:start w:val="1"/>
      <w:numFmt w:val="lowerLetter"/>
      <w:lvlText w:val="%5."/>
      <w:lvlJc w:val="left"/>
      <w:pPr>
        <w:ind w:left="3600" w:hanging="360"/>
      </w:pPr>
    </w:lvl>
    <w:lvl w:ilvl="5" w:tplc="DB641A04">
      <w:start w:val="1"/>
      <w:numFmt w:val="lowerRoman"/>
      <w:lvlText w:val="%6."/>
      <w:lvlJc w:val="right"/>
      <w:pPr>
        <w:ind w:left="4320" w:hanging="180"/>
      </w:pPr>
    </w:lvl>
    <w:lvl w:ilvl="6" w:tplc="891A327A">
      <w:start w:val="1"/>
      <w:numFmt w:val="decimal"/>
      <w:lvlText w:val="%7."/>
      <w:lvlJc w:val="left"/>
      <w:pPr>
        <w:ind w:left="5040" w:hanging="360"/>
      </w:pPr>
    </w:lvl>
    <w:lvl w:ilvl="7" w:tplc="FD28A928">
      <w:start w:val="1"/>
      <w:numFmt w:val="lowerLetter"/>
      <w:lvlText w:val="%8."/>
      <w:lvlJc w:val="left"/>
      <w:pPr>
        <w:ind w:left="5760" w:hanging="360"/>
      </w:pPr>
    </w:lvl>
    <w:lvl w:ilvl="8" w:tplc="EC66B40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4A0BF0"/>
    <w:multiLevelType w:val="hybridMultilevel"/>
    <w:tmpl w:val="30AECD7A"/>
    <w:lvl w:ilvl="0" w:tplc="3E5CD02C">
      <w:start w:val="1"/>
      <w:numFmt w:val="bullet"/>
      <w:pStyle w:val="WF-Listenabsatz-1-facherZeilenabstan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98AF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36B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DA4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6C665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860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ACA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16B3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1186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256158"/>
    <w:multiLevelType w:val="hybridMultilevel"/>
    <w:tmpl w:val="80ACE12C"/>
    <w:lvl w:ilvl="0" w:tplc="E5440C60">
      <w:start w:val="1"/>
      <w:numFmt w:val="decimal"/>
      <w:lvlText w:val="%1."/>
      <w:lvlJc w:val="left"/>
      <w:pPr>
        <w:ind w:left="720" w:hanging="360"/>
      </w:pPr>
    </w:lvl>
    <w:lvl w:ilvl="1" w:tplc="FADECBAA">
      <w:start w:val="1"/>
      <w:numFmt w:val="lowerLetter"/>
      <w:lvlText w:val="%2."/>
      <w:lvlJc w:val="left"/>
      <w:pPr>
        <w:ind w:left="1440" w:hanging="360"/>
      </w:pPr>
    </w:lvl>
    <w:lvl w:ilvl="2" w:tplc="EA2AC9F0">
      <w:start w:val="1"/>
      <w:numFmt w:val="lowerRoman"/>
      <w:lvlText w:val="%3."/>
      <w:lvlJc w:val="right"/>
      <w:pPr>
        <w:ind w:left="2160" w:hanging="180"/>
      </w:pPr>
    </w:lvl>
    <w:lvl w:ilvl="3" w:tplc="B02E457A">
      <w:start w:val="1"/>
      <w:numFmt w:val="decimal"/>
      <w:lvlText w:val="%4."/>
      <w:lvlJc w:val="left"/>
      <w:pPr>
        <w:ind w:left="2880" w:hanging="360"/>
      </w:pPr>
    </w:lvl>
    <w:lvl w:ilvl="4" w:tplc="E4286EE0">
      <w:start w:val="1"/>
      <w:numFmt w:val="lowerLetter"/>
      <w:lvlText w:val="%5."/>
      <w:lvlJc w:val="left"/>
      <w:pPr>
        <w:ind w:left="3600" w:hanging="360"/>
      </w:pPr>
    </w:lvl>
    <w:lvl w:ilvl="5" w:tplc="2A3A7156">
      <w:start w:val="1"/>
      <w:numFmt w:val="lowerRoman"/>
      <w:lvlText w:val="%6."/>
      <w:lvlJc w:val="right"/>
      <w:pPr>
        <w:ind w:left="4320" w:hanging="180"/>
      </w:pPr>
    </w:lvl>
    <w:lvl w:ilvl="6" w:tplc="7D62AF72">
      <w:start w:val="1"/>
      <w:numFmt w:val="decimal"/>
      <w:lvlText w:val="%7."/>
      <w:lvlJc w:val="left"/>
      <w:pPr>
        <w:ind w:left="5040" w:hanging="360"/>
      </w:pPr>
    </w:lvl>
    <w:lvl w:ilvl="7" w:tplc="217853A6">
      <w:start w:val="1"/>
      <w:numFmt w:val="lowerLetter"/>
      <w:lvlText w:val="%8."/>
      <w:lvlJc w:val="left"/>
      <w:pPr>
        <w:ind w:left="5760" w:hanging="360"/>
      </w:pPr>
    </w:lvl>
    <w:lvl w:ilvl="8" w:tplc="63E49E1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417DE"/>
    <w:multiLevelType w:val="hybridMultilevel"/>
    <w:tmpl w:val="A8C8B58C"/>
    <w:lvl w:ilvl="0" w:tplc="36327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9C5A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62DC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09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4E9B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5847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5695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FEBC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A85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7751B1"/>
    <w:multiLevelType w:val="hybridMultilevel"/>
    <w:tmpl w:val="505427F8"/>
    <w:lvl w:ilvl="0" w:tplc="B4ACB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5C6852">
      <w:start w:val="1"/>
      <w:numFmt w:val="lowerLetter"/>
      <w:lvlText w:val="%2."/>
      <w:lvlJc w:val="left"/>
      <w:pPr>
        <w:ind w:left="1080" w:hanging="360"/>
      </w:pPr>
    </w:lvl>
    <w:lvl w:ilvl="2" w:tplc="ABE869EE">
      <w:start w:val="1"/>
      <w:numFmt w:val="lowerRoman"/>
      <w:lvlText w:val="%3."/>
      <w:lvlJc w:val="right"/>
      <w:pPr>
        <w:ind w:left="1800" w:hanging="180"/>
      </w:pPr>
    </w:lvl>
    <w:lvl w:ilvl="3" w:tplc="477262C6">
      <w:start w:val="1"/>
      <w:numFmt w:val="decimal"/>
      <w:lvlText w:val="%4."/>
      <w:lvlJc w:val="left"/>
      <w:pPr>
        <w:ind w:left="2520" w:hanging="360"/>
      </w:pPr>
    </w:lvl>
    <w:lvl w:ilvl="4" w:tplc="A870440E">
      <w:start w:val="1"/>
      <w:numFmt w:val="lowerLetter"/>
      <w:lvlText w:val="%5."/>
      <w:lvlJc w:val="left"/>
      <w:pPr>
        <w:ind w:left="3240" w:hanging="360"/>
      </w:pPr>
    </w:lvl>
    <w:lvl w:ilvl="5" w:tplc="23F616D2">
      <w:start w:val="1"/>
      <w:numFmt w:val="lowerRoman"/>
      <w:lvlText w:val="%6."/>
      <w:lvlJc w:val="right"/>
      <w:pPr>
        <w:ind w:left="3960" w:hanging="180"/>
      </w:pPr>
    </w:lvl>
    <w:lvl w:ilvl="6" w:tplc="ED34707E">
      <w:start w:val="1"/>
      <w:numFmt w:val="decimal"/>
      <w:lvlText w:val="%7."/>
      <w:lvlJc w:val="left"/>
      <w:pPr>
        <w:ind w:left="4680" w:hanging="360"/>
      </w:pPr>
    </w:lvl>
    <w:lvl w:ilvl="7" w:tplc="192E5178">
      <w:start w:val="1"/>
      <w:numFmt w:val="lowerLetter"/>
      <w:lvlText w:val="%8."/>
      <w:lvlJc w:val="left"/>
      <w:pPr>
        <w:ind w:left="5400" w:hanging="360"/>
      </w:pPr>
    </w:lvl>
    <w:lvl w:ilvl="8" w:tplc="BF1AC532">
      <w:start w:val="1"/>
      <w:numFmt w:val="lowerRoman"/>
      <w:lvlText w:val="%9."/>
      <w:lvlJc w:val="right"/>
      <w:pPr>
        <w:ind w:left="6120" w:hanging="180"/>
      </w:pPr>
    </w:lvl>
  </w:abstractNum>
  <w:num w:numId="1" w16cid:durableId="287054214">
    <w:abstractNumId w:val="29"/>
  </w:num>
  <w:num w:numId="2" w16cid:durableId="1201213299">
    <w:abstractNumId w:val="7"/>
  </w:num>
  <w:num w:numId="3" w16cid:durableId="1866358024">
    <w:abstractNumId w:val="7"/>
  </w:num>
  <w:num w:numId="4" w16cid:durableId="1413577841">
    <w:abstractNumId w:val="7"/>
  </w:num>
  <w:num w:numId="5" w16cid:durableId="1071467727">
    <w:abstractNumId w:val="7"/>
  </w:num>
  <w:num w:numId="6" w16cid:durableId="667369588">
    <w:abstractNumId w:val="7"/>
  </w:num>
  <w:num w:numId="7" w16cid:durableId="779840036">
    <w:abstractNumId w:val="7"/>
  </w:num>
  <w:num w:numId="8" w16cid:durableId="1988703278">
    <w:abstractNumId w:val="7"/>
  </w:num>
  <w:num w:numId="9" w16cid:durableId="215434551">
    <w:abstractNumId w:val="7"/>
  </w:num>
  <w:num w:numId="10" w16cid:durableId="2072145888">
    <w:abstractNumId w:val="7"/>
  </w:num>
  <w:num w:numId="11" w16cid:durableId="22558742">
    <w:abstractNumId w:val="7"/>
  </w:num>
  <w:num w:numId="12" w16cid:durableId="1910849132">
    <w:abstractNumId w:val="14"/>
  </w:num>
  <w:num w:numId="13" w16cid:durableId="1371490042">
    <w:abstractNumId w:val="2"/>
  </w:num>
  <w:num w:numId="14" w16cid:durableId="197353187">
    <w:abstractNumId w:val="30"/>
  </w:num>
  <w:num w:numId="15" w16cid:durableId="1529490494">
    <w:abstractNumId w:val="27"/>
  </w:num>
  <w:num w:numId="16" w16cid:durableId="990477760">
    <w:abstractNumId w:val="0"/>
  </w:num>
  <w:num w:numId="17" w16cid:durableId="15544940">
    <w:abstractNumId w:val="31"/>
  </w:num>
  <w:num w:numId="18" w16cid:durableId="440800699">
    <w:abstractNumId w:val="8"/>
  </w:num>
  <w:num w:numId="19" w16cid:durableId="1676882403">
    <w:abstractNumId w:val="16"/>
  </w:num>
  <w:num w:numId="20" w16cid:durableId="1885217006">
    <w:abstractNumId w:val="7"/>
  </w:num>
  <w:num w:numId="21" w16cid:durableId="340469668">
    <w:abstractNumId w:val="7"/>
  </w:num>
  <w:num w:numId="22" w16cid:durableId="716702971">
    <w:abstractNumId w:val="28"/>
  </w:num>
  <w:num w:numId="23" w16cid:durableId="758066593">
    <w:abstractNumId w:val="22"/>
  </w:num>
  <w:num w:numId="24" w16cid:durableId="221603496">
    <w:abstractNumId w:val="18"/>
  </w:num>
  <w:num w:numId="25" w16cid:durableId="1955822778">
    <w:abstractNumId w:val="10"/>
  </w:num>
  <w:num w:numId="26" w16cid:durableId="1091320209">
    <w:abstractNumId w:val="15"/>
  </w:num>
  <w:num w:numId="27" w16cid:durableId="1762681892">
    <w:abstractNumId w:val="3"/>
  </w:num>
  <w:num w:numId="28" w16cid:durableId="1239051229">
    <w:abstractNumId w:val="26"/>
  </w:num>
  <w:num w:numId="29" w16cid:durableId="362440737">
    <w:abstractNumId w:val="5"/>
  </w:num>
  <w:num w:numId="30" w16cid:durableId="193352431">
    <w:abstractNumId w:val="21"/>
  </w:num>
  <w:num w:numId="31" w16cid:durableId="718169776">
    <w:abstractNumId w:val="12"/>
  </w:num>
  <w:num w:numId="32" w16cid:durableId="2145074526">
    <w:abstractNumId w:val="25"/>
  </w:num>
  <w:num w:numId="33" w16cid:durableId="1509446856">
    <w:abstractNumId w:val="9"/>
  </w:num>
  <w:num w:numId="34" w16cid:durableId="1129473294">
    <w:abstractNumId w:val="13"/>
  </w:num>
  <w:num w:numId="35" w16cid:durableId="1762413682">
    <w:abstractNumId w:val="4"/>
  </w:num>
  <w:num w:numId="36" w16cid:durableId="484511786">
    <w:abstractNumId w:val="11"/>
  </w:num>
  <w:num w:numId="37" w16cid:durableId="80759344">
    <w:abstractNumId w:val="17"/>
  </w:num>
  <w:num w:numId="38" w16cid:durableId="1085419158">
    <w:abstractNumId w:val="24"/>
  </w:num>
  <w:num w:numId="39" w16cid:durableId="686103577">
    <w:abstractNumId w:val="1"/>
  </w:num>
  <w:num w:numId="40" w16cid:durableId="383648251">
    <w:abstractNumId w:val="19"/>
  </w:num>
  <w:num w:numId="41" w16cid:durableId="23600883">
    <w:abstractNumId w:val="23"/>
  </w:num>
  <w:num w:numId="42" w16cid:durableId="737167718">
    <w:abstractNumId w:val="20"/>
  </w:num>
  <w:num w:numId="43" w16cid:durableId="16976516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1FF"/>
    <w:rsid w:val="000147DF"/>
    <w:rsid w:val="00023015"/>
    <w:rsid w:val="001F7D7F"/>
    <w:rsid w:val="00292B67"/>
    <w:rsid w:val="00296C32"/>
    <w:rsid w:val="002D5BCC"/>
    <w:rsid w:val="003706D2"/>
    <w:rsid w:val="0043002F"/>
    <w:rsid w:val="004335C8"/>
    <w:rsid w:val="00450155"/>
    <w:rsid w:val="004C3A79"/>
    <w:rsid w:val="004F4873"/>
    <w:rsid w:val="005171FF"/>
    <w:rsid w:val="00663B6D"/>
    <w:rsid w:val="006A2840"/>
    <w:rsid w:val="006E64B7"/>
    <w:rsid w:val="00743A3D"/>
    <w:rsid w:val="007F1F35"/>
    <w:rsid w:val="008B68DF"/>
    <w:rsid w:val="008D5B94"/>
    <w:rsid w:val="008F5FE7"/>
    <w:rsid w:val="00907FA0"/>
    <w:rsid w:val="009323D0"/>
    <w:rsid w:val="00987EFF"/>
    <w:rsid w:val="009B2702"/>
    <w:rsid w:val="00A727B1"/>
    <w:rsid w:val="00B14901"/>
    <w:rsid w:val="00B35986"/>
    <w:rsid w:val="00B95D25"/>
    <w:rsid w:val="00B9634F"/>
    <w:rsid w:val="00BD56B2"/>
    <w:rsid w:val="00C04DA5"/>
    <w:rsid w:val="00CE40D7"/>
    <w:rsid w:val="00D13F06"/>
    <w:rsid w:val="00DC28D6"/>
    <w:rsid w:val="00EE52F6"/>
    <w:rsid w:val="00F3055D"/>
    <w:rsid w:val="00F33D4E"/>
    <w:rsid w:val="00F843B4"/>
    <w:rsid w:val="00FB10FA"/>
    <w:rsid w:val="00FF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787C8C"/>
  <w15:docId w15:val="{2E84187B-6EC7-4D4F-8F04-74B66A90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88" w:lineRule="auto"/>
    </w:pPr>
    <w:rPr>
      <w:rFonts w:ascii="Helvetica 45" w:hAnsi="Helvetica 45"/>
      <w:bCs/>
      <w:sz w:val="21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760" w:line="240" w:lineRule="auto"/>
      <w:outlineLvl w:val="0"/>
    </w:pPr>
    <w:rPr>
      <w:rFonts w:ascii="Helvetica 65" w:hAnsi="Helvetica 65"/>
      <w:bCs w:val="0"/>
      <w:color w:val="000000" w:themeColor="text1"/>
      <w:sz w:val="28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numPr>
        <w:ilvl w:val="1"/>
        <w:numId w:val="21"/>
      </w:numPr>
      <w:spacing w:before="520" w:after="120"/>
      <w:outlineLvl w:val="1"/>
    </w:pPr>
    <w:rPr>
      <w:rFonts w:ascii="Helvetica 65" w:hAnsi="Helvetica 65"/>
      <w:bCs w:val="0"/>
      <w:color w:val="000000" w:themeColor="text1"/>
      <w:sz w:val="24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numPr>
        <w:ilvl w:val="2"/>
        <w:numId w:val="21"/>
      </w:numPr>
      <w:spacing w:before="120" w:after="120"/>
      <w:outlineLvl w:val="2"/>
    </w:pPr>
    <w:rPr>
      <w:rFonts w:ascii="Helvetica 65" w:hAnsi="Helvetica 65"/>
      <w:bCs w:val="0"/>
      <w:color w:val="000000" w:themeColor="text1"/>
      <w:sz w:val="22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numPr>
        <w:ilvl w:val="3"/>
        <w:numId w:val="21"/>
      </w:numPr>
      <w:spacing w:before="200" w:after="0"/>
      <w:outlineLvl w:val="3"/>
    </w:pPr>
    <w:rPr>
      <w:rFonts w:ascii="Arial" w:hAnsi="Arial"/>
      <w:b/>
      <w:bCs w:val="0"/>
      <w:i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numPr>
        <w:ilvl w:val="4"/>
        <w:numId w:val="21"/>
      </w:numPr>
      <w:spacing w:before="200" w:after="0"/>
      <w:outlineLvl w:val="4"/>
    </w:pPr>
    <w:rPr>
      <w:rFonts w:ascii="Arial" w:hAnsi="Arial"/>
      <w:color w:val="323E4F" w:themeColor="text2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numPr>
        <w:ilvl w:val="5"/>
        <w:numId w:val="21"/>
      </w:numPr>
      <w:spacing w:before="200" w:after="0"/>
      <w:outlineLvl w:val="5"/>
    </w:pPr>
    <w:rPr>
      <w:rFonts w:ascii="Arial" w:hAnsi="Arial"/>
      <w:i/>
      <w:iCs/>
      <w:color w:val="323E4F" w:themeColor="text2" w:themeShade="B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numPr>
        <w:ilvl w:val="6"/>
        <w:numId w:val="21"/>
      </w:numPr>
      <w:spacing w:before="200" w:after="0"/>
      <w:outlineLvl w:val="6"/>
    </w:pPr>
    <w:rPr>
      <w:rFonts w:ascii="Arial" w:hAnsi="Arial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numPr>
        <w:ilvl w:val="7"/>
        <w:numId w:val="21"/>
      </w:numPr>
      <w:spacing w:before="200" w:after="0"/>
      <w:outlineLvl w:val="7"/>
    </w:pPr>
    <w:rPr>
      <w:rFonts w:ascii="Arial" w:hAnsi="Arial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numPr>
        <w:ilvl w:val="8"/>
        <w:numId w:val="21"/>
      </w:numPr>
      <w:spacing w:before="200" w:after="0"/>
      <w:outlineLvl w:val="8"/>
    </w:pPr>
    <w:rPr>
      <w:rFonts w:ascii="Arial" w:hAnsi="Arial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bsatz-Standardschriftart"/>
    <w:uiPriority w:val="10"/>
    <w:rPr>
      <w:sz w:val="48"/>
      <w:szCs w:val="48"/>
    </w:rPr>
  </w:style>
  <w:style w:type="character" w:customStyle="1" w:styleId="SubtitleChar">
    <w:name w:val="Subtitle Char"/>
    <w:basedOn w:val="Absatz-Standardschriftar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FFFFFF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FFFFFF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FFFFFF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unotentextZchn">
    <w:name w:val="Fußnotentext Zchn"/>
    <w:link w:val="Funotentext"/>
    <w:uiPriority w:val="99"/>
    <w:rPr>
      <w:sz w:val="18"/>
    </w:rPr>
  </w:style>
  <w:style w:type="character" w:styleId="Funotenzeichen">
    <w:name w:val="footnote reference"/>
    <w:basedOn w:val="Absatz-Standardschriftart"/>
    <w:uiPriority w:val="99"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ntextZchn">
    <w:name w:val="Endnotentext Zchn"/>
    <w:link w:val="Endnotentext"/>
    <w:uiPriority w:val="99"/>
    <w:rPr>
      <w:sz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paragraph" w:styleId="Verzeichnis4">
    <w:name w:val="toc 4"/>
    <w:basedOn w:val="Standard"/>
    <w:next w:val="Standard"/>
    <w:uiPriority w:val="39"/>
    <w:unhideWhenUsed/>
    <w:pPr>
      <w:spacing w:after="57"/>
      <w:ind w:left="850"/>
    </w:pPr>
  </w:style>
  <w:style w:type="paragraph" w:styleId="Verzeichnis5">
    <w:name w:val="toc 5"/>
    <w:basedOn w:val="Standard"/>
    <w:next w:val="Standard"/>
    <w:uiPriority w:val="39"/>
    <w:unhideWhenUsed/>
    <w:pPr>
      <w:spacing w:after="57"/>
      <w:ind w:left="1134"/>
    </w:pPr>
  </w:style>
  <w:style w:type="paragraph" w:styleId="Verzeichnis6">
    <w:name w:val="toc 6"/>
    <w:basedOn w:val="Standard"/>
    <w:next w:val="Standard"/>
    <w:uiPriority w:val="39"/>
    <w:unhideWhenUsed/>
    <w:pPr>
      <w:spacing w:after="57"/>
      <w:ind w:left="1417"/>
    </w:pPr>
  </w:style>
  <w:style w:type="paragraph" w:styleId="Verzeichnis7">
    <w:name w:val="toc 7"/>
    <w:basedOn w:val="Standard"/>
    <w:next w:val="Standard"/>
    <w:uiPriority w:val="39"/>
    <w:unhideWhenUsed/>
    <w:pPr>
      <w:spacing w:after="57"/>
      <w:ind w:left="1701"/>
    </w:pPr>
  </w:style>
  <w:style w:type="paragraph" w:styleId="Verzeichnis8">
    <w:name w:val="toc 8"/>
    <w:basedOn w:val="Standard"/>
    <w:next w:val="Standard"/>
    <w:uiPriority w:val="39"/>
    <w:unhideWhenUsed/>
    <w:pPr>
      <w:spacing w:after="57"/>
      <w:ind w:left="1984"/>
    </w:pPr>
  </w:style>
  <w:style w:type="paragraph" w:styleId="Verzeichnis9">
    <w:name w:val="toc 9"/>
    <w:basedOn w:val="Standard"/>
    <w:next w:val="Standard"/>
    <w:uiPriority w:val="39"/>
    <w:unhideWhenUsed/>
    <w:pPr>
      <w:spacing w:after="57"/>
      <w:ind w:left="2268"/>
    </w:pPr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Titel">
    <w:name w:val="Title"/>
    <w:basedOn w:val="Standard"/>
    <w:next w:val="Standard"/>
    <w:link w:val="TitelZchn"/>
    <w:uiPriority w:val="10"/>
    <w:qFormat/>
    <w:pPr>
      <w:spacing w:after="240" w:line="240" w:lineRule="auto"/>
      <w:contextualSpacing/>
    </w:pPr>
    <w:rPr>
      <w:rFonts w:ascii="Arial" w:hAnsi="Arial"/>
      <w:color w:val="000000" w:themeColor="text1"/>
      <w:sz w:val="4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color w:val="000000" w:themeColor="text1"/>
      <w:sz w:val="48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i/>
      <w:spacing w:val="10"/>
      <w:sz w:val="40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i/>
      <w:spacing w:val="10"/>
      <w:sz w:val="40"/>
    </w:r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Helvetica 65" w:eastAsia="Arial" w:hAnsi="Helvetica 65" w:cs="Arial"/>
      <w:color w:val="000000" w:themeColor="text1"/>
      <w:sz w:val="28"/>
      <w:szCs w:val="36"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pPr>
      <w:outlineLvl w:val="9"/>
    </w:pPr>
    <w:rPr>
      <w:b/>
      <w:bCs/>
      <w:smallCaps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Helvetica 65" w:eastAsia="Arial" w:hAnsi="Helvetica 65" w:cs="Arial"/>
      <w:color w:val="000000" w:themeColor="text1"/>
      <w:sz w:val="24"/>
      <w:szCs w:val="28"/>
      <w:lang w:eastAsia="de-DE"/>
    </w:rPr>
  </w:style>
  <w:style w:type="character" w:styleId="IntensiveHervorhebung">
    <w:name w:val="Intense Emphasis"/>
    <w:basedOn w:val="Absatz-Standardschriftart"/>
    <w:uiPriority w:val="21"/>
    <w:qFormat/>
    <w:rPr>
      <w:b/>
      <w:bCs/>
      <w:i/>
      <w:iCs/>
      <w:caps/>
    </w:rPr>
  </w:style>
  <w:style w:type="table" w:styleId="Tabellenraster">
    <w:name w:val="Table Grid"/>
    <w:basedOn w:val="NormaleTabelle"/>
    <w:uiPriority w:val="39"/>
    <w:pPr>
      <w:spacing w:after="0" w:line="240" w:lineRule="auto"/>
    </w:pPr>
    <w:rPr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Steckbrief">
    <w:name w:val="Steckbrief"/>
    <w:basedOn w:val="NormaleTabelle"/>
    <w:uiPriority w:val="99"/>
    <w:pPr>
      <w:spacing w:after="0" w:line="240" w:lineRule="auto"/>
    </w:pPr>
    <w:rPr>
      <w:sz w:val="20"/>
    </w:rPr>
    <w:tblPr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C000"/>
        <w:insideV w:val="single" w:sz="4" w:space="0" w:color="FFC000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Col">
      <w:rPr>
        <w:rFonts w:ascii="Arial" w:hAnsi="Arial"/>
        <w:b/>
        <w:sz w:val="20"/>
      </w:rPr>
      <w:tblPr/>
      <w:tcPr>
        <w:shd w:val="clear" w:color="FFE599" w:fill="FFE599" w:themeFill="accent4" w:themeFillTint="66"/>
      </w:tcPr>
    </w:tblStylePr>
  </w:style>
  <w:style w:type="paragraph" w:styleId="Listenabsatz">
    <w:name w:val="List Paragraph"/>
    <w:basedOn w:val="Standard"/>
    <w:link w:val="ListenabsatzZchn"/>
    <w:uiPriority w:val="34"/>
    <w:qFormat/>
    <w:pPr>
      <w:spacing w:before="120" w:after="120"/>
      <w:ind w:left="720"/>
    </w:p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Helvetica 65" w:eastAsia="Arial" w:hAnsi="Helvetica 65" w:cs="Arial"/>
      <w:color w:val="000000" w:themeColor="text1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ascii="Arial" w:eastAsia="Arial" w:hAnsi="Arial" w:cs="Arial"/>
      <w:b/>
      <w:i/>
      <w:iCs/>
      <w:color w:val="000000" w:themeColor="text1"/>
      <w:sz w:val="21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ascii="Arial" w:eastAsia="Arial" w:hAnsi="Arial" w:cs="Arial"/>
      <w:bCs/>
      <w:color w:val="323E4F" w:themeColor="text2" w:themeShade="BF"/>
      <w:sz w:val="21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ascii="Arial" w:eastAsia="Arial" w:hAnsi="Arial" w:cs="Arial"/>
      <w:bCs/>
      <w:i/>
      <w:iCs/>
      <w:color w:val="323E4F" w:themeColor="text2" w:themeShade="BF"/>
      <w:sz w:val="21"/>
      <w:lang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ascii="Arial" w:eastAsia="Arial" w:hAnsi="Arial" w:cs="Arial"/>
      <w:bCs/>
      <w:i/>
      <w:iCs/>
      <w:color w:val="404040" w:themeColor="text1" w:themeTint="BF"/>
      <w:sz w:val="21"/>
      <w:lang w:eastAsia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ascii="Arial" w:eastAsia="Arial" w:hAnsi="Arial" w:cs="Arial"/>
      <w:bCs/>
      <w:color w:val="404040" w:themeColor="text1" w:themeTint="BF"/>
      <w:sz w:val="20"/>
      <w:szCs w:val="20"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ascii="Arial" w:eastAsia="Arial" w:hAnsi="Arial" w:cs="Arial"/>
      <w:bCs/>
      <w:i/>
      <w:iCs/>
      <w:color w:val="404040" w:themeColor="text1" w:themeTint="BF"/>
      <w:sz w:val="20"/>
      <w:szCs w:val="20"/>
      <w:lang w:eastAsia="de-DE"/>
    </w:rPr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ett">
    <w:name w:val="Strong"/>
    <w:basedOn w:val="Absatz-Standardschriftart"/>
    <w:uiPriority w:val="22"/>
    <w:qFormat/>
    <w:rPr>
      <w:b/>
      <w:bCs/>
      <w:color w:val="000000" w:themeColor="text1"/>
    </w:rPr>
  </w:style>
  <w:style w:type="character" w:styleId="Hervorhebung">
    <w:name w:val="Emphasis"/>
    <w:basedOn w:val="Absatz-Standardschriftart"/>
    <w:uiPriority w:val="20"/>
    <w:qFormat/>
    <w:rPr>
      <w:i/>
      <w:iCs/>
      <w:color w:val="auto"/>
    </w:rPr>
  </w:style>
  <w:style w:type="paragraph" w:styleId="KeinLeerraum">
    <w:name w:val="No Spacing"/>
    <w:uiPriority w:val="1"/>
    <w:qFormat/>
    <w:pPr>
      <w:spacing w:after="0" w:line="240" w:lineRule="auto"/>
    </w:p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F2F2F2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color w:val="000000" w:themeColor="text1"/>
      <w:shd w:val="clear" w:color="F2F2F2" w:fill="F2F2F2" w:themeFill="background1" w:themeFillShade="F2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404040" w:themeColor="text1" w:themeTint="BF"/>
      <w:u w:val="single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u w:val="single"/>
    </w:rPr>
  </w:style>
  <w:style w:type="character" w:styleId="Buchtitel">
    <w:name w:val="Book Title"/>
    <w:basedOn w:val="Absatz-Standardschriftart"/>
    <w:uiPriority w:val="33"/>
    <w:qFormat/>
    <w:rPr>
      <w:b w:val="0"/>
      <w:bCs w:val="0"/>
      <w:smallCaps/>
      <w:spacing w:val="5"/>
    </w:rPr>
  </w:style>
  <w:style w:type="character" w:styleId="Hyperlink">
    <w:name w:val="Hyperlink"/>
    <w:basedOn w:val="Absatz-Standardschriftart"/>
    <w:uiPriority w:val="99"/>
    <w:unhideWhenUsed/>
    <w:rPr>
      <w:color w:val="0070C0"/>
      <w:u w:val="none"/>
    </w:rPr>
  </w:style>
  <w:style w:type="table" w:customStyle="1" w:styleId="Stundenverlaufsskizzen">
    <w:name w:val="Stundenverlaufsskizzen"/>
    <w:basedOn w:val="NormaleTabelle"/>
    <w:uiPriority w:val="99"/>
    <w:pPr>
      <w:spacing w:after="0" w:line="240" w:lineRule="auto"/>
    </w:pPr>
    <w:rPr>
      <w:sz w:val="20"/>
    </w:rPr>
    <w:tblPr>
      <w:tblStyleRowBandSize w:val="1"/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C000"/>
        <w:insideV w:val="single" w:sz="4" w:space="0" w:color="FFC000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jc w:val="center"/>
      </w:pPr>
      <w:rPr>
        <w:b/>
      </w:rPr>
      <w:tblPr/>
      <w:tcPr>
        <w:shd w:val="clear" w:color="FFE599" w:fill="FFE599" w:themeFill="accent4" w:themeFillTint="66"/>
      </w:tcPr>
    </w:tblStylePr>
    <w:tblStylePr w:type="firstCol">
      <w:pPr>
        <w:jc w:val="center"/>
      </w:pPr>
    </w:tblStylePr>
    <w:tblStylePr w:type="band1Horz">
      <w:tblPr/>
      <w:tcPr>
        <w:shd w:val="clear" w:color="FFF2CC" w:fill="FFF2CC" w:themeFill="accent4" w:themeFillTint="33"/>
      </w:tcPr>
    </w:tblStylePr>
  </w:style>
  <w:style w:type="table" w:customStyle="1" w:styleId="Arbeitsmaterialien">
    <w:name w:val="Arbeitsmaterialien"/>
    <w:basedOn w:val="Stundenverlaufsskizzen"/>
    <w:uiPriority w:val="99"/>
    <w:tblPr/>
    <w:tblStylePr w:type="firstRow">
      <w:pPr>
        <w:jc w:val="center"/>
      </w:pPr>
      <w:rPr>
        <w:b/>
      </w:rPr>
      <w:tblPr/>
      <w:tcPr>
        <w:shd w:val="clear" w:color="FFE599" w:fill="FFE599" w:themeFill="accent4" w:themeFillTint="66"/>
      </w:tcPr>
    </w:tblStylePr>
    <w:tblStylePr w:type="firstCol">
      <w:pPr>
        <w:jc w:val="center"/>
      </w:pPr>
    </w:tblStylePr>
    <w:tblStylePr w:type="band1Horz">
      <w:tblPr/>
      <w:tcPr>
        <w:shd w:val="clear" w:color="FFF2CC" w:fill="FFF2CC" w:themeFill="accent4" w:themeFillTint="33"/>
      </w:tcPr>
    </w:tblStylePr>
  </w:style>
  <w:style w:type="table" w:customStyle="1" w:styleId="Glossar">
    <w:name w:val="Glossar"/>
    <w:basedOn w:val="NormaleTabelle"/>
    <w:uiPriority w:val="99"/>
    <w:pPr>
      <w:spacing w:after="0" w:line="240" w:lineRule="auto"/>
    </w:pPr>
    <w:rPr>
      <w:sz w:val="20"/>
    </w:rPr>
    <w:tblPr>
      <w:tblStyleRowBandSize w:val="1"/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C000"/>
        <w:insideV w:val="single" w:sz="4" w:space="0" w:color="FFC000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pPr>
        <w:jc w:val="center"/>
      </w:pPr>
      <w:rPr>
        <w:b/>
      </w:rPr>
      <w:tblPr/>
      <w:tcPr>
        <w:shd w:val="clear" w:color="FFE599" w:fill="FFE599" w:themeFill="accent4" w:themeFillTint="66"/>
      </w:tcPr>
    </w:tblStylePr>
    <w:tblStylePr w:type="firstCol">
      <w:rPr>
        <w:b/>
      </w:rPr>
    </w:tblStylePr>
    <w:tblStylePr w:type="band1Horz">
      <w:tblPr/>
      <w:tcPr>
        <w:shd w:val="clear" w:color="FFF2CC" w:fill="FFF2CC" w:themeFill="accent4" w:themeFillTint="33"/>
      </w:tcPr>
    </w:tblStyle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customStyle="1" w:styleId="Inhaltsverzeichnis">
    <w:name w:val="Inhaltsverzeichnis"/>
    <w:basedOn w:val="Standard"/>
    <w:link w:val="InhaltsverzeichnisZchn"/>
    <w:qFormat/>
  </w:style>
  <w:style w:type="character" w:customStyle="1" w:styleId="InhaltsverzeichnisZchn">
    <w:name w:val="Inhaltsverzeichnis Zchn"/>
    <w:basedOn w:val="berschrift1Zchn"/>
    <w:link w:val="Inhaltsverzeichnis"/>
    <w:rPr>
      <w:rFonts w:ascii="Arial" w:eastAsia="Arial" w:hAnsi="Arial" w:cs="Arial"/>
      <w:b/>
      <w:bCs/>
      <w:smallCaps/>
      <w:color w:val="000000" w:themeColor="text1"/>
      <w:sz w:val="32"/>
      <w:szCs w:val="36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Segoe UI" w:hAnsi="Segoe UI" w:cs="Segoe UI"/>
      <w:sz w:val="18"/>
      <w:szCs w:val="18"/>
    </w:rPr>
  </w:style>
  <w:style w:type="paragraph" w:customStyle="1" w:styleId="Kopfzeileneu">
    <w:name w:val="Kopfzeile_neu"/>
    <w:basedOn w:val="Standard"/>
    <w:link w:val="KopfzeileneuZchn"/>
    <w:pPr>
      <w:pBdr>
        <w:top w:val="single" w:sz="8" w:space="4" w:color="FFC000"/>
        <w:left w:val="single" w:sz="8" w:space="6" w:color="FFC000"/>
        <w:bottom w:val="single" w:sz="8" w:space="4" w:color="FFC000"/>
        <w:right w:val="single" w:sz="8" w:space="6" w:color="FFC000"/>
      </w:pBdr>
      <w:shd w:val="clear" w:color="FFC000" w:fill="FFC000"/>
      <w:spacing w:after="120"/>
      <w:ind w:left="170" w:right="170"/>
    </w:pPr>
    <w:rPr>
      <w:b/>
    </w:rPr>
  </w:style>
  <w:style w:type="character" w:customStyle="1" w:styleId="KopfzeileneuZchn">
    <w:name w:val="Kopfzeile_neu Zchn"/>
    <w:basedOn w:val="KopfzeileZchn"/>
    <w:link w:val="Kopfzeileneu"/>
    <w:rPr>
      <w:b/>
      <w:shd w:val="clear" w:color="FFC000" w:fill="FFC000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Pr>
      <w:b/>
      <w:bCs w:val="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Pr>
      <w:b/>
      <w:bCs/>
      <w:sz w:val="20"/>
      <w:szCs w:val="20"/>
    </w:rPr>
  </w:style>
  <w:style w:type="character" w:customStyle="1" w:styleId="ListenabsatzZchn">
    <w:name w:val="Listenabsatz Zchn"/>
    <w:basedOn w:val="Absatz-Standardschriftart"/>
    <w:link w:val="Listenabsatz"/>
    <w:uiPriority w:val="34"/>
    <w:rPr>
      <w:rFonts w:ascii="Helvetica 45" w:eastAsia="Arial" w:hAnsi="Helvetica 45"/>
      <w:bCs/>
      <w:sz w:val="21"/>
      <w:lang w:eastAsia="de-DE"/>
    </w:rPr>
  </w:style>
  <w:style w:type="paragraph" w:customStyle="1" w:styleId="WF-Inhaltsverzeichnis">
    <w:name w:val="WF-Inhaltsverzeichnis"/>
    <w:basedOn w:val="Standard"/>
    <w:link w:val="WF-InhaltsverzeichnisZchn"/>
    <w:qFormat/>
    <w:rPr>
      <w:rFonts w:ascii="Helvetica 65" w:hAnsi="Helvetica 65"/>
      <w:color w:val="000000" w:themeColor="text1"/>
      <w:sz w:val="28"/>
      <w:szCs w:val="36"/>
    </w:rPr>
  </w:style>
  <w:style w:type="character" w:customStyle="1" w:styleId="WF-InhaltsverzeichnisZchn">
    <w:name w:val="WF-Inhaltsverzeichnis Zchn"/>
    <w:basedOn w:val="berschrift1Zchn"/>
    <w:link w:val="WF-Inhaltsverzeichnis"/>
    <w:rPr>
      <w:rFonts w:ascii="Helvetica 65" w:eastAsia="Arial" w:hAnsi="Helvetica 65" w:cs="Arial"/>
      <w:bCs/>
      <w:color w:val="000000" w:themeColor="text1"/>
      <w:sz w:val="28"/>
      <w:szCs w:val="36"/>
      <w:lang w:eastAsia="de-DE"/>
    </w:rPr>
  </w:style>
  <w:style w:type="paragraph" w:customStyle="1" w:styleId="WF-Listenabsatz-1-facherZeilenabstand">
    <w:name w:val="WF-Listenabsatz - 1-facher Zeilenabstand"/>
    <w:basedOn w:val="Listenabsatz"/>
    <w:link w:val="WF-Listenabsatz-1-facherZeilenabstandZchn"/>
    <w:qFormat/>
    <w:pPr>
      <w:numPr>
        <w:numId w:val="22"/>
      </w:numPr>
      <w:spacing w:line="276" w:lineRule="auto"/>
    </w:pPr>
  </w:style>
  <w:style w:type="character" w:customStyle="1" w:styleId="WF-Listenabsatz-1-facherZeilenabstandZchn">
    <w:name w:val="WF-Listenabsatz - 1-facher Zeilenabstand Zchn"/>
    <w:basedOn w:val="ListenabsatzZchn"/>
    <w:link w:val="WF-Listenabsatz-1-facherZeilenabstand"/>
    <w:rPr>
      <w:rFonts w:ascii="Helvetica 45" w:eastAsia="Arial" w:hAnsi="Helvetica 45"/>
      <w:bCs/>
      <w:sz w:val="21"/>
      <w:lang w:eastAsia="de-DE"/>
    </w:rPr>
  </w:style>
  <w:style w:type="paragraph" w:customStyle="1" w:styleId="WF-Arbeitsblatt">
    <w:name w:val="WF-Arbeitsblatt"/>
    <w:basedOn w:val="Standard"/>
    <w:qFormat/>
    <w:rPr>
      <w:rFonts w:ascii="Helvetica 65" w:hAnsi="Helvetica 65"/>
      <w:sz w:val="44"/>
      <w:szCs w:val="44"/>
    </w:rPr>
  </w:style>
  <w:style w:type="paragraph" w:customStyle="1" w:styleId="WF-Beschriftung">
    <w:name w:val="WF-Beschriftung"/>
    <w:basedOn w:val="Beschriftung"/>
    <w:qFormat/>
    <w:rPr>
      <w:rFonts w:ascii="Helvetica 55" w:hAnsi="Helvetica 55"/>
      <w:lang w:val="en-US"/>
    </w:rPr>
  </w:style>
  <w:style w:type="character" w:customStyle="1" w:styleId="watch-title">
    <w:name w:val="watch-title"/>
    <w:basedOn w:val="Absatz-Standardschriftart"/>
  </w:style>
  <w:style w:type="paragraph" w:styleId="StandardWeb">
    <w:name w:val="Normal (Web)"/>
    <w:basedOn w:val="Standard"/>
    <w:uiPriority w:val="99"/>
    <w:unhideWhenUsed/>
    <w:pPr>
      <w:spacing w:before="100" w:beforeAutospacing="1" w:after="0" w:line="240" w:lineRule="auto"/>
    </w:pPr>
    <w:rPr>
      <w:rFonts w:ascii="Times New Roman" w:eastAsia="Times New Roman" w:hAnsi="Times New Roman" w:cs="Times New Roman"/>
      <w:bCs w:val="0"/>
      <w:sz w:val="24"/>
      <w:szCs w:val="24"/>
    </w:rPr>
  </w:style>
  <w:style w:type="character" w:customStyle="1" w:styleId="blacksubheader1">
    <w:name w:val="blacksubheader1"/>
    <w:basedOn w:val="Absatz-Standardschriftart"/>
    <w:rPr>
      <w:b/>
      <w:bCs/>
      <w:color w:val="555555"/>
      <w:sz w:val="26"/>
      <w:szCs w:val="26"/>
    </w:rPr>
  </w:style>
  <w:style w:type="paragraph" w:customStyle="1" w:styleId="blacksubheader">
    <w:name w:val="blacksubheader"/>
    <w:basedOn w:val="Standard"/>
    <w:pPr>
      <w:spacing w:before="100" w:beforeAutospacing="1" w:after="0" w:line="240" w:lineRule="auto"/>
    </w:pPr>
    <w:rPr>
      <w:rFonts w:ascii="Times New Roman" w:eastAsia="Times New Roman" w:hAnsi="Times New Roman" w:cs="Times New Roman"/>
      <w:b/>
      <w:color w:val="555555"/>
      <w:sz w:val="26"/>
      <w:szCs w:val="26"/>
    </w:rPr>
  </w:style>
  <w:style w:type="character" w:customStyle="1" w:styleId="blackheader1">
    <w:name w:val="blackheader1"/>
    <w:basedOn w:val="Absatz-Standardschriftart"/>
    <w:rPr>
      <w:b/>
      <w:bCs/>
      <w:color w:val="000000"/>
      <w:sz w:val="36"/>
      <w:szCs w:val="36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Pr>
      <w:color w:val="605E5C"/>
      <w:shd w:val="clear" w:color="E1DFDD" w:fill="E1DFDD"/>
    </w:rPr>
  </w:style>
  <w:style w:type="character" w:styleId="HTMLZitat">
    <w:name w:val="HTML Cite"/>
    <w:basedOn w:val="Absatz-Standardschriftart"/>
    <w:uiPriority w:val="99"/>
    <w:semiHidden/>
    <w:unhideWhenUsed/>
    <w:rPr>
      <w:i/>
      <w:iCs/>
    </w:rPr>
  </w:style>
  <w:style w:type="paragraph" w:styleId="berarbeitung">
    <w:name w:val="Revision"/>
    <w:hidden/>
    <w:uiPriority w:val="99"/>
    <w:semiHidden/>
    <w:rsid w:val="00EE52F6"/>
    <w:pPr>
      <w:spacing w:after="0" w:line="240" w:lineRule="auto"/>
    </w:pPr>
    <w:rPr>
      <w:rFonts w:ascii="Helvetica 45" w:hAnsi="Helvetica 45"/>
      <w:bCs/>
      <w:sz w:val="21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5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Schaumburg</dc:creator>
  <cp:keywords/>
  <dc:description/>
  <cp:lastModifiedBy>Müller, Maximilian | Wissensfabrik</cp:lastModifiedBy>
  <cp:revision>4</cp:revision>
  <cp:lastPrinted>2021-04-04T09:07:00Z</cp:lastPrinted>
  <dcterms:created xsi:type="dcterms:W3CDTF">2023-07-03T12:26:00Z</dcterms:created>
  <dcterms:modified xsi:type="dcterms:W3CDTF">2023-07-06T12:49:00Z</dcterms:modified>
</cp:coreProperties>
</file>