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52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89"/>
        <w:gridCol w:w="878"/>
        <w:gridCol w:w="1852"/>
        <w:gridCol w:w="2097"/>
        <w:gridCol w:w="2912"/>
      </w:tblGrid>
      <w:tr w:rsidR="00EB6E54" w:rsidTr="00A7123C">
        <w:trPr>
          <w:trHeight w:val="249"/>
        </w:trPr>
        <w:tc>
          <w:tcPr>
            <w:tcW w:w="179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EB6E54" w:rsidRDefault="00EB6E54" w:rsidP="00A7123C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Use Case ID:</w:t>
            </w:r>
          </w:p>
        </w:tc>
        <w:tc>
          <w:tcPr>
            <w:tcW w:w="7741" w:type="dxa"/>
            <w:gridSpan w:val="4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  <w:hideMark/>
          </w:tcPr>
          <w:p w:rsidR="00EB6E54" w:rsidRDefault="00A04ADB" w:rsidP="00A7123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D</w:t>
            </w:r>
            <w:r w:rsidR="00EB6E54" w:rsidRPr="00230334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001</w:t>
            </w:r>
          </w:p>
        </w:tc>
      </w:tr>
      <w:tr w:rsidR="00EB6E54" w:rsidTr="00A7123C">
        <w:trPr>
          <w:trHeight w:val="487"/>
        </w:trPr>
        <w:tc>
          <w:tcPr>
            <w:tcW w:w="17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EB6E54" w:rsidRDefault="00EB6E54" w:rsidP="00A7123C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Use Case Name:</w:t>
            </w:r>
          </w:p>
        </w:tc>
        <w:tc>
          <w:tcPr>
            <w:tcW w:w="774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  <w:hideMark/>
          </w:tcPr>
          <w:p w:rsidR="00EB6E54" w:rsidRDefault="00A04ADB" w:rsidP="00A7123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Deal</w:t>
            </w:r>
          </w:p>
        </w:tc>
      </w:tr>
      <w:tr w:rsidR="00EB6E54" w:rsidTr="00A7123C">
        <w:trPr>
          <w:trHeight w:val="463"/>
        </w:trPr>
        <w:tc>
          <w:tcPr>
            <w:tcW w:w="17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EB6E54" w:rsidRDefault="00EB6E54" w:rsidP="00A7123C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Constituent</w:t>
            </w: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en-ZA"/>
              </w:rPr>
              <w:t>(?)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:</w:t>
            </w:r>
          </w:p>
        </w:tc>
        <w:tc>
          <w:tcPr>
            <w:tcW w:w="27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EB6E54" w:rsidRDefault="00EB6E54" w:rsidP="00A7123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İdil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Küçükkaya</w:t>
            </w:r>
            <w:proofErr w:type="spellEnd"/>
          </w:p>
        </w:tc>
        <w:tc>
          <w:tcPr>
            <w:tcW w:w="20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EB6E54" w:rsidRDefault="00EB6E54" w:rsidP="00A7123C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 xml:space="preserve">Son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Güncelleyen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:</w:t>
            </w:r>
          </w:p>
        </w:tc>
        <w:tc>
          <w:tcPr>
            <w:tcW w:w="2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  <w:hideMark/>
          </w:tcPr>
          <w:p w:rsidR="00EB6E54" w:rsidRDefault="00EB6E54" w:rsidP="00A7123C">
            <w:pPr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</w:p>
        </w:tc>
      </w:tr>
      <w:tr w:rsidR="00EB6E54" w:rsidTr="00A7123C">
        <w:trPr>
          <w:trHeight w:val="498"/>
        </w:trPr>
        <w:tc>
          <w:tcPr>
            <w:tcW w:w="17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EB6E54" w:rsidRDefault="00EB6E54" w:rsidP="00A7123C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Oluşturulduğu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Tarih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:</w:t>
            </w:r>
          </w:p>
        </w:tc>
        <w:tc>
          <w:tcPr>
            <w:tcW w:w="27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EB6E54" w:rsidRDefault="00EB6E54" w:rsidP="00A7123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31.05.18</w:t>
            </w:r>
          </w:p>
        </w:tc>
        <w:tc>
          <w:tcPr>
            <w:tcW w:w="20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EB6E54" w:rsidRDefault="00EB6E54" w:rsidP="00A7123C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 xml:space="preserve">Son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Güncellenme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Tarihi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:</w:t>
            </w:r>
          </w:p>
        </w:tc>
        <w:tc>
          <w:tcPr>
            <w:tcW w:w="2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  <w:hideMark/>
          </w:tcPr>
          <w:p w:rsidR="00EB6E54" w:rsidRDefault="00EB6E54" w:rsidP="00A7123C">
            <w:pPr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</w:p>
        </w:tc>
      </w:tr>
      <w:tr w:rsidR="00EB6E54" w:rsidTr="00A7123C">
        <w:trPr>
          <w:trHeight w:val="374"/>
        </w:trPr>
        <w:tc>
          <w:tcPr>
            <w:tcW w:w="2668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B6E54" w:rsidRDefault="00EB6E54" w:rsidP="00A7123C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Primary Actor:</w:t>
            </w:r>
          </w:p>
          <w:p w:rsidR="00EB6E54" w:rsidRDefault="00EB6E54" w:rsidP="00A7123C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Stake Holders and Interests:</w:t>
            </w:r>
          </w:p>
        </w:tc>
        <w:tc>
          <w:tcPr>
            <w:tcW w:w="686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EB6E54" w:rsidRDefault="00EB6E54" w:rsidP="00A7123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 w:rsidRPr="00230334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Salesman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(The User)</w:t>
            </w:r>
          </w:p>
        </w:tc>
      </w:tr>
      <w:tr w:rsidR="00EB6E54" w:rsidTr="00A7123C">
        <w:trPr>
          <w:trHeight w:val="249"/>
        </w:trPr>
        <w:tc>
          <w:tcPr>
            <w:tcW w:w="2668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B6E54" w:rsidRDefault="00EB6E54" w:rsidP="00A7123C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Description:</w:t>
            </w:r>
          </w:p>
        </w:tc>
        <w:tc>
          <w:tcPr>
            <w:tcW w:w="686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EB6E54" w:rsidRDefault="00EB6E54" w:rsidP="00A7123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In this case, Salesman creates a deal.</w:t>
            </w:r>
          </w:p>
        </w:tc>
      </w:tr>
      <w:tr w:rsidR="00EB6E54" w:rsidTr="00A7123C">
        <w:trPr>
          <w:trHeight w:val="712"/>
        </w:trPr>
        <w:tc>
          <w:tcPr>
            <w:tcW w:w="2668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B6E54" w:rsidRDefault="00EB6E54" w:rsidP="00A7123C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Preconditions:</w:t>
            </w:r>
          </w:p>
        </w:tc>
        <w:tc>
          <w:tcPr>
            <w:tcW w:w="686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EB6E54" w:rsidRDefault="00EB6E54" w:rsidP="00A7123C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>Salesman has authority which defined at use case scenario.</w:t>
            </w:r>
          </w:p>
          <w:p w:rsidR="00EB6E54" w:rsidRDefault="00EB6E54" w:rsidP="00A7123C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Salesman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>kullanıcısı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>sistemde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>aktif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>olarak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>işaretlenmiş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>olmalıdır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 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>(?)</w:t>
            </w:r>
          </w:p>
          <w:p w:rsidR="00EB6E54" w:rsidRDefault="00EB6E54" w:rsidP="00A7123C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The user must be logged in to the system. </w:t>
            </w:r>
          </w:p>
          <w:p w:rsidR="00EB6E54" w:rsidRPr="00BD3779" w:rsidRDefault="00EB6E54" w:rsidP="00A7123C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>The user must be logged in Home Page.</w:t>
            </w:r>
          </w:p>
          <w:p w:rsidR="00EB6E54" w:rsidRPr="00EB6E54" w:rsidRDefault="00EB6E54" w:rsidP="00EB6E54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>(</w:t>
            </w:r>
            <w:proofErr w:type="spellStart"/>
            <w:r w:rsidRPr="00EB6E54">
              <w:rPr>
                <w:rFonts w:ascii="Times New Roman" w:eastAsia="Times New Roman" w:hAnsi="Times New Roman" w:cs="Times New Roman"/>
                <w:color w:val="F4B083" w:themeColor="accent2" w:themeTint="99"/>
                <w:sz w:val="24"/>
                <w:szCs w:val="24"/>
                <w:lang w:val="en-ZA"/>
              </w:rPr>
              <w:t>Başka</w:t>
            </w:r>
            <w:proofErr w:type="spellEnd"/>
            <w:r w:rsidRPr="00EB6E54">
              <w:rPr>
                <w:rFonts w:ascii="Times New Roman" w:eastAsia="Times New Roman" w:hAnsi="Times New Roman" w:cs="Times New Roman"/>
                <w:color w:val="F4B083" w:themeColor="accent2" w:themeTint="99"/>
                <w:sz w:val="24"/>
                <w:szCs w:val="24"/>
                <w:lang w:val="en-ZA"/>
              </w:rPr>
              <w:t xml:space="preserve"> </w:t>
            </w:r>
            <w:proofErr w:type="spellStart"/>
            <w:r w:rsidRPr="00EB6E54">
              <w:rPr>
                <w:rFonts w:ascii="Times New Roman" w:eastAsia="Times New Roman" w:hAnsi="Times New Roman" w:cs="Times New Roman"/>
                <w:color w:val="F4B083" w:themeColor="accent2" w:themeTint="99"/>
                <w:sz w:val="24"/>
                <w:szCs w:val="24"/>
                <w:lang w:val="en-ZA"/>
              </w:rPr>
              <w:t>ön</w:t>
            </w:r>
            <w:proofErr w:type="spellEnd"/>
            <w:r w:rsidRPr="00EB6E54">
              <w:rPr>
                <w:rFonts w:ascii="Times New Roman" w:eastAsia="Times New Roman" w:hAnsi="Times New Roman" w:cs="Times New Roman"/>
                <w:color w:val="F4B083" w:themeColor="accent2" w:themeTint="99"/>
                <w:sz w:val="24"/>
                <w:szCs w:val="24"/>
                <w:lang w:val="en-ZA"/>
              </w:rPr>
              <w:t xml:space="preserve"> </w:t>
            </w:r>
            <w:proofErr w:type="spellStart"/>
            <w:r w:rsidRPr="00EB6E54">
              <w:rPr>
                <w:rFonts w:ascii="Times New Roman" w:eastAsia="Times New Roman" w:hAnsi="Times New Roman" w:cs="Times New Roman"/>
                <w:color w:val="F4B083" w:themeColor="accent2" w:themeTint="99"/>
                <w:sz w:val="24"/>
                <w:szCs w:val="24"/>
                <w:lang w:val="en-ZA"/>
              </w:rPr>
              <w:t>koşul</w:t>
            </w:r>
            <w:proofErr w:type="spellEnd"/>
            <w:r w:rsidRPr="00EB6E54">
              <w:rPr>
                <w:rFonts w:ascii="Times New Roman" w:eastAsia="Times New Roman" w:hAnsi="Times New Roman" w:cs="Times New Roman"/>
                <w:color w:val="F4B083" w:themeColor="accent2" w:themeTint="99"/>
                <w:sz w:val="24"/>
                <w:szCs w:val="24"/>
                <w:lang w:val="en-ZA"/>
              </w:rPr>
              <w:t>?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>)</w:t>
            </w:r>
          </w:p>
        </w:tc>
      </w:tr>
      <w:tr w:rsidR="00EB6E54" w:rsidTr="00A7123C">
        <w:trPr>
          <w:trHeight w:val="316"/>
        </w:trPr>
        <w:tc>
          <w:tcPr>
            <w:tcW w:w="2668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B6E54" w:rsidRDefault="00EB6E54" w:rsidP="00A7123C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Postcondition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:</w:t>
            </w:r>
          </w:p>
        </w:tc>
        <w:tc>
          <w:tcPr>
            <w:tcW w:w="686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EB6E54" w:rsidRPr="00BB113D" w:rsidRDefault="00EB6E54" w:rsidP="00A7123C">
            <w:pPr>
              <w:pStyle w:val="ListeParagraf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</w:p>
        </w:tc>
      </w:tr>
      <w:tr w:rsidR="00EB6E54" w:rsidTr="00A7123C">
        <w:trPr>
          <w:trHeight w:val="543"/>
        </w:trPr>
        <w:tc>
          <w:tcPr>
            <w:tcW w:w="2668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B6E54" w:rsidRDefault="00EB6E54" w:rsidP="00A7123C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Main Success Scenario:</w:t>
            </w:r>
          </w:p>
        </w:tc>
        <w:tc>
          <w:tcPr>
            <w:tcW w:w="686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EB6E54" w:rsidRDefault="00EB6E54" w:rsidP="00A7123C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The user enters the customer name to textbox.</w:t>
            </w:r>
          </w:p>
          <w:p w:rsidR="00EB6E54" w:rsidRDefault="00EB6E54" w:rsidP="00A7123C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The user selects the vehicle to drop down list.</w:t>
            </w:r>
            <w:r w:rsidR="00844184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</w:t>
            </w:r>
          </w:p>
          <w:p w:rsidR="00EB6E54" w:rsidRDefault="00EB6E54" w:rsidP="00A7123C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If the vehicle is not in stock, </w:t>
            </w:r>
            <w:r w:rsidR="00133E5D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the user orders vehicles. </w:t>
            </w:r>
            <w:r w:rsidR="00844184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(</w:t>
            </w:r>
            <w:proofErr w:type="spellStart"/>
            <w:r w:rsidR="00844184" w:rsidRPr="00844184"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>nereden</w:t>
            </w:r>
            <w:proofErr w:type="spellEnd"/>
            <w:r w:rsidR="00844184" w:rsidRPr="00844184"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>?</w:t>
            </w:r>
            <w:r w:rsidR="00844184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)</w:t>
            </w:r>
          </w:p>
          <w:p w:rsidR="007C5E56" w:rsidRDefault="007C5E56" w:rsidP="00A7123C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If the customer wants to trade in, the user </w:t>
            </w:r>
            <w:r w:rsidR="00AA3C91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clicks the trade in option. </w:t>
            </w:r>
          </w:p>
          <w:p w:rsidR="00AA3C91" w:rsidRDefault="00AA3C91" w:rsidP="00A7123C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The system opens a trade in menu.</w:t>
            </w:r>
          </w:p>
          <w:p w:rsidR="00AA3C91" w:rsidRDefault="00AA3C91" w:rsidP="00A7123C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The user enters the trade in details</w:t>
            </w:r>
            <w:r w:rsidRPr="00AA3C91"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>(??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) </w:t>
            </w:r>
          </w:p>
          <w:p w:rsidR="00AA3C91" w:rsidRDefault="00AA3C91" w:rsidP="00A7123C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The use</w:t>
            </w:r>
            <w:r w:rsidR="00844184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click</w:t>
            </w:r>
            <w:r w:rsidR="00844184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submit button.</w:t>
            </w:r>
          </w:p>
          <w:p w:rsidR="00AA15E6" w:rsidRPr="00AA15E6" w:rsidRDefault="00AA3C91" w:rsidP="00AA15E6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The system </w:t>
            </w:r>
            <w:r w:rsidR="00AA15E6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sends a notification for trade in details?</w:t>
            </w:r>
            <w:r w:rsidR="0038118A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approval</w:t>
            </w:r>
            <w:r w:rsidR="00AA15E6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to Top Used.</w:t>
            </w:r>
          </w:p>
          <w:p w:rsidR="00AA15E6" w:rsidRDefault="00AA15E6" w:rsidP="00A7123C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The system waits 24 hours to Top Used approval.</w:t>
            </w:r>
            <w:r w:rsidR="0038118A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(</w:t>
            </w:r>
            <w:r w:rsidR="00844184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9</w:t>
            </w:r>
            <w:r w:rsidR="0038118A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.1.a</w:t>
            </w:r>
            <w:r w:rsidR="00036B3E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, 9.a</w:t>
            </w:r>
            <w:r w:rsidR="0038118A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)</w:t>
            </w:r>
          </w:p>
          <w:p w:rsidR="00AA15E6" w:rsidRDefault="0038118A" w:rsidP="00A7123C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The user continues next step.</w:t>
            </w:r>
          </w:p>
          <w:p w:rsidR="006648F1" w:rsidRDefault="006648F1" w:rsidP="00A7123C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If the customer wants to trade back the user clicks trade back option.</w:t>
            </w:r>
          </w:p>
          <w:p w:rsidR="006648F1" w:rsidRDefault="006648F1" w:rsidP="00A7123C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The system opens tr</w:t>
            </w:r>
            <w:r w:rsidR="006003F5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ade back screen. </w:t>
            </w:r>
          </w:p>
          <w:p w:rsidR="006003F5" w:rsidRDefault="006003F5" w:rsidP="006003F5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The user does the necessary operations, which is defined 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Trade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Back Use Case. (1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.1.a)</w:t>
            </w:r>
          </w:p>
          <w:p w:rsidR="006003F5" w:rsidRDefault="006003F5" w:rsidP="006003F5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The system sends a notification to Head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Of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Sales for approval. (1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.1.a)</w:t>
            </w:r>
          </w:p>
          <w:p w:rsidR="006003F5" w:rsidRDefault="006003F5" w:rsidP="006003F5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The user sees the approved packs.</w:t>
            </w:r>
          </w:p>
          <w:p w:rsidR="006003F5" w:rsidRPr="006003F5" w:rsidRDefault="006003F5" w:rsidP="006003F5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 w:rsidRPr="006003F5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The user enters a number how many packs shown in quotation to textbox.</w:t>
            </w:r>
          </w:p>
          <w:p w:rsidR="006003F5" w:rsidRPr="006003F5" w:rsidRDefault="006003F5" w:rsidP="006003F5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The user attaches the approved packs to quotation. (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17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.a)</w:t>
            </w:r>
          </w:p>
          <w:p w:rsidR="007C5E56" w:rsidRDefault="006648F1" w:rsidP="00A7123C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If the customer wants to buy back, the user clicks buy back option.</w:t>
            </w:r>
            <w:r w:rsidR="008E4810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</w:t>
            </w:r>
            <w:r w:rsidR="004E0D37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(1</w:t>
            </w:r>
            <w:r w:rsidR="006003F5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8</w:t>
            </w:r>
            <w:r w:rsidR="004E0D37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.a)</w:t>
            </w:r>
          </w:p>
          <w:p w:rsidR="006648F1" w:rsidRDefault="006648F1" w:rsidP="006648F1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The system opens buy back screen.</w:t>
            </w:r>
          </w:p>
          <w:p w:rsidR="006648F1" w:rsidRDefault="008E4810" w:rsidP="006648F1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The user does the necessary operations, which is defined Buy Back Use Case. (</w:t>
            </w:r>
            <w:r w:rsidR="006003F5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20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.1.a)</w:t>
            </w:r>
          </w:p>
          <w:p w:rsidR="00DE27A7" w:rsidRDefault="00DE27A7" w:rsidP="006648F1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The system sends a notification to Head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Of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Sales for approval. (</w:t>
            </w:r>
            <w:r w:rsidR="006003F5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21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.1.a)</w:t>
            </w:r>
          </w:p>
          <w:p w:rsidR="008E4810" w:rsidRDefault="008E4810" w:rsidP="006648F1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The user sees the approved </w:t>
            </w:r>
            <w:r w:rsidR="00666CD6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packs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.</w:t>
            </w:r>
          </w:p>
          <w:p w:rsidR="008E4810" w:rsidRDefault="008E4810" w:rsidP="008E4810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lastRenderedPageBreak/>
              <w:t xml:space="preserve">The user enters </w:t>
            </w:r>
            <w:r w:rsidR="00DE27A7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strategic residual value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for buy back to textbox. (not must)</w:t>
            </w:r>
          </w:p>
          <w:p w:rsidR="00666CD6" w:rsidRDefault="00666CD6" w:rsidP="008E4810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The user enters a number how many packs shown in quotation to textbox.</w:t>
            </w:r>
          </w:p>
          <w:p w:rsidR="00666CD6" w:rsidRPr="008E4810" w:rsidRDefault="00666CD6" w:rsidP="008E4810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The user attaches the approved packs to quotation.</w:t>
            </w:r>
            <w:r w:rsidR="00DE27A7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(</w:t>
            </w:r>
            <w:r w:rsidR="006003F5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17.</w:t>
            </w:r>
            <w:r w:rsidR="00DE27A7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a)</w:t>
            </w:r>
          </w:p>
          <w:p w:rsidR="007C5E56" w:rsidRDefault="007C5E56" w:rsidP="00A7123C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The user uploads R&amp;M Contract to the system. (</w:t>
            </w:r>
            <w:r w:rsidR="006003F5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26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.1.a)</w:t>
            </w:r>
          </w:p>
          <w:p w:rsidR="007C5E56" w:rsidRDefault="0038118A" w:rsidP="00A7123C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The user </w:t>
            </w:r>
            <w:r w:rsidR="001B164D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selects the warranty which is previously identified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. (</w:t>
            </w:r>
            <w:r w:rsidR="00B07C1A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2</w:t>
            </w:r>
            <w:r w:rsidR="006003F5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.1.a)</w:t>
            </w:r>
          </w:p>
          <w:p w:rsidR="001B164D" w:rsidRDefault="001B164D" w:rsidP="00A7123C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The user selects extras for vehicle(accessories) which is previously identified. (</w:t>
            </w:r>
            <w:r w:rsidR="00B07C1A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2</w:t>
            </w:r>
            <w:r w:rsidR="006003F5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.1.a</w:t>
            </w:r>
            <w:r w:rsidR="00077F37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, 28.a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)</w:t>
            </w:r>
          </w:p>
          <w:p w:rsidR="00A30B2A" w:rsidRDefault="00A30B2A" w:rsidP="00A7123C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The system shows the sale price on the screen.</w:t>
            </w:r>
          </w:p>
          <w:p w:rsidR="00A30B2A" w:rsidRDefault="00A30B2A" w:rsidP="00566945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The user enters strategic sale price to textbox. </w:t>
            </w:r>
          </w:p>
          <w:p w:rsidR="00566945" w:rsidRDefault="00566945" w:rsidP="00566945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The user clicks submit button.</w:t>
            </w:r>
          </w:p>
          <w:p w:rsidR="00566945" w:rsidRPr="00A30B2A" w:rsidRDefault="00566945" w:rsidP="00566945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The system evaluates the total cost.</w:t>
            </w:r>
          </w:p>
          <w:p w:rsidR="0038118A" w:rsidRDefault="00844184" w:rsidP="00844184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 w:rsidRPr="00844184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The user enters a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deal</w:t>
            </w:r>
            <w:r w:rsidRPr="00844184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price to textbox. </w:t>
            </w:r>
          </w:p>
          <w:p w:rsidR="00844184" w:rsidRDefault="00844184" w:rsidP="00844184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The system checks the deal price if price is limitation of salesman.</w:t>
            </w:r>
            <w:r w:rsidR="00036B3E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(</w:t>
            </w:r>
            <w:r w:rsidR="006003F5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3</w:t>
            </w:r>
            <w:r w:rsidR="00566945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4</w:t>
            </w:r>
            <w:r w:rsidR="00036B3E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.a)</w:t>
            </w:r>
          </w:p>
          <w:p w:rsidR="00F8201C" w:rsidRDefault="00F8201C" w:rsidP="00F8201C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The user gives a quotation and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proforma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to customer.</w:t>
            </w:r>
          </w:p>
          <w:p w:rsidR="00F8201C" w:rsidRPr="00F8201C" w:rsidRDefault="00F8201C" w:rsidP="00F8201C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If the </w:t>
            </w:r>
            <w:r w:rsidR="000F2823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customer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accepts, the user continues the next step.</w:t>
            </w:r>
            <w:r w:rsidR="00036B3E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(</w:t>
            </w:r>
            <w:r w:rsidR="006003F5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3</w:t>
            </w:r>
            <w:r w:rsidR="00566945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6</w:t>
            </w:r>
            <w:r w:rsidR="00036B3E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.a)</w:t>
            </w:r>
          </w:p>
          <w:p w:rsidR="00F8201C" w:rsidRPr="00F8201C" w:rsidRDefault="00844184" w:rsidP="00F8201C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 w:rsidRPr="00F8201C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The user uploads Order </w:t>
            </w:r>
            <w:proofErr w:type="gramStart"/>
            <w:r w:rsidRPr="00F8201C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In</w:t>
            </w:r>
            <w:proofErr w:type="gramEnd"/>
            <w:r w:rsidRPr="00F8201C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Take Agreement to the system. (</w:t>
            </w:r>
            <w:r w:rsidR="006003F5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3</w:t>
            </w:r>
            <w:r w:rsidR="00566945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7</w:t>
            </w:r>
            <w:r w:rsidRPr="00F8201C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.1.a)</w:t>
            </w:r>
          </w:p>
          <w:p w:rsidR="00844184" w:rsidRPr="00844184" w:rsidRDefault="00844184" w:rsidP="0084418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</w:p>
        </w:tc>
        <w:bookmarkStart w:id="0" w:name="_GoBack"/>
        <w:bookmarkEnd w:id="0"/>
      </w:tr>
      <w:tr w:rsidR="00EB6E54" w:rsidTr="00A7123C">
        <w:trPr>
          <w:trHeight w:val="498"/>
        </w:trPr>
        <w:tc>
          <w:tcPr>
            <w:tcW w:w="2668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B6E54" w:rsidRDefault="00EB6E54" w:rsidP="00A7123C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lastRenderedPageBreak/>
              <w:t>Extensions and Alternate Flows:</w:t>
            </w:r>
          </w:p>
        </w:tc>
        <w:tc>
          <w:tcPr>
            <w:tcW w:w="686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1B164D" w:rsidRPr="00456B07" w:rsidRDefault="00431225" w:rsidP="00844184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 w:rsidRPr="00456B07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9</w:t>
            </w:r>
            <w:r w:rsidR="00CB456A" w:rsidRPr="00456B07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.a. If Top Used rejects the trade in offer </w:t>
            </w:r>
            <w:r w:rsidR="00844184" w:rsidRPr="00456B07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the deal conditions restructured, </w:t>
            </w:r>
            <w:r w:rsidR="00DB66A6" w:rsidRPr="00456B07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4</w:t>
            </w:r>
            <w:r w:rsidR="00844184" w:rsidRPr="00456B07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. Step is repeated.</w:t>
            </w:r>
          </w:p>
          <w:p w:rsidR="00956FB4" w:rsidRPr="00456B07" w:rsidRDefault="0039055B" w:rsidP="00844184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 w:rsidRPr="00456B07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1</w:t>
            </w:r>
            <w:r w:rsidR="006003F5" w:rsidRPr="00456B07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8</w:t>
            </w:r>
            <w:r w:rsidRPr="00456B07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.a. If the customer cho</w:t>
            </w:r>
            <w:r w:rsidR="00956FB4" w:rsidRPr="00456B07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se trade back, the system </w:t>
            </w:r>
            <w:r w:rsidRPr="00456B07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does</w:t>
            </w:r>
            <w:r w:rsidR="00956FB4" w:rsidRPr="00456B07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not allow buy back.</w:t>
            </w:r>
          </w:p>
          <w:p w:rsidR="00DE27A7" w:rsidRDefault="006003F5" w:rsidP="00844184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 w:rsidRPr="00456B07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17</w:t>
            </w:r>
            <w:r w:rsidR="00DE27A7" w:rsidRPr="00456B07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.a. If the customer wants to offer one more time with the same options to Head </w:t>
            </w:r>
            <w:proofErr w:type="gramStart"/>
            <w:r w:rsidR="00DE27A7" w:rsidRPr="00456B07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Of</w:t>
            </w:r>
            <w:proofErr w:type="gramEnd"/>
            <w:r w:rsidR="00DE27A7" w:rsidRPr="00456B07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Sales, </w:t>
            </w:r>
            <w:r w:rsidR="000F2823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for trade back; 14</w:t>
            </w:r>
            <w:r w:rsidR="00DE27A7" w:rsidRPr="00456B07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. Step is repeated</w:t>
            </w:r>
            <w:r w:rsidR="000F2823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, for buy back; 21. Step is repeated</w:t>
            </w:r>
            <w:r w:rsidR="00DE27A7" w:rsidRPr="00456B07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.</w:t>
            </w:r>
          </w:p>
          <w:p w:rsidR="00077F37" w:rsidRPr="00456B07" w:rsidRDefault="00077F37" w:rsidP="00844184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28.a. If extras are not in stock, the us</w:t>
            </w:r>
            <w:r w:rsidR="00A447A3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er clicks order extras button, t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he system opens Order Extras Screen. (28.</w:t>
            </w:r>
            <w:r w:rsidR="00A447A3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.1)</w:t>
            </w:r>
          </w:p>
          <w:p w:rsidR="00F8201C" w:rsidRPr="00456B07" w:rsidRDefault="006003F5" w:rsidP="00844184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 w:rsidRPr="00456B07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3</w:t>
            </w:r>
            <w:r w:rsidR="00566945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4</w:t>
            </w:r>
            <w:r w:rsidR="00F8201C" w:rsidRPr="00456B07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.a. If the price is not limitation of Salesman, the system sends notification to SIS.</w:t>
            </w:r>
          </w:p>
          <w:p w:rsidR="00F8201C" w:rsidRPr="00456B07" w:rsidRDefault="006003F5" w:rsidP="00844184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 w:rsidRPr="00456B07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3</w:t>
            </w:r>
            <w:r w:rsidR="00566945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6</w:t>
            </w:r>
            <w:r w:rsidR="00F8201C" w:rsidRPr="00456B07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.a. If the user does not accept the quotation, the user sends a notification, conditions are restructured and </w:t>
            </w:r>
            <w:r w:rsidR="00B07C1A" w:rsidRPr="00456B07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24</w:t>
            </w:r>
            <w:r w:rsidR="00F8201C" w:rsidRPr="00456B07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. Step is repeated.</w:t>
            </w:r>
          </w:p>
          <w:p w:rsidR="00F8201C" w:rsidRPr="00456B07" w:rsidRDefault="00F8201C" w:rsidP="00844184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</w:p>
        </w:tc>
      </w:tr>
      <w:tr w:rsidR="00EB6E54" w:rsidTr="00431225">
        <w:trPr>
          <w:trHeight w:val="1976"/>
        </w:trPr>
        <w:tc>
          <w:tcPr>
            <w:tcW w:w="2668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B6E54" w:rsidRDefault="00EB6E54" w:rsidP="00A7123C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Bağlı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olduğu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 xml:space="preserve"> UC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ler</w:t>
            </w:r>
            <w:proofErr w:type="spellEnd"/>
          </w:p>
        </w:tc>
        <w:tc>
          <w:tcPr>
            <w:tcW w:w="686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38118A" w:rsidRDefault="00844184" w:rsidP="00A7123C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9</w:t>
            </w:r>
            <w:r w:rsidR="0038118A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.1.a. Top Used Approval Use Case.</w:t>
            </w:r>
          </w:p>
          <w:p w:rsidR="006003F5" w:rsidRDefault="006003F5" w:rsidP="00A7123C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13.1.a. Trade Back Use Case</w:t>
            </w:r>
          </w:p>
          <w:p w:rsidR="006003F5" w:rsidRDefault="006003F5" w:rsidP="00A7123C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14.1.a. Head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Of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Sales Trade Back Approval Use Case</w:t>
            </w:r>
          </w:p>
          <w:p w:rsidR="00DE27A7" w:rsidRDefault="006003F5" w:rsidP="00A7123C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20</w:t>
            </w:r>
            <w:r w:rsidR="008E4810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.1.a. Buy Back Use Case</w:t>
            </w:r>
          </w:p>
          <w:p w:rsidR="00DE27A7" w:rsidRDefault="006003F5" w:rsidP="00A7123C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21</w:t>
            </w:r>
            <w:r w:rsidR="00DE27A7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.1.a. Head </w:t>
            </w:r>
            <w:proofErr w:type="gramStart"/>
            <w:r w:rsidR="00DE27A7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Of</w:t>
            </w:r>
            <w:proofErr w:type="gramEnd"/>
            <w:r w:rsidR="00DE27A7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Sales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Buy Back</w:t>
            </w:r>
            <w:r w:rsidR="00DE27A7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Approval Use Case</w:t>
            </w:r>
            <w:r w:rsidR="009A3DBD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s</w:t>
            </w:r>
          </w:p>
          <w:p w:rsidR="007C5E56" w:rsidRDefault="00B07C1A" w:rsidP="00A7123C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2</w:t>
            </w:r>
            <w:r w:rsidR="006003F5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6</w:t>
            </w:r>
            <w:r w:rsidR="007C5E56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.1.a. R&amp;M Contract</w:t>
            </w:r>
          </w:p>
          <w:p w:rsidR="0038118A" w:rsidRDefault="00B07C1A" w:rsidP="00844184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2</w:t>
            </w:r>
            <w:r w:rsidR="006003F5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7</w:t>
            </w:r>
            <w:r w:rsidR="0038118A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.1.a. Warranty Identification Use Case</w:t>
            </w:r>
          </w:p>
          <w:p w:rsidR="001B164D" w:rsidRDefault="00B07C1A" w:rsidP="00844184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2</w:t>
            </w:r>
            <w:r w:rsidR="006003F5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8</w:t>
            </w:r>
            <w:r w:rsidR="001B164D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.1.a. Accessories Management Use Case</w:t>
            </w:r>
          </w:p>
          <w:p w:rsidR="00077F37" w:rsidRDefault="00077F37" w:rsidP="00844184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28.</w:t>
            </w:r>
            <w:r w:rsidR="00A447A3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.1. Order Extras Use Case</w:t>
            </w:r>
          </w:p>
          <w:p w:rsidR="00F8201C" w:rsidRPr="00F8201C" w:rsidRDefault="006003F5" w:rsidP="00F8201C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3</w:t>
            </w:r>
            <w:r w:rsidR="00566945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7</w:t>
            </w:r>
            <w:r w:rsidR="00F8201C" w:rsidRPr="00F8201C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.1.a. Order </w:t>
            </w:r>
            <w:proofErr w:type="gramStart"/>
            <w:r w:rsidR="00F8201C" w:rsidRPr="00F8201C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In</w:t>
            </w:r>
            <w:proofErr w:type="gramEnd"/>
            <w:r w:rsidR="00F8201C" w:rsidRPr="00F8201C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Take Agreement</w:t>
            </w:r>
          </w:p>
          <w:p w:rsidR="00F8201C" w:rsidRPr="00F8201C" w:rsidRDefault="00F8201C" w:rsidP="00844184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</w:p>
        </w:tc>
      </w:tr>
    </w:tbl>
    <w:p w:rsidR="002C05F1" w:rsidRDefault="00D82EB7"/>
    <w:sectPr w:rsidR="002C05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04739B"/>
    <w:multiLevelType w:val="hybridMultilevel"/>
    <w:tmpl w:val="C7A0C56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E04703"/>
    <w:multiLevelType w:val="hybridMultilevel"/>
    <w:tmpl w:val="276817FC"/>
    <w:lvl w:ilvl="0" w:tplc="041F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AB4FF3"/>
    <w:multiLevelType w:val="hybridMultilevel"/>
    <w:tmpl w:val="EB1C0E74"/>
    <w:lvl w:ilvl="0" w:tplc="041F000F">
      <w:start w:val="1"/>
      <w:numFmt w:val="decimal"/>
      <w:lvlText w:val="%1."/>
      <w:lvlJc w:val="left"/>
      <w:pPr>
        <w:ind w:left="785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B55"/>
    <w:rsid w:val="00036B3E"/>
    <w:rsid w:val="00077F37"/>
    <w:rsid w:val="000D4519"/>
    <w:rsid w:val="000F2823"/>
    <w:rsid w:val="00133E5D"/>
    <w:rsid w:val="00157E42"/>
    <w:rsid w:val="001B164D"/>
    <w:rsid w:val="002F5E78"/>
    <w:rsid w:val="0038118A"/>
    <w:rsid w:val="0039055B"/>
    <w:rsid w:val="003E57F8"/>
    <w:rsid w:val="00431225"/>
    <w:rsid w:val="00456B07"/>
    <w:rsid w:val="004E0D37"/>
    <w:rsid w:val="00566945"/>
    <w:rsid w:val="006003F5"/>
    <w:rsid w:val="006648F1"/>
    <w:rsid w:val="00666CD6"/>
    <w:rsid w:val="007C5E56"/>
    <w:rsid w:val="00844184"/>
    <w:rsid w:val="008E4810"/>
    <w:rsid w:val="00956FB4"/>
    <w:rsid w:val="009A3DBD"/>
    <w:rsid w:val="00A04ADB"/>
    <w:rsid w:val="00A30B2A"/>
    <w:rsid w:val="00A447A3"/>
    <w:rsid w:val="00AA15E6"/>
    <w:rsid w:val="00AA3C91"/>
    <w:rsid w:val="00AA7DB1"/>
    <w:rsid w:val="00B07C1A"/>
    <w:rsid w:val="00CB456A"/>
    <w:rsid w:val="00D82EB7"/>
    <w:rsid w:val="00DB43AC"/>
    <w:rsid w:val="00DB66A6"/>
    <w:rsid w:val="00DE27A7"/>
    <w:rsid w:val="00E76B55"/>
    <w:rsid w:val="00EB143E"/>
    <w:rsid w:val="00EB6E54"/>
    <w:rsid w:val="00F82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FA26E4"/>
  <w15:chartTrackingRefBased/>
  <w15:docId w15:val="{E6CEDDF2-51CC-4B9A-88BE-631411EEE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EB6E54"/>
    <w:pPr>
      <w:spacing w:after="200" w:line="276" w:lineRule="auto"/>
      <w:ind w:left="720"/>
      <w:contextualSpacing/>
    </w:pPr>
    <w:rPr>
      <w:rFonts w:ascii="Calibri" w:eastAsia="Calibri" w:hAnsi="Calibri" w:cs="Calibri"/>
      <w:lang w:eastAsia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08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477</TotalTime>
  <Pages>2</Pages>
  <Words>563</Words>
  <Characters>3212</Characters>
  <Application>Microsoft Office Word</Application>
  <DocSecurity>0</DocSecurity>
  <Lines>26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Sema Türedi</dc:creator>
  <cp:keywords/>
  <dc:description/>
  <cp:lastModifiedBy>Sema Türedi</cp:lastModifiedBy>
  <cp:revision>24</cp:revision>
  <dcterms:created xsi:type="dcterms:W3CDTF">2018-06-11T12:09:00Z</dcterms:created>
  <dcterms:modified xsi:type="dcterms:W3CDTF">2018-06-12T12:40:00Z</dcterms:modified>
</cp:coreProperties>
</file>