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A1A2E"/>
          <w:sz w:val="40"/>
        </w:rPr>
        <w:t>PASS Viewer</w:t>
      </w:r>
    </w:p>
    <w:p>
      <w:pPr>
        <w:spacing w:after="280"/>
        <w:jc w:val="center"/>
      </w:pPr>
      <w:r>
        <w:rPr>
          <w:i/>
          <w:color w:val="666666"/>
          <w:sz w:val="22"/>
        </w:rPr>
        <w:t>A Purpose-Built Desktop Viewer for Direct Dimensions PASS Scan Data</w:t>
      </w:r>
    </w:p>
    <w:p>
      <w:pPr>
        <w:spacing w:after="200"/>
        <w:jc w:val="center"/>
      </w:pPr>
      <w:r>
        <w:rPr>
          <w:color w:val="CCCCCC"/>
          <w:sz w:val="16"/>
        </w:rPr>
        <w:t>————————————————————————————————————————</w:t>
      </w:r>
    </w:p>
    <w:p>
      <w:pPr>
        <w:spacing w:after="160"/>
      </w:pPr>
      <w:r>
        <w:t>The Direct Dimensions PASS (Part Automated Scanning System) captures production-quality 3D meshes at the touch of a button — sub-millimeter accuracy, full color texture, two-minute cycle time. But once a scan leaves the machine, operators and clients alike need a fast, reliable way to review OBJ meshes, inspect surface detail, and verify quality before downstream use.</w:t>
      </w:r>
    </w:p>
    <w:p>
      <w:pPr>
        <w:spacing w:after="160"/>
      </w:pPr>
      <w:r>
        <w:rPr>
          <w:b/>
        </w:rPr>
        <w:t>PASS Viewer</w:t>
      </w:r>
      <w:r>
        <w:t xml:space="preserve"> is a lightweight desktop application built on Vitrine3D’s Industrial theme — designed specifically for this workflow. It opens PASS scan outputs (OBJ meshes with JPG textures) directly via a native File &gt; Open dialog, with no browser, no upload, and no account required. The Industrial interface provides the tools operators need: a MeshLab-style coordinate readout, interactive view cube, surface annotations for QA markup, point-to-point measurement, and cross-section clipping for interior inspection.</w:t>
      </w:r>
    </w:p>
    <w:p>
      <w:pPr>
        <w:spacing w:after="160"/>
      </w:pPr>
      <w:r>
        <w:t>Because PASS Viewer is a standalone Tauri application (Windows, macOS, Linux), it installs in seconds, runs offline, and keeps scan data entirely on the local machine — no cloud dependency, no data leaving the facility. For teams that need to share results externally, scans can be packaged into a .ddim archive with preservation-grade metadata and shared via a hosted Vitrine3D kiosk link or embedded viewer.</w:t>
      </w:r>
    </w:p>
    <w:p>
      <w:pPr>
        <w:spacing w:after="80"/>
      </w:pPr>
      <w:r>
        <w:rPr>
          <w:i/>
        </w:rPr>
        <w:t>By pairing PASS hardware with a dedicated viewer, Direct Dimensions delivers a complete scan-to-review pipeline — digitization, inspection, and delivery in a single, seamless workflow.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