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D5BB" w14:textId="23840017" w:rsidR="00DD3A30" w:rsidRDefault="00DD3A30" w:rsidP="00E2191C">
      <w:pPr>
        <w:pStyle w:val="2"/>
        <w:jc w:val="center"/>
        <w:rPr>
          <w:lang w:val="ru-RU"/>
        </w:rPr>
      </w:pPr>
      <w:proofErr w:type="spellStart"/>
      <w:r w:rsidRPr="00DD3A30">
        <w:rPr>
          <w:lang w:val="ru-RU"/>
        </w:rPr>
        <w:t>Інструкція</w:t>
      </w:r>
      <w:proofErr w:type="spellEnd"/>
      <w:r w:rsidRPr="00DD3A30">
        <w:rPr>
          <w:lang w:val="ru-RU"/>
        </w:rPr>
        <w:t xml:space="preserve"> </w:t>
      </w:r>
      <w:proofErr w:type="spellStart"/>
      <w:r w:rsidRPr="00DD3A30">
        <w:rPr>
          <w:lang w:val="ru-RU"/>
        </w:rPr>
        <w:t>користувача</w:t>
      </w:r>
      <w:proofErr w:type="spellEnd"/>
    </w:p>
    <w:p w14:paraId="1A0425D5" w14:textId="5062993C" w:rsidR="00E2191C" w:rsidRPr="00F86F5C" w:rsidRDefault="00E2191C" w:rsidP="00E2191C">
      <w:pPr>
        <w:rPr>
          <w:lang w:val="uk-UA"/>
        </w:rPr>
      </w:pPr>
      <w:proofErr w:type="spellStart"/>
      <w:r>
        <w:rPr>
          <w:lang w:val="ru-RU"/>
        </w:rPr>
        <w:t>Програмна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реалізація</w:t>
      </w:r>
      <w:proofErr w:type="spellEnd"/>
      <w:r>
        <w:rPr>
          <w:lang w:val="ru-RU"/>
        </w:rPr>
        <w:t xml:space="preserve"> алгоритму </w:t>
      </w:r>
      <w:proofErr w:type="spellStart"/>
      <w:r>
        <w:rPr>
          <w:lang w:val="ru-RU"/>
        </w:rPr>
        <w:t>гілок</w:t>
      </w:r>
      <w:proofErr w:type="spellEnd"/>
      <w:r>
        <w:rPr>
          <w:lang w:val="ru-RU"/>
        </w:rPr>
        <w:t xml:space="preserve"> та меж.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множину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розв'язків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вигляді</w:t>
      </w:r>
      <w:proofErr w:type="spellEnd"/>
      <w:r>
        <w:rPr>
          <w:lang w:val="ru-RU"/>
        </w:rPr>
        <w:t xml:space="preserve"> </w:t>
      </w:r>
      <w:r w:rsidR="00F86F5C">
        <w:t>HTML</w:t>
      </w:r>
      <w:r w:rsidR="00F86F5C">
        <w:rPr>
          <w:lang w:val="uk-UA"/>
        </w:rPr>
        <w:t xml:space="preserve"> (таблиця </w:t>
      </w:r>
      <w:proofErr w:type="spellStart"/>
      <w:r w:rsidR="00F86F5C">
        <w:rPr>
          <w:lang w:val="uk-UA"/>
        </w:rPr>
        <w:t>ров’язків</w:t>
      </w:r>
      <w:proofErr w:type="spellEnd"/>
      <w:r w:rsidR="00F86F5C">
        <w:rPr>
          <w:lang w:val="uk-UA"/>
        </w:rPr>
        <w:t xml:space="preserve"> </w:t>
      </w:r>
      <w:proofErr w:type="spellStart"/>
      <w:r w:rsidR="00F86F5C">
        <w:rPr>
          <w:lang w:val="uk-UA"/>
        </w:rPr>
        <w:t>обернута</w:t>
      </w:r>
      <w:proofErr w:type="spellEnd"/>
      <w:r w:rsidR="00F86F5C">
        <w:rPr>
          <w:lang w:val="uk-UA"/>
        </w:rPr>
        <w:t xml:space="preserve"> в </w:t>
      </w:r>
      <w:r w:rsidR="00F86F5C">
        <w:t>&lt;table&gt;)</w:t>
      </w:r>
      <w:r w:rsidR="00F86F5C">
        <w:rPr>
          <w:lang w:val="uk-UA"/>
        </w:rPr>
        <w:t xml:space="preserve"> та </w:t>
      </w:r>
      <w:r w:rsidR="00B02698">
        <w:rPr>
          <w:lang w:val="uk-UA"/>
        </w:rPr>
        <w:t>у текстовому форматі.</w:t>
      </w:r>
    </w:p>
    <w:p w14:paraId="080A26C7" w14:textId="23330BB6" w:rsidR="00DD3A30" w:rsidRPr="00191AFA" w:rsidRDefault="00DD3A30" w:rsidP="00DD3A30">
      <w:pPr>
        <w:ind w:firstLine="720"/>
        <w:rPr>
          <w:lang w:val="ru-RU"/>
        </w:rPr>
      </w:pPr>
      <w:proofErr w:type="gramStart"/>
      <w:r w:rsidRPr="00191AFA">
        <w:rPr>
          <w:lang w:val="ru-RU"/>
        </w:rPr>
        <w:t>На рисунку</w:t>
      </w:r>
      <w:proofErr w:type="gramEnd"/>
      <w:r w:rsidRPr="00191AFA">
        <w:rPr>
          <w:lang w:val="ru-RU"/>
        </w:rPr>
        <w:t xml:space="preserve"> </w:t>
      </w:r>
      <w:r w:rsidRPr="00DD3A30">
        <w:rPr>
          <w:lang w:val="ru-RU"/>
        </w:rPr>
        <w:t>1</w:t>
      </w:r>
      <w:r w:rsidRPr="00191AFA">
        <w:rPr>
          <w:lang w:val="ru-RU"/>
        </w:rPr>
        <w:t xml:space="preserve"> </w:t>
      </w:r>
      <w:proofErr w:type="spellStart"/>
      <w:r w:rsidR="00107917">
        <w:rPr>
          <w:lang w:val="ru-RU"/>
        </w:rPr>
        <w:t>зображене</w:t>
      </w:r>
      <w:proofErr w:type="spellEnd"/>
      <w:r w:rsidR="00107917">
        <w:rPr>
          <w:lang w:val="ru-RU"/>
        </w:rPr>
        <w:t xml:space="preserve"> </w:t>
      </w:r>
      <w:proofErr w:type="spellStart"/>
      <w:r w:rsidR="00107917">
        <w:rPr>
          <w:lang w:val="ru-RU"/>
        </w:rPr>
        <w:t>стартове</w:t>
      </w:r>
      <w:proofErr w:type="spellEnd"/>
      <w:r w:rsidR="00107917">
        <w:rPr>
          <w:lang w:val="ru-RU"/>
        </w:rPr>
        <w:t xml:space="preserve"> </w:t>
      </w:r>
      <w:proofErr w:type="spellStart"/>
      <w:r w:rsidR="00107917">
        <w:rPr>
          <w:lang w:val="ru-RU"/>
        </w:rPr>
        <w:t>вікно</w:t>
      </w:r>
      <w:proofErr w:type="spellEnd"/>
      <w:r w:rsidRPr="00191AFA">
        <w:rPr>
          <w:lang w:val="ru-RU"/>
        </w:rPr>
        <w:t xml:space="preserve">. </w:t>
      </w:r>
      <w:proofErr w:type="gramStart"/>
      <w:r w:rsidRPr="00191AFA">
        <w:rPr>
          <w:lang w:val="ru-RU"/>
        </w:rPr>
        <w:t>Для старту</w:t>
      </w:r>
      <w:proofErr w:type="gram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обрахунків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необхідно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натиснути</w:t>
      </w:r>
      <w:proofErr w:type="spellEnd"/>
      <w:r w:rsidRPr="00191AFA">
        <w:rPr>
          <w:lang w:val="ru-RU"/>
        </w:rPr>
        <w:t xml:space="preserve"> кнопку “</w:t>
      </w:r>
      <w:proofErr w:type="spellStart"/>
      <w:r w:rsidRPr="00191AFA">
        <w:rPr>
          <w:lang w:val="ru-RU"/>
        </w:rPr>
        <w:t>Вибрати</w:t>
      </w:r>
      <w:proofErr w:type="spellEnd"/>
      <w:r w:rsidRPr="00191AFA">
        <w:rPr>
          <w:lang w:val="ru-RU"/>
        </w:rPr>
        <w:t xml:space="preserve"> файл”</w:t>
      </w:r>
      <w:r w:rsidR="00107917">
        <w:rPr>
          <w:lang w:val="ru-RU"/>
        </w:rPr>
        <w:t xml:space="preserve"> та обрати </w:t>
      </w:r>
      <w:proofErr w:type="spellStart"/>
      <w:r w:rsidR="00107917">
        <w:rPr>
          <w:lang w:val="ru-RU"/>
        </w:rPr>
        <w:t>вхідний</w:t>
      </w:r>
      <w:proofErr w:type="spellEnd"/>
      <w:r w:rsidR="00107917">
        <w:rPr>
          <w:lang w:val="ru-RU"/>
        </w:rPr>
        <w:t xml:space="preserve"> </w:t>
      </w:r>
      <w:proofErr w:type="spellStart"/>
      <w:r w:rsidR="00107917">
        <w:rPr>
          <w:lang w:val="ru-RU"/>
        </w:rPr>
        <w:t>тектовий</w:t>
      </w:r>
      <w:proofErr w:type="spellEnd"/>
      <w:r w:rsidR="00107917">
        <w:rPr>
          <w:lang w:val="ru-RU"/>
        </w:rPr>
        <w:t xml:space="preserve"> файл з числовою матрицею</w:t>
      </w:r>
      <w:r w:rsidRPr="00191AFA">
        <w:rPr>
          <w:lang w:val="ru-RU"/>
        </w:rPr>
        <w:t>.</w:t>
      </w:r>
    </w:p>
    <w:p w14:paraId="087E4A7B" w14:textId="77777777" w:rsidR="00DD3A30" w:rsidRDefault="00DD3A30" w:rsidP="00DD3A30">
      <w:pPr>
        <w:jc w:val="center"/>
      </w:pPr>
      <w:r>
        <w:rPr>
          <w:noProof/>
        </w:rPr>
        <w:drawing>
          <wp:inline distT="114300" distB="114300" distL="114300" distR="114300" wp14:anchorId="0F3D983D" wp14:editId="4906236B">
            <wp:extent cx="5064688" cy="3212408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688" cy="3212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C0E46" w14:textId="1AE7497B" w:rsidR="00DD3A30" w:rsidRPr="00191AFA" w:rsidRDefault="00DD3A30" w:rsidP="00DD3A30">
      <w:pPr>
        <w:jc w:val="center"/>
        <w:rPr>
          <w:lang w:val="ru-RU"/>
        </w:rPr>
      </w:pPr>
      <w:r w:rsidRPr="00191AFA">
        <w:rPr>
          <w:lang w:val="ru-RU"/>
        </w:rPr>
        <w:t xml:space="preserve">Рисунок </w:t>
      </w:r>
      <w:r w:rsidRPr="00DD3A30">
        <w:rPr>
          <w:lang w:val="ru-RU"/>
        </w:rPr>
        <w:t>1</w:t>
      </w:r>
      <w:r w:rsidRPr="00191AFA">
        <w:rPr>
          <w:lang w:val="ru-RU"/>
        </w:rPr>
        <w:t xml:space="preserve"> – </w:t>
      </w:r>
      <w:proofErr w:type="spellStart"/>
      <w:r w:rsidRPr="00191AFA">
        <w:rPr>
          <w:lang w:val="ru-RU"/>
        </w:rPr>
        <w:t>Основна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графічна</w:t>
      </w:r>
      <w:proofErr w:type="spellEnd"/>
      <w:r w:rsidRPr="00191AFA">
        <w:rPr>
          <w:lang w:val="ru-RU"/>
        </w:rPr>
        <w:t xml:space="preserve"> форма</w:t>
      </w:r>
    </w:p>
    <w:p w14:paraId="6ED1B0E3" w14:textId="77777777" w:rsidR="00107917" w:rsidRDefault="0010791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3BC791C" w14:textId="7854F897" w:rsidR="00DD3A30" w:rsidRPr="00191AFA" w:rsidRDefault="00DD3A30" w:rsidP="00DD3A30">
      <w:pPr>
        <w:ind w:firstLine="720"/>
        <w:rPr>
          <w:lang w:val="ru-RU"/>
        </w:rPr>
      </w:pPr>
      <w:r w:rsidRPr="00191AFA">
        <w:rPr>
          <w:lang w:val="ru-RU"/>
        </w:rPr>
        <w:lastRenderedPageBreak/>
        <w:t xml:space="preserve">У </w:t>
      </w:r>
      <w:proofErr w:type="spellStart"/>
      <w:r w:rsidRPr="00191AFA">
        <w:rPr>
          <w:lang w:val="ru-RU"/>
        </w:rPr>
        <w:t>вікні</w:t>
      </w:r>
      <w:proofErr w:type="spellEnd"/>
      <w:r w:rsidRPr="00191AFA">
        <w:rPr>
          <w:lang w:val="ru-RU"/>
        </w:rPr>
        <w:t xml:space="preserve"> файлового </w:t>
      </w:r>
      <w:proofErr w:type="spellStart"/>
      <w:r w:rsidRPr="00191AFA">
        <w:rPr>
          <w:lang w:val="ru-RU"/>
        </w:rPr>
        <w:t>провідника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необхідно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вибрати</w:t>
      </w:r>
      <w:proofErr w:type="spellEnd"/>
      <w:r w:rsidRPr="00191AFA">
        <w:rPr>
          <w:lang w:val="ru-RU"/>
        </w:rPr>
        <w:t xml:space="preserve"> файл з </w:t>
      </w:r>
      <w:proofErr w:type="spellStart"/>
      <w:r w:rsidRPr="00191AFA">
        <w:rPr>
          <w:lang w:val="ru-RU"/>
        </w:rPr>
        <w:t>розширенням</w:t>
      </w:r>
      <w:proofErr w:type="spellEnd"/>
      <w:r w:rsidRPr="00191AFA">
        <w:rPr>
          <w:lang w:val="ru-RU"/>
        </w:rPr>
        <w:t xml:space="preserve"> “.</w:t>
      </w:r>
      <w:r>
        <w:t>txt</w:t>
      </w:r>
      <w:r w:rsidRPr="00191AFA">
        <w:rPr>
          <w:lang w:val="ru-RU"/>
        </w:rPr>
        <w:t xml:space="preserve">”, як показано </w:t>
      </w:r>
      <w:proofErr w:type="gramStart"/>
      <w:r w:rsidRPr="00191AFA">
        <w:rPr>
          <w:lang w:val="ru-RU"/>
        </w:rPr>
        <w:t>на рисунку</w:t>
      </w:r>
      <w:proofErr w:type="gramEnd"/>
      <w:r w:rsidRPr="00191AFA">
        <w:rPr>
          <w:lang w:val="ru-RU"/>
        </w:rPr>
        <w:t xml:space="preserve"> </w:t>
      </w:r>
      <w:r w:rsidRPr="00DD3A30">
        <w:rPr>
          <w:lang w:val="ru-RU"/>
        </w:rPr>
        <w:t>2</w:t>
      </w:r>
      <w:r w:rsidRPr="00191AFA">
        <w:rPr>
          <w:lang w:val="ru-RU"/>
        </w:rPr>
        <w:t>.</w:t>
      </w:r>
    </w:p>
    <w:p w14:paraId="607EED61" w14:textId="77777777" w:rsidR="00DD3A30" w:rsidRDefault="00DD3A30" w:rsidP="00DD3A30">
      <w:pPr>
        <w:jc w:val="center"/>
      </w:pPr>
      <w:r>
        <w:rPr>
          <w:noProof/>
        </w:rPr>
        <w:drawing>
          <wp:inline distT="114300" distB="114300" distL="114300" distR="114300" wp14:anchorId="0B898FC0" wp14:editId="375C5DFD">
            <wp:extent cx="5449725" cy="3353677"/>
            <wp:effectExtent l="0" t="0" r="0" b="0"/>
            <wp:docPr id="5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9725" cy="335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583A6" w14:textId="0308B07A" w:rsidR="00DD3A30" w:rsidRDefault="00DD3A30" w:rsidP="00DD3A30">
      <w:pPr>
        <w:jc w:val="center"/>
        <w:rPr>
          <w:lang w:val="ru-RU"/>
        </w:rPr>
      </w:pPr>
      <w:r w:rsidRPr="00191AFA">
        <w:rPr>
          <w:lang w:val="ru-RU"/>
        </w:rPr>
        <w:t xml:space="preserve">Рисунок </w:t>
      </w:r>
      <w:r>
        <w:t>2</w:t>
      </w:r>
      <w:r w:rsidRPr="00191AFA">
        <w:rPr>
          <w:lang w:val="ru-RU"/>
        </w:rPr>
        <w:t xml:space="preserve"> – </w:t>
      </w:r>
      <w:proofErr w:type="spellStart"/>
      <w:r w:rsidRPr="00191AFA">
        <w:rPr>
          <w:lang w:val="ru-RU"/>
        </w:rPr>
        <w:t>Вікно</w:t>
      </w:r>
      <w:proofErr w:type="spellEnd"/>
      <w:r w:rsidRPr="00191AFA">
        <w:rPr>
          <w:lang w:val="ru-RU"/>
        </w:rPr>
        <w:t xml:space="preserve"> файлового </w:t>
      </w:r>
      <w:proofErr w:type="spellStart"/>
      <w:r w:rsidRPr="00191AFA">
        <w:rPr>
          <w:lang w:val="ru-RU"/>
        </w:rPr>
        <w:t>провідника</w:t>
      </w:r>
      <w:proofErr w:type="spellEnd"/>
    </w:p>
    <w:p w14:paraId="7F66DADC" w14:textId="5D29B5CF" w:rsidR="00630485" w:rsidRDefault="00630485" w:rsidP="00630485">
      <w:pPr>
        <w:rPr>
          <w:lang w:val="uk-UA"/>
        </w:rPr>
      </w:pPr>
      <w:r>
        <w:tab/>
      </w:r>
      <w:r>
        <w:rPr>
          <w:lang w:val="uk-UA"/>
        </w:rPr>
        <w:t>Файл має містити форматування як показано на рисунку:</w:t>
      </w:r>
    </w:p>
    <w:p w14:paraId="2430B552" w14:textId="3E5511C2" w:rsidR="00630485" w:rsidRPr="00630485" w:rsidRDefault="00630485" w:rsidP="00630485">
      <w:pPr>
        <w:jc w:val="center"/>
        <w:rPr>
          <w:lang w:val="uk-UA"/>
        </w:rPr>
      </w:pPr>
      <w:r w:rsidRPr="00630485">
        <w:rPr>
          <w:lang w:val="uk-UA"/>
        </w:rPr>
        <w:drawing>
          <wp:inline distT="0" distB="0" distL="0" distR="0" wp14:anchorId="60970C34" wp14:editId="1DBC00BB">
            <wp:extent cx="4810796" cy="37152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A82" w14:textId="77777777" w:rsidR="008C07FC" w:rsidRDefault="008C07FC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1782FE0" w14:textId="6F0BF620" w:rsidR="00DD3A30" w:rsidRPr="00191AFA" w:rsidRDefault="00DD3A30" w:rsidP="00DD3A30">
      <w:pPr>
        <w:ind w:firstLine="720"/>
        <w:rPr>
          <w:lang w:val="ru-RU"/>
        </w:rPr>
      </w:pPr>
      <w:bookmarkStart w:id="0" w:name="_GoBack"/>
      <w:bookmarkEnd w:id="0"/>
      <w:proofErr w:type="gramStart"/>
      <w:r w:rsidRPr="00191AFA">
        <w:rPr>
          <w:lang w:val="ru-RU"/>
        </w:rPr>
        <w:lastRenderedPageBreak/>
        <w:t>Для старту</w:t>
      </w:r>
      <w:proofErr w:type="gram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обрахунків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необхідно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натиснути</w:t>
      </w:r>
      <w:proofErr w:type="spellEnd"/>
      <w:r w:rsidRPr="00191AFA">
        <w:rPr>
          <w:lang w:val="ru-RU"/>
        </w:rPr>
        <w:t xml:space="preserve"> кнопку “</w:t>
      </w:r>
      <w:proofErr w:type="spellStart"/>
      <w:r w:rsidRPr="00191AFA">
        <w:rPr>
          <w:lang w:val="ru-RU"/>
        </w:rPr>
        <w:t>Виконати</w:t>
      </w:r>
      <w:proofErr w:type="spellEnd"/>
      <w:r w:rsidRPr="00191AFA">
        <w:rPr>
          <w:lang w:val="ru-RU"/>
        </w:rPr>
        <w:t xml:space="preserve">”. </w:t>
      </w:r>
    </w:p>
    <w:p w14:paraId="0AD1838A" w14:textId="77777777" w:rsidR="00DD3A30" w:rsidRDefault="00DD3A30" w:rsidP="00DD3A30">
      <w:pPr>
        <w:jc w:val="center"/>
      </w:pPr>
      <w:r>
        <w:rPr>
          <w:noProof/>
        </w:rPr>
        <w:drawing>
          <wp:inline distT="114300" distB="114300" distL="114300" distR="114300" wp14:anchorId="6D8E9750" wp14:editId="124FC131">
            <wp:extent cx="5391150" cy="34194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FFADC" w14:textId="295B13FE" w:rsidR="00DD3A30" w:rsidRPr="00191AFA" w:rsidRDefault="00DD3A30" w:rsidP="00DD3A30">
      <w:pPr>
        <w:jc w:val="center"/>
        <w:rPr>
          <w:lang w:val="ru-RU"/>
        </w:rPr>
      </w:pPr>
      <w:r w:rsidRPr="00191AFA">
        <w:rPr>
          <w:lang w:val="ru-RU"/>
        </w:rPr>
        <w:t xml:space="preserve">Рисунок </w:t>
      </w:r>
      <w:r w:rsidRPr="00DD3A30">
        <w:rPr>
          <w:lang w:val="ru-RU"/>
        </w:rPr>
        <w:t>3</w:t>
      </w:r>
      <w:r w:rsidRPr="00191AFA">
        <w:rPr>
          <w:lang w:val="ru-RU"/>
        </w:rPr>
        <w:t xml:space="preserve"> – </w:t>
      </w:r>
      <w:proofErr w:type="spellStart"/>
      <w:r w:rsidRPr="00191AFA">
        <w:rPr>
          <w:lang w:val="ru-RU"/>
        </w:rPr>
        <w:t>Основна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графічна</w:t>
      </w:r>
      <w:proofErr w:type="spellEnd"/>
      <w:r w:rsidRPr="00191AFA">
        <w:rPr>
          <w:lang w:val="ru-RU"/>
        </w:rPr>
        <w:t xml:space="preserve"> форма з шляхом </w:t>
      </w:r>
      <w:proofErr w:type="spellStart"/>
      <w:r w:rsidRPr="00191AFA">
        <w:rPr>
          <w:lang w:val="ru-RU"/>
        </w:rPr>
        <w:t>вхідного</w:t>
      </w:r>
      <w:proofErr w:type="spellEnd"/>
      <w:r w:rsidRPr="00191AFA">
        <w:rPr>
          <w:lang w:val="ru-RU"/>
        </w:rPr>
        <w:t xml:space="preserve"> файлу</w:t>
      </w:r>
    </w:p>
    <w:p w14:paraId="54378677" w14:textId="77777777" w:rsidR="00DD3A30" w:rsidRDefault="00DD3A30" w:rsidP="00DD3A30">
      <w:pPr>
        <w:ind w:firstLine="720"/>
        <w:rPr>
          <w:rFonts w:ascii="Courier New" w:eastAsia="Courier New" w:hAnsi="Courier New" w:cs="Courier New"/>
          <w:b/>
          <w:color w:val="525252"/>
        </w:rPr>
      </w:pPr>
      <w:proofErr w:type="spellStart"/>
      <w:r w:rsidRPr="00191AFA">
        <w:rPr>
          <w:lang w:val="ru-RU"/>
        </w:rPr>
        <w:t>Після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закінчення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процесу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обрахунків</w:t>
      </w:r>
      <w:proofErr w:type="spellEnd"/>
      <w:r w:rsidRPr="00191AFA">
        <w:rPr>
          <w:lang w:val="ru-RU"/>
        </w:rPr>
        <w:t xml:space="preserve"> у текстовому </w:t>
      </w:r>
      <w:proofErr w:type="spellStart"/>
      <w:r w:rsidRPr="00191AFA">
        <w:rPr>
          <w:lang w:val="ru-RU"/>
        </w:rPr>
        <w:t>полі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з’явиться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розв’язок</w:t>
      </w:r>
      <w:proofErr w:type="spellEnd"/>
      <w:r w:rsidRPr="00191AFA">
        <w:rPr>
          <w:lang w:val="ru-RU"/>
        </w:rPr>
        <w:t xml:space="preserve"> у </w:t>
      </w:r>
      <w:proofErr w:type="spellStart"/>
      <w:r w:rsidRPr="00191AFA">
        <w:rPr>
          <w:lang w:val="ru-RU"/>
        </w:rPr>
        <w:t>вигляді</w:t>
      </w:r>
      <w:proofErr w:type="spellEnd"/>
      <w:r w:rsidRPr="00191AFA">
        <w:rPr>
          <w:lang w:val="ru-RU"/>
        </w:rPr>
        <w:t xml:space="preserve"> </w:t>
      </w:r>
      <w:r>
        <w:t>HTML</w:t>
      </w:r>
      <w:r w:rsidRPr="00191AFA">
        <w:rPr>
          <w:lang w:val="ru-RU"/>
        </w:rPr>
        <w:t xml:space="preserve">. </w:t>
      </w:r>
      <w:proofErr w:type="spellStart"/>
      <w:r>
        <w:t>Розв’язок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скопіювати</w:t>
      </w:r>
      <w:proofErr w:type="spellEnd"/>
      <w:r>
        <w:t xml:space="preserve"> </w:t>
      </w:r>
      <w:proofErr w:type="spellStart"/>
      <w:r>
        <w:t>натиснувши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Скопіювати</w:t>
      </w:r>
      <w:proofErr w:type="spellEnd"/>
      <w:r>
        <w:t>”.</w:t>
      </w:r>
    </w:p>
    <w:p w14:paraId="712E5413" w14:textId="77777777" w:rsidR="00DD3A30" w:rsidRDefault="00DD3A30" w:rsidP="00DD3A30">
      <w:pPr>
        <w:jc w:val="center"/>
        <w:rPr>
          <w:rFonts w:ascii="Courier New" w:eastAsia="Courier New" w:hAnsi="Courier New" w:cs="Courier New"/>
          <w:b/>
          <w:color w:val="525252"/>
        </w:rPr>
      </w:pPr>
      <w:r>
        <w:rPr>
          <w:rFonts w:ascii="Courier New" w:eastAsia="Courier New" w:hAnsi="Courier New" w:cs="Courier New"/>
          <w:b/>
          <w:noProof/>
          <w:color w:val="525252"/>
        </w:rPr>
        <w:drawing>
          <wp:inline distT="114300" distB="114300" distL="114300" distR="114300" wp14:anchorId="18B32249" wp14:editId="5C58AE63">
            <wp:extent cx="4733925" cy="2552700"/>
            <wp:effectExtent l="0" t="0" r="9525" b="0"/>
            <wp:docPr id="3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C5CBC" w14:textId="6BB8AF85" w:rsidR="00DD3A30" w:rsidRPr="00191AFA" w:rsidRDefault="00DD3A30" w:rsidP="00DD3A30">
      <w:pPr>
        <w:jc w:val="center"/>
        <w:rPr>
          <w:rFonts w:ascii="Courier New" w:eastAsia="Courier New" w:hAnsi="Courier New" w:cs="Courier New"/>
          <w:b/>
          <w:color w:val="525252"/>
          <w:lang w:val="ru-RU"/>
        </w:rPr>
      </w:pPr>
      <w:r w:rsidRPr="00191AFA">
        <w:rPr>
          <w:lang w:val="ru-RU"/>
        </w:rPr>
        <w:t xml:space="preserve">Рисунок </w:t>
      </w:r>
      <w:r w:rsidRPr="00DD3A30">
        <w:rPr>
          <w:lang w:val="ru-RU"/>
        </w:rPr>
        <w:t>4</w:t>
      </w:r>
      <w:r w:rsidRPr="00191AFA">
        <w:rPr>
          <w:lang w:val="ru-RU"/>
        </w:rPr>
        <w:t xml:space="preserve"> – </w:t>
      </w:r>
      <w:proofErr w:type="spellStart"/>
      <w:r w:rsidRPr="00191AFA">
        <w:rPr>
          <w:lang w:val="ru-RU"/>
        </w:rPr>
        <w:t>Основна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графічна</w:t>
      </w:r>
      <w:proofErr w:type="spellEnd"/>
      <w:r w:rsidRPr="00191AFA">
        <w:rPr>
          <w:lang w:val="ru-RU"/>
        </w:rPr>
        <w:t xml:space="preserve"> форма з результатом </w:t>
      </w:r>
      <w:proofErr w:type="spellStart"/>
      <w:r w:rsidRPr="00191AFA">
        <w:rPr>
          <w:lang w:val="ru-RU"/>
        </w:rPr>
        <w:t>роботи</w:t>
      </w:r>
      <w:proofErr w:type="spellEnd"/>
      <w:r w:rsidRPr="00191AFA">
        <w:rPr>
          <w:lang w:val="ru-RU"/>
        </w:rPr>
        <w:t xml:space="preserve"> алгоритму</w:t>
      </w:r>
    </w:p>
    <w:p w14:paraId="7EEC6A27" w14:textId="77777777" w:rsidR="007C1FBE" w:rsidRDefault="00DD3A30" w:rsidP="00DD3A30">
      <w:pPr>
        <w:ind w:firstLine="720"/>
        <w:rPr>
          <w:lang w:val="ru-RU"/>
        </w:rPr>
      </w:pPr>
      <w:proofErr w:type="spellStart"/>
      <w:r w:rsidRPr="00191AFA">
        <w:rPr>
          <w:lang w:val="ru-RU"/>
        </w:rPr>
        <w:t>Відповідний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текстовий</w:t>
      </w:r>
      <w:proofErr w:type="spellEnd"/>
      <w:r w:rsidRPr="00191AFA">
        <w:rPr>
          <w:lang w:val="ru-RU"/>
        </w:rPr>
        <w:t xml:space="preserve"> файл, </w:t>
      </w:r>
      <w:proofErr w:type="spellStart"/>
      <w:r w:rsidRPr="00191AFA">
        <w:rPr>
          <w:lang w:val="ru-RU"/>
        </w:rPr>
        <w:t>який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містить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повний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розв'язок</w:t>
      </w:r>
      <w:proofErr w:type="spellEnd"/>
      <w:r w:rsidRPr="00191AFA">
        <w:rPr>
          <w:lang w:val="ru-RU"/>
        </w:rPr>
        <w:t xml:space="preserve"> у читабельному </w:t>
      </w:r>
      <w:proofErr w:type="spellStart"/>
      <w:r w:rsidRPr="00191AFA">
        <w:rPr>
          <w:lang w:val="ru-RU"/>
        </w:rPr>
        <w:t>вигляді</w:t>
      </w:r>
      <w:proofErr w:type="spellEnd"/>
      <w:r w:rsidRPr="00191AFA">
        <w:rPr>
          <w:lang w:val="ru-RU"/>
        </w:rPr>
        <w:t xml:space="preserve">, як </w:t>
      </w:r>
      <w:proofErr w:type="spellStart"/>
      <w:r w:rsidRPr="00191AFA">
        <w:rPr>
          <w:lang w:val="ru-RU"/>
        </w:rPr>
        <w:t>зображено</w:t>
      </w:r>
      <w:proofErr w:type="spellEnd"/>
      <w:r w:rsidRPr="00191AFA">
        <w:rPr>
          <w:lang w:val="ru-RU"/>
        </w:rPr>
        <w:t xml:space="preserve"> </w:t>
      </w:r>
      <w:proofErr w:type="gramStart"/>
      <w:r w:rsidRPr="00191AFA">
        <w:rPr>
          <w:lang w:val="ru-RU"/>
        </w:rPr>
        <w:t>на рисунку</w:t>
      </w:r>
      <w:proofErr w:type="gramEnd"/>
      <w:r w:rsidRPr="00191AFA">
        <w:rPr>
          <w:lang w:val="ru-RU"/>
        </w:rPr>
        <w:t xml:space="preserve"> </w:t>
      </w:r>
      <w:r w:rsidRPr="00DD3A30">
        <w:rPr>
          <w:lang w:val="ru-RU"/>
        </w:rPr>
        <w:t>5</w:t>
      </w:r>
      <w:r w:rsidRPr="00191AFA">
        <w:rPr>
          <w:lang w:val="ru-RU"/>
        </w:rPr>
        <w:t>.</w:t>
      </w:r>
    </w:p>
    <w:p w14:paraId="4EB154FA" w14:textId="77777777" w:rsidR="007C1FBE" w:rsidRDefault="007C1FBE" w:rsidP="007C1FBE">
      <w:pPr>
        <w:jc w:val="center"/>
        <w:rPr>
          <w:rFonts w:ascii="Courier New" w:eastAsia="Courier New" w:hAnsi="Courier New" w:cs="Courier New"/>
          <w:b/>
          <w:color w:val="525252"/>
        </w:rPr>
      </w:pPr>
      <w:r>
        <w:rPr>
          <w:rFonts w:ascii="Courier New" w:eastAsia="Courier New" w:hAnsi="Courier New" w:cs="Courier New"/>
          <w:b/>
          <w:noProof/>
          <w:color w:val="525252"/>
        </w:rPr>
        <w:lastRenderedPageBreak/>
        <w:drawing>
          <wp:inline distT="114300" distB="114300" distL="114300" distR="114300" wp14:anchorId="52E2BC35" wp14:editId="5F5B12BF">
            <wp:extent cx="4963950" cy="3475828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t="3569" r="2986" b="23670"/>
                    <a:stretch>
                      <a:fillRect/>
                    </a:stretch>
                  </pic:blipFill>
                  <pic:spPr>
                    <a:xfrm>
                      <a:off x="0" y="0"/>
                      <a:ext cx="4963950" cy="3475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5C993" w14:textId="77777777" w:rsidR="007C1FBE" w:rsidRDefault="007C1FBE" w:rsidP="007C1FBE">
      <w:pPr>
        <w:jc w:val="center"/>
        <w:rPr>
          <w:rFonts w:ascii="Courier New" w:eastAsia="Courier New" w:hAnsi="Courier New" w:cs="Courier New"/>
          <w:b/>
          <w:color w:val="525252"/>
        </w:rPr>
      </w:pPr>
      <w:proofErr w:type="spellStart"/>
      <w:r>
        <w:t>Рисунок</w:t>
      </w:r>
      <w:proofErr w:type="spellEnd"/>
      <w:r>
        <w:t xml:space="preserve"> 5 –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з </w:t>
      </w:r>
      <w:proofErr w:type="spellStart"/>
      <w:r>
        <w:t>розвʼязком</w:t>
      </w:r>
      <w:proofErr w:type="spellEnd"/>
    </w:p>
    <w:p w14:paraId="075E4748" w14:textId="7D77FB30" w:rsidR="00DD3A30" w:rsidRDefault="00DD3A30" w:rsidP="00DD3A30">
      <w:pPr>
        <w:ind w:firstLine="720"/>
        <w:rPr>
          <w:lang w:val="ru-RU"/>
        </w:rPr>
      </w:pPr>
      <w:r w:rsidRPr="00191AFA">
        <w:rPr>
          <w:lang w:val="ru-RU"/>
        </w:rPr>
        <w:t xml:space="preserve"> </w:t>
      </w:r>
      <w:proofErr w:type="spellStart"/>
      <w:r w:rsidRPr="00DD3A30">
        <w:rPr>
          <w:lang w:val="ru-RU"/>
        </w:rPr>
        <w:t>Файли</w:t>
      </w:r>
      <w:proofErr w:type="spellEnd"/>
      <w:r w:rsidRPr="00DD3A30">
        <w:rPr>
          <w:lang w:val="ru-RU"/>
        </w:rPr>
        <w:t xml:space="preserve"> </w:t>
      </w:r>
      <w:proofErr w:type="spellStart"/>
      <w:r w:rsidRPr="00DD3A30">
        <w:rPr>
          <w:lang w:val="ru-RU"/>
        </w:rPr>
        <w:t>знаходяться</w:t>
      </w:r>
      <w:proofErr w:type="spellEnd"/>
      <w:r w:rsidR="00F378AE">
        <w:t xml:space="preserve"> </w:t>
      </w:r>
      <w:r w:rsidR="00F378AE">
        <w:rPr>
          <w:lang w:val="uk-UA"/>
        </w:rPr>
        <w:t xml:space="preserve">в каталогах </w:t>
      </w:r>
      <w:r w:rsidR="00F378AE">
        <w:t>“</w:t>
      </w:r>
      <w:proofErr w:type="spellStart"/>
      <w:r w:rsidR="00F378AE">
        <w:t>resultlogs</w:t>
      </w:r>
      <w:proofErr w:type="spellEnd"/>
      <w:r w:rsidR="00F378AE">
        <w:t xml:space="preserve">” </w:t>
      </w:r>
      <w:r w:rsidR="00F378AE">
        <w:rPr>
          <w:lang w:val="uk-UA"/>
        </w:rPr>
        <w:t>або</w:t>
      </w:r>
      <w:r w:rsidR="00F378AE">
        <w:t xml:space="preserve"> “logs”</w:t>
      </w:r>
      <w:r w:rsidRPr="00DD3A30">
        <w:rPr>
          <w:lang w:val="ru-RU"/>
        </w:rPr>
        <w:t xml:space="preserve"> за шляхом, </w:t>
      </w:r>
      <w:proofErr w:type="spellStart"/>
      <w:r w:rsidRPr="00DD3A30">
        <w:rPr>
          <w:lang w:val="ru-RU"/>
        </w:rPr>
        <w:t>що</w:t>
      </w:r>
      <w:proofErr w:type="spellEnd"/>
      <w:r w:rsidRPr="00DD3A30">
        <w:rPr>
          <w:lang w:val="ru-RU"/>
        </w:rPr>
        <w:t xml:space="preserve"> </w:t>
      </w:r>
      <w:proofErr w:type="spellStart"/>
      <w:r w:rsidRPr="00DD3A30">
        <w:rPr>
          <w:lang w:val="ru-RU"/>
        </w:rPr>
        <w:t>співпадає</w:t>
      </w:r>
      <w:proofErr w:type="spellEnd"/>
      <w:r w:rsidRPr="00DD3A30">
        <w:rPr>
          <w:lang w:val="ru-RU"/>
        </w:rPr>
        <w:t xml:space="preserve"> з </w:t>
      </w:r>
      <w:proofErr w:type="spellStart"/>
      <w:r w:rsidRPr="00DD3A30">
        <w:rPr>
          <w:lang w:val="ru-RU"/>
        </w:rPr>
        <w:t>розташуванням</w:t>
      </w:r>
      <w:proofErr w:type="spellEnd"/>
      <w:r w:rsidRPr="00DD3A30">
        <w:rPr>
          <w:lang w:val="ru-RU"/>
        </w:rPr>
        <w:t xml:space="preserve"> </w:t>
      </w:r>
      <w:proofErr w:type="spellStart"/>
      <w:r w:rsidRPr="00DD3A30">
        <w:rPr>
          <w:lang w:val="ru-RU"/>
        </w:rPr>
        <w:t>програми</w:t>
      </w:r>
      <w:proofErr w:type="spellEnd"/>
      <w:r w:rsidR="00482EC7">
        <w:rPr>
          <w:lang w:val="ru-RU"/>
        </w:rPr>
        <w:t xml:space="preserve"> </w:t>
      </w:r>
      <w:r w:rsidR="00482EC7">
        <w:t>(.exe)</w:t>
      </w:r>
      <w:r w:rsidRPr="00DD3A30">
        <w:rPr>
          <w:lang w:val="ru-RU"/>
        </w:rPr>
        <w:t>.</w:t>
      </w:r>
    </w:p>
    <w:p w14:paraId="5E232E64" w14:textId="3ED3B572" w:rsidR="007C1FBE" w:rsidRPr="00DD3A30" w:rsidRDefault="007C1FBE" w:rsidP="007C1FBE">
      <w:pPr>
        <w:ind w:firstLine="720"/>
        <w:jc w:val="center"/>
        <w:rPr>
          <w:lang w:val="ru-RU"/>
        </w:rPr>
      </w:pPr>
      <w:r w:rsidRPr="007C1FBE">
        <w:rPr>
          <w:lang w:val="ru-RU"/>
        </w:rPr>
        <w:drawing>
          <wp:inline distT="0" distB="0" distL="0" distR="0" wp14:anchorId="5AE4AE01" wp14:editId="11F4432B">
            <wp:extent cx="3258005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9A4E" w14:textId="6B07084D" w:rsidR="00DD3A30" w:rsidRDefault="00F378AE" w:rsidP="00DD3A30">
      <w:pPr>
        <w:ind w:firstLine="720"/>
        <w:rPr>
          <w:rFonts w:ascii="Courier New" w:eastAsia="Courier New" w:hAnsi="Courier New" w:cs="Courier New"/>
          <w:b/>
          <w:color w:val="525252"/>
        </w:rPr>
      </w:pPr>
      <w:r>
        <w:rPr>
          <w:lang w:val="uk-UA"/>
        </w:rPr>
        <w:t>Т</w:t>
      </w:r>
      <w:proofErr w:type="spellStart"/>
      <w:r w:rsidR="00DD3A30">
        <w:t>екстовий</w:t>
      </w:r>
      <w:proofErr w:type="spellEnd"/>
      <w:r w:rsidR="00DD3A30">
        <w:t xml:space="preserve"> </w:t>
      </w:r>
      <w:proofErr w:type="spellStart"/>
      <w:r w:rsidR="00DD3A30">
        <w:t>файл</w:t>
      </w:r>
      <w:proofErr w:type="spellEnd"/>
      <w:r w:rsidR="00DD3A30">
        <w:t xml:space="preserve">, </w:t>
      </w:r>
      <w:proofErr w:type="spellStart"/>
      <w:r w:rsidR="00DD3A30">
        <w:t>який</w:t>
      </w:r>
      <w:proofErr w:type="spellEnd"/>
      <w:r w:rsidR="00DD3A30">
        <w:t xml:space="preserve"> </w:t>
      </w:r>
      <w:proofErr w:type="spellStart"/>
      <w:r w:rsidR="00DD3A30">
        <w:t>містить</w:t>
      </w:r>
      <w:proofErr w:type="spellEnd"/>
      <w:r w:rsidR="00DD3A30">
        <w:t xml:space="preserve"> </w:t>
      </w:r>
      <w:proofErr w:type="spellStart"/>
      <w:r w:rsidR="00DD3A30">
        <w:t>повний</w:t>
      </w:r>
      <w:proofErr w:type="spellEnd"/>
      <w:r w:rsidR="00DD3A30">
        <w:t xml:space="preserve"> </w:t>
      </w:r>
      <w:proofErr w:type="spellStart"/>
      <w:r w:rsidR="00DD3A30">
        <w:t>розв'язок</w:t>
      </w:r>
      <w:proofErr w:type="spellEnd"/>
      <w:r w:rsidR="00DD3A30">
        <w:t xml:space="preserve"> з </w:t>
      </w:r>
      <w:proofErr w:type="spellStart"/>
      <w:r w:rsidR="00DD3A30">
        <w:t>деталями</w:t>
      </w:r>
      <w:proofErr w:type="spellEnd"/>
      <w:r w:rsidR="00DD3A30">
        <w:t xml:space="preserve"> </w:t>
      </w:r>
      <w:proofErr w:type="spellStart"/>
      <w:r w:rsidR="00DD3A30">
        <w:t>кожної</w:t>
      </w:r>
      <w:proofErr w:type="spellEnd"/>
      <w:r w:rsidR="00DD3A30">
        <w:t xml:space="preserve"> </w:t>
      </w:r>
      <w:proofErr w:type="spellStart"/>
      <w:r w:rsidR="00DD3A30">
        <w:t>ітерації</w:t>
      </w:r>
      <w:proofErr w:type="spellEnd"/>
      <w:r w:rsidR="00DD3A30">
        <w:t xml:space="preserve"> </w:t>
      </w:r>
      <w:proofErr w:type="spellStart"/>
      <w:r w:rsidR="00DD3A30">
        <w:t>алгоритму</w:t>
      </w:r>
      <w:proofErr w:type="spellEnd"/>
      <w:r w:rsidR="00DD3A30">
        <w:t xml:space="preserve"> у </w:t>
      </w:r>
      <w:proofErr w:type="spellStart"/>
      <w:r w:rsidR="00DD3A30">
        <w:t>читабельному</w:t>
      </w:r>
      <w:proofErr w:type="spellEnd"/>
      <w:r w:rsidR="00DD3A30">
        <w:t xml:space="preserve"> </w:t>
      </w:r>
      <w:proofErr w:type="spellStart"/>
      <w:r w:rsidR="00DD3A30">
        <w:t>вигляді</w:t>
      </w:r>
      <w:proofErr w:type="spellEnd"/>
      <w:r w:rsidR="00DD3A30">
        <w:t xml:space="preserve">. </w:t>
      </w:r>
      <w:proofErr w:type="spellStart"/>
      <w:r w:rsidR="00DD3A30">
        <w:t>Приклад</w:t>
      </w:r>
      <w:proofErr w:type="spellEnd"/>
      <w:r w:rsidR="00DD3A30">
        <w:t xml:space="preserve"> </w:t>
      </w:r>
      <w:proofErr w:type="spellStart"/>
      <w:r w:rsidR="00DD3A30">
        <w:t>файлу</w:t>
      </w:r>
      <w:proofErr w:type="spellEnd"/>
      <w:r w:rsidR="00DD3A30">
        <w:t xml:space="preserve"> </w:t>
      </w:r>
      <w:proofErr w:type="spellStart"/>
      <w:r w:rsidR="00DD3A30">
        <w:t>зображений</w:t>
      </w:r>
      <w:proofErr w:type="spellEnd"/>
      <w:r w:rsidR="00DD3A30">
        <w:t xml:space="preserve"> </w:t>
      </w:r>
      <w:proofErr w:type="spellStart"/>
      <w:r w:rsidR="00DD3A30">
        <w:t>на</w:t>
      </w:r>
      <w:proofErr w:type="spellEnd"/>
      <w:r w:rsidR="00DD3A30">
        <w:t xml:space="preserve"> </w:t>
      </w:r>
      <w:proofErr w:type="spellStart"/>
      <w:r w:rsidR="00DD3A30">
        <w:t>рисунку</w:t>
      </w:r>
      <w:proofErr w:type="spellEnd"/>
      <w:r w:rsidR="00DD3A30">
        <w:t xml:space="preserve"> 6.</w:t>
      </w:r>
    </w:p>
    <w:p w14:paraId="72DA5B34" w14:textId="77777777" w:rsidR="00DD3A30" w:rsidRDefault="00DD3A30" w:rsidP="00DD3A30">
      <w:pPr>
        <w:jc w:val="center"/>
        <w:rPr>
          <w:rFonts w:ascii="Courier New" w:eastAsia="Courier New" w:hAnsi="Courier New" w:cs="Courier New"/>
          <w:b/>
          <w:color w:val="525252"/>
        </w:rPr>
      </w:pPr>
      <w:r>
        <w:rPr>
          <w:rFonts w:ascii="Courier New" w:eastAsia="Courier New" w:hAnsi="Courier New" w:cs="Courier New"/>
          <w:b/>
          <w:noProof/>
          <w:color w:val="525252"/>
        </w:rPr>
        <w:lastRenderedPageBreak/>
        <w:drawing>
          <wp:inline distT="114300" distB="114300" distL="114300" distR="114300" wp14:anchorId="21E97425" wp14:editId="14197A39">
            <wp:extent cx="4773450" cy="3582343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450" cy="3582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9D4EC" w14:textId="2B9E91B2" w:rsidR="00DD3A30" w:rsidRPr="00191AFA" w:rsidRDefault="00DD3A30" w:rsidP="00DD3A30">
      <w:pPr>
        <w:jc w:val="center"/>
        <w:rPr>
          <w:rFonts w:ascii="Courier New" w:eastAsia="Courier New" w:hAnsi="Courier New" w:cs="Courier New"/>
          <w:b/>
          <w:color w:val="525252"/>
          <w:lang w:val="ru-RU"/>
        </w:rPr>
      </w:pPr>
      <w:r w:rsidRPr="00191AFA">
        <w:rPr>
          <w:lang w:val="ru-RU"/>
        </w:rPr>
        <w:t xml:space="preserve">Рисунок </w:t>
      </w:r>
      <w:r w:rsidRPr="00DD3A30">
        <w:rPr>
          <w:lang w:val="ru-RU"/>
        </w:rPr>
        <w:t xml:space="preserve">6 </w:t>
      </w:r>
      <w:r w:rsidRPr="00191AFA">
        <w:rPr>
          <w:lang w:val="ru-RU"/>
        </w:rPr>
        <w:t xml:space="preserve">– </w:t>
      </w:r>
      <w:proofErr w:type="spellStart"/>
      <w:r w:rsidRPr="00191AFA">
        <w:rPr>
          <w:lang w:val="ru-RU"/>
        </w:rPr>
        <w:t>Текстовий</w:t>
      </w:r>
      <w:proofErr w:type="spellEnd"/>
      <w:r w:rsidRPr="00191AFA">
        <w:rPr>
          <w:lang w:val="ru-RU"/>
        </w:rPr>
        <w:t xml:space="preserve"> лог-файл </w:t>
      </w:r>
      <w:proofErr w:type="spellStart"/>
      <w:r w:rsidRPr="00191AFA">
        <w:rPr>
          <w:lang w:val="ru-RU"/>
        </w:rPr>
        <w:t>роботи</w:t>
      </w:r>
      <w:proofErr w:type="spellEnd"/>
      <w:r w:rsidRPr="00191AFA">
        <w:rPr>
          <w:lang w:val="ru-RU"/>
        </w:rPr>
        <w:t xml:space="preserve"> алгоритму</w:t>
      </w:r>
    </w:p>
    <w:p w14:paraId="4E9A4577" w14:textId="46F3B6CD" w:rsidR="00DD3A30" w:rsidRPr="00DD3A30" w:rsidRDefault="00DD3A30" w:rsidP="00DD3A30">
      <w:pPr>
        <w:ind w:firstLine="720"/>
        <w:rPr>
          <w:lang w:val="ru-RU"/>
        </w:rPr>
      </w:pPr>
      <w:proofErr w:type="spellStart"/>
      <w:r w:rsidRPr="00191AFA">
        <w:rPr>
          <w:lang w:val="ru-RU"/>
        </w:rPr>
        <w:t>Якщо</w:t>
      </w:r>
      <w:proofErr w:type="spellEnd"/>
      <w:r w:rsidRPr="00191AFA">
        <w:rPr>
          <w:lang w:val="ru-RU"/>
        </w:rPr>
        <w:t xml:space="preserve"> шлях </w:t>
      </w:r>
      <w:proofErr w:type="gramStart"/>
      <w:r w:rsidRPr="00191AFA">
        <w:rPr>
          <w:lang w:val="ru-RU"/>
        </w:rPr>
        <w:t>до файлу</w:t>
      </w:r>
      <w:proofErr w:type="gramEnd"/>
      <w:r w:rsidRPr="00191AFA">
        <w:rPr>
          <w:lang w:val="ru-RU"/>
        </w:rPr>
        <w:t xml:space="preserve"> з </w:t>
      </w:r>
      <w:proofErr w:type="spellStart"/>
      <w:r w:rsidRPr="00191AFA">
        <w:rPr>
          <w:lang w:val="ru-RU"/>
        </w:rPr>
        <w:t>вхідними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даними</w:t>
      </w:r>
      <w:proofErr w:type="spellEnd"/>
      <w:r w:rsidRPr="00191AFA">
        <w:rPr>
          <w:lang w:val="ru-RU"/>
        </w:rPr>
        <w:t xml:space="preserve"> не </w:t>
      </w:r>
      <w:proofErr w:type="spellStart"/>
      <w:r w:rsidRPr="00191AFA">
        <w:rPr>
          <w:lang w:val="ru-RU"/>
        </w:rPr>
        <w:t>вкзано</w:t>
      </w:r>
      <w:proofErr w:type="spellEnd"/>
      <w:r w:rsidRPr="00191AFA">
        <w:rPr>
          <w:lang w:val="ru-RU"/>
        </w:rPr>
        <w:t xml:space="preserve"> і </w:t>
      </w:r>
      <w:proofErr w:type="spellStart"/>
      <w:r w:rsidRPr="00191AFA">
        <w:rPr>
          <w:lang w:val="ru-RU"/>
        </w:rPr>
        <w:t>натиснуто</w:t>
      </w:r>
      <w:proofErr w:type="spellEnd"/>
      <w:r w:rsidRPr="00191AFA">
        <w:rPr>
          <w:lang w:val="ru-RU"/>
        </w:rPr>
        <w:t xml:space="preserve"> кнопку “</w:t>
      </w:r>
      <w:proofErr w:type="spellStart"/>
      <w:r w:rsidRPr="00191AFA">
        <w:rPr>
          <w:lang w:val="ru-RU"/>
        </w:rPr>
        <w:t>Виконати</w:t>
      </w:r>
      <w:proofErr w:type="spellEnd"/>
      <w:r w:rsidRPr="00191AFA">
        <w:rPr>
          <w:lang w:val="ru-RU"/>
        </w:rPr>
        <w:t xml:space="preserve">”, то </w:t>
      </w:r>
      <w:proofErr w:type="spellStart"/>
      <w:r w:rsidRPr="00191AFA">
        <w:rPr>
          <w:lang w:val="ru-RU"/>
        </w:rPr>
        <w:t>програма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виводить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відповідну</w:t>
      </w:r>
      <w:proofErr w:type="spellEnd"/>
      <w:r w:rsidRPr="00191AFA">
        <w:rPr>
          <w:lang w:val="ru-RU"/>
        </w:rPr>
        <w:t xml:space="preserve"> </w:t>
      </w:r>
      <w:proofErr w:type="spellStart"/>
      <w:r w:rsidRPr="00191AFA">
        <w:rPr>
          <w:lang w:val="ru-RU"/>
        </w:rPr>
        <w:t>помилку</w:t>
      </w:r>
      <w:proofErr w:type="spellEnd"/>
      <w:r w:rsidRPr="00191AFA">
        <w:rPr>
          <w:lang w:val="ru-RU"/>
        </w:rPr>
        <w:t xml:space="preserve">, як </w:t>
      </w:r>
      <w:proofErr w:type="spellStart"/>
      <w:r w:rsidRPr="00191AFA">
        <w:rPr>
          <w:lang w:val="ru-RU"/>
        </w:rPr>
        <w:t>зображено</w:t>
      </w:r>
      <w:proofErr w:type="spellEnd"/>
      <w:r w:rsidRPr="00191AFA">
        <w:rPr>
          <w:lang w:val="ru-RU"/>
        </w:rPr>
        <w:t xml:space="preserve"> на рисунку </w:t>
      </w:r>
      <w:r w:rsidRPr="00DD3A30">
        <w:rPr>
          <w:lang w:val="ru-RU"/>
        </w:rPr>
        <w:t>7</w:t>
      </w:r>
      <w:r w:rsidRPr="00191AFA">
        <w:rPr>
          <w:lang w:val="ru-RU"/>
        </w:rPr>
        <w:t xml:space="preserve">. </w:t>
      </w:r>
      <w:r w:rsidRPr="00DD3A30">
        <w:rPr>
          <w:lang w:val="ru-RU"/>
        </w:rPr>
        <w:t xml:space="preserve">В такому </w:t>
      </w:r>
      <w:proofErr w:type="spellStart"/>
      <w:r w:rsidRPr="00DD3A30">
        <w:rPr>
          <w:lang w:val="ru-RU"/>
        </w:rPr>
        <w:t>випадку</w:t>
      </w:r>
      <w:proofErr w:type="spellEnd"/>
      <w:r w:rsidRPr="00DD3A30">
        <w:rPr>
          <w:lang w:val="ru-RU"/>
        </w:rPr>
        <w:t xml:space="preserve"> </w:t>
      </w:r>
      <w:proofErr w:type="spellStart"/>
      <w:r w:rsidRPr="00DD3A30">
        <w:rPr>
          <w:lang w:val="ru-RU"/>
        </w:rPr>
        <w:t>потрібно</w:t>
      </w:r>
      <w:proofErr w:type="spellEnd"/>
      <w:r w:rsidRPr="00DD3A30">
        <w:rPr>
          <w:lang w:val="ru-RU"/>
        </w:rPr>
        <w:t xml:space="preserve"> обрати </w:t>
      </w:r>
      <w:proofErr w:type="spellStart"/>
      <w:r w:rsidRPr="00DD3A30">
        <w:rPr>
          <w:lang w:val="ru-RU"/>
        </w:rPr>
        <w:t>вхідний</w:t>
      </w:r>
      <w:proofErr w:type="spellEnd"/>
      <w:r w:rsidRPr="00DD3A30">
        <w:rPr>
          <w:lang w:val="ru-RU"/>
        </w:rPr>
        <w:t xml:space="preserve"> файл.</w:t>
      </w:r>
    </w:p>
    <w:p w14:paraId="0F67B702" w14:textId="77777777" w:rsidR="00DD3A30" w:rsidRDefault="00DD3A30" w:rsidP="00DD3A30">
      <w:pPr>
        <w:jc w:val="center"/>
        <w:rPr>
          <w:rFonts w:ascii="Courier New" w:eastAsia="Courier New" w:hAnsi="Courier New" w:cs="Courier New"/>
          <w:b/>
          <w:color w:val="525252"/>
        </w:rPr>
      </w:pPr>
      <w:r>
        <w:rPr>
          <w:rFonts w:ascii="Courier New" w:eastAsia="Courier New" w:hAnsi="Courier New" w:cs="Courier New"/>
          <w:b/>
          <w:noProof/>
          <w:color w:val="525252"/>
        </w:rPr>
        <w:drawing>
          <wp:inline distT="114300" distB="114300" distL="114300" distR="114300" wp14:anchorId="30729AD3" wp14:editId="37AA5A62">
            <wp:extent cx="4621050" cy="2936897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l="2553" t="2495" r="3600" b="1571"/>
                    <a:stretch>
                      <a:fillRect/>
                    </a:stretch>
                  </pic:blipFill>
                  <pic:spPr>
                    <a:xfrm>
                      <a:off x="0" y="0"/>
                      <a:ext cx="4621050" cy="2936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C0090" w14:textId="61393D3D" w:rsidR="00E42DE7" w:rsidRDefault="00DD3A30" w:rsidP="00F00455">
      <w:pPr>
        <w:jc w:val="center"/>
      </w:pPr>
      <w:proofErr w:type="spellStart"/>
      <w:r>
        <w:t>Рисунок</w:t>
      </w:r>
      <w:proofErr w:type="spellEnd"/>
      <w:r>
        <w:t xml:space="preserve"> 7 –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помилку</w:t>
      </w:r>
      <w:proofErr w:type="spellEnd"/>
    </w:p>
    <w:sectPr w:rsidR="00E42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13"/>
    <w:rsid w:val="000258CD"/>
    <w:rsid w:val="00107917"/>
    <w:rsid w:val="00482EC7"/>
    <w:rsid w:val="00630485"/>
    <w:rsid w:val="007C1FBE"/>
    <w:rsid w:val="008C07FC"/>
    <w:rsid w:val="009D27B8"/>
    <w:rsid w:val="00AE6E13"/>
    <w:rsid w:val="00B02698"/>
    <w:rsid w:val="00DD3A30"/>
    <w:rsid w:val="00E2191C"/>
    <w:rsid w:val="00E42DE7"/>
    <w:rsid w:val="00F00455"/>
    <w:rsid w:val="00F378AE"/>
    <w:rsid w:val="00F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6477"/>
  <w15:chartTrackingRefBased/>
  <w15:docId w15:val="{E8261E38-BF21-4BE8-A073-F4CF8D62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FBE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D3A30"/>
    <w:pPr>
      <w:keepNext/>
      <w:keepLines/>
      <w:tabs>
        <w:tab w:val="left" w:pos="1440"/>
      </w:tabs>
      <w:spacing w:before="240" w:after="240"/>
      <w:ind w:firstLine="7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3A30"/>
    <w:rPr>
      <w:rFonts w:ascii="Times New Roman" w:eastAsia="Times New Roman" w:hAnsi="Times New Roman" w:cs="Times New Roman"/>
      <w:b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Духовный</dc:creator>
  <cp:keywords/>
  <dc:description/>
  <cp:lastModifiedBy>Bohdan Konopolskyi</cp:lastModifiedBy>
  <cp:revision>4</cp:revision>
  <dcterms:created xsi:type="dcterms:W3CDTF">2023-05-27T15:38:00Z</dcterms:created>
  <dcterms:modified xsi:type="dcterms:W3CDTF">2023-05-27T15:40:00Z</dcterms:modified>
</cp:coreProperties>
</file>