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CB" w:rsidRDefault="00D778AB">
      <w:pPr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Nathan Lutz</w:t>
      </w:r>
    </w:p>
    <w:p w:rsidR="00C400CB" w:rsidRDefault="00D778AB">
      <w:pPr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Dr. </w:t>
      </w:r>
      <w:proofErr w:type="spellStart"/>
      <w:r>
        <w:rPr>
          <w:rFonts w:ascii="Calibri" w:eastAsia="Calibri" w:hAnsi="Calibri" w:cs="Calibri"/>
          <w:sz w:val="24"/>
        </w:rPr>
        <w:t>Wahab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C400CB" w:rsidRDefault="00D778AB">
      <w:pPr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Assignment 5</w:t>
      </w:r>
    </w:p>
    <w:p w:rsidR="00C400CB" w:rsidRDefault="00C400CB">
      <w:pPr>
        <w:rPr>
          <w:rFonts w:ascii="Calibri" w:eastAsia="Calibri" w:hAnsi="Calibri" w:cs="Calibri"/>
          <w:sz w:val="24"/>
        </w:rPr>
      </w:pPr>
    </w:p>
    <w:p w:rsidR="00C400CB" w:rsidRDefault="00D778AB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FF0000"/>
          <w:sz w:val="24"/>
          <w:u w:val="single"/>
          <w:shd w:val="clear" w:color="auto" w:fill="FFFF00"/>
        </w:rPr>
        <w:t>Q1:</w:t>
      </w:r>
    </w:p>
    <w:p w:rsidR="00C400CB" w:rsidRDefault="00D778AB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 </w:t>
      </w:r>
    </w:p>
    <w:p w:rsidR="00C400CB" w:rsidRDefault="00D778AB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Assume each individual digit of a message M= 1020304</w:t>
      </w:r>
      <w:proofErr w:type="gramStart"/>
      <w:r>
        <w:rPr>
          <w:rFonts w:ascii="Calibri" w:eastAsia="Calibri" w:hAnsi="Calibri" w:cs="Calibri"/>
          <w:color w:val="000000"/>
          <w:sz w:val="24"/>
        </w:rPr>
        <w:t> </w:t>
      </w:r>
      <w:r>
        <w:rPr>
          <w:rFonts w:ascii="Calibri" w:eastAsia="Calibri" w:hAnsi="Calibri" w:cs="Calibri"/>
          <w:b/>
          <w:color w:val="000000"/>
          <w:sz w:val="24"/>
        </w:rPr>
        <w:t> </w:t>
      </w:r>
      <w:r>
        <w:rPr>
          <w:rFonts w:ascii="Calibri" w:eastAsia="Calibri" w:hAnsi="Calibri" w:cs="Calibri"/>
          <w:color w:val="000000"/>
          <w:sz w:val="24"/>
        </w:rPr>
        <w:t>is</w:t>
      </w:r>
      <w:proofErr w:type="gramEnd"/>
      <w:r>
        <w:rPr>
          <w:rFonts w:ascii="Calibri" w:eastAsia="Calibri" w:hAnsi="Calibri" w:cs="Calibri"/>
          <w:color w:val="000000"/>
          <w:sz w:val="24"/>
        </w:rPr>
        <w:t> encrypted with</w:t>
      </w:r>
      <w:r>
        <w:rPr>
          <w:rFonts w:ascii="Calibri" w:eastAsia="Calibri" w:hAnsi="Calibri" w:cs="Calibri"/>
          <w:b/>
          <w:color w:val="000000"/>
          <w:sz w:val="24"/>
        </w:rPr>
        <w:t> K</w:t>
      </w:r>
      <w:r>
        <w:rPr>
          <w:rFonts w:ascii="Calibri" w:eastAsia="Calibri" w:hAnsi="Calibri" w:cs="Calibri"/>
          <w:color w:val="000000"/>
          <w:sz w:val="24"/>
        </w:rPr>
        <w:t>=3.</w:t>
      </w:r>
    </w:p>
    <w:p w:rsidR="00C400CB" w:rsidRDefault="00D778AB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What is the value of the resulting cipher assume we are using:</w:t>
      </w:r>
    </w:p>
    <w:p w:rsidR="00C400CB" w:rsidRDefault="00D778AB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 </w:t>
      </w:r>
    </w:p>
    <w:p w:rsidR="00C400CB" w:rsidRDefault="00D778AB">
      <w:pPr>
        <w:spacing w:after="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A.   </w:t>
      </w:r>
      <w:r>
        <w:rPr>
          <w:rFonts w:ascii="Calibri" w:eastAsia="Calibri" w:hAnsi="Calibri" w:cs="Calibri"/>
          <w:b/>
          <w:color w:val="FF0000"/>
          <w:sz w:val="24"/>
        </w:rPr>
        <w:t> </w:t>
      </w:r>
      <w:r>
        <w:rPr>
          <w:rFonts w:ascii="Calibri" w:eastAsia="Calibri" w:hAnsi="Calibri" w:cs="Calibri"/>
          <w:color w:val="000000"/>
          <w:sz w:val="24"/>
        </w:rPr>
        <w:t>Mod </w:t>
      </w:r>
      <w:r>
        <w:rPr>
          <w:rFonts w:ascii="Calibri" w:eastAsia="Calibri" w:hAnsi="Calibri" w:cs="Calibri"/>
          <w:b/>
          <w:color w:val="FF0000"/>
          <w:sz w:val="24"/>
        </w:rPr>
        <w:t>5</w:t>
      </w:r>
      <w:r>
        <w:rPr>
          <w:rFonts w:ascii="Calibri" w:eastAsia="Calibri" w:hAnsi="Calibri" w:cs="Calibri"/>
          <w:color w:val="000000"/>
          <w:sz w:val="24"/>
        </w:rPr>
        <w:t> addition</w:t>
      </w:r>
    </w:p>
    <w:p w:rsidR="00C400CB" w:rsidRDefault="00D778AB">
      <w:pPr>
        <w:spacing w:after="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  <w:t xml:space="preserve"> Answer: 4303132</w:t>
      </w:r>
    </w:p>
    <w:p w:rsidR="00C400CB" w:rsidRDefault="00D778AB">
      <w:pPr>
        <w:spacing w:after="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B.    Mod </w:t>
      </w:r>
      <w:r>
        <w:rPr>
          <w:rFonts w:ascii="Calibri" w:eastAsia="Calibri" w:hAnsi="Calibri" w:cs="Calibri"/>
          <w:b/>
          <w:color w:val="FF0000"/>
          <w:sz w:val="24"/>
        </w:rPr>
        <w:t>5</w:t>
      </w:r>
      <w:r>
        <w:rPr>
          <w:rFonts w:ascii="Calibri" w:eastAsia="Calibri" w:hAnsi="Calibri" w:cs="Calibri"/>
          <w:color w:val="000000"/>
          <w:sz w:val="24"/>
        </w:rPr>
        <w:t> multiplication</w:t>
      </w:r>
    </w:p>
    <w:p w:rsidR="00C400CB" w:rsidRDefault="00D778AB">
      <w:pPr>
        <w:spacing w:after="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  <w:t xml:space="preserve"> Answer: 3010402</w:t>
      </w:r>
    </w:p>
    <w:p w:rsidR="00C400CB" w:rsidRDefault="00D778AB">
      <w:pPr>
        <w:spacing w:after="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C.</w:t>
      </w:r>
      <w:r>
        <w:rPr>
          <w:rFonts w:ascii="Calibri" w:eastAsia="Calibri" w:hAnsi="Calibri" w:cs="Calibri"/>
          <w:color w:val="000000"/>
          <w:sz w:val="24"/>
        </w:rPr>
        <w:t>    Mod </w:t>
      </w:r>
      <w:r>
        <w:rPr>
          <w:rFonts w:ascii="Calibri" w:eastAsia="Calibri" w:hAnsi="Calibri" w:cs="Calibri"/>
          <w:b/>
          <w:color w:val="FF0000"/>
          <w:sz w:val="24"/>
        </w:rPr>
        <w:t>5</w:t>
      </w:r>
      <w:r>
        <w:rPr>
          <w:rFonts w:ascii="Calibri" w:eastAsia="Calibri" w:hAnsi="Calibri" w:cs="Calibri"/>
          <w:color w:val="000000"/>
          <w:sz w:val="24"/>
        </w:rPr>
        <w:t> exponentiation</w:t>
      </w:r>
      <w:r>
        <w:rPr>
          <w:rFonts w:ascii="Calibri" w:eastAsia="Calibri" w:hAnsi="Calibri" w:cs="Calibri"/>
          <w:color w:val="000000"/>
          <w:sz w:val="24"/>
        </w:rPr>
        <w:br/>
        <w:t xml:space="preserve"> Answer: 1040204</w:t>
      </w:r>
      <w:r>
        <w:rPr>
          <w:rFonts w:ascii="Calibri" w:eastAsia="Calibri" w:hAnsi="Calibri" w:cs="Calibri"/>
          <w:color w:val="000000"/>
          <w:sz w:val="24"/>
        </w:rPr>
        <w:br/>
      </w:r>
    </w:p>
    <w:p w:rsidR="00C400CB" w:rsidRDefault="00D778AB">
      <w:pPr>
        <w:spacing w:before="100" w:after="10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FF0000"/>
          <w:sz w:val="24"/>
          <w:u w:val="single"/>
          <w:shd w:val="clear" w:color="auto" w:fill="FFFF00"/>
        </w:rPr>
        <w:t>Q2:</w:t>
      </w:r>
    </w:p>
    <w:p w:rsidR="00C400CB" w:rsidRDefault="00D778AB">
      <w:pPr>
        <w:spacing w:before="100" w:after="10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A.     Verify that </w:t>
      </w:r>
      <w:r>
        <w:rPr>
          <w:rFonts w:ascii="Calibri" w:eastAsia="Calibri" w:hAnsi="Calibri" w:cs="Calibri"/>
          <w:b/>
          <w:color w:val="000000"/>
          <w:sz w:val="24"/>
        </w:rPr>
        <w:t>d=&lt;65, 133&gt;</w:t>
      </w:r>
      <w:r>
        <w:rPr>
          <w:rFonts w:ascii="Calibri" w:eastAsia="Calibri" w:hAnsi="Calibri" w:cs="Calibri"/>
          <w:color w:val="000000"/>
          <w:sz w:val="24"/>
        </w:rPr>
        <w:t> is the corresponding private key of</w:t>
      </w:r>
      <w:r>
        <w:rPr>
          <w:rFonts w:ascii="Calibri" w:eastAsia="Calibri" w:hAnsi="Calibri" w:cs="Calibri"/>
          <w:b/>
          <w:color w:val="000000"/>
          <w:sz w:val="24"/>
        </w:rPr>
        <w:t>   e=&lt;5, 133&gt;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C400CB" w:rsidRDefault="00D778AB">
      <w:pPr>
        <w:spacing w:before="100" w:after="10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  <w:t xml:space="preserve"> Let's say m = 22. </w:t>
      </w:r>
    </w:p>
    <w:p w:rsidR="00C400CB" w:rsidRDefault="00D778AB">
      <w:pPr>
        <w:spacing w:before="100" w:after="10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  <w:t xml:space="preserve"> First we sign; s = 22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5</w:t>
      </w:r>
      <w:r>
        <w:rPr>
          <w:rFonts w:ascii="Calibri" w:eastAsia="Calibri" w:hAnsi="Calibri" w:cs="Calibri"/>
          <w:color w:val="000000"/>
          <w:sz w:val="24"/>
        </w:rPr>
        <w:t xml:space="preserve"> mod 133 = 15.</w:t>
      </w:r>
    </w:p>
    <w:p w:rsidR="00C400CB" w:rsidRDefault="00D778AB">
      <w:pPr>
        <w:spacing w:before="100" w:after="10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Then we verify; s = 15, m = 15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65</w:t>
      </w:r>
      <w:r>
        <w:rPr>
          <w:rFonts w:ascii="Calibri" w:eastAsia="Calibri" w:hAnsi="Calibri" w:cs="Calibri"/>
          <w:color w:val="000000"/>
          <w:sz w:val="24"/>
        </w:rPr>
        <w:t xml:space="preserve"> mod 133 = 22.</w:t>
      </w:r>
    </w:p>
    <w:p w:rsidR="00C400CB" w:rsidRDefault="00D778AB">
      <w:pPr>
        <w:spacing w:before="100" w:after="10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  <w:t xml:space="preserve"> The two are a private/public key pair.</w:t>
      </w:r>
    </w:p>
    <w:p w:rsidR="00C400CB" w:rsidRPr="00D778AB" w:rsidRDefault="00D778AB">
      <w:pPr>
        <w:spacing w:before="100" w:after="100" w:line="240" w:lineRule="auto"/>
        <w:ind w:left="1080" w:hanging="360"/>
        <w:rPr>
          <w:rFonts w:eastAsia="Calibri" w:cstheme="minorHAns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B</w:t>
      </w:r>
      <w:r w:rsidRPr="00D778AB">
        <w:rPr>
          <w:rFonts w:eastAsia="Calibri" w:cstheme="minorHAnsi"/>
          <w:color w:val="000000"/>
        </w:rPr>
        <w:t>.     Use the efficient exponentiation scheme described</w:t>
      </w:r>
      <w:r w:rsidRPr="00D778AB">
        <w:rPr>
          <w:rFonts w:eastAsia="Calibri" w:cstheme="minorHAnsi"/>
        </w:rPr>
        <w:t xml:space="preserve"> in RSA </w:t>
      </w:r>
      <w:r w:rsidRPr="00D778AB">
        <w:rPr>
          <w:rFonts w:eastAsia="Calibri" w:cstheme="minorHAnsi"/>
          <w:color w:val="000000"/>
        </w:rPr>
        <w:t>to encrypt a message </w:t>
      </w:r>
      <w:r w:rsidRPr="00D778AB">
        <w:rPr>
          <w:rFonts w:eastAsia="Calibri" w:cstheme="minorHAnsi"/>
          <w:b/>
          <w:color w:val="000000"/>
        </w:rPr>
        <w:t>M = 100</w:t>
      </w:r>
      <w:r w:rsidRPr="00D778AB">
        <w:rPr>
          <w:rFonts w:eastAsia="Calibri" w:cstheme="minorHAnsi"/>
          <w:color w:val="000000"/>
        </w:rPr>
        <w:t>.</w:t>
      </w:r>
    </w:p>
    <w:p w:rsidR="00884E27" w:rsidRPr="00884E27" w:rsidRDefault="00884E27" w:rsidP="00884E27">
      <w:pPr>
        <w:spacing w:before="100" w:beforeAutospacing="1" w:after="100" w:afterAutospacing="1" w:line="240" w:lineRule="auto"/>
        <w:ind w:left="360" w:firstLine="720"/>
        <w:rPr>
          <w:rFonts w:eastAsia="Times New Roman" w:cstheme="minorHAnsi"/>
          <w:color w:val="000000"/>
        </w:rPr>
      </w:pPr>
      <w:r w:rsidRPr="00D778AB">
        <w:rPr>
          <w:rFonts w:eastAsia="Times New Roman" w:cstheme="minorHAnsi"/>
          <w:color w:val="000000"/>
        </w:rPr>
        <w:t>Select primes p=17, q=23</w:t>
      </w:r>
      <w:r w:rsidRPr="00884E27">
        <w:rPr>
          <w:rFonts w:eastAsia="Times New Roman" w:cstheme="minorHAnsi"/>
          <w:color w:val="000000"/>
        </w:rPr>
        <w:t>.</w:t>
      </w:r>
    </w:p>
    <w:p w:rsidR="00884E27" w:rsidRPr="00884E27" w:rsidRDefault="00884E27" w:rsidP="00884E27">
      <w:p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</w:rPr>
      </w:pPr>
      <w:r w:rsidRPr="00D778AB">
        <w:rPr>
          <w:rFonts w:eastAsia="Times New Roman" w:cstheme="minorHAnsi"/>
          <w:color w:val="000000"/>
        </w:rPr>
        <w:t xml:space="preserve">n = </w:t>
      </w:r>
      <w:proofErr w:type="spellStart"/>
      <w:r w:rsidRPr="00D778AB">
        <w:rPr>
          <w:rFonts w:eastAsia="Times New Roman" w:cstheme="minorHAnsi"/>
          <w:color w:val="000000"/>
        </w:rPr>
        <w:t>pq</w:t>
      </w:r>
      <w:proofErr w:type="spellEnd"/>
      <w:r w:rsidRPr="00D778AB">
        <w:rPr>
          <w:rFonts w:eastAsia="Times New Roman" w:cstheme="minorHAnsi"/>
          <w:color w:val="000000"/>
        </w:rPr>
        <w:t xml:space="preserve"> = 17</w:t>
      </w:r>
      <w:r w:rsidRPr="00884E27">
        <w:rPr>
          <w:rFonts w:eastAsia="Times New Roman" w:cstheme="minorHAnsi"/>
          <w:color w:val="000000"/>
        </w:rPr>
        <w:t>.</w:t>
      </w:r>
      <w:r w:rsidRPr="00D778AB">
        <w:rPr>
          <w:rFonts w:eastAsia="Times New Roman" w:cstheme="minorHAnsi"/>
          <w:color w:val="000000"/>
        </w:rPr>
        <w:t>23 = 391</w:t>
      </w:r>
      <w:r w:rsidRPr="00D778AB">
        <w:rPr>
          <w:rFonts w:eastAsia="Times New Roman" w:cstheme="minorHAnsi"/>
          <w:color w:val="000000"/>
        </w:rPr>
        <w:br/>
        <w:t>Ø = (p-1</w:t>
      </w:r>
      <w:proofErr w:type="gramStart"/>
      <w:r w:rsidRPr="00D778AB">
        <w:rPr>
          <w:rFonts w:eastAsia="Times New Roman" w:cstheme="minorHAnsi"/>
          <w:color w:val="000000"/>
        </w:rPr>
        <w:t>)(</w:t>
      </w:r>
      <w:proofErr w:type="gramEnd"/>
      <w:r w:rsidRPr="00D778AB">
        <w:rPr>
          <w:rFonts w:eastAsia="Times New Roman" w:cstheme="minorHAnsi"/>
          <w:color w:val="000000"/>
        </w:rPr>
        <w:t>q-1) = 16.22 = 352</w:t>
      </w:r>
    </w:p>
    <w:p w:rsidR="00884E27" w:rsidRPr="00884E27" w:rsidRDefault="00884E27" w:rsidP="00884E27">
      <w:p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</w:rPr>
      </w:pPr>
      <w:r w:rsidRPr="00D778AB">
        <w:rPr>
          <w:rFonts w:eastAsia="Times New Roman" w:cstheme="minorHAnsi"/>
          <w:color w:val="000000"/>
        </w:rPr>
        <w:t>Choose e=5</w:t>
      </w:r>
      <w:r w:rsidRPr="00D778AB">
        <w:rPr>
          <w:rFonts w:eastAsia="Times New Roman" w:cstheme="minorHAnsi"/>
          <w:color w:val="000000"/>
        </w:rPr>
        <w:br/>
        <w:t xml:space="preserve">Check </w:t>
      </w:r>
      <w:proofErr w:type="spellStart"/>
      <w:proofErr w:type="gramStart"/>
      <w:r w:rsidRPr="00D778AB">
        <w:rPr>
          <w:rFonts w:eastAsia="Times New Roman" w:cstheme="minorHAnsi"/>
          <w:color w:val="000000"/>
        </w:rPr>
        <w:t>gcd</w:t>
      </w:r>
      <w:proofErr w:type="spellEnd"/>
      <w:r w:rsidRPr="00D778AB">
        <w:rPr>
          <w:rFonts w:eastAsia="Times New Roman" w:cstheme="minorHAnsi"/>
          <w:color w:val="000000"/>
        </w:rPr>
        <w:t>(</w:t>
      </w:r>
      <w:proofErr w:type="gramEnd"/>
      <w:r w:rsidRPr="00D778AB">
        <w:rPr>
          <w:rFonts w:eastAsia="Times New Roman" w:cstheme="minorHAnsi"/>
          <w:color w:val="000000"/>
        </w:rPr>
        <w:t xml:space="preserve">e, p-1) = </w:t>
      </w:r>
      <w:proofErr w:type="spellStart"/>
      <w:r w:rsidRPr="00D778AB">
        <w:rPr>
          <w:rFonts w:eastAsia="Times New Roman" w:cstheme="minorHAnsi"/>
          <w:color w:val="000000"/>
        </w:rPr>
        <w:t>gcd</w:t>
      </w:r>
      <w:proofErr w:type="spellEnd"/>
      <w:r w:rsidRPr="00D778AB">
        <w:rPr>
          <w:rFonts w:eastAsia="Times New Roman" w:cstheme="minorHAnsi"/>
          <w:color w:val="000000"/>
        </w:rPr>
        <w:t>(5, 16</w:t>
      </w:r>
      <w:r w:rsidRPr="00884E27">
        <w:rPr>
          <w:rFonts w:eastAsia="Times New Roman" w:cstheme="minorHAnsi"/>
          <w:color w:val="000000"/>
        </w:rPr>
        <w:t xml:space="preserve">) = 1 </w:t>
      </w:r>
      <w:r w:rsidRPr="00D778AB">
        <w:rPr>
          <w:rFonts w:eastAsia="Times New Roman" w:cstheme="minorHAnsi"/>
          <w:color w:val="000000"/>
        </w:rPr>
        <w:br/>
        <w:t xml:space="preserve">and check </w:t>
      </w:r>
      <w:proofErr w:type="spellStart"/>
      <w:r w:rsidRPr="00D778AB">
        <w:rPr>
          <w:rFonts w:eastAsia="Times New Roman" w:cstheme="minorHAnsi"/>
          <w:color w:val="000000"/>
        </w:rPr>
        <w:t>gcd</w:t>
      </w:r>
      <w:proofErr w:type="spellEnd"/>
      <w:r w:rsidRPr="00D778AB">
        <w:rPr>
          <w:rFonts w:eastAsia="Times New Roman" w:cstheme="minorHAnsi"/>
          <w:color w:val="000000"/>
        </w:rPr>
        <w:t xml:space="preserve">(e, q-1) = </w:t>
      </w:r>
      <w:proofErr w:type="spellStart"/>
      <w:r w:rsidRPr="00D778AB">
        <w:rPr>
          <w:rFonts w:eastAsia="Times New Roman" w:cstheme="minorHAnsi"/>
          <w:color w:val="000000"/>
        </w:rPr>
        <w:t>gcd</w:t>
      </w:r>
      <w:proofErr w:type="spellEnd"/>
      <w:r w:rsidRPr="00D778AB">
        <w:rPr>
          <w:rFonts w:eastAsia="Times New Roman" w:cstheme="minorHAnsi"/>
          <w:color w:val="000000"/>
        </w:rPr>
        <w:t>(5</w:t>
      </w:r>
      <w:r w:rsidRPr="00884E27">
        <w:rPr>
          <w:rFonts w:eastAsia="Times New Roman" w:cstheme="minorHAnsi"/>
          <w:color w:val="000000"/>
        </w:rPr>
        <w:t xml:space="preserve">, </w:t>
      </w:r>
      <w:r w:rsidRPr="00D778AB">
        <w:rPr>
          <w:rFonts w:eastAsia="Times New Roman" w:cstheme="minorHAnsi"/>
          <w:color w:val="000000"/>
        </w:rPr>
        <w:t>2</w:t>
      </w:r>
      <w:r w:rsidRPr="00884E27">
        <w:rPr>
          <w:rFonts w:eastAsia="Times New Roman" w:cstheme="minorHAnsi"/>
          <w:color w:val="000000"/>
        </w:rPr>
        <w:t>2) = 1</w:t>
      </w:r>
      <w:r w:rsidRPr="00884E27">
        <w:rPr>
          <w:rFonts w:eastAsia="Times New Roman" w:cstheme="minorHAnsi"/>
          <w:color w:val="000000"/>
        </w:rPr>
        <w:br/>
        <w:t xml:space="preserve">therefore </w:t>
      </w:r>
      <w:proofErr w:type="spellStart"/>
      <w:r w:rsidRPr="00884E27">
        <w:rPr>
          <w:rFonts w:eastAsia="Times New Roman" w:cstheme="minorHAnsi"/>
          <w:color w:val="000000"/>
        </w:rPr>
        <w:t>gcd</w:t>
      </w:r>
      <w:proofErr w:type="spellEnd"/>
      <w:r w:rsidRPr="00884E27">
        <w:rPr>
          <w:rFonts w:eastAsia="Times New Roman" w:cstheme="minorHAnsi"/>
          <w:color w:val="000000"/>
        </w:rPr>
        <w:t>(e</w:t>
      </w:r>
      <w:r w:rsidRPr="00D778AB">
        <w:rPr>
          <w:rFonts w:eastAsia="Times New Roman" w:cstheme="minorHAnsi"/>
          <w:color w:val="000000"/>
        </w:rPr>
        <w:t xml:space="preserve">, Ø) = </w:t>
      </w:r>
      <w:proofErr w:type="spellStart"/>
      <w:r w:rsidRPr="00D778AB">
        <w:rPr>
          <w:rFonts w:eastAsia="Times New Roman" w:cstheme="minorHAnsi"/>
          <w:color w:val="000000"/>
        </w:rPr>
        <w:t>gcd</w:t>
      </w:r>
      <w:proofErr w:type="spellEnd"/>
      <w:r w:rsidRPr="00D778AB">
        <w:rPr>
          <w:rFonts w:eastAsia="Times New Roman" w:cstheme="minorHAnsi"/>
          <w:color w:val="000000"/>
        </w:rPr>
        <w:t xml:space="preserve">(e, (p-1)(q-1)) = </w:t>
      </w:r>
      <w:proofErr w:type="spellStart"/>
      <w:r w:rsidRPr="00D778AB">
        <w:rPr>
          <w:rFonts w:eastAsia="Times New Roman" w:cstheme="minorHAnsi"/>
          <w:color w:val="000000"/>
        </w:rPr>
        <w:t>gcd</w:t>
      </w:r>
      <w:proofErr w:type="spellEnd"/>
      <w:r w:rsidRPr="00D778AB">
        <w:rPr>
          <w:rFonts w:eastAsia="Times New Roman" w:cstheme="minorHAnsi"/>
          <w:color w:val="000000"/>
        </w:rPr>
        <w:t>(5, 352</w:t>
      </w:r>
      <w:r w:rsidRPr="00884E27">
        <w:rPr>
          <w:rFonts w:eastAsia="Times New Roman" w:cstheme="minorHAnsi"/>
          <w:color w:val="000000"/>
        </w:rPr>
        <w:t>) = 1</w:t>
      </w:r>
    </w:p>
    <w:p w:rsidR="00884E27" w:rsidRPr="00D778AB" w:rsidRDefault="00884E27" w:rsidP="00884E27">
      <w:p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</w:rPr>
      </w:pPr>
      <w:r w:rsidRPr="00884E27">
        <w:rPr>
          <w:rFonts w:eastAsia="Times New Roman" w:cstheme="minorHAnsi"/>
          <w:color w:val="000000"/>
        </w:rPr>
        <w:t xml:space="preserve">Compute d such that </w:t>
      </w:r>
      <w:proofErr w:type="spellStart"/>
      <w:r w:rsidRPr="00884E27">
        <w:rPr>
          <w:rFonts w:eastAsia="Times New Roman" w:cstheme="minorHAnsi"/>
          <w:color w:val="000000"/>
        </w:rPr>
        <w:t>ed</w:t>
      </w:r>
      <w:proofErr w:type="spellEnd"/>
      <w:r w:rsidRPr="00884E27">
        <w:rPr>
          <w:rFonts w:eastAsia="Times New Roman" w:cstheme="minorHAnsi"/>
          <w:color w:val="000000"/>
        </w:rPr>
        <w:t xml:space="preserve"> ≡ 1 (mod </w:t>
      </w:r>
      <w:r w:rsidRPr="00D778AB">
        <w:rPr>
          <w:rFonts w:eastAsia="Times New Roman" w:cstheme="minorHAnsi"/>
          <w:color w:val="000000"/>
        </w:rPr>
        <w:t>Ø</w:t>
      </w:r>
      <w:proofErr w:type="gramStart"/>
      <w:r w:rsidRPr="00D778AB">
        <w:rPr>
          <w:rFonts w:eastAsia="Times New Roman" w:cstheme="minorHAnsi"/>
          <w:color w:val="000000"/>
        </w:rPr>
        <w:t>)</w:t>
      </w:r>
      <w:proofErr w:type="gramEnd"/>
      <w:r w:rsidRPr="00884E27">
        <w:rPr>
          <w:rFonts w:eastAsia="Times New Roman" w:cstheme="minorHAnsi"/>
          <w:color w:val="000000"/>
        </w:rPr>
        <w:br/>
        <w:t>compute d = e</w:t>
      </w:r>
      <w:r w:rsidRPr="00884E27">
        <w:rPr>
          <w:rFonts w:eastAsia="Times New Roman" w:cstheme="minorHAnsi"/>
          <w:color w:val="000000"/>
          <w:vertAlign w:val="superscript"/>
        </w:rPr>
        <w:t>-1</w:t>
      </w:r>
      <w:r w:rsidRPr="00D778AB">
        <w:rPr>
          <w:rFonts w:eastAsia="Times New Roman" w:cstheme="minorHAnsi"/>
          <w:color w:val="000000"/>
        </w:rPr>
        <w:t> mod Ø</w:t>
      </w:r>
      <w:r w:rsidRPr="00884E27">
        <w:rPr>
          <w:rFonts w:eastAsia="Times New Roman" w:cstheme="minorHAnsi"/>
          <w:color w:val="000000"/>
        </w:rPr>
        <w:t xml:space="preserve"> = </w:t>
      </w:r>
      <w:r w:rsidRPr="00D778AB">
        <w:rPr>
          <w:rFonts w:eastAsia="Times New Roman" w:cstheme="minorHAnsi"/>
          <w:color w:val="000000"/>
        </w:rPr>
        <w:t>5</w:t>
      </w:r>
      <w:r w:rsidRPr="00884E27">
        <w:rPr>
          <w:rFonts w:eastAsia="Times New Roman" w:cstheme="minorHAnsi"/>
          <w:color w:val="000000"/>
          <w:vertAlign w:val="superscript"/>
        </w:rPr>
        <w:t>-1</w:t>
      </w:r>
      <w:r w:rsidRPr="00D778AB">
        <w:rPr>
          <w:rFonts w:eastAsia="Times New Roman" w:cstheme="minorHAnsi"/>
          <w:color w:val="000000"/>
        </w:rPr>
        <w:t> mod 352</w:t>
      </w:r>
      <w:r w:rsidRPr="00884E27">
        <w:rPr>
          <w:rFonts w:eastAsia="Times New Roman" w:cstheme="minorHAnsi"/>
          <w:color w:val="000000"/>
        </w:rPr>
        <w:br/>
        <w:t>find a value for d</w:t>
      </w:r>
      <w:r w:rsidRPr="00D778AB">
        <w:rPr>
          <w:rFonts w:eastAsia="Times New Roman" w:cstheme="minorHAnsi"/>
          <w:color w:val="000000"/>
        </w:rPr>
        <w:t xml:space="preserve"> such that Ø divides (ed-1)</w:t>
      </w:r>
      <w:r w:rsidRPr="00D778AB">
        <w:rPr>
          <w:rFonts w:eastAsia="Times New Roman" w:cstheme="minorHAnsi"/>
          <w:color w:val="000000"/>
        </w:rPr>
        <w:br/>
      </w:r>
      <w:r w:rsidR="00D778AB" w:rsidRPr="00D778AB">
        <w:rPr>
          <w:rFonts w:eastAsia="Times New Roman" w:cstheme="minorHAnsi"/>
          <w:color w:val="000000"/>
        </w:rPr>
        <w:t>d = .2</w:t>
      </w:r>
    </w:p>
    <w:p w:rsidR="00884E27" w:rsidRPr="00884E27" w:rsidRDefault="00D778AB" w:rsidP="00884E27">
      <w:p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</w:rPr>
      </w:pPr>
      <w:r w:rsidRPr="00D778AB">
        <w:rPr>
          <w:rFonts w:eastAsia="Times New Roman" w:cstheme="minorHAnsi"/>
          <w:color w:val="000000"/>
        </w:rPr>
        <w:t>Public key = (n, e) = (391, 5</w:t>
      </w:r>
      <w:proofErr w:type="gramStart"/>
      <w:r w:rsidRPr="00D778AB">
        <w:rPr>
          <w:rFonts w:eastAsia="Times New Roman" w:cstheme="minorHAnsi"/>
          <w:color w:val="000000"/>
        </w:rPr>
        <w:t>)</w:t>
      </w:r>
      <w:proofErr w:type="gramEnd"/>
      <w:r w:rsidRPr="00D778AB">
        <w:rPr>
          <w:rFonts w:eastAsia="Times New Roman" w:cstheme="minorHAnsi"/>
          <w:color w:val="000000"/>
        </w:rPr>
        <w:br/>
        <w:t>Private key = (n, d) = (391, .2</w:t>
      </w:r>
      <w:r w:rsidR="00884E27" w:rsidRPr="00884E27">
        <w:rPr>
          <w:rFonts w:eastAsia="Times New Roman" w:cstheme="minorHAnsi"/>
          <w:color w:val="000000"/>
        </w:rPr>
        <w:t>).</w:t>
      </w:r>
    </w:p>
    <w:p w:rsidR="00884E27" w:rsidRPr="00884E27" w:rsidRDefault="00D778AB" w:rsidP="00D778AB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D778AB">
        <w:rPr>
          <w:rFonts w:eastAsia="Times New Roman" w:cstheme="minorHAnsi"/>
          <w:color w:val="000000"/>
        </w:rPr>
        <w:lastRenderedPageBreak/>
        <w:t xml:space="preserve"> </w:t>
      </w:r>
      <w:r w:rsidR="00884E27" w:rsidRPr="00884E27">
        <w:rPr>
          <w:rFonts w:eastAsia="Times New Roman" w:cstheme="minorHAnsi"/>
          <w:color w:val="000000"/>
        </w:rPr>
        <w:t xml:space="preserve"> </w:t>
      </w:r>
      <w:r w:rsidRPr="00D778AB">
        <w:rPr>
          <w:rFonts w:eastAsia="Times New Roman" w:cstheme="minorHAnsi"/>
          <w:color w:val="000000"/>
        </w:rPr>
        <w:t xml:space="preserve">    </w:t>
      </w:r>
      <w:proofErr w:type="gramStart"/>
      <w:r w:rsidR="00884E27" w:rsidRPr="00884E27">
        <w:rPr>
          <w:rFonts w:eastAsia="Times New Roman" w:cstheme="minorHAnsi"/>
          <w:color w:val="000000"/>
        </w:rPr>
        <w:t>message</w:t>
      </w:r>
      <w:proofErr w:type="gramEnd"/>
      <w:r w:rsidRPr="00D778AB">
        <w:rPr>
          <w:rFonts w:eastAsia="Times New Roman" w:cstheme="minorHAnsi"/>
          <w:color w:val="000000"/>
        </w:rPr>
        <w:t xml:space="preserve"> m = 100</w:t>
      </w:r>
      <w:r w:rsidR="00884E27" w:rsidRPr="00884E27">
        <w:rPr>
          <w:rFonts w:eastAsia="Times New Roman" w:cstheme="minorHAnsi"/>
          <w:color w:val="000000"/>
        </w:rPr>
        <w:t>,</w:t>
      </w:r>
      <w:r w:rsidRPr="00D778AB">
        <w:rPr>
          <w:rFonts w:eastAsia="Times New Roman" w:cstheme="minorHAnsi"/>
          <w:color w:val="000000"/>
        </w:rPr>
        <w:t xml:space="preserve"> </w:t>
      </w:r>
      <w:r w:rsidR="00884E27" w:rsidRPr="00884E27">
        <w:rPr>
          <w:rFonts w:eastAsia="Times New Roman" w:cstheme="minorHAnsi"/>
          <w:color w:val="000000"/>
        </w:rPr>
        <w:t>c = m</w:t>
      </w:r>
      <w:r w:rsidR="00884E27" w:rsidRPr="00884E27">
        <w:rPr>
          <w:rFonts w:eastAsia="Times New Roman" w:cstheme="minorHAnsi"/>
          <w:color w:val="000000"/>
          <w:vertAlign w:val="superscript"/>
        </w:rPr>
        <w:t>e</w:t>
      </w:r>
      <w:r w:rsidR="00884E27" w:rsidRPr="00D778AB">
        <w:rPr>
          <w:rFonts w:eastAsia="Times New Roman" w:cstheme="minorHAnsi"/>
          <w:color w:val="000000"/>
        </w:rPr>
        <w:t> </w:t>
      </w:r>
      <w:r w:rsidR="00884E27" w:rsidRPr="00884E27">
        <w:rPr>
          <w:rFonts w:eastAsia="Times New Roman" w:cstheme="minorHAnsi"/>
          <w:color w:val="000000"/>
        </w:rPr>
        <w:t xml:space="preserve">mod n = </w:t>
      </w:r>
      <w:r w:rsidRPr="00D778AB">
        <w:rPr>
          <w:rFonts w:eastAsia="Times New Roman" w:cstheme="minorHAnsi"/>
          <w:color w:val="000000"/>
        </w:rPr>
        <w:t>100</w:t>
      </w:r>
      <w:r w:rsidRPr="00D778AB">
        <w:rPr>
          <w:rFonts w:eastAsia="Times New Roman" w:cstheme="minorHAnsi"/>
          <w:color w:val="000000"/>
          <w:vertAlign w:val="superscript"/>
        </w:rPr>
        <w:t>5</w:t>
      </w:r>
      <w:r w:rsidR="00884E27" w:rsidRPr="00D778AB">
        <w:rPr>
          <w:rFonts w:eastAsia="Times New Roman" w:cstheme="minorHAnsi"/>
          <w:color w:val="000000"/>
        </w:rPr>
        <w:t> </w:t>
      </w:r>
      <w:r w:rsidRPr="00D778AB">
        <w:rPr>
          <w:rFonts w:eastAsia="Times New Roman" w:cstheme="minorHAnsi"/>
          <w:color w:val="000000"/>
        </w:rPr>
        <w:t>mod 391 = 10000000000 mod 391 = 223.</w:t>
      </w:r>
      <w:r w:rsidRPr="00D778AB">
        <w:rPr>
          <w:rFonts w:eastAsia="Times New Roman" w:cstheme="minorHAnsi"/>
          <w:color w:val="000000"/>
        </w:rPr>
        <w:br/>
      </w:r>
    </w:p>
    <w:p w:rsidR="00C400CB" w:rsidRPr="00D778AB" w:rsidRDefault="00D778AB">
      <w:pPr>
        <w:spacing w:before="100" w:after="100" w:line="240" w:lineRule="auto"/>
        <w:ind w:left="720"/>
        <w:rPr>
          <w:rFonts w:eastAsia="Calibri" w:cstheme="minorHAnsi"/>
          <w:color w:val="000000"/>
        </w:rPr>
      </w:pPr>
      <w:r w:rsidRPr="00D778AB">
        <w:rPr>
          <w:rFonts w:eastAsia="Calibri" w:cstheme="minorHAnsi"/>
          <w:color w:val="000000"/>
        </w:rPr>
        <w:tab/>
      </w:r>
    </w:p>
    <w:p w:rsidR="00C400CB" w:rsidRPr="00D778AB" w:rsidRDefault="00D778AB">
      <w:pPr>
        <w:spacing w:before="100" w:after="100" w:line="240" w:lineRule="auto"/>
        <w:rPr>
          <w:rFonts w:eastAsia="Calibri" w:cstheme="minorHAnsi"/>
          <w:color w:val="000000"/>
        </w:rPr>
      </w:pPr>
      <w:r w:rsidRPr="00D778AB">
        <w:rPr>
          <w:rFonts w:eastAsia="Calibri" w:cstheme="minorHAnsi"/>
          <w:b/>
          <w:i/>
          <w:color w:val="FF0000"/>
          <w:u w:val="single"/>
          <w:shd w:val="clear" w:color="auto" w:fill="FFFF00"/>
        </w:rPr>
        <w:t>Q3:</w:t>
      </w:r>
      <w:r w:rsidRPr="00D778AB">
        <w:rPr>
          <w:rFonts w:eastAsia="Calibri" w:cstheme="minorHAnsi"/>
          <w:i/>
          <w:color w:val="000000"/>
        </w:rPr>
        <w:t> </w:t>
      </w:r>
    </w:p>
    <w:p w:rsidR="00C400CB" w:rsidRPr="00D778AB" w:rsidRDefault="00D778AB">
      <w:pPr>
        <w:spacing w:before="100" w:after="100" w:line="240" w:lineRule="auto"/>
        <w:rPr>
          <w:rFonts w:eastAsia="Calibri" w:cstheme="minorHAnsi"/>
          <w:color w:val="000000"/>
        </w:rPr>
      </w:pPr>
      <w:r w:rsidRPr="00D778AB">
        <w:rPr>
          <w:rFonts w:eastAsia="Calibri" w:cstheme="minorHAnsi"/>
          <w:color w:val="000000"/>
        </w:rPr>
        <w:t>Assume that </w:t>
      </w:r>
      <w:r w:rsidRPr="00D778AB">
        <w:rPr>
          <w:rFonts w:eastAsia="Calibri" w:cstheme="minorHAnsi"/>
          <w:b/>
          <w:i/>
          <w:color w:val="000000"/>
        </w:rPr>
        <w:t>A</w:t>
      </w:r>
      <w:r w:rsidRPr="00D778AB">
        <w:rPr>
          <w:rFonts w:eastAsia="Calibri" w:cstheme="minorHAnsi"/>
          <w:color w:val="000000"/>
        </w:rPr>
        <w:t> and</w:t>
      </w:r>
      <w:r w:rsidRPr="00D778AB">
        <w:rPr>
          <w:rFonts w:eastAsia="Calibri" w:cstheme="minorHAnsi"/>
          <w:b/>
          <w:i/>
          <w:color w:val="000000"/>
        </w:rPr>
        <w:t> B</w:t>
      </w:r>
      <w:r w:rsidRPr="00D778AB">
        <w:rPr>
          <w:rFonts w:eastAsia="Calibri" w:cstheme="minorHAnsi"/>
          <w:color w:val="000000"/>
        </w:rPr>
        <w:t>, and </w:t>
      </w:r>
      <w:r w:rsidRPr="00D778AB">
        <w:rPr>
          <w:rFonts w:eastAsia="Calibri" w:cstheme="minorHAnsi"/>
          <w:b/>
          <w:i/>
          <w:color w:val="000000"/>
        </w:rPr>
        <w:t>C</w:t>
      </w:r>
      <w:r w:rsidRPr="00D778AB">
        <w:rPr>
          <w:rFonts w:eastAsia="Calibri" w:cstheme="minorHAnsi"/>
          <w:color w:val="000000"/>
        </w:rPr>
        <w:t> are using </w:t>
      </w:r>
      <w:proofErr w:type="spellStart"/>
      <w:r w:rsidRPr="00D778AB">
        <w:rPr>
          <w:rFonts w:eastAsia="Calibri" w:cstheme="minorHAnsi"/>
          <w:color w:val="000000"/>
        </w:rPr>
        <w:t>Diffie</w:t>
      </w:r>
      <w:proofErr w:type="spellEnd"/>
      <w:r w:rsidRPr="00D778AB">
        <w:rPr>
          <w:rFonts w:eastAsia="Calibri" w:cstheme="minorHAnsi"/>
          <w:color w:val="000000"/>
        </w:rPr>
        <w:t>-Hellman with</w:t>
      </w:r>
      <w:proofErr w:type="gramStart"/>
      <w:r w:rsidRPr="00D778AB">
        <w:rPr>
          <w:rFonts w:eastAsia="Calibri" w:cstheme="minorHAnsi"/>
          <w:color w:val="000000"/>
        </w:rPr>
        <w:t>  </w:t>
      </w:r>
      <w:r w:rsidRPr="00D778AB">
        <w:rPr>
          <w:rFonts w:eastAsia="Calibri" w:cstheme="minorHAnsi"/>
          <w:b/>
          <w:i/>
          <w:color w:val="000000"/>
        </w:rPr>
        <w:t>p</w:t>
      </w:r>
      <w:proofErr w:type="gramEnd"/>
      <w:r w:rsidRPr="00D778AB">
        <w:rPr>
          <w:rFonts w:eastAsia="Calibri" w:cstheme="minorHAnsi"/>
          <w:color w:val="000000"/>
        </w:rPr>
        <w:t>=19 and</w:t>
      </w:r>
      <w:r w:rsidRPr="00D778AB">
        <w:rPr>
          <w:rFonts w:eastAsia="Calibri" w:cstheme="minorHAnsi"/>
          <w:b/>
          <w:i/>
          <w:color w:val="000000"/>
        </w:rPr>
        <w:t> g</w:t>
      </w:r>
      <w:r w:rsidRPr="00D778AB">
        <w:rPr>
          <w:rFonts w:eastAsia="Calibri" w:cstheme="minorHAnsi"/>
          <w:color w:val="000000"/>
        </w:rPr>
        <w:t> = 7.</w:t>
      </w:r>
    </w:p>
    <w:p w:rsidR="00C400CB" w:rsidRPr="00D778AB" w:rsidRDefault="00D778AB">
      <w:pPr>
        <w:spacing w:before="100" w:after="100" w:line="240" w:lineRule="auto"/>
        <w:ind w:left="720"/>
        <w:rPr>
          <w:rFonts w:eastAsia="Calibri" w:cstheme="minorHAnsi"/>
          <w:color w:val="000000"/>
        </w:rPr>
      </w:pPr>
      <w:r w:rsidRPr="00D778AB">
        <w:rPr>
          <w:rFonts w:eastAsia="Calibri" w:cstheme="minorHAnsi"/>
          <w:color w:val="000000"/>
        </w:rPr>
        <w:t>Let</w:t>
      </w:r>
      <w:proofErr w:type="gramStart"/>
      <w:r w:rsidRPr="00D778AB">
        <w:rPr>
          <w:rFonts w:eastAsia="Calibri" w:cstheme="minorHAnsi"/>
          <w:color w:val="000000"/>
        </w:rPr>
        <w:t>  </w:t>
      </w:r>
      <w:r w:rsidRPr="00D778AB">
        <w:rPr>
          <w:rFonts w:eastAsia="Calibri" w:cstheme="minorHAnsi"/>
          <w:b/>
          <w:i/>
          <w:color w:val="000000"/>
        </w:rPr>
        <w:t>S</w:t>
      </w:r>
      <w:r w:rsidRPr="00D778AB">
        <w:rPr>
          <w:rFonts w:eastAsia="Calibri" w:cstheme="minorHAnsi"/>
          <w:b/>
          <w:i/>
          <w:color w:val="000000"/>
          <w:vertAlign w:val="subscript"/>
        </w:rPr>
        <w:t>A</w:t>
      </w:r>
      <w:proofErr w:type="gramEnd"/>
      <w:r w:rsidRPr="00D778AB">
        <w:rPr>
          <w:rFonts w:eastAsia="Calibri" w:cstheme="minorHAnsi"/>
          <w:color w:val="000000"/>
        </w:rPr>
        <w:t> = 11 and </w:t>
      </w:r>
      <w:r w:rsidRPr="00D778AB">
        <w:rPr>
          <w:rFonts w:eastAsia="Calibri" w:cstheme="minorHAnsi"/>
          <w:b/>
          <w:i/>
          <w:color w:val="000000"/>
        </w:rPr>
        <w:t>S</w:t>
      </w:r>
      <w:r w:rsidRPr="00D778AB">
        <w:rPr>
          <w:rFonts w:eastAsia="Calibri" w:cstheme="minorHAnsi"/>
          <w:b/>
          <w:i/>
          <w:color w:val="000000"/>
          <w:vertAlign w:val="subscript"/>
        </w:rPr>
        <w:t>B</w:t>
      </w:r>
      <w:r w:rsidRPr="00D778AB">
        <w:rPr>
          <w:rFonts w:eastAsia="Calibri" w:cstheme="minorHAnsi"/>
          <w:color w:val="000000"/>
        </w:rPr>
        <w:t> = 13, and </w:t>
      </w:r>
      <w:r w:rsidRPr="00D778AB">
        <w:rPr>
          <w:rFonts w:eastAsia="Calibri" w:cstheme="minorHAnsi"/>
          <w:b/>
          <w:i/>
          <w:color w:val="000000"/>
        </w:rPr>
        <w:t>S</w:t>
      </w:r>
      <w:r w:rsidRPr="00D778AB">
        <w:rPr>
          <w:rFonts w:eastAsia="Calibri" w:cstheme="minorHAnsi"/>
          <w:b/>
          <w:i/>
          <w:color w:val="000000"/>
          <w:vertAlign w:val="subscript"/>
        </w:rPr>
        <w:t>C</w:t>
      </w:r>
      <w:r w:rsidRPr="00D778AB">
        <w:rPr>
          <w:rFonts w:eastAsia="Calibri" w:cstheme="minorHAnsi"/>
          <w:color w:val="000000"/>
        </w:rPr>
        <w:t> = 17. </w:t>
      </w:r>
    </w:p>
    <w:p w:rsidR="00C400CB" w:rsidRPr="00D778AB" w:rsidRDefault="00D778AB">
      <w:pPr>
        <w:spacing w:before="100" w:after="100" w:line="240" w:lineRule="auto"/>
        <w:rPr>
          <w:rFonts w:eastAsia="Calibri" w:cstheme="minorHAnsi"/>
          <w:color w:val="000000"/>
        </w:rPr>
      </w:pPr>
      <w:r w:rsidRPr="00D778AB">
        <w:rPr>
          <w:rFonts w:eastAsia="Calibri" w:cstheme="minorHAnsi"/>
          <w:color w:val="000000"/>
        </w:rPr>
        <w:t>In order to avoid the </w:t>
      </w:r>
      <w:r w:rsidRPr="00D778AB">
        <w:rPr>
          <w:rFonts w:eastAsia="Calibri" w:cstheme="minorHAnsi"/>
          <w:color w:val="0000EE"/>
        </w:rPr>
        <w:t>man-in-the-middle attack</w:t>
      </w:r>
      <w:r w:rsidRPr="00D778AB">
        <w:rPr>
          <w:rFonts w:eastAsia="Calibri" w:cstheme="minorHAnsi"/>
          <w:color w:val="000000"/>
        </w:rPr>
        <w:t>, they deposit their public values </w:t>
      </w:r>
      <w:proofErr w:type="gramStart"/>
      <w:r w:rsidRPr="00D778AB">
        <w:rPr>
          <w:rFonts w:eastAsia="Calibri" w:cstheme="minorHAnsi"/>
          <w:b/>
          <w:i/>
          <w:color w:val="000000"/>
        </w:rPr>
        <w:t>P</w:t>
      </w:r>
      <w:r w:rsidRPr="00D778AB">
        <w:rPr>
          <w:rFonts w:eastAsia="Calibri" w:cstheme="minorHAnsi"/>
          <w:b/>
          <w:i/>
          <w:color w:val="000000"/>
          <w:vertAlign w:val="subscript"/>
        </w:rPr>
        <w:t>A</w:t>
      </w:r>
      <w:r w:rsidRPr="00D778AB">
        <w:rPr>
          <w:rFonts w:eastAsia="Calibri" w:cstheme="minorHAnsi"/>
          <w:color w:val="000000"/>
        </w:rPr>
        <w:t> ,</w:t>
      </w:r>
      <w:proofErr w:type="gramEnd"/>
      <w:r w:rsidRPr="00D778AB">
        <w:rPr>
          <w:rFonts w:eastAsia="Calibri" w:cstheme="minorHAnsi"/>
          <w:color w:val="000000"/>
        </w:rPr>
        <w:t> </w:t>
      </w:r>
      <w:r w:rsidRPr="00D778AB">
        <w:rPr>
          <w:rFonts w:eastAsia="Calibri" w:cstheme="minorHAnsi"/>
          <w:b/>
          <w:i/>
          <w:color w:val="000000"/>
        </w:rPr>
        <w:t>P</w:t>
      </w:r>
      <w:r w:rsidRPr="00D778AB">
        <w:rPr>
          <w:rFonts w:eastAsia="Calibri" w:cstheme="minorHAnsi"/>
          <w:b/>
          <w:i/>
          <w:color w:val="000000"/>
          <w:vertAlign w:val="subscript"/>
        </w:rPr>
        <w:t>B</w:t>
      </w:r>
      <w:r w:rsidRPr="00D778AB">
        <w:rPr>
          <w:rFonts w:eastAsia="Calibri" w:cstheme="minorHAnsi"/>
          <w:color w:val="000000"/>
        </w:rPr>
        <w:t>  and </w:t>
      </w:r>
      <w:r w:rsidRPr="00D778AB">
        <w:rPr>
          <w:rFonts w:eastAsia="Calibri" w:cstheme="minorHAnsi"/>
          <w:b/>
          <w:i/>
          <w:color w:val="000000"/>
        </w:rPr>
        <w:t>P</w:t>
      </w:r>
      <w:r w:rsidRPr="00D778AB">
        <w:rPr>
          <w:rFonts w:eastAsia="Calibri" w:cstheme="minorHAnsi"/>
          <w:b/>
          <w:i/>
          <w:color w:val="000000"/>
          <w:vertAlign w:val="subscript"/>
        </w:rPr>
        <w:t>C </w:t>
      </w:r>
      <w:r w:rsidRPr="00D778AB">
        <w:rPr>
          <w:rFonts w:eastAsia="Calibri" w:cstheme="minorHAnsi"/>
          <w:color w:val="000000"/>
        </w:rPr>
        <w:t>with a </w:t>
      </w:r>
      <w:r w:rsidRPr="00D778AB">
        <w:rPr>
          <w:rFonts w:eastAsia="Calibri" w:cstheme="minorHAnsi"/>
          <w:b/>
          <w:i/>
          <w:color w:val="000000"/>
        </w:rPr>
        <w:t>trusted authority</w:t>
      </w:r>
      <w:r w:rsidRPr="00D778AB">
        <w:rPr>
          <w:rFonts w:eastAsia="Calibri" w:cstheme="minorHAnsi"/>
          <w:color w:val="000000"/>
        </w:rPr>
        <w:t> (</w:t>
      </w:r>
      <w:r w:rsidRPr="00D778AB">
        <w:rPr>
          <w:rFonts w:eastAsia="Calibri" w:cstheme="minorHAnsi"/>
          <w:b/>
          <w:i/>
          <w:color w:val="000000"/>
        </w:rPr>
        <w:t>TA</w:t>
      </w:r>
      <w:r w:rsidRPr="00D778AB">
        <w:rPr>
          <w:rFonts w:eastAsia="Calibri" w:cstheme="minorHAnsi"/>
          <w:color w:val="000000"/>
        </w:rPr>
        <w:t>).</w:t>
      </w:r>
    </w:p>
    <w:p w:rsidR="0014072F" w:rsidRPr="0014072F" w:rsidRDefault="00D778AB" w:rsidP="0014072F">
      <w:pPr>
        <w:pStyle w:val="ListParagraph"/>
        <w:numPr>
          <w:ilvl w:val="0"/>
          <w:numId w:val="2"/>
        </w:numPr>
        <w:spacing w:before="100" w:after="100" w:line="240" w:lineRule="auto"/>
        <w:rPr>
          <w:rFonts w:eastAsia="Calibri" w:cstheme="minorHAnsi"/>
          <w:color w:val="000000"/>
        </w:rPr>
      </w:pPr>
      <w:r w:rsidRPr="00D778AB">
        <w:rPr>
          <w:rFonts w:eastAsia="Calibri" w:cstheme="minorHAnsi"/>
          <w:color w:val="000000"/>
        </w:rPr>
        <w:t>Compute the public values </w:t>
      </w:r>
      <w:r w:rsidRPr="00D778AB">
        <w:rPr>
          <w:rFonts w:eastAsia="Calibri" w:cstheme="minorHAnsi"/>
          <w:b/>
          <w:i/>
          <w:color w:val="000000"/>
        </w:rPr>
        <w:t>P</w:t>
      </w:r>
      <w:r w:rsidRPr="00D778AB">
        <w:rPr>
          <w:rFonts w:eastAsia="Calibri" w:cstheme="minorHAnsi"/>
          <w:b/>
          <w:i/>
          <w:color w:val="000000"/>
          <w:vertAlign w:val="subscript"/>
        </w:rPr>
        <w:t>A , </w:t>
      </w:r>
      <w:r w:rsidRPr="00D778AB">
        <w:rPr>
          <w:rFonts w:eastAsia="Calibri" w:cstheme="minorHAnsi"/>
          <w:b/>
          <w:i/>
          <w:color w:val="000000"/>
        </w:rPr>
        <w:t>P</w:t>
      </w:r>
      <w:r w:rsidRPr="00D778AB">
        <w:rPr>
          <w:rFonts w:eastAsia="Calibri" w:cstheme="minorHAnsi"/>
          <w:b/>
          <w:i/>
          <w:color w:val="000000"/>
          <w:vertAlign w:val="subscript"/>
        </w:rPr>
        <w:t>B  </w:t>
      </w:r>
      <w:r w:rsidRPr="00D778AB">
        <w:rPr>
          <w:rFonts w:eastAsia="Calibri" w:cstheme="minorHAnsi"/>
          <w:color w:val="000000"/>
        </w:rPr>
        <w:t>and</w:t>
      </w:r>
      <w:r w:rsidRPr="00D778AB">
        <w:rPr>
          <w:rFonts w:eastAsia="Calibri" w:cstheme="minorHAnsi"/>
          <w:b/>
          <w:i/>
          <w:color w:val="000000"/>
        </w:rPr>
        <w:t>  P</w:t>
      </w:r>
      <w:r w:rsidRPr="00D778AB">
        <w:rPr>
          <w:rFonts w:eastAsia="Calibri" w:cstheme="minorHAnsi"/>
          <w:b/>
          <w:i/>
          <w:color w:val="000000"/>
          <w:vertAlign w:val="subscript"/>
        </w:rPr>
        <w:t>C</w:t>
      </w:r>
      <w:r w:rsidRPr="00D778AB">
        <w:rPr>
          <w:rFonts w:eastAsia="Calibri" w:cstheme="minorHAnsi"/>
          <w:color w:val="000000"/>
        </w:rPr>
        <w:t> </w:t>
      </w:r>
    </w:p>
    <w:p w:rsidR="00D778AB" w:rsidRPr="0014072F" w:rsidRDefault="00D778AB" w:rsidP="00D778AB">
      <w:pPr>
        <w:spacing w:before="100" w:after="100" w:line="240" w:lineRule="auto"/>
        <w:ind w:left="720"/>
        <w:rPr>
          <w:rFonts w:eastAsia="Calibri" w:cstheme="minorHAnsi"/>
        </w:rPr>
      </w:pPr>
      <w:r>
        <w:rPr>
          <w:rFonts w:eastAsia="Calibri" w:cstheme="minorHAnsi"/>
          <w:color w:val="000000"/>
        </w:rPr>
        <w:t xml:space="preserve">Answer: </w:t>
      </w:r>
      <w:r w:rsidR="0014072F">
        <w:rPr>
          <w:rStyle w:val="apple-style-span"/>
          <w:bCs/>
          <w:iCs/>
        </w:rPr>
        <w:t>P</w:t>
      </w:r>
      <w:r w:rsidR="0014072F" w:rsidRPr="0014072F">
        <w:rPr>
          <w:rStyle w:val="apple-style-span"/>
          <w:bCs/>
          <w:iCs/>
          <w:vertAlign w:val="subscript"/>
        </w:rPr>
        <w:t>A</w:t>
      </w:r>
      <w:r w:rsidR="0014072F" w:rsidRPr="0014072F">
        <w:rPr>
          <w:rStyle w:val="apple-converted-space"/>
          <w:bCs/>
          <w:iCs/>
        </w:rPr>
        <w:t> </w:t>
      </w:r>
      <w:r w:rsidR="0014072F" w:rsidRPr="0014072F">
        <w:rPr>
          <w:rStyle w:val="apple-style-span"/>
          <w:bCs/>
          <w:iCs/>
        </w:rPr>
        <w:t>= 7^11 mod 19</w:t>
      </w:r>
      <w:r w:rsidR="0014072F">
        <w:rPr>
          <w:rStyle w:val="apple-style-span"/>
          <w:bCs/>
          <w:iCs/>
        </w:rPr>
        <w:t xml:space="preserve"> = 11, P</w:t>
      </w:r>
      <w:r w:rsidR="0014072F">
        <w:rPr>
          <w:rStyle w:val="apple-style-span"/>
          <w:bCs/>
          <w:iCs/>
          <w:vertAlign w:val="subscript"/>
        </w:rPr>
        <w:t>B</w:t>
      </w:r>
      <w:r w:rsidR="0014072F" w:rsidRPr="0014072F">
        <w:rPr>
          <w:rStyle w:val="apple-converted-space"/>
          <w:bCs/>
          <w:iCs/>
        </w:rPr>
        <w:t> </w:t>
      </w:r>
      <w:r w:rsidR="0014072F" w:rsidRPr="0014072F">
        <w:rPr>
          <w:rStyle w:val="apple-style-span"/>
          <w:bCs/>
          <w:iCs/>
        </w:rPr>
        <w:t>= 7</w:t>
      </w:r>
      <w:r w:rsidR="0014072F">
        <w:rPr>
          <w:rStyle w:val="apple-style-span"/>
          <w:bCs/>
          <w:iCs/>
        </w:rPr>
        <w:t>^13</w:t>
      </w:r>
      <w:r w:rsidR="0014072F" w:rsidRPr="0014072F">
        <w:rPr>
          <w:rStyle w:val="apple-style-span"/>
          <w:bCs/>
          <w:iCs/>
        </w:rPr>
        <w:t xml:space="preserve"> mod 19</w:t>
      </w:r>
      <w:r w:rsidR="0014072F">
        <w:rPr>
          <w:rStyle w:val="apple-style-span"/>
          <w:bCs/>
          <w:iCs/>
        </w:rPr>
        <w:t xml:space="preserve"> = 7, P</w:t>
      </w:r>
      <w:r w:rsidR="0014072F">
        <w:rPr>
          <w:rStyle w:val="apple-style-span"/>
          <w:bCs/>
          <w:iCs/>
          <w:vertAlign w:val="subscript"/>
        </w:rPr>
        <w:t>C</w:t>
      </w:r>
      <w:r w:rsidR="0014072F" w:rsidRPr="0014072F">
        <w:rPr>
          <w:rStyle w:val="apple-converted-space"/>
          <w:bCs/>
          <w:iCs/>
        </w:rPr>
        <w:t> </w:t>
      </w:r>
      <w:r w:rsidR="0014072F" w:rsidRPr="0014072F">
        <w:rPr>
          <w:rStyle w:val="apple-style-span"/>
          <w:bCs/>
          <w:iCs/>
        </w:rPr>
        <w:t>= 7</w:t>
      </w:r>
      <w:r w:rsidR="0014072F">
        <w:rPr>
          <w:rStyle w:val="apple-style-span"/>
          <w:bCs/>
          <w:iCs/>
        </w:rPr>
        <w:t>^17</w:t>
      </w:r>
      <w:r w:rsidR="0014072F" w:rsidRPr="0014072F">
        <w:rPr>
          <w:rStyle w:val="apple-style-span"/>
          <w:bCs/>
          <w:iCs/>
        </w:rPr>
        <w:t xml:space="preserve"> mod 19</w:t>
      </w:r>
      <w:r w:rsidR="0014072F">
        <w:rPr>
          <w:rStyle w:val="apple-style-span"/>
          <w:bCs/>
          <w:iCs/>
        </w:rPr>
        <w:t xml:space="preserve"> = 11</w:t>
      </w:r>
      <w:r w:rsidR="0014072F">
        <w:rPr>
          <w:rStyle w:val="apple-style-span"/>
          <w:bCs/>
          <w:iCs/>
        </w:rPr>
        <w:softHyphen/>
      </w:r>
    </w:p>
    <w:p w:rsidR="00C400CB" w:rsidRPr="0014072F" w:rsidRDefault="00D778AB" w:rsidP="0014072F">
      <w:pPr>
        <w:pStyle w:val="ListParagraph"/>
        <w:numPr>
          <w:ilvl w:val="0"/>
          <w:numId w:val="2"/>
        </w:numPr>
        <w:spacing w:before="100" w:after="100" w:line="240" w:lineRule="auto"/>
        <w:rPr>
          <w:rFonts w:eastAsia="Calibri" w:cstheme="minorHAnsi"/>
          <w:b/>
          <w:i/>
          <w:color w:val="000000"/>
        </w:rPr>
      </w:pPr>
      <w:r w:rsidRPr="0014072F">
        <w:rPr>
          <w:rFonts w:eastAsia="Calibri" w:cstheme="minorHAnsi"/>
          <w:color w:val="000000"/>
        </w:rPr>
        <w:t>Compute the shared secret between each pair of these individuals based on the values deposited with the </w:t>
      </w:r>
      <w:r w:rsidRPr="0014072F">
        <w:rPr>
          <w:rFonts w:eastAsia="Calibri" w:cstheme="minorHAnsi"/>
          <w:b/>
          <w:i/>
          <w:color w:val="000000"/>
        </w:rPr>
        <w:t>T</w:t>
      </w:r>
      <w:r w:rsidR="0014072F" w:rsidRPr="0014072F">
        <w:rPr>
          <w:rFonts w:eastAsia="Calibri" w:cstheme="minorHAnsi"/>
          <w:b/>
          <w:i/>
          <w:color w:val="000000"/>
        </w:rPr>
        <w:t>A</w:t>
      </w:r>
    </w:p>
    <w:p w:rsidR="0014072F" w:rsidRDefault="004D45C0" w:rsidP="0014072F">
      <w:pPr>
        <w:spacing w:before="100" w:after="100" w:line="240" w:lineRule="auto"/>
        <w:ind w:left="720"/>
        <w:rPr>
          <w:rStyle w:val="apple-style-span"/>
          <w:bCs/>
          <w:iCs/>
        </w:rPr>
      </w:pPr>
      <w:r>
        <w:rPr>
          <w:rStyle w:val="apple-style-span"/>
          <w:bCs/>
          <w:iCs/>
        </w:rPr>
        <w:t>K</w:t>
      </w:r>
      <w:r>
        <w:rPr>
          <w:rStyle w:val="apple-style-span"/>
          <w:bCs/>
          <w:iCs/>
          <w:vertAlign w:val="subscript"/>
        </w:rPr>
        <w:t>AB</w:t>
      </w:r>
      <w:r w:rsidRPr="0014072F">
        <w:rPr>
          <w:rStyle w:val="apple-converted-space"/>
          <w:bCs/>
          <w:iCs/>
        </w:rPr>
        <w:t> </w:t>
      </w:r>
      <w:r w:rsidRPr="0014072F">
        <w:rPr>
          <w:rStyle w:val="apple-style-span"/>
          <w:bCs/>
          <w:iCs/>
        </w:rPr>
        <w:t>= 7^11 mod 19</w:t>
      </w:r>
      <w:r>
        <w:rPr>
          <w:rStyle w:val="apple-style-span"/>
          <w:bCs/>
          <w:iCs/>
        </w:rPr>
        <w:t xml:space="preserve"> = 11</w:t>
      </w:r>
    </w:p>
    <w:p w:rsidR="004D45C0" w:rsidRDefault="004D45C0" w:rsidP="0014072F">
      <w:pPr>
        <w:spacing w:before="100" w:after="100" w:line="240" w:lineRule="auto"/>
        <w:ind w:left="720"/>
        <w:rPr>
          <w:rStyle w:val="apple-style-span"/>
          <w:bCs/>
          <w:iCs/>
        </w:rPr>
      </w:pPr>
      <w:r>
        <w:rPr>
          <w:rStyle w:val="apple-style-span"/>
          <w:bCs/>
          <w:iCs/>
        </w:rPr>
        <w:t>K</w:t>
      </w:r>
      <w:r>
        <w:rPr>
          <w:rStyle w:val="apple-style-span"/>
          <w:bCs/>
          <w:iCs/>
          <w:vertAlign w:val="subscript"/>
        </w:rPr>
        <w:t xml:space="preserve">BC </w:t>
      </w:r>
      <w:r w:rsidRPr="0014072F">
        <w:rPr>
          <w:rStyle w:val="apple-style-span"/>
          <w:bCs/>
          <w:iCs/>
        </w:rPr>
        <w:t xml:space="preserve">= </w:t>
      </w:r>
      <w:r>
        <w:rPr>
          <w:rStyle w:val="apple-style-span"/>
          <w:bCs/>
          <w:iCs/>
        </w:rPr>
        <w:t>1</w:t>
      </w:r>
      <w:r w:rsidRPr="0014072F">
        <w:rPr>
          <w:rStyle w:val="apple-style-span"/>
          <w:bCs/>
          <w:iCs/>
        </w:rPr>
        <w:t>7</w:t>
      </w:r>
      <w:r>
        <w:rPr>
          <w:rStyle w:val="apple-style-span"/>
          <w:bCs/>
          <w:iCs/>
        </w:rPr>
        <w:t>^13</w:t>
      </w:r>
      <w:r w:rsidRPr="0014072F">
        <w:rPr>
          <w:rStyle w:val="apple-style-span"/>
          <w:bCs/>
          <w:iCs/>
        </w:rPr>
        <w:t xml:space="preserve"> mod 19</w:t>
      </w:r>
      <w:r>
        <w:rPr>
          <w:rStyle w:val="apple-style-span"/>
          <w:bCs/>
          <w:iCs/>
        </w:rPr>
        <w:t xml:space="preserve"> = 7</w:t>
      </w:r>
    </w:p>
    <w:p w:rsidR="004D45C0" w:rsidRPr="0014072F" w:rsidRDefault="004D45C0" w:rsidP="0014072F">
      <w:pPr>
        <w:spacing w:before="100" w:after="100" w:line="240" w:lineRule="auto"/>
        <w:ind w:left="720"/>
        <w:rPr>
          <w:rFonts w:eastAsia="Calibri" w:cstheme="minorHAnsi"/>
          <w:color w:val="000000"/>
        </w:rPr>
      </w:pPr>
      <w:r>
        <w:rPr>
          <w:rStyle w:val="apple-style-span"/>
          <w:bCs/>
          <w:iCs/>
        </w:rPr>
        <w:t>P</w:t>
      </w:r>
      <w:r>
        <w:rPr>
          <w:rStyle w:val="apple-style-span"/>
          <w:bCs/>
          <w:iCs/>
          <w:vertAlign w:val="subscript"/>
        </w:rPr>
        <w:t xml:space="preserve">AC </w:t>
      </w:r>
      <w:r w:rsidRPr="0014072F">
        <w:rPr>
          <w:rStyle w:val="apple-style-span"/>
          <w:bCs/>
          <w:iCs/>
        </w:rPr>
        <w:t>= 7^11 mod 19</w:t>
      </w:r>
      <w:r>
        <w:rPr>
          <w:rStyle w:val="apple-style-span"/>
          <w:bCs/>
          <w:iCs/>
        </w:rPr>
        <w:t xml:space="preserve"> = 11</w:t>
      </w:r>
    </w:p>
    <w:sectPr w:rsidR="004D45C0" w:rsidRPr="0014072F" w:rsidSect="00884E27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45CBB"/>
    <w:multiLevelType w:val="multilevel"/>
    <w:tmpl w:val="C7D2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E96EF1"/>
    <w:multiLevelType w:val="hybridMultilevel"/>
    <w:tmpl w:val="B176AC08"/>
    <w:lvl w:ilvl="0" w:tplc="EA045762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00CB"/>
    <w:rsid w:val="0014072F"/>
    <w:rsid w:val="004D45C0"/>
    <w:rsid w:val="00884E27"/>
    <w:rsid w:val="009D7817"/>
    <w:rsid w:val="00C400CB"/>
    <w:rsid w:val="00D778AB"/>
    <w:rsid w:val="00FF0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FF0B4B"/>
  </w:style>
  <w:style w:type="character" w:customStyle="1" w:styleId="apple-converted-space">
    <w:name w:val="apple-converted-space"/>
    <w:basedOn w:val="DefaultParagraphFont"/>
    <w:rsid w:val="00FF0B4B"/>
  </w:style>
  <w:style w:type="character" w:customStyle="1" w:styleId="apple-style-span">
    <w:name w:val="apple-style-span"/>
    <w:basedOn w:val="DefaultParagraphFont"/>
    <w:rsid w:val="00884E27"/>
  </w:style>
  <w:style w:type="paragraph" w:styleId="NormalWeb">
    <w:name w:val="Normal (Web)"/>
    <w:basedOn w:val="Normal"/>
    <w:uiPriority w:val="99"/>
    <w:semiHidden/>
    <w:unhideWhenUsed/>
    <w:rsid w:val="0088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78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</cp:lastModifiedBy>
  <cp:revision>4</cp:revision>
  <dcterms:created xsi:type="dcterms:W3CDTF">2009-11-20T02:09:00Z</dcterms:created>
  <dcterms:modified xsi:type="dcterms:W3CDTF">2009-11-20T04:11:00Z</dcterms:modified>
</cp:coreProperties>
</file>