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EFA" w:rsidRDefault="00806195">
      <w:r>
        <w:t xml:space="preserve">New 410 </w:t>
      </w:r>
      <w:proofErr w:type="gramStart"/>
      <w:r>
        <w:t>idea</w:t>
      </w:r>
      <w:proofErr w:type="gramEnd"/>
      <w:r>
        <w:t xml:space="preserve">. </w:t>
      </w:r>
    </w:p>
    <w:p w:rsidR="00806195" w:rsidRDefault="00806195"/>
    <w:p w:rsidR="00806195" w:rsidRDefault="00806195">
      <w:r>
        <w:t>Context – aware advertising. Using networked (wireless</w:t>
      </w:r>
      <w:r w:rsidR="00645837">
        <w:t>?</w:t>
      </w:r>
      <w:r>
        <w:t xml:space="preserve">) </w:t>
      </w:r>
      <w:r w:rsidR="00645837">
        <w:t xml:space="preserve">low-cost low-energy </w:t>
      </w:r>
      <w:r>
        <w:t xml:space="preserve">displays to </w:t>
      </w:r>
      <w:r w:rsidR="00645837">
        <w:t>provide custom advertising t</w:t>
      </w:r>
      <w:r w:rsidR="00C22B8B">
        <w:t xml:space="preserve">o passers-by. The user has already installed an app onto their smartphone device, which will respond by pairing to any authenticated sign near it. This connection will allow the sign to read a file generated by the app and pull the appropriate ad for the user based on tags. These tags will identify the target consumer by age, race, gender, </w:t>
      </w:r>
      <w:bookmarkStart w:id="0" w:name="_GoBack"/>
      <w:bookmarkEnd w:id="0"/>
    </w:p>
    <w:p w:rsidR="00806195" w:rsidRDefault="00806195"/>
    <w:p w:rsidR="00806195" w:rsidRDefault="00806195">
      <w:r>
        <w:t xml:space="preserve">Companies want to more effectively target the consumer, but this is difficult because </w:t>
      </w:r>
      <w:r w:rsidR="00645837">
        <w:t xml:space="preserve">they cannot be aware of consumers walking near their advertisements </w:t>
      </w:r>
    </w:p>
    <w:sectPr w:rsidR="00806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195"/>
    <w:rsid w:val="0003513C"/>
    <w:rsid w:val="00071A5E"/>
    <w:rsid w:val="003628B7"/>
    <w:rsid w:val="00645837"/>
    <w:rsid w:val="00806195"/>
    <w:rsid w:val="00C2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</dc:creator>
  <cp:lastModifiedBy>Nathan</cp:lastModifiedBy>
  <cp:revision>1</cp:revision>
  <dcterms:created xsi:type="dcterms:W3CDTF">2012-01-24T05:34:00Z</dcterms:created>
  <dcterms:modified xsi:type="dcterms:W3CDTF">2012-01-24T08:04:00Z</dcterms:modified>
</cp:coreProperties>
</file>