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4A7" w:rsidRDefault="00BD588E">
      <w:r>
        <w:t>Lab 2 Section 3.2</w:t>
      </w:r>
    </w:p>
    <w:p w:rsidR="00BD588E" w:rsidRDefault="00BD588E" w:rsidP="00BD588E">
      <w:pPr>
        <w:tabs>
          <w:tab w:val="left" w:pos="2820"/>
        </w:tabs>
      </w:pPr>
      <w:r>
        <w:t>Database: (</w:t>
      </w:r>
      <w:proofErr w:type="spellStart"/>
      <w:r>
        <w:t>Odean</w:t>
      </w:r>
      <w:proofErr w:type="spellEnd"/>
      <w:r>
        <w:t xml:space="preserve"> </w:t>
      </w:r>
      <w:proofErr w:type="spellStart"/>
      <w:r>
        <w:t>Maye</w:t>
      </w:r>
      <w:proofErr w:type="spellEnd"/>
      <w:r>
        <w:t>)</w:t>
      </w:r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9"/>
        <w:gridCol w:w="1620"/>
        <w:gridCol w:w="1129"/>
        <w:gridCol w:w="1611"/>
        <w:gridCol w:w="2195"/>
      </w:tblGrid>
      <w:tr w:rsidR="00BD588E" w:rsidRPr="00F94F92" w:rsidTr="00BD588E">
        <w:tc>
          <w:tcPr>
            <w:tcW w:w="1399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Category ID</w:t>
            </w:r>
          </w:p>
        </w:tc>
        <w:tc>
          <w:tcPr>
            <w:tcW w:w="1620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129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1611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195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BD588E" w:rsidRPr="00F94F92" w:rsidTr="00BD588E">
        <w:trPr>
          <w:cantSplit/>
        </w:trPr>
        <w:tc>
          <w:tcPr>
            <w:tcW w:w="1399" w:type="dxa"/>
            <w:vMerge w:val="restart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620" w:type="dxa"/>
            <w:vMerge w:val="restart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</w:t>
            </w:r>
          </w:p>
        </w:tc>
        <w:tc>
          <w:tcPr>
            <w:tcW w:w="1129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611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Formats</w:t>
            </w:r>
          </w:p>
        </w:tc>
        <w:tc>
          <w:tcPr>
            <w:tcW w:w="2195" w:type="dxa"/>
          </w:tcPr>
          <w:p w:rsidR="00BD588E" w:rsidRPr="00F94F92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Visually examine the entries for date (YYYYMMDD) and time (HHMMSS) formats.</w:t>
            </w:r>
          </w:p>
        </w:tc>
      </w:tr>
      <w:tr w:rsidR="00BD588E" w:rsidRPr="00F94F92" w:rsidTr="00BD588E">
        <w:trPr>
          <w:cantSplit/>
        </w:trPr>
        <w:tc>
          <w:tcPr>
            <w:tcW w:w="1399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611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Read/Write Procedures</w:t>
            </w:r>
          </w:p>
        </w:tc>
        <w:tc>
          <w:tcPr>
            <w:tcW w:w="2195" w:type="dxa"/>
          </w:tcPr>
          <w:p w:rsidR="00BD588E" w:rsidRPr="00F94F92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481">
              <w:rPr>
                <w:rFonts w:eastAsia="Times New Roman" w:cs="Times New Roman"/>
                <w:color w:val="000000"/>
                <w:szCs w:val="24"/>
              </w:rPr>
              <w:t>Test create, read, update, and delete stored procedures on the database.</w:t>
            </w:r>
          </w:p>
        </w:tc>
      </w:tr>
      <w:tr w:rsidR="00BD588E" w:rsidRPr="00F94F92" w:rsidTr="00BD588E">
        <w:trPr>
          <w:cantSplit/>
        </w:trPr>
        <w:tc>
          <w:tcPr>
            <w:tcW w:w="1399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</w:t>
            </w:r>
          </w:p>
        </w:tc>
        <w:tc>
          <w:tcPr>
            <w:tcW w:w="1611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Refresh Times</w:t>
            </w:r>
          </w:p>
        </w:tc>
        <w:tc>
          <w:tcPr>
            <w:tcW w:w="2195" w:type="dxa"/>
          </w:tcPr>
          <w:p w:rsidR="00BD588E" w:rsidRPr="00F94F92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481">
              <w:rPr>
                <w:rFonts w:eastAsia="Times New Roman" w:cs="Times New Roman"/>
                <w:color w:val="000000"/>
                <w:szCs w:val="24"/>
              </w:rPr>
              <w:t>Test updateable views for functionality and response/refresh time.</w:t>
            </w:r>
          </w:p>
        </w:tc>
      </w:tr>
      <w:tr w:rsidR="00BD588E" w:rsidRPr="00F94F92" w:rsidTr="00BD588E">
        <w:trPr>
          <w:cantSplit/>
        </w:trPr>
        <w:tc>
          <w:tcPr>
            <w:tcW w:w="1399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1.4</w:t>
            </w:r>
          </w:p>
        </w:tc>
        <w:tc>
          <w:tcPr>
            <w:tcW w:w="1611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Read/Write Triggers</w:t>
            </w:r>
          </w:p>
        </w:tc>
        <w:tc>
          <w:tcPr>
            <w:tcW w:w="2195" w:type="dxa"/>
          </w:tcPr>
          <w:p w:rsidR="00BD588E" w:rsidRPr="00F94F92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10481">
              <w:rPr>
                <w:rFonts w:eastAsia="Times New Roman" w:cs="Times New Roman"/>
                <w:color w:val="000000"/>
                <w:szCs w:val="24"/>
              </w:rPr>
              <w:t>Test triggers for proper functionality on various create, read, and delete commands.</w:t>
            </w:r>
          </w:p>
        </w:tc>
      </w:tr>
      <w:tr w:rsidR="00BD588E" w:rsidRPr="00F94F92" w:rsidTr="00BD588E">
        <w:trPr>
          <w:cantSplit/>
        </w:trPr>
        <w:tc>
          <w:tcPr>
            <w:tcW w:w="1399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29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1.5</w:t>
            </w:r>
          </w:p>
        </w:tc>
        <w:tc>
          <w:tcPr>
            <w:tcW w:w="1611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Schema Efficiency</w:t>
            </w:r>
          </w:p>
        </w:tc>
        <w:tc>
          <w:tcPr>
            <w:tcW w:w="2195" w:type="dxa"/>
          </w:tcPr>
          <w:p w:rsidR="00BD588E" w:rsidRPr="00410481" w:rsidRDefault="00BD588E" w:rsidP="00F86B59">
            <w:pPr>
              <w:rPr>
                <w:rFonts w:eastAsia="Times New Roman" w:cs="Times New Roman"/>
                <w:color w:val="000000"/>
                <w:szCs w:val="24"/>
              </w:rPr>
            </w:pPr>
            <w:r w:rsidRPr="00410481">
              <w:rPr>
                <w:rFonts w:eastAsia="Times New Roman" w:cs="Times New Roman"/>
                <w:color w:val="000000"/>
                <w:szCs w:val="24"/>
              </w:rPr>
              <w:t>Test tables for proper schema, functionality, and efficiency and ease of use, and for proper data values.</w:t>
            </w:r>
          </w:p>
        </w:tc>
      </w:tr>
    </w:tbl>
    <w:p w:rsidR="00BD588E" w:rsidRDefault="00BD588E" w:rsidP="00BD588E">
      <w:pPr>
        <w:tabs>
          <w:tab w:val="left" w:pos="2820"/>
        </w:tabs>
      </w:pPr>
    </w:p>
    <w:p w:rsidR="00BD588E" w:rsidRDefault="00BD588E" w:rsidP="00BD588E">
      <w:pPr>
        <w:tabs>
          <w:tab w:val="left" w:pos="2820"/>
        </w:tabs>
      </w:pPr>
    </w:p>
    <w:p w:rsidR="00BD588E" w:rsidRDefault="00BD588E" w:rsidP="00BD588E">
      <w:pPr>
        <w:tabs>
          <w:tab w:val="left" w:pos="2820"/>
        </w:tabs>
      </w:pPr>
    </w:p>
    <w:p w:rsidR="00BD588E" w:rsidRDefault="00BD588E" w:rsidP="00BD588E">
      <w:pPr>
        <w:tabs>
          <w:tab w:val="left" w:pos="2820"/>
        </w:tabs>
      </w:pPr>
    </w:p>
    <w:p w:rsidR="00BD588E" w:rsidRDefault="00BD588E" w:rsidP="00BD588E">
      <w:pPr>
        <w:tabs>
          <w:tab w:val="left" w:pos="2820"/>
        </w:tabs>
      </w:pPr>
    </w:p>
    <w:p w:rsidR="00BD588E" w:rsidRPr="00F94F92" w:rsidRDefault="00BD588E" w:rsidP="00BD588E">
      <w:pPr>
        <w:tabs>
          <w:tab w:val="left" w:pos="2820"/>
        </w:tabs>
      </w:pPr>
      <w:r>
        <w:lastRenderedPageBreak/>
        <w:t>Decision Engine: (Nathan Lutz)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2"/>
        <w:gridCol w:w="1574"/>
        <w:gridCol w:w="1042"/>
        <w:gridCol w:w="1568"/>
        <w:gridCol w:w="2334"/>
        <w:gridCol w:w="1656"/>
      </w:tblGrid>
      <w:tr w:rsidR="00BD588E" w:rsidRPr="00050DB2" w:rsidTr="00F86B59"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BD588E" w:rsidRPr="00050DB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Category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BD588E" w:rsidRPr="00050DB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BD588E" w:rsidRPr="00050DB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Test Case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BD588E" w:rsidRPr="00050DB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Description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  <w:vAlign w:val="bottom"/>
            <w:hideMark/>
          </w:tcPr>
          <w:p w:rsidR="00BD588E" w:rsidRPr="00050DB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Objective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504D" w:themeFill="accent2"/>
          </w:tcPr>
          <w:p w:rsidR="00BD588E" w:rsidRPr="00050DB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b/>
                <w:color w:val="000000" w:themeColor="text1"/>
              </w:rPr>
              <w:t>Requirements Referenced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Integration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Decision Engine –</w:t>
            </w:r>
          </w:p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DB Interface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Database Connectivity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</w:rPr>
              <w:t>Test Current ITS database connection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3.1.2.1.iv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Select Ability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</w:rPr>
              <w:t>Test ability to query the database and necessary tables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3.1.2.1.v.a, 3.1.2.1.vi.a, 3.1.2.1.vi.d, 3.1.2.1.vi.g, 3.1.2.2.iii, 3.1.2.2.iv, 3.1.2.2.v, 3.1.2.2.vii, 3.1.2.3.iii, 3.1.2.3.iv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Unit</w:t>
            </w:r>
          </w:p>
        </w:tc>
        <w:tc>
          <w:tcPr>
            <w:tcW w:w="15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Decision Engine – </w:t>
            </w:r>
          </w:p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Ridership Trend Analysis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Validate Input of date, time range, stop id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3.1.2.1.i,</w:t>
            </w:r>
          </w:p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Interval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future/past date determination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3.1.2.1.iii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Average Function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average of embark/disembark for past 15 days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3.1.2.1.vi.b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Past Event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past Event Detection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3.1.2.1.vi.c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Future Event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future Event Detection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3.1.2.1.vi.f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Ridership Variance Function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accuracy of variance between established disembark/embark averages and past event values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3.1.2.1.vi.h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Integration</w:t>
            </w: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Ridership</w:t>
            </w:r>
          </w:p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Output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output of embark/disembark to Ridership Trend Report function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3.1.2.1.vii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lastRenderedPageBreak/>
              <w:t>Unit</w:t>
            </w:r>
          </w:p>
        </w:tc>
        <w:tc>
          <w:tcPr>
            <w:tcW w:w="15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Decision Engine – </w:t>
            </w:r>
          </w:p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Delay Impact Calculator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2.10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Validate input of GPS coordinates and dates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</w:t>
            </w:r>
            <w:proofErr w:type="gramStart"/>
            <w:r w:rsidRPr="00050DB2">
              <w:rPr>
                <w:rFonts w:ascii="Times New Roman" w:hAnsi="Times New Roman" w:cs="Times New Roman"/>
              </w:rPr>
              <w:t>.i</w:t>
            </w:r>
            <w:proofErr w:type="gramEnd"/>
            <w:r w:rsidRPr="00050DB2">
              <w:rPr>
                <w:rFonts w:ascii="Times New Roman" w:hAnsi="Times New Roman" w:cs="Times New Roman"/>
              </w:rPr>
              <w:t>.</w:t>
            </w:r>
          </w:p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Train Activity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ability to determine if a train is active or not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3.1.2.2.iii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Delay Average Calculation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accuracy of average variance from the schedule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3.1.2.2.vi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Alert Detection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 xml:space="preserve">Test ability to correctly identify active alerts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3.1.2.2.vii,</w:t>
            </w:r>
          </w:p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Alert Delay Interval Application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accuracy of alert severity level delay interval on variance average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3.1.2.2.viii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Total Calculated Delay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 xml:space="preserve">Test accuracy of comparison between calculated expected time-of-arrival and schedule 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3.1.2.2.ix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Integration</w:t>
            </w: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Delay Estimate Output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-6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output of delay time to Train Data Report Module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Unit</w:t>
            </w:r>
          </w:p>
        </w:tc>
        <w:tc>
          <w:tcPr>
            <w:tcW w:w="157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Decision Engine – </w:t>
            </w:r>
            <w:proofErr w:type="spellStart"/>
            <w:r w:rsidRPr="00050DB2">
              <w:rPr>
                <w:rFonts w:ascii="Times New Roman" w:hAnsi="Times New Roman" w:cs="Times New Roman"/>
                <w:color w:val="000000" w:themeColor="text1"/>
              </w:rPr>
              <w:t>Ontime</w:t>
            </w:r>
            <w:proofErr w:type="spellEnd"/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 Performance Reporting</w:t>
            </w: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Validate input of Date range and Stop ID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3.1.2.3.i,</w:t>
            </w:r>
          </w:p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3.1.2.3.ii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5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50DB2">
              <w:rPr>
                <w:rFonts w:ascii="Times New Roman" w:hAnsi="Times New Roman" w:cs="Times New Roman"/>
                <w:color w:val="000000" w:themeColor="text1"/>
              </w:rPr>
              <w:t>Ontime</w:t>
            </w:r>
            <w:proofErr w:type="spellEnd"/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 Accuracy Test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accuracy of variance between past arrival times and schedule times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3.1.2.3.v</w:t>
            </w:r>
          </w:p>
        </w:tc>
      </w:tr>
      <w:tr w:rsidR="00BD588E" w:rsidRPr="00050DB2" w:rsidTr="00F86B59">
        <w:trPr>
          <w:cantSplit/>
        </w:trPr>
        <w:tc>
          <w:tcPr>
            <w:tcW w:w="14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Integration</w:t>
            </w:r>
          </w:p>
        </w:tc>
        <w:tc>
          <w:tcPr>
            <w:tcW w:w="15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050DB2">
              <w:rPr>
                <w:rFonts w:ascii="Times New Roman" w:hAnsi="Times New Roman" w:cs="Times New Roman"/>
                <w:color w:val="000000" w:themeColor="text1"/>
              </w:rPr>
              <w:t>2.19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050DB2">
              <w:rPr>
                <w:rFonts w:ascii="Times New Roman" w:hAnsi="Times New Roman" w:cs="Times New Roman"/>
                <w:color w:val="000000" w:themeColor="text1"/>
              </w:rPr>
              <w:t>Ontime</w:t>
            </w:r>
            <w:proofErr w:type="spellEnd"/>
            <w:r w:rsidRPr="00050DB2">
              <w:rPr>
                <w:rFonts w:ascii="Times New Roman" w:hAnsi="Times New Roman" w:cs="Times New Roman"/>
                <w:color w:val="000000" w:themeColor="text1"/>
              </w:rPr>
              <w:t xml:space="preserve"> Performance Output Validation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Test output of variance from the schedule to the Train Data Report Module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88E" w:rsidRPr="00050DB2" w:rsidRDefault="00BD588E" w:rsidP="00F86B59">
            <w:pPr>
              <w:ind w:left="360"/>
              <w:jc w:val="center"/>
              <w:rPr>
                <w:rFonts w:ascii="Times New Roman" w:hAnsi="Times New Roman" w:cs="Times New Roman"/>
              </w:rPr>
            </w:pPr>
            <w:r w:rsidRPr="00050DB2">
              <w:rPr>
                <w:rFonts w:ascii="Times New Roman" w:hAnsi="Times New Roman" w:cs="Times New Roman"/>
              </w:rPr>
              <w:t>3.1.2.4.vi</w:t>
            </w:r>
          </w:p>
        </w:tc>
      </w:tr>
    </w:tbl>
    <w:p w:rsidR="00BD588E" w:rsidRDefault="00BD588E"/>
    <w:p w:rsidR="00BD588E" w:rsidRDefault="00BD588E"/>
    <w:p w:rsidR="00BD588E" w:rsidRDefault="00BD588E">
      <w:r>
        <w:lastRenderedPageBreak/>
        <w:t>Test Harness: (</w:t>
      </w:r>
      <w:proofErr w:type="spellStart"/>
      <w:r>
        <w:t>Akeem</w:t>
      </w:r>
      <w:proofErr w:type="spellEnd"/>
      <w:r>
        <w:t xml:space="preserve"> Edwards)</w:t>
      </w: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1539"/>
        <w:gridCol w:w="1539"/>
        <w:gridCol w:w="1530"/>
        <w:gridCol w:w="2250"/>
        <w:gridCol w:w="2970"/>
      </w:tblGrid>
      <w:tr w:rsidR="00BD588E" w:rsidTr="00F86B59">
        <w:trPr>
          <w:trHeight w:val="530"/>
        </w:trPr>
        <w:tc>
          <w:tcPr>
            <w:tcW w:w="1539" w:type="dxa"/>
            <w:shd w:val="clear" w:color="auto" w:fill="C0504D" w:themeFill="accent2"/>
          </w:tcPr>
          <w:p w:rsidR="00BD588E" w:rsidRPr="00B4427A" w:rsidRDefault="00BD588E" w:rsidP="00F86B59">
            <w:pPr>
              <w:rPr>
                <w:b/>
                <w:sz w:val="24"/>
                <w:szCs w:val="24"/>
              </w:rPr>
            </w:pPr>
            <w:r w:rsidRPr="00B4427A">
              <w:rPr>
                <w:b/>
                <w:sz w:val="24"/>
                <w:szCs w:val="24"/>
              </w:rPr>
              <w:t>Categories</w:t>
            </w:r>
          </w:p>
        </w:tc>
        <w:tc>
          <w:tcPr>
            <w:tcW w:w="1539" w:type="dxa"/>
            <w:shd w:val="clear" w:color="auto" w:fill="C0504D" w:themeFill="accent2"/>
          </w:tcPr>
          <w:p w:rsidR="00BD588E" w:rsidRPr="00B4427A" w:rsidRDefault="00BD588E" w:rsidP="00F86B59">
            <w:pPr>
              <w:rPr>
                <w:b/>
              </w:rPr>
            </w:pPr>
            <w:r w:rsidRPr="00B4427A">
              <w:rPr>
                <w:b/>
              </w:rPr>
              <w:t>Sub Category</w:t>
            </w:r>
          </w:p>
        </w:tc>
        <w:tc>
          <w:tcPr>
            <w:tcW w:w="1530" w:type="dxa"/>
            <w:shd w:val="clear" w:color="auto" w:fill="C0504D" w:themeFill="accent2"/>
          </w:tcPr>
          <w:p w:rsidR="00BD588E" w:rsidRPr="00B4427A" w:rsidRDefault="00BD588E" w:rsidP="00F86B59">
            <w:pPr>
              <w:rPr>
                <w:b/>
              </w:rPr>
            </w:pPr>
            <w:r w:rsidRPr="00B4427A">
              <w:rPr>
                <w:b/>
              </w:rPr>
              <w:t>Test Case</w:t>
            </w:r>
          </w:p>
        </w:tc>
        <w:tc>
          <w:tcPr>
            <w:tcW w:w="2250" w:type="dxa"/>
            <w:shd w:val="clear" w:color="auto" w:fill="C0504D" w:themeFill="accent2"/>
          </w:tcPr>
          <w:p w:rsidR="00BD588E" w:rsidRPr="00B4427A" w:rsidRDefault="00BD588E" w:rsidP="00F86B59">
            <w:pPr>
              <w:rPr>
                <w:b/>
              </w:rPr>
            </w:pPr>
            <w:r w:rsidRPr="00B4427A">
              <w:rPr>
                <w:b/>
              </w:rPr>
              <w:t>Name</w:t>
            </w:r>
          </w:p>
        </w:tc>
        <w:tc>
          <w:tcPr>
            <w:tcW w:w="2970" w:type="dxa"/>
            <w:shd w:val="clear" w:color="auto" w:fill="C0504D" w:themeFill="accent2"/>
          </w:tcPr>
          <w:p w:rsidR="00BD588E" w:rsidRPr="00B4427A" w:rsidRDefault="00BD588E" w:rsidP="00F86B59">
            <w:pPr>
              <w:rPr>
                <w:b/>
              </w:rPr>
            </w:pPr>
            <w:r w:rsidRPr="00B4427A">
              <w:rPr>
                <w:b/>
              </w:rPr>
              <w:t>Description</w:t>
            </w:r>
          </w:p>
        </w:tc>
      </w:tr>
      <w:tr w:rsidR="00BD588E" w:rsidTr="00F86B59">
        <w:trPr>
          <w:trHeight w:val="872"/>
        </w:trPr>
        <w:tc>
          <w:tcPr>
            <w:tcW w:w="1539" w:type="dxa"/>
          </w:tcPr>
          <w:p w:rsidR="00BD588E" w:rsidRPr="00B4427A" w:rsidRDefault="00BD588E" w:rsidP="00F86B59">
            <w:pPr>
              <w:rPr>
                <w:vanish/>
              </w:rPr>
            </w:pPr>
            <w:r>
              <w:t>Test Harness</w:t>
            </w:r>
          </w:p>
        </w:tc>
        <w:tc>
          <w:tcPr>
            <w:tcW w:w="1539" w:type="dxa"/>
          </w:tcPr>
          <w:p w:rsidR="00BD588E" w:rsidRDefault="00BD588E" w:rsidP="00F86B59">
            <w:r>
              <w:t>GPS Data tester</w:t>
            </w:r>
          </w:p>
        </w:tc>
        <w:tc>
          <w:tcPr>
            <w:tcW w:w="1530" w:type="dxa"/>
          </w:tcPr>
          <w:p w:rsidR="00BD588E" w:rsidRDefault="00BD588E" w:rsidP="00F86B59">
            <w:r>
              <w:t>3.1</w:t>
            </w:r>
          </w:p>
        </w:tc>
        <w:tc>
          <w:tcPr>
            <w:tcW w:w="2250" w:type="dxa"/>
          </w:tcPr>
          <w:p w:rsidR="00BD588E" w:rsidRDefault="00BD588E" w:rsidP="00F86B59">
            <w:r>
              <w:t>GPS stop tester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each virtual stop has an associated GPS coordinate.</w:t>
            </w:r>
          </w:p>
        </w:tc>
      </w:tr>
      <w:tr w:rsidR="00BD588E" w:rsidTr="00F86B59">
        <w:trPr>
          <w:trHeight w:val="872"/>
        </w:trPr>
        <w:tc>
          <w:tcPr>
            <w:tcW w:w="1539" w:type="dxa"/>
            <w:vMerge w:val="restart"/>
          </w:tcPr>
          <w:p w:rsidR="00BD588E" w:rsidRDefault="00BD588E" w:rsidP="00F86B59"/>
        </w:tc>
        <w:tc>
          <w:tcPr>
            <w:tcW w:w="1539" w:type="dxa"/>
            <w:vMerge w:val="restart"/>
          </w:tcPr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3.2</w:t>
            </w:r>
          </w:p>
        </w:tc>
        <w:tc>
          <w:tcPr>
            <w:tcW w:w="2250" w:type="dxa"/>
          </w:tcPr>
          <w:p w:rsidR="00BD588E" w:rsidRDefault="00BD588E" w:rsidP="00F86B59">
            <w:r>
              <w:t xml:space="preserve">GPS </w:t>
            </w:r>
            <w:r w:rsidRPr="00B3366D">
              <w:rPr>
                <w:rFonts w:asciiTheme="majorHAnsi" w:hAnsiTheme="majorHAnsi"/>
              </w:rPr>
              <w:t>forma</w:t>
            </w:r>
            <w:r>
              <w:t>t test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GPS coordinate is in the correct format</w:t>
            </w:r>
          </w:p>
        </w:tc>
      </w:tr>
      <w:tr w:rsidR="00BD588E" w:rsidTr="00F86B59">
        <w:trPr>
          <w:trHeight w:val="872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3.3</w:t>
            </w:r>
          </w:p>
        </w:tc>
        <w:tc>
          <w:tcPr>
            <w:tcW w:w="2250" w:type="dxa"/>
          </w:tcPr>
          <w:p w:rsidR="00BD588E" w:rsidRDefault="00BD588E" w:rsidP="00F86B59">
            <w:r>
              <w:t>GPS route test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the GPS route list contains a proper GPS coordinates</w:t>
            </w:r>
          </w:p>
        </w:tc>
      </w:tr>
      <w:tr w:rsidR="00BD588E" w:rsidTr="00F86B59">
        <w:trPr>
          <w:trHeight w:val="872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3.4</w:t>
            </w:r>
          </w:p>
        </w:tc>
        <w:tc>
          <w:tcPr>
            <w:tcW w:w="2250" w:type="dxa"/>
          </w:tcPr>
          <w:p w:rsidR="00BD588E" w:rsidRDefault="00BD588E" w:rsidP="00F86B59">
            <w:r>
              <w:t>GPS train test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a train’s coordinate is updated and valid.</w:t>
            </w:r>
          </w:p>
        </w:tc>
      </w:tr>
      <w:tr w:rsidR="00BD588E" w:rsidTr="00F86B59">
        <w:trPr>
          <w:trHeight w:val="872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</w:tcPr>
          <w:p w:rsidR="00BD588E" w:rsidRDefault="00BD588E" w:rsidP="00F86B59">
            <w:r>
              <w:t>Ridership Data Control tester</w:t>
            </w:r>
          </w:p>
        </w:tc>
        <w:tc>
          <w:tcPr>
            <w:tcW w:w="1530" w:type="dxa"/>
          </w:tcPr>
          <w:p w:rsidR="00BD588E" w:rsidRDefault="00BD588E" w:rsidP="00F86B59">
            <w:r>
              <w:t>3.5</w:t>
            </w:r>
          </w:p>
        </w:tc>
        <w:tc>
          <w:tcPr>
            <w:tcW w:w="2250" w:type="dxa"/>
          </w:tcPr>
          <w:p w:rsidR="00BD588E" w:rsidRDefault="00BD588E" w:rsidP="00F86B59">
            <w:r>
              <w:t>Ridership Data  generation test</w:t>
            </w:r>
          </w:p>
        </w:tc>
        <w:tc>
          <w:tcPr>
            <w:tcW w:w="2970" w:type="dxa"/>
          </w:tcPr>
          <w:p w:rsidR="00BD588E" w:rsidRDefault="00BD588E" w:rsidP="00F86B59">
            <w:r>
              <w:t>Test virtual  rider generation for each stop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</w:tcPr>
          <w:p w:rsidR="00BD588E" w:rsidRDefault="00BD588E" w:rsidP="00F86B59">
            <w:r>
              <w:t>Ridership Data Control tester</w:t>
            </w:r>
          </w:p>
        </w:tc>
        <w:tc>
          <w:tcPr>
            <w:tcW w:w="1530" w:type="dxa"/>
          </w:tcPr>
          <w:p w:rsidR="00BD588E" w:rsidRDefault="00BD588E" w:rsidP="00F86B59">
            <w:r>
              <w:t>3.6</w:t>
            </w:r>
          </w:p>
        </w:tc>
        <w:tc>
          <w:tcPr>
            <w:tcW w:w="2250" w:type="dxa"/>
          </w:tcPr>
          <w:p w:rsidR="00BD588E" w:rsidRDefault="00BD588E" w:rsidP="00F86B59">
            <w:r>
              <w:t>Ridership Data test</w:t>
            </w:r>
          </w:p>
        </w:tc>
        <w:tc>
          <w:tcPr>
            <w:tcW w:w="2970" w:type="dxa"/>
          </w:tcPr>
          <w:p w:rsidR="00BD588E" w:rsidRDefault="00BD588E" w:rsidP="00F86B59">
            <w:r>
              <w:t>Ensure realistic proportions of riders are generated conforming to variable thresholds which can be changed by the user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 w:val="restart"/>
          </w:tcPr>
          <w:p w:rsidR="00BD588E" w:rsidRDefault="00BD588E" w:rsidP="00F86B59">
            <w:r>
              <w:t>Train control tester</w:t>
            </w:r>
          </w:p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3.7</w:t>
            </w:r>
          </w:p>
        </w:tc>
        <w:tc>
          <w:tcPr>
            <w:tcW w:w="2250" w:type="dxa"/>
          </w:tcPr>
          <w:p w:rsidR="00BD588E" w:rsidRDefault="00BD588E" w:rsidP="00F86B59">
            <w:r>
              <w:t>Train GPS test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 each  active train return assigned GPS coordinate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3.8</w:t>
            </w:r>
          </w:p>
        </w:tc>
        <w:tc>
          <w:tcPr>
            <w:tcW w:w="2250" w:type="dxa"/>
          </w:tcPr>
          <w:p w:rsidR="00BD588E" w:rsidRDefault="00BD588E" w:rsidP="00F86B59">
            <w:r>
              <w:t>Train sensor  failure test</w:t>
            </w:r>
          </w:p>
        </w:tc>
        <w:tc>
          <w:tcPr>
            <w:tcW w:w="2970" w:type="dxa"/>
          </w:tcPr>
          <w:p w:rsidR="00BD588E" w:rsidRDefault="00BD588E" w:rsidP="00F86B59">
            <w:r>
              <w:t xml:space="preserve">Verify each train has the ability to simulate sensor failure 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3.9</w:t>
            </w:r>
          </w:p>
        </w:tc>
        <w:tc>
          <w:tcPr>
            <w:tcW w:w="2250" w:type="dxa"/>
          </w:tcPr>
          <w:p w:rsidR="00BD588E" w:rsidRDefault="00BD588E" w:rsidP="00F86B59">
            <w:r>
              <w:t>Train outage failure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the ability for a train to no return a GPS coordinate.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3.10</w:t>
            </w:r>
          </w:p>
        </w:tc>
        <w:tc>
          <w:tcPr>
            <w:tcW w:w="2250" w:type="dxa"/>
          </w:tcPr>
          <w:p w:rsidR="00BD588E" w:rsidRDefault="00BD588E" w:rsidP="00F86B59">
            <w:r>
              <w:t xml:space="preserve"> Ridership test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each train has the ability to return the current amount of riders on board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 w:val="restart"/>
          </w:tcPr>
          <w:p w:rsidR="00BD588E" w:rsidRDefault="00BD588E" w:rsidP="00F86B59">
            <w:r>
              <w:t>Business ad control tester</w:t>
            </w:r>
          </w:p>
        </w:tc>
        <w:tc>
          <w:tcPr>
            <w:tcW w:w="1530" w:type="dxa"/>
          </w:tcPr>
          <w:p w:rsidR="00BD588E" w:rsidRDefault="00BD588E" w:rsidP="00F86B59">
            <w:r>
              <w:t>3.11</w:t>
            </w:r>
          </w:p>
        </w:tc>
        <w:tc>
          <w:tcPr>
            <w:tcW w:w="2250" w:type="dxa"/>
          </w:tcPr>
          <w:p w:rsidR="00BD588E" w:rsidRDefault="00BD588E" w:rsidP="00F86B59">
            <w:r>
              <w:t>End date test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 access to each advertisement’s end date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3.12</w:t>
            </w:r>
          </w:p>
        </w:tc>
        <w:tc>
          <w:tcPr>
            <w:tcW w:w="2250" w:type="dxa"/>
          </w:tcPr>
          <w:p w:rsidR="00BD588E" w:rsidRDefault="00BD588E" w:rsidP="00F86B59">
            <w:r>
              <w:t>Start date test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access to each advertisement’s start date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 w:val="restart"/>
          </w:tcPr>
          <w:p w:rsidR="00BD588E" w:rsidRDefault="00BD588E" w:rsidP="00F86B59"/>
        </w:tc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3.13</w:t>
            </w:r>
          </w:p>
        </w:tc>
        <w:tc>
          <w:tcPr>
            <w:tcW w:w="2250" w:type="dxa"/>
          </w:tcPr>
          <w:p w:rsidR="00BD588E" w:rsidRDefault="00BD588E" w:rsidP="00F86B59">
            <w:r>
              <w:t>Advertisement stop test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Ability to assign and view  advertisements assigned at each stop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 w:val="restart"/>
          </w:tcPr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3.14</w:t>
            </w:r>
          </w:p>
        </w:tc>
        <w:tc>
          <w:tcPr>
            <w:tcW w:w="2250" w:type="dxa"/>
          </w:tcPr>
          <w:p w:rsidR="00BD588E" w:rsidRDefault="00BD588E" w:rsidP="00F86B59">
            <w:r>
              <w:t>Advertisement start time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access to each advertisement’s start time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3.15</w:t>
            </w:r>
          </w:p>
        </w:tc>
        <w:tc>
          <w:tcPr>
            <w:tcW w:w="2250" w:type="dxa"/>
          </w:tcPr>
          <w:p w:rsidR="00BD588E" w:rsidRDefault="00BD588E" w:rsidP="00F86B59">
            <w:r>
              <w:t>Advertisement end time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access to each advertisement’s end time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 w:val="restart"/>
          </w:tcPr>
          <w:p w:rsidR="00BD588E" w:rsidRDefault="00BD588E" w:rsidP="00F86B59">
            <w:r>
              <w:t>Test harness Interface</w:t>
            </w:r>
          </w:p>
        </w:tc>
        <w:tc>
          <w:tcPr>
            <w:tcW w:w="1530" w:type="dxa"/>
          </w:tcPr>
          <w:p w:rsidR="00BD588E" w:rsidRDefault="00BD588E" w:rsidP="00F86B59">
            <w:r>
              <w:t>3.16</w:t>
            </w:r>
          </w:p>
        </w:tc>
        <w:tc>
          <w:tcPr>
            <w:tcW w:w="2250" w:type="dxa"/>
          </w:tcPr>
          <w:p w:rsidR="00BD588E" w:rsidRDefault="00BD588E" w:rsidP="00F86B59">
            <w:r>
              <w:t>Train property GUI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interface has the ability to display each trains properties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3.17</w:t>
            </w:r>
          </w:p>
        </w:tc>
        <w:tc>
          <w:tcPr>
            <w:tcW w:w="2250" w:type="dxa"/>
          </w:tcPr>
          <w:p w:rsidR="00BD588E" w:rsidRDefault="00BD588E" w:rsidP="00F86B59">
            <w:r>
              <w:t>Train settings test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interface has the ability to edit different train settings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3.18</w:t>
            </w:r>
          </w:p>
        </w:tc>
        <w:tc>
          <w:tcPr>
            <w:tcW w:w="2250" w:type="dxa"/>
          </w:tcPr>
          <w:p w:rsidR="00BD588E" w:rsidRDefault="00BD588E" w:rsidP="00F86B59">
            <w:r>
              <w:t>Stop property test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interface has the ability to display ridership at each stop</w:t>
            </w:r>
          </w:p>
        </w:tc>
      </w:tr>
      <w:tr w:rsidR="00BD588E" w:rsidTr="00F86B59">
        <w:trPr>
          <w:trHeight w:val="1070"/>
        </w:trPr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9" w:type="dxa"/>
            <w:vMerge/>
          </w:tcPr>
          <w:p w:rsidR="00BD588E" w:rsidRDefault="00BD588E" w:rsidP="00F86B59"/>
        </w:tc>
        <w:tc>
          <w:tcPr>
            <w:tcW w:w="1530" w:type="dxa"/>
          </w:tcPr>
          <w:p w:rsidR="00BD588E" w:rsidRDefault="00BD588E" w:rsidP="00F86B59">
            <w:r>
              <w:t>3.19</w:t>
            </w:r>
          </w:p>
        </w:tc>
        <w:tc>
          <w:tcPr>
            <w:tcW w:w="2250" w:type="dxa"/>
          </w:tcPr>
          <w:p w:rsidR="00BD588E" w:rsidRDefault="00BD588E" w:rsidP="00F86B59">
            <w:r>
              <w:t xml:space="preserve">Stop Property edit test </w:t>
            </w:r>
          </w:p>
        </w:tc>
        <w:tc>
          <w:tcPr>
            <w:tcW w:w="2970" w:type="dxa"/>
          </w:tcPr>
          <w:p w:rsidR="00BD588E" w:rsidRDefault="00BD588E" w:rsidP="00F86B59">
            <w:r>
              <w:t>Verify interface has the ability to edit different ridership numbers at each stop.</w:t>
            </w:r>
          </w:p>
        </w:tc>
      </w:tr>
    </w:tbl>
    <w:p w:rsidR="00BD588E" w:rsidRDefault="00BD588E" w:rsidP="00BD588E"/>
    <w:p w:rsidR="00BD588E" w:rsidRDefault="00BD588E" w:rsidP="00BD588E"/>
    <w:p w:rsidR="00BD588E" w:rsidRDefault="00BD588E" w:rsidP="00BD588E"/>
    <w:p w:rsidR="00BD588E" w:rsidRDefault="00BD588E" w:rsidP="00BD588E"/>
    <w:p w:rsidR="00BD588E" w:rsidRDefault="00BD588E" w:rsidP="00BD588E"/>
    <w:p w:rsidR="00BD588E" w:rsidRDefault="00BD588E" w:rsidP="00BD588E"/>
    <w:p w:rsidR="00BD588E" w:rsidRDefault="00BD588E" w:rsidP="00BD588E"/>
    <w:p w:rsidR="00BD588E" w:rsidRDefault="00BD588E" w:rsidP="00BD588E"/>
    <w:p w:rsidR="00BD588E" w:rsidRDefault="00BD588E" w:rsidP="00BD588E">
      <w:r>
        <w:lastRenderedPageBreak/>
        <w:t xml:space="preserve">Web Modules: (Chris </w:t>
      </w:r>
      <w:proofErr w:type="spellStart"/>
      <w:r>
        <w:t>Coykendall</w:t>
      </w:r>
      <w:proofErr w:type="spellEnd"/>
      <w:r>
        <w:t xml:space="preserve">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4"/>
        <w:gridCol w:w="1736"/>
        <w:gridCol w:w="1352"/>
        <w:gridCol w:w="1722"/>
        <w:gridCol w:w="2522"/>
      </w:tblGrid>
      <w:tr w:rsidR="00BD588E" w:rsidRPr="00F94F92" w:rsidTr="00F86B59">
        <w:tc>
          <w:tcPr>
            <w:tcW w:w="1524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Category ID</w:t>
            </w:r>
          </w:p>
        </w:tc>
        <w:tc>
          <w:tcPr>
            <w:tcW w:w="1736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352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1722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2522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</w:t>
            </w:r>
          </w:p>
        </w:tc>
      </w:tr>
      <w:tr w:rsidR="00BD588E" w:rsidRPr="00F94F92" w:rsidTr="00F86B59">
        <w:trPr>
          <w:cantSplit/>
        </w:trPr>
        <w:tc>
          <w:tcPr>
            <w:tcW w:w="1524" w:type="dxa"/>
            <w:vMerge w:val="restart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736" w:type="dxa"/>
            <w:vMerge w:val="restart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Alert Module</w:t>
            </w:r>
          </w:p>
        </w:tc>
        <w:tc>
          <w:tcPr>
            <w:tcW w:w="1352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722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Manage Alerts</w:t>
            </w:r>
          </w:p>
        </w:tc>
        <w:tc>
          <w:tcPr>
            <w:tcW w:w="2522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an alert can be created/modified/closed within the HRT GUI</w:t>
            </w:r>
          </w:p>
        </w:tc>
      </w:tr>
      <w:tr w:rsidR="00BD588E" w:rsidRPr="00F94F92" w:rsidTr="00F86B59">
        <w:trPr>
          <w:cantSplit/>
        </w:trPr>
        <w:tc>
          <w:tcPr>
            <w:tcW w:w="1524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6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2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722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View Alerts</w:t>
            </w:r>
          </w:p>
        </w:tc>
        <w:tc>
          <w:tcPr>
            <w:tcW w:w="2522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Demonstrate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alerts are viewable in module</w:t>
            </w:r>
          </w:p>
        </w:tc>
      </w:tr>
      <w:tr w:rsidR="00BD588E" w:rsidRPr="00F94F92" w:rsidTr="00F86B59">
        <w:trPr>
          <w:cantSplit/>
        </w:trPr>
        <w:tc>
          <w:tcPr>
            <w:tcW w:w="1524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736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Feedback Module</w:t>
            </w:r>
          </w:p>
        </w:tc>
        <w:tc>
          <w:tcPr>
            <w:tcW w:w="1352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72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Submit Feedback</w:t>
            </w:r>
          </w:p>
        </w:tc>
        <w:tc>
          <w:tcPr>
            <w:tcW w:w="2522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a rider or business user can submit feedback via web form</w:t>
            </w:r>
          </w:p>
        </w:tc>
      </w:tr>
      <w:tr w:rsidR="00BD588E" w:rsidRPr="00F94F92" w:rsidTr="00F86B59">
        <w:trPr>
          <w:cantSplit/>
          <w:trHeight w:val="908"/>
        </w:trPr>
        <w:tc>
          <w:tcPr>
            <w:tcW w:w="1524" w:type="dxa"/>
            <w:vMerge w:val="restart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736" w:type="dxa"/>
            <w:vMerge w:val="restart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System Overview Module</w:t>
            </w:r>
          </w:p>
        </w:tc>
        <w:tc>
          <w:tcPr>
            <w:tcW w:w="135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72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Retrieve Stop Information</w:t>
            </w:r>
          </w:p>
        </w:tc>
        <w:tc>
          <w:tcPr>
            <w:tcW w:w="252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Verify DB interface provides results for stops &amp; vehicles in operation</w:t>
            </w:r>
          </w:p>
        </w:tc>
      </w:tr>
      <w:tr w:rsidR="00BD588E" w:rsidRPr="00F94F92" w:rsidTr="00F86B59">
        <w:trPr>
          <w:cantSplit/>
          <w:trHeight w:val="907"/>
        </w:trPr>
        <w:tc>
          <w:tcPr>
            <w:tcW w:w="1524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6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1.2</w:t>
            </w:r>
          </w:p>
        </w:tc>
        <w:tc>
          <w:tcPr>
            <w:tcW w:w="172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Map Overlay</w:t>
            </w:r>
          </w:p>
        </w:tc>
        <w:tc>
          <w:tcPr>
            <w:tcW w:w="252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Demonstrate stop &amp; vehicle information is displayed on a dynamic map</w:t>
            </w:r>
          </w:p>
        </w:tc>
      </w:tr>
      <w:tr w:rsidR="00BD588E" w:rsidRPr="00F94F92" w:rsidTr="00F86B59">
        <w:trPr>
          <w:cantSplit/>
        </w:trPr>
        <w:tc>
          <w:tcPr>
            <w:tcW w:w="1524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736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Google Maps Web Form</w:t>
            </w:r>
          </w:p>
        </w:tc>
        <w:tc>
          <w:tcPr>
            <w:tcW w:w="135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172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Google Maps Web Redirection</w:t>
            </w:r>
          </w:p>
        </w:tc>
        <w:tc>
          <w:tcPr>
            <w:tcW w:w="252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rify Google Maps search is performed for direction request</w:t>
            </w:r>
          </w:p>
        </w:tc>
      </w:tr>
      <w:tr w:rsidR="00BD588E" w:rsidRPr="00F94F92" w:rsidTr="00F86B59">
        <w:trPr>
          <w:cantSplit/>
          <w:trHeight w:val="255"/>
        </w:trPr>
        <w:tc>
          <w:tcPr>
            <w:tcW w:w="1524" w:type="dxa"/>
            <w:vMerge w:val="restart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736" w:type="dxa"/>
            <w:vMerge w:val="restart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Calendar Event Module</w:t>
            </w:r>
          </w:p>
        </w:tc>
        <w:tc>
          <w:tcPr>
            <w:tcW w:w="135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72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Events</w:t>
            </w:r>
          </w:p>
        </w:tc>
        <w:tc>
          <w:tcPr>
            <w:tcW w:w="252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Events are viewable within the module</w:t>
            </w:r>
          </w:p>
        </w:tc>
      </w:tr>
      <w:tr w:rsidR="00BD588E" w:rsidRPr="00F94F92" w:rsidTr="00F86B59">
        <w:trPr>
          <w:cantSplit/>
          <w:trHeight w:val="255"/>
        </w:trPr>
        <w:tc>
          <w:tcPr>
            <w:tcW w:w="1524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36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5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72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 Events</w:t>
            </w:r>
          </w:p>
        </w:tc>
        <w:tc>
          <w:tcPr>
            <w:tcW w:w="2522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Verify that Events can be added, edited or removed within the Business &amp; HRT GUI</w:t>
            </w:r>
          </w:p>
        </w:tc>
      </w:tr>
    </w:tbl>
    <w:p w:rsidR="00BD588E" w:rsidRPr="00F94F92" w:rsidRDefault="00BD588E" w:rsidP="00BD588E">
      <w:pPr>
        <w:tabs>
          <w:tab w:val="left" w:pos="2820"/>
        </w:tabs>
      </w:pPr>
    </w:p>
    <w:p w:rsidR="00BD588E" w:rsidRDefault="00BD588E"/>
    <w:p w:rsidR="00BD588E" w:rsidRDefault="00BD588E"/>
    <w:p w:rsidR="00BD588E" w:rsidRDefault="00BD588E"/>
    <w:p w:rsidR="00BD588E" w:rsidRDefault="00BD588E" w:rsidP="00BD588E">
      <w:r>
        <w:lastRenderedPageBreak/>
        <w:t>Web Modules &amp; GUI Frameworks: (Brian Dunn)</w:t>
      </w:r>
      <w:bookmarkStart w:id="0" w:name="_GoBack"/>
      <w:bookmarkEnd w:id="0"/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9"/>
        <w:gridCol w:w="1749"/>
        <w:gridCol w:w="1378"/>
        <w:gridCol w:w="1735"/>
        <w:gridCol w:w="2455"/>
      </w:tblGrid>
      <w:tr w:rsidR="00BD588E" w:rsidRPr="00F94F92" w:rsidTr="00F86B59">
        <w:tc>
          <w:tcPr>
            <w:tcW w:w="1539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Category ID</w:t>
            </w:r>
          </w:p>
        </w:tc>
        <w:tc>
          <w:tcPr>
            <w:tcW w:w="1749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378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Test Case</w:t>
            </w:r>
          </w:p>
        </w:tc>
        <w:tc>
          <w:tcPr>
            <w:tcW w:w="1735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2455" w:type="dxa"/>
            <w:shd w:val="clear" w:color="auto" w:fill="C0504D" w:themeFill="accent2"/>
            <w:vAlign w:val="bottom"/>
          </w:tcPr>
          <w:p w:rsidR="00BD588E" w:rsidRPr="00F94F92" w:rsidRDefault="00BD588E" w:rsidP="00F86B59">
            <w:pPr>
              <w:spacing w:before="20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 w:val="restart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</w:t>
            </w:r>
          </w:p>
        </w:tc>
        <w:tc>
          <w:tcPr>
            <w:tcW w:w="1749" w:type="dxa"/>
            <w:vMerge w:val="restart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Business Ad Campaign Module</w:t>
            </w:r>
          </w:p>
        </w:tc>
        <w:tc>
          <w:tcPr>
            <w:tcW w:w="1378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x.1</w:t>
            </w:r>
          </w:p>
        </w:tc>
        <w:tc>
          <w:tcPr>
            <w:tcW w:w="1735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 Advertisements</w:t>
            </w:r>
          </w:p>
        </w:tc>
        <w:tc>
          <w:tcPr>
            <w:tcW w:w="2455" w:type="dxa"/>
          </w:tcPr>
          <w:p w:rsidR="00BD588E" w:rsidRPr="00F94F92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Verify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listing of advertisements.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x.2</w:t>
            </w:r>
          </w:p>
        </w:tc>
        <w:tc>
          <w:tcPr>
            <w:tcW w:w="1735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Create Advertisement</w:t>
            </w:r>
          </w:p>
        </w:tc>
        <w:tc>
          <w:tcPr>
            <w:tcW w:w="2455" w:type="dxa"/>
          </w:tcPr>
          <w:p w:rsidR="00BD588E" w:rsidRPr="00F94F92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submission of advertisement input fields.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x.3</w:t>
            </w:r>
          </w:p>
        </w:tc>
        <w:tc>
          <w:tcPr>
            <w:tcW w:w="1735" w:type="dxa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Edit Advertisement</w:t>
            </w:r>
          </w:p>
        </w:tc>
        <w:tc>
          <w:tcPr>
            <w:tcW w:w="2455" w:type="dxa"/>
          </w:tcPr>
          <w:p w:rsidR="00BD588E" w:rsidRPr="00F94F92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modification of advertisement input fields.</w:t>
            </w:r>
            <w:r w:rsidRPr="00F94F9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x.4</w:t>
            </w:r>
          </w:p>
        </w:tc>
        <w:tc>
          <w:tcPr>
            <w:tcW w:w="1735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Database Interface</w:t>
            </w:r>
          </w:p>
        </w:tc>
        <w:tc>
          <w:tcPr>
            <w:tcW w:w="2455" w:type="dxa"/>
          </w:tcPr>
          <w:p w:rsidR="00BD588E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interface with database for data input/output.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 w:val="restart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</w:t>
            </w:r>
          </w:p>
        </w:tc>
        <w:tc>
          <w:tcPr>
            <w:tcW w:w="1749" w:type="dxa"/>
            <w:vMerge w:val="restart"/>
            <w:vAlign w:val="center"/>
          </w:tcPr>
          <w:p w:rsidR="00BD588E" w:rsidRPr="00F94F92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Ridership Trend Report</w:t>
            </w:r>
          </w:p>
        </w:tc>
        <w:tc>
          <w:tcPr>
            <w:tcW w:w="1378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x.1</w:t>
            </w:r>
          </w:p>
        </w:tc>
        <w:tc>
          <w:tcPr>
            <w:tcW w:w="1735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 Default Report</w:t>
            </w:r>
          </w:p>
        </w:tc>
        <w:tc>
          <w:tcPr>
            <w:tcW w:w="2455" w:type="dxa"/>
          </w:tcPr>
          <w:p w:rsidR="00BD588E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display of default ridership trend report.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x.2</w:t>
            </w:r>
          </w:p>
        </w:tc>
        <w:tc>
          <w:tcPr>
            <w:tcW w:w="1735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 Detailed Report</w:t>
            </w:r>
          </w:p>
        </w:tc>
        <w:tc>
          <w:tcPr>
            <w:tcW w:w="2455" w:type="dxa"/>
          </w:tcPr>
          <w:p w:rsidR="00BD588E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display of custom ridership trend report.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x.3</w:t>
            </w:r>
          </w:p>
        </w:tc>
        <w:tc>
          <w:tcPr>
            <w:tcW w:w="1735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 Custom Report</w:t>
            </w:r>
          </w:p>
        </w:tc>
        <w:tc>
          <w:tcPr>
            <w:tcW w:w="2455" w:type="dxa"/>
          </w:tcPr>
          <w:p w:rsidR="00BD588E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input fields for custom report query.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x.4</w:t>
            </w:r>
          </w:p>
        </w:tc>
        <w:tc>
          <w:tcPr>
            <w:tcW w:w="1735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 Engine Interface</w:t>
            </w:r>
          </w:p>
        </w:tc>
        <w:tc>
          <w:tcPr>
            <w:tcW w:w="2455" w:type="dxa"/>
          </w:tcPr>
          <w:p w:rsidR="00BD588E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interface with Decision Engine for data retrieval.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 w:val="restart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</w:t>
            </w:r>
          </w:p>
        </w:tc>
        <w:tc>
          <w:tcPr>
            <w:tcW w:w="1749" w:type="dxa"/>
            <w:vMerge w:val="restart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Train Data Report</w:t>
            </w:r>
          </w:p>
        </w:tc>
        <w:tc>
          <w:tcPr>
            <w:tcW w:w="1378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x.1</w:t>
            </w:r>
          </w:p>
        </w:tc>
        <w:tc>
          <w:tcPr>
            <w:tcW w:w="1735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 Default Report</w:t>
            </w:r>
          </w:p>
        </w:tc>
        <w:tc>
          <w:tcPr>
            <w:tcW w:w="2455" w:type="dxa"/>
          </w:tcPr>
          <w:p w:rsidR="00BD588E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display of default train data report.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x.2</w:t>
            </w:r>
          </w:p>
        </w:tc>
        <w:tc>
          <w:tcPr>
            <w:tcW w:w="1735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 Detailed Report</w:t>
            </w:r>
          </w:p>
        </w:tc>
        <w:tc>
          <w:tcPr>
            <w:tcW w:w="2455" w:type="dxa"/>
          </w:tcPr>
          <w:p w:rsidR="00BD588E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display of custom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x.3</w:t>
            </w:r>
          </w:p>
        </w:tc>
        <w:tc>
          <w:tcPr>
            <w:tcW w:w="1735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Request Custom Report</w:t>
            </w:r>
          </w:p>
        </w:tc>
        <w:tc>
          <w:tcPr>
            <w:tcW w:w="2455" w:type="dxa"/>
          </w:tcPr>
          <w:p w:rsidR="00BD588E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input fields for custom report query.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x.4</w:t>
            </w:r>
          </w:p>
        </w:tc>
        <w:tc>
          <w:tcPr>
            <w:tcW w:w="1735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Decision Engine Interface</w:t>
            </w:r>
          </w:p>
        </w:tc>
        <w:tc>
          <w:tcPr>
            <w:tcW w:w="2455" w:type="dxa"/>
          </w:tcPr>
          <w:p w:rsidR="00BD588E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interface with Decision Engine for data retrieval.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 w:val="restart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</w:t>
            </w:r>
          </w:p>
        </w:tc>
        <w:tc>
          <w:tcPr>
            <w:tcW w:w="1749" w:type="dxa"/>
            <w:vMerge w:val="restart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Graphical User Interface Framework</w:t>
            </w:r>
          </w:p>
        </w:tc>
        <w:tc>
          <w:tcPr>
            <w:tcW w:w="1378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x.1</w:t>
            </w:r>
          </w:p>
        </w:tc>
        <w:tc>
          <w:tcPr>
            <w:tcW w:w="1735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 Rider Modules</w:t>
            </w:r>
          </w:p>
        </w:tc>
        <w:tc>
          <w:tcPr>
            <w:tcW w:w="2455" w:type="dxa"/>
          </w:tcPr>
          <w:p w:rsidR="00BD588E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display of modules on Rider GUI.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x.2</w:t>
            </w:r>
          </w:p>
        </w:tc>
        <w:tc>
          <w:tcPr>
            <w:tcW w:w="1735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 Business Modules</w:t>
            </w:r>
          </w:p>
        </w:tc>
        <w:tc>
          <w:tcPr>
            <w:tcW w:w="2455" w:type="dxa"/>
          </w:tcPr>
          <w:p w:rsidR="00BD588E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display of modules on Business GUI.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x.3</w:t>
            </w:r>
          </w:p>
        </w:tc>
        <w:tc>
          <w:tcPr>
            <w:tcW w:w="1735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Display HRT Modules</w:t>
            </w:r>
          </w:p>
        </w:tc>
        <w:tc>
          <w:tcPr>
            <w:tcW w:w="2455" w:type="dxa"/>
          </w:tcPr>
          <w:p w:rsidR="00BD588E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display of modules on HRT GUI.</w:t>
            </w:r>
          </w:p>
        </w:tc>
      </w:tr>
      <w:tr w:rsidR="00BD588E" w:rsidRPr="00F94F92" w:rsidTr="00F86B59">
        <w:trPr>
          <w:cantSplit/>
        </w:trPr>
        <w:tc>
          <w:tcPr>
            <w:tcW w:w="153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49" w:type="dxa"/>
            <w:vMerge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x.4</w:t>
            </w:r>
          </w:p>
        </w:tc>
        <w:tc>
          <w:tcPr>
            <w:tcW w:w="1735" w:type="dxa"/>
            <w:vAlign w:val="center"/>
          </w:tcPr>
          <w:p w:rsidR="00BD588E" w:rsidRDefault="00BD588E" w:rsidP="00F86B59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Module Interface</w:t>
            </w:r>
          </w:p>
        </w:tc>
        <w:tc>
          <w:tcPr>
            <w:tcW w:w="2455" w:type="dxa"/>
          </w:tcPr>
          <w:p w:rsidR="00BD588E" w:rsidRDefault="00BD588E" w:rsidP="00F86B5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Verify interface with all Web Application Engine modules.</w:t>
            </w:r>
          </w:p>
        </w:tc>
      </w:tr>
    </w:tbl>
    <w:p w:rsidR="00BD588E" w:rsidRPr="00F94F92" w:rsidRDefault="00BD588E" w:rsidP="00BD588E">
      <w:pPr>
        <w:tabs>
          <w:tab w:val="left" w:pos="2820"/>
        </w:tabs>
      </w:pPr>
    </w:p>
    <w:p w:rsidR="00BD588E" w:rsidRDefault="00BD588E"/>
    <w:sectPr w:rsidR="00BD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44894"/>
    <w:multiLevelType w:val="multilevel"/>
    <w:tmpl w:val="4582D7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5D3"/>
    <w:rsid w:val="007D1933"/>
    <w:rsid w:val="00BD588E"/>
    <w:rsid w:val="00C315D3"/>
    <w:rsid w:val="00CC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58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1077</Words>
  <Characters>6144</Characters>
  <Application>Microsoft Office Word</Application>
  <DocSecurity>0</DocSecurity>
  <Lines>51</Lines>
  <Paragraphs>14</Paragraphs>
  <ScaleCrop>false</ScaleCrop>
  <Company>Old Dominion University</Company>
  <LinksUpToDate>false</LinksUpToDate>
  <CharactersWithSpaces>7207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2012-11-01T15:52:00Z</dcterms:created>
  <dcterms:modified xsi:type="dcterms:W3CDTF">2012-11-01T16:01:00Z</dcterms:modified>
</cp:coreProperties>
</file>