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/>
          <w:b/>
          <w:color w:val="2C3E50"/>
          <w:sz w:val="56"/>
        </w:rPr>
        <w:t>蜂蜜松露甜蛋白市场调研报告</w:t>
      </w:r>
    </w:p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7F8C8D"/>
          <w:sz w:val="24"/>
        </w:rPr>
        <w:t>By co-shell</w:t>
      </w:r>
    </w:p>
    <w:p>
      <w:pPr>
        <w:jc w:val="center"/>
      </w:pPr>
      <w:r>
        <w:rPr>
          <w:color w:val="7F8C8D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2C3E50"/>
          <w:sz w:val="36"/>
        </w:rPr>
        <w:t>Table of Contents</w:t>
      </w:r>
    </w:p>
    <w:p>
      <w:pPr>
        <w:spacing w:before="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1A1A1A"/>
          <w:sz w:val="22"/>
        </w:rPr>
        <w:t>●  📊 蜂蜜松露甜蛋白（Honey Truffle Sweet Protein / Zukora™）市场调研报告</w:t>
      </w:r>
    </w:p>
    <w:p>
      <w:pPr>
        <w:spacing w:before="40" w:after="40"/>
      </w:pPr>
      <w:r>
        <w:rPr>
          <w:color w:val="1A1A1A"/>
          <w:sz w:val="20"/>
        </w:rPr>
        <w:t xml:space="preserve">    ○  一、产品概述</w:t>
      </w:r>
    </w:p>
    <w:p>
      <w:pPr>
        <w:spacing w:before="40" w:after="40"/>
      </w:pPr>
      <w:r>
        <w:rPr>
          <w:color w:val="1A1A1A"/>
          <w:sz w:val="20"/>
        </w:rPr>
        <w:t xml:space="preserve">        ▪  🔬 核心技术</w:t>
      </w:r>
    </w:p>
    <w:p>
      <w:pPr>
        <w:spacing w:before="40" w:after="40"/>
      </w:pPr>
      <w:r>
        <w:rPr>
          <w:color w:val="1A1A1A"/>
          <w:sz w:val="20"/>
        </w:rPr>
        <w:t xml:space="preserve">    ○  二、市场规模与增长预测</w:t>
      </w:r>
    </w:p>
    <w:p>
      <w:pPr>
        <w:spacing w:before="40" w:after="40"/>
      </w:pPr>
      <w:r>
        <w:rPr>
          <w:color w:val="1A1A1A"/>
          <w:sz w:val="20"/>
        </w:rPr>
        <w:t xml:space="preserve">        ▪  📈 整体甜蛋白市场</w:t>
      </w:r>
    </w:p>
    <w:p>
      <w:pPr>
        <w:spacing w:before="40" w:after="40"/>
      </w:pPr>
      <w:r>
        <w:rPr>
          <w:color w:val="1A1A1A"/>
          <w:sz w:val="20"/>
        </w:rPr>
        <w:t xml:space="preserve">        ▪  📈 索马甜（Thaumatin）市场（最大子类别）</w:t>
      </w:r>
    </w:p>
    <w:p>
      <w:pPr>
        <w:spacing w:before="40" w:after="40"/>
      </w:pPr>
      <w:r>
        <w:rPr>
          <w:color w:val="1A1A1A"/>
          <w:sz w:val="20"/>
        </w:rPr>
        <w:t xml:space="preserve">        ▪  📈 各产品类型市占率（甜蛋白类别）</w:t>
      </w:r>
    </w:p>
    <w:p>
      <w:pPr>
        <w:spacing w:before="40" w:after="40"/>
      </w:pPr>
      <w:r>
        <w:rPr>
          <w:color w:val="1A1A1A"/>
          <w:sz w:val="20"/>
        </w:rPr>
        <w:t xml:space="preserve">    ○  三、主要竞争产品比较</w:t>
      </w:r>
    </w:p>
    <w:p>
      <w:pPr>
        <w:spacing w:before="40" w:after="40"/>
      </w:pPr>
      <w:r>
        <w:rPr>
          <w:color w:val="1A1A1A"/>
          <w:sz w:val="20"/>
        </w:rPr>
        <w:t xml:space="preserve">        ▪  🆚 甜蛋白类甜味剂对比</w:t>
      </w:r>
    </w:p>
    <w:p>
      <w:pPr>
        <w:spacing w:before="40" w:after="40"/>
      </w:pPr>
      <w:r>
        <w:rPr>
          <w:color w:val="1A1A1A"/>
          <w:sz w:val="20"/>
        </w:rPr>
        <w:t xml:space="preserve">        ▪  🆚 与传统甜味剂对比</w:t>
      </w:r>
    </w:p>
    <w:p>
      <w:pPr>
        <w:spacing w:before="40" w:after="40"/>
      </w:pPr>
      <w:r>
        <w:rPr>
          <w:color w:val="1A1A1A"/>
          <w:sz w:val="20"/>
        </w:rPr>
        <w:t xml:space="preserve">    ○  四、主要竞争企业分析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🏢 甜蛋白赛道关键玩家</w:t>
      </w:r>
    </w:p>
    <w:p>
      <w:pPr>
        <w:spacing w:before="40" w:after="40"/>
      </w:pPr>
      <w:r>
        <w:rPr>
          <w:color w:val="1A1A1A"/>
          <w:sz w:val="20"/>
        </w:rPr>
        <w:t xml:space="preserve">    ○  五、区域市场分析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🌍 区域分布（索马甜市场数据）</w:t>
      </w:r>
    </w:p>
    <w:p>
      <w:pPr>
        <w:spacing w:before="40" w:after="40"/>
      </w:pPr>
      <w:r>
        <w:rPr>
          <w:color w:val="1A1A1A"/>
          <w:sz w:val="20"/>
        </w:rPr>
        <w:t xml:space="preserve">        ▪  🇨🇳 中国市场特别关注</w:t>
      </w:r>
    </w:p>
    <w:p>
      <w:pPr>
        <w:spacing w:before="40" w:after="40"/>
      </w:pPr>
      <w:r>
        <w:rPr>
          <w:color w:val="1A1A1A"/>
          <w:sz w:val="20"/>
        </w:rPr>
        <w:t xml:space="preserve">    ○  六、优劣势深度分析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✅ Zukora™ 蜂蜜松露甜蛋白的优势</w:t>
      </w:r>
    </w:p>
    <w:p>
      <w:pPr>
        <w:spacing w:before="40" w:after="40"/>
      </w:pPr>
      <w:r>
        <w:rPr>
          <w:color w:val="1A1A1A"/>
          <w:sz w:val="20"/>
        </w:rPr>
        <w:t xml:space="preserve">        ▪  ⚠️ Zukora™ 蜂蜜松露甜蛋白的劣势/挑战</w:t>
      </w:r>
    </w:p>
    <w:p>
      <w:pPr>
        <w:spacing w:before="40" w:after="40"/>
      </w:pPr>
      <w:r>
        <w:rPr>
          <w:color w:val="1A1A1A"/>
          <w:sz w:val="20"/>
        </w:rPr>
        <w:t xml:space="preserve">        ▪  🏆 与竞品的关键差异化</w:t>
      </w:r>
    </w:p>
    <w:p>
      <w:pPr>
        <w:spacing w:before="40" w:after="40"/>
      </w:pPr>
      <w:r>
        <w:rPr>
          <w:color w:val="1A1A1A"/>
          <w:sz w:val="20"/>
        </w:rPr>
        <w:t xml:space="preserve">    ○  七、市场趋势与驱动力</w:t>
      </w:r>
    </w:p>
    <w:p>
      <w:pPr>
        <w:spacing w:before="40" w:after="40"/>
      </w:pPr>
      <w:r>
        <w:rPr>
          <w:color w:val="1A1A1A"/>
          <w:sz w:val="20"/>
        </w:rPr>
        <w:t xml:space="preserve">        ▪  🚀 增长驱动力</w:t>
      </w:r>
    </w:p>
    <w:p>
      <w:pPr>
        <w:spacing w:before="40" w:after="40"/>
      </w:pPr>
      <w:r>
        <w:rPr>
          <w:color w:val="1A1A1A"/>
          <w:sz w:val="20"/>
        </w:rPr>
        <w:t xml:space="preserve">        ▪  ⚡ 潜在风险</w:t>
      </w:r>
    </w:p>
    <w:p>
      <w:pPr>
        <w:spacing w:before="40" w:after="40"/>
      </w:pPr>
      <w:r>
        <w:rPr>
          <w:color w:val="1A1A1A"/>
          <w:sz w:val="20"/>
        </w:rPr>
        <w:t xml:space="preserve">    ○  八、市场前景展望</w:t>
      </w:r>
    </w:p>
    <w:p>
      <w:pPr>
        <w:spacing w:before="40" w:after="40"/>
      </w:pPr>
      <w:r>
        <w:rPr>
          <w:color w:val="1A1A1A"/>
          <w:sz w:val="20"/>
        </w:rPr>
        <w:t xml:space="preserve">        ▪  📊 预测汇总</w:t>
      </w:r>
    </w:p>
    <w:p>
      <w:pPr>
        <w:spacing w:before="40" w:after="40"/>
      </w:pPr>
      <w:r>
        <w:rPr>
          <w:color w:val="1A1A1A"/>
          <w:sz w:val="20"/>
        </w:rPr>
        <w:t xml:space="preserve">        ▪  🌟 战略建议</w:t>
      </w:r>
    </w:p>
    <w:p>
      <w:r>
        <w:br w:type="page"/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/>
          <w:b/>
          <w:color w:val="2C3E50"/>
          <w:sz w:val="44"/>
        </w:rPr>
        <w:t>📊 蜂蜜松露甜蛋白（Honey Truffle Sweet Protein / Zukora™）市场调研报告</w:t>
      </w:r>
    </w:p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sz w:val="22"/>
        </w:rPr>
        <w:t>报告生成日期</w:t>
      </w:r>
      <w:r>
        <w:rPr>
          <w:rFonts w:ascii="Arial" w:hAnsi="Arial"/>
          <w:color w:val="1A1A1A"/>
          <w:sz w:val="22"/>
        </w:rPr>
        <w:t>: 2026年4月26日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一、产品概述</w:t>
      </w:r>
    </w:p>
    <w:p>
      <w:pPr>
        <w:spacing w:before="60" w:after="60"/>
        <w:jc w:val="left"/>
      </w:pPr>
      <w:r>
        <w:rPr>
          <w:rFonts w:ascii="Arial" w:hAnsi="Arial"/>
          <w:b/>
          <w:sz w:val="22"/>
        </w:rPr>
        <w:t>蜂蜜松露甜蛋白 (HTSP)</w:t>
      </w:r>
      <w:r>
        <w:rPr>
          <w:rFonts w:ascii="Arial" w:hAnsi="Arial"/>
          <w:color w:val="1A1A1A"/>
          <w:sz w:val="22"/>
        </w:rPr>
        <w:t xml:space="preserve"> 是 </w:t>
      </w:r>
      <w:r>
        <w:rPr>
          <w:rFonts w:ascii="Arial" w:hAnsi="Arial"/>
          <w:b/>
          <w:sz w:val="22"/>
        </w:rPr>
        <w:t>MycoTechnology</w:t>
      </w:r>
      <w:r>
        <w:rPr>
          <w:rFonts w:ascii="Arial" w:hAnsi="Arial"/>
          <w:color w:val="1A1A1A"/>
          <w:sz w:val="22"/>
        </w:rPr>
        <w:t xml:space="preserve">（美国科罗拉多州奥罗拉市）研发的一款革命性甜味剂，商品名为 </w:t>
      </w:r>
      <w:r>
        <w:rPr>
          <w:rFonts w:ascii="Arial" w:hAnsi="Arial"/>
          <w:b/>
          <w:sz w:val="22"/>
        </w:rPr>
        <w:t>Zukora™</w:t>
      </w:r>
      <w:r>
        <w:rPr>
          <w:rFonts w:ascii="Arial" w:hAnsi="Arial"/>
          <w:color w:val="1A1A1A"/>
          <w:sz w:val="22"/>
        </w:rPr>
        <w:t>。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🔬 核心技术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详情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原料来源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匈牙利蜂蜜松露（honey truffle）中的甜蛋白基因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生产方式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b/>
                <w:sz w:val="20"/>
              </w:rPr>
              <w:t>精密发酵</w:t>
            </w:r>
            <w:r>
              <w:rPr>
                <w:rFonts w:ascii="Arial" w:hAnsi="Arial"/>
                <w:color w:val="1A1A1A"/>
                <w:sz w:val="20"/>
              </w:rPr>
              <w:t xml:space="preserve">（Precision Fermentation），使用 </w:t>
            </w:r>
            <w:r>
              <w:rPr>
                <w:rFonts w:ascii="Arial" w:hAnsi="Arial"/>
                <w:b/>
                <w:sz w:val="20"/>
              </w:rPr>
              <w:t>Komagataella phaffii</w:t>
            </w:r>
            <w:r>
              <w:rPr>
                <w:rFonts w:ascii="Arial" w:hAnsi="Arial"/>
                <w:color w:val="1A1A1A"/>
                <w:sz w:val="20"/>
              </w:rPr>
              <w:t>（毕赤酵母）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甜度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蔗糖的 </w:t>
            </w:r>
            <w:r>
              <w:rPr>
                <w:rFonts w:ascii="Arial" w:hAnsi="Arial"/>
                <w:b/>
                <w:sz w:val="20"/>
              </w:rPr>
              <w:t>1,500~2,500 倍</w:t>
            </w:r>
            <w:r>
              <w:rPr>
                <w:rFonts w:ascii="Arial" w:hAnsi="Arial"/>
                <w:color w:val="1A1A1A"/>
                <w:sz w:val="20"/>
              </w:rPr>
              <w:t>（因应用场景而异）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换算比例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b/>
                <w:sz w:val="20"/>
              </w:rPr>
              <w:t>1 茶匙 Zukora ≈ 216 茶匙白砂糖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热量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典型使用量下 </w:t>
            </w:r>
            <w:r>
              <w:rPr>
                <w:rFonts w:ascii="Arial" w:hAnsi="Arial"/>
                <w:b/>
                <w:sz w:val="20"/>
              </w:rPr>
              <w:t>零热量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口感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b/>
                <w:sz w:val="20"/>
              </w:rPr>
              <w:t>干净甜味</w:t>
            </w:r>
            <w:r>
              <w:rPr>
                <w:rFonts w:ascii="Arial" w:hAnsi="Arial"/>
                <w:color w:val="1A1A1A"/>
                <w:sz w:val="20"/>
              </w:rPr>
              <w:t>，无苦涩后味，无不良余味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消化性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在胃肠道中完全消化，分解为常见氨基酸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法规状态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b/>
                <w:sz w:val="20"/>
              </w:rPr>
              <w:t>自认定GRAS</w:t>
            </w:r>
            <w:r>
              <w:rPr>
                <w:rFonts w:ascii="Arial" w:hAnsi="Arial"/>
                <w:color w:val="1A1A1A"/>
                <w:sz w:val="20"/>
              </w:rPr>
              <w:t>（美国），已提交FDA正式审查申请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融资总额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$2.2亿美元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生产基地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86,000 平方英尺，科罗拉多州奥罗拉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二、市场规模与增长预测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📈 整体甜蛋白市场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2024年全球市场规模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~$1310万美元</w:t>
            </w:r>
            <w:r>
              <w:rPr>
                <w:rFonts w:ascii="Arial" w:hAnsi="Arial"/>
                <w:color w:val="1A1A1A"/>
                <w:sz w:val="20"/>
              </w:rPr>
              <w:t>（综合类甜蛋白）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2034年预测规模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b/>
                <w:sz w:val="20"/>
              </w:rPr>
              <w:t>~$2070万美元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年复合增长率 (CAGR)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9.1%</w:t>
            </w:r>
            <w:r>
              <w:rPr>
                <w:rFonts w:ascii="Arial" w:hAnsi="Arial"/>
                <w:color w:val="1A1A1A"/>
                <w:sz w:val="20"/>
              </w:rPr>
              <w:t>（2024-2034）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📈 索马甜（Thaumatin）市场（最大子类别）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2024年市场规模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$2.347亿美元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2033年预测规模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b/>
                <w:sz w:val="20"/>
              </w:rPr>
              <w:t>~$4.819亿美元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年复合增长率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8.4%</w:t>
            </w:r>
            <w:r>
              <w:rPr>
                <w:rFonts w:ascii="Arial" w:hAnsi="Arial"/>
                <w:color w:val="1A1A1A"/>
                <w:sz w:val="20"/>
              </w:rPr>
              <w:t>（2025-2033）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📈 各产品类型市占率（甜蛋白类别）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甜蛋白类型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市占率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🥇 </w:t>
            </w:r>
            <w:r>
              <w:rPr>
                <w:rFonts w:ascii="Arial" w:hAnsi="Arial"/>
                <w:b/>
                <w:sz w:val="20"/>
              </w:rPr>
              <w:t>索马甜 (Thaumatin)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43%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市占率最高，功能性食品/饮料广泛使用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🥈 </w:t>
            </w:r>
            <w:r>
              <w:rPr>
                <w:rFonts w:ascii="Arial" w:hAnsi="Arial"/>
                <w:b/>
                <w:sz w:val="20"/>
              </w:rPr>
              <w:t>布拉齐因 (Brazzein)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</w:t>
            </w:r>
            <w:r>
              <w:rPr>
                <w:rFonts w:ascii="Arial" w:hAnsi="Arial"/>
                <w:b/>
                <w:sz w:val="20"/>
              </w:rPr>
              <w:t>15-20%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增长迅速，低热量优势突出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🥉 </w:t>
            </w:r>
            <w:r>
              <w:rPr>
                <w:rFonts w:ascii="Arial" w:hAnsi="Arial"/>
                <w:b/>
                <w:sz w:val="20"/>
              </w:rPr>
              <w:t>莫内林 (Monellin)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~</w:t>
            </w:r>
            <w:r>
              <w:rPr>
                <w:rFonts w:ascii="Arial" w:hAnsi="Arial"/>
                <w:b/>
                <w:sz w:val="20"/>
              </w:rPr>
              <w:t>10-12%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应用于功能性饮料、甜点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sz w:val="20"/>
              </w:rPr>
              <w:t>蜂蜜松露甜蛋白 (Zukora)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sz w:val="20"/>
              </w:rPr>
              <w:t>&lt;5%（新进入者）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2026年才开始商业化，潜力巨大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其他（奇果素、马宾灵等）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剩余份额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小众市场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三、主要竞争产品比较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🆚 甜蛋白类甜味剂对比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**Zukora™ HTSP**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**索马甜(Thaumatin)**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**布拉齐因(Brazzein)**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**莫内林(Monellin)**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生产公司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MycoTechnology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多家（Nagase, Naturex等）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Oobli, Sweegen等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Oobli (原Joywell Foods)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原料来源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蜂蜜松露（真菌）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非洲竹芋果实（植物）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非洲oublifruit（植物）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浆果（植物）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生产方式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精密发酵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植物提取/合成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植物提取/发酵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发酵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甜度（×蔗糖）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,500-2,500×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1,600-2,000×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500-2,000×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~3,000×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热量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零热量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低热量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低热量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低热量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口感评价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⭐干净甜味，无后味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有明显甘草余味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⭐甜味接近蔗糖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甜味持久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FDA批准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GRAS自认定+已提交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✅ 已批准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✅ 已批准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✅ 已批准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成本竞争力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宣称具竞争力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中高（提取成本高）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中等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中等偏高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可持续性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⭐精密发酵，无需农业用地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需种植/提取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需种植/提取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发酵生产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sz w:val="20"/>
              </w:rPr>
              <w:t>商业化程度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刚进入市场（2026）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成熟市场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发展中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发展中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🆚 与传统甜味剂对比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**Zukora HTSP**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**蔗糖**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**阿斯巴甜**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**甜菊糖**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**赤藓糖醇**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甜度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2,500×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1×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×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200-300×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0.7</w:t>
            </w:r>
          </w:p>
        </w:tc>
      </w:tr>
      <w:tr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热量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零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4卡/g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零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零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0.24卡/g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天然性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✅ 天然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✅ 天然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❌ 人工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✅ 天然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✅ 天然</w:t>
            </w:r>
          </w:p>
        </w:tc>
      </w:tr>
      <w:tr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后味问题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干净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无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轻微苦味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明显苦味/甘草味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清凉感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消化性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完全消化（氨基酸）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完全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部分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部分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部分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四、主要竞争企业分析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🏢 甜蛋白赛道关键玩家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公司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总部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产品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融资/营收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市占率估测</w:t>
            </w:r>
          </w:p>
        </w:tc>
        <w:tc>
          <w:tcPr>
            <w:tcW w:type="dxa" w:w="156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优势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/>
                <w:sz w:val="20"/>
              </w:rPr>
              <w:t>MycoTechnology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🇺🇸 科罗拉多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sz w:val="20"/>
              </w:rPr>
              <w:t>Zukora™ HTSP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累计融资</w:t>
            </w:r>
            <w:r>
              <w:rPr>
                <w:rFonts w:ascii="Arial" w:hAnsi="Arial"/>
                <w:b/>
                <w:sz w:val="20"/>
              </w:rPr>
              <w:t>$2.2亿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新进入者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真菌发酵平台，可持续性</w:t>
            </w:r>
          </w:p>
        </w:tc>
      </w:tr>
      <w:tr>
        <w:tc>
          <w:tcPr>
            <w:tcW w:type="dxa" w:w="1560"/>
            <w:shd w:fill="F8F9FA"/>
          </w:tcPr>
          <w:p>
            <w:r>
              <w:rPr>
                <w:rFonts w:ascii="Arial" w:hAnsi="Arial"/>
                <w:b/>
                <w:sz w:val="20"/>
              </w:rPr>
              <w:t>Oobli</w:t>
            </w:r>
            <w:r>
              <w:rPr>
                <w:rFonts w:ascii="Arial" w:hAnsi="Arial"/>
                <w:color w:val="1A1A1A"/>
                <w:sz w:val="20"/>
              </w:rPr>
              <w:t xml:space="preserve"> (原Joywell Foods)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🇺🇸 加州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多种甜蛋白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营收约</w:t>
            </w:r>
            <w:r>
              <w:rPr>
                <w:rFonts w:ascii="Arial" w:hAnsi="Arial"/>
                <w:b/>
                <w:sz w:val="20"/>
              </w:rPr>
              <w:t>$320万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b/>
                <w:sz w:val="20"/>
              </w:rPr>
              <w:t>12-17%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FDA批准3种甜蛋白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/>
                <w:sz w:val="20"/>
              </w:rPr>
              <w:t>Sweegen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🇺🇸 加州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甜蛋白+甜菊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营收约</w:t>
            </w:r>
            <w:r>
              <w:rPr>
                <w:rFonts w:ascii="Arial" w:hAnsi="Arial"/>
                <w:b/>
                <w:sz w:val="20"/>
              </w:rPr>
              <w:t>$410万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sz w:val="20"/>
              </w:rPr>
              <w:t>市场领先者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多元化产品组合</w:t>
            </w:r>
          </w:p>
        </w:tc>
      </w:tr>
      <w:tr>
        <w:tc>
          <w:tcPr>
            <w:tcW w:type="dxa" w:w="1560"/>
            <w:shd w:fill="F8F9FA"/>
          </w:tcPr>
          <w:p>
            <w:r>
              <w:rPr>
                <w:rFonts w:ascii="Arial" w:hAnsi="Arial"/>
                <w:b/>
                <w:sz w:val="20"/>
              </w:rPr>
              <w:t>Tate &amp; Lyle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🇬🇧 英国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多元化甜味剂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营收约</w:t>
            </w:r>
            <w:r>
              <w:rPr>
                <w:rFonts w:ascii="Arial" w:hAnsi="Arial"/>
                <w:b/>
                <w:sz w:val="20"/>
              </w:rPr>
              <w:t>$300万</w:t>
            </w:r>
            <w:r>
              <w:rPr>
                <w:rFonts w:ascii="Arial" w:hAnsi="Arial"/>
                <w:color w:val="1A1A1A"/>
                <w:sz w:val="20"/>
              </w:rPr>
              <w:t>(甜蛋白)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b/>
                <w:sz w:val="20"/>
              </w:rPr>
              <w:t>大型多元化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全球分销网络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/>
                <w:sz w:val="20"/>
              </w:rPr>
              <w:t>Nagase &amp; Co.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🇯🇵 日本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索马甜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大型企业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索马甜主要供应商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1A1A1A"/>
                <w:sz w:val="20"/>
              </w:rPr>
              <w:t>成熟供应链</w:t>
            </w:r>
          </w:p>
        </w:tc>
      </w:tr>
      <w:tr>
        <w:tc>
          <w:tcPr>
            <w:tcW w:type="dxa" w:w="1560"/>
            <w:shd w:fill="F8F9FA"/>
          </w:tcPr>
          <w:p>
            <w:r>
              <w:rPr>
                <w:rFonts w:ascii="Arial" w:hAnsi="Arial"/>
                <w:b/>
                <w:sz w:val="20"/>
              </w:rPr>
              <w:t>Sunesta Life Science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🇮🇳 印度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甜蛋白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营收约</w:t>
            </w:r>
            <w:r>
              <w:rPr>
                <w:rFonts w:ascii="Arial" w:hAnsi="Arial"/>
                <w:b/>
                <w:sz w:val="20"/>
              </w:rPr>
              <w:t>$250万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新兴</w:t>
            </w:r>
          </w:p>
        </w:tc>
        <w:tc>
          <w:tcPr>
            <w:tcW w:type="dxa" w:w="156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低成本生产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五、区域市场分析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🌍 区域分布（索马甜市场数据）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区域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2024年市场规模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CAGR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市场特点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亚太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$7,740万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10.2%</w:t>
            </w:r>
            <w:r>
              <w:rPr>
                <w:rFonts w:ascii="Arial" w:hAnsi="Arial"/>
                <w:color w:val="1A1A1A"/>
                <w:sz w:val="20"/>
              </w:rPr>
              <w:t xml:space="preserve"> ⚡最快增长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中国、日本、韩国引领；政府推动减糖政策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sz w:val="20"/>
              </w:rPr>
              <w:t>北美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sz w:val="20"/>
              </w:rPr>
              <w:t>$6,210万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~7.2%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严格人工甜味剂法规；健康意识强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欧洲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$5,480万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~6.9%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清洁标签趋势强；HFSS法规推动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sz w:val="20"/>
              </w:rPr>
              <w:t>其他地区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剩余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6-8%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渗透率提升中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color w:val="1A1A1A"/>
          <w:sz w:val="22"/>
        </w:rPr>
        <w:t xml:space="preserve">三大区域合计占全球市场 </w:t>
      </w:r>
      <w:r>
        <w:rPr>
          <w:rFonts w:ascii="Arial" w:hAnsi="Arial"/>
          <w:b/>
          <w:sz w:val="22"/>
        </w:rPr>
        <w:t>81%以上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🇨🇳 中国市场特别关注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b/>
          <w:sz w:val="22"/>
        </w:rPr>
        <w:t>增速最快</w:t>
      </w:r>
      <w:r>
        <w:rPr>
          <w:rFonts w:ascii="Arial" w:hAnsi="Arial"/>
          <w:color w:val="1A1A1A"/>
          <w:sz w:val="22"/>
        </w:rPr>
        <w:t xml:space="preserve">：中国CAGR约 </w:t>
      </w:r>
      <w:r>
        <w:rPr>
          <w:rFonts w:ascii="Arial" w:hAnsi="Arial"/>
          <w:b/>
          <w:sz w:val="22"/>
        </w:rPr>
        <w:t>7.4%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政府支持减糖政策，推动天然甜味剂发展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主要生产企业：宝鸡国康生物科技（Baoji Guokang Bio-Technology）等中国企业积极布局索马甜市场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 xml:space="preserve">QYResearch预测到2030年全球索马甜蛋白甜味剂产值达 </w:t>
      </w:r>
      <w:r>
        <w:rPr>
          <w:rFonts w:ascii="Arial" w:hAnsi="Arial"/>
          <w:b/>
          <w:sz w:val="22"/>
        </w:rPr>
        <w:t>$8,320万</w:t>
      </w:r>
      <w:r>
        <w:rPr>
          <w:rFonts w:ascii="Arial" w:hAnsi="Arial"/>
          <w:color w:val="1A1A1A"/>
          <w:sz w:val="22"/>
        </w:rPr>
        <w:t>（2024-2030年CAGR 6.6%）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六、优劣势深度分析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✅ Zukora™ 蜂蜜松露甜蛋白的优势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优势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🏆 </w:t>
            </w:r>
            <w:r>
              <w:rPr>
                <w:rFonts w:ascii="Arial" w:hAnsi="Arial"/>
                <w:b/>
                <w:sz w:val="20"/>
              </w:rPr>
              <w:t>甜度高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2,500倍蔗糖甜度，用量极微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🏆 </w:t>
            </w:r>
            <w:r>
              <w:rPr>
                <w:rFonts w:ascii="Arial" w:hAnsi="Arial"/>
                <w:b/>
                <w:sz w:val="20"/>
              </w:rPr>
              <w:t>口感纯净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无苦味、无甘草后味，优于索马甜和甜菊糖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🏆零热量**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典型使用量下完全无热量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分解为氨基酸，与传统蛋白质无异</w:t>
            </w:r>
          </w:p>
        </w:tc>
        <w:tc>
          <w:tcPr>
            <w:tcW w:type="dxa" w:w="4680"/>
            <w:shd w:fill="F8F9FA"/>
          </w:tcPr>
          <w:p/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🏆 </w:t>
            </w:r>
            <w:r>
              <w:rPr>
                <w:rFonts w:ascii="Arial" w:hAnsi="Arial"/>
                <w:b/>
                <w:sz w:val="20"/>
              </w:rPr>
              <w:t>可持续生产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精密发酵不依赖农业用地，抗气候风险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🏆 </w:t>
            </w:r>
            <w:r>
              <w:rPr>
                <w:rFonts w:ascii="Arial" w:hAnsi="Arial"/>
                <w:b/>
                <w:sz w:val="20"/>
              </w:rPr>
              <w:t>成本潜力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宣称成本与蔗糖竞争；规模化后有望更低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🏆 </w:t>
            </w:r>
            <w:r>
              <w:rPr>
                <w:rFonts w:ascii="Arial" w:hAnsi="Arial"/>
                <w:b/>
                <w:sz w:val="20"/>
              </w:rPr>
              <w:t>清洁标签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天然来源，符合清洁标签趋势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🏆 </w:t>
            </w:r>
            <w:r>
              <w:rPr>
                <w:rFonts w:ascii="Arial" w:hAnsi="Arial"/>
                <w:b/>
                <w:sz w:val="20"/>
              </w:rPr>
              <w:t>GLP-1友好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不升血糖，适合使用Ozempic等减肥药人群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⚠️ Zukora™ 蜂蜜松露甜蛋白的劣势/挑战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挑战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⚠️ </w:t>
            </w:r>
            <w:r>
              <w:rPr>
                <w:rFonts w:ascii="Arial" w:hAnsi="Arial"/>
                <w:b/>
                <w:sz w:val="20"/>
              </w:rPr>
              <w:t>商业化初期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2026年刚进入市场，知名度低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⚠️ </w:t>
            </w:r>
            <w:r>
              <w:rPr>
                <w:rFonts w:ascii="Arial" w:hAnsi="Arial"/>
                <w:b/>
                <w:sz w:val="20"/>
              </w:rPr>
              <w:t>法规不确定性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自认定GRAS面临联邦审查风险；全球各国法规各不相同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⚠️ </w:t>
            </w:r>
            <w:r>
              <w:rPr>
                <w:rFonts w:ascii="Arial" w:hAnsi="Arial"/>
                <w:b/>
                <w:sz w:val="20"/>
              </w:rPr>
              <w:t>产能有限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仅有单一场地生产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⚠️ </w:t>
            </w:r>
            <w:r>
              <w:rPr>
                <w:rFonts w:ascii="Arial" w:hAnsi="Arial"/>
                <w:b/>
                <w:sz w:val="20"/>
              </w:rPr>
              <w:t>价格待验证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虽然声称成本有竞争力，但实际市场定价尚未验证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⚠️ </w:t>
            </w:r>
            <w:r>
              <w:rPr>
                <w:rFonts w:ascii="Arial" w:hAnsi="Arial"/>
                <w:b/>
                <w:sz w:val="20"/>
              </w:rPr>
              <w:t>缺乏消费者认知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需要大量市场教育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⚠️ </w:t>
            </w:r>
            <w:r>
              <w:rPr>
                <w:rFonts w:ascii="Arial" w:hAnsi="Arial"/>
                <w:b/>
                <w:sz w:val="20"/>
              </w:rPr>
              <w:t>应用限制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在高温加工中的稳定性仍需更多验证（已发表的ScienceDirect论文指出其在某些条件下可能不稳定）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⚠️ </w:t>
            </w:r>
            <w:r>
              <w:rPr>
                <w:rFonts w:ascii="Arial" w:hAnsi="Arial"/>
                <w:b/>
                <w:sz w:val="20"/>
              </w:rPr>
              <w:t>口感延迟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甜蛋白类通常甜味感知较慢，后味持久，部分消费者可能不适应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🏆 与竞品的关键差异化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Zukora HTSP vs 其他甜蛋白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来源独特性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唯一来自</w:t>
            </w:r>
            <w:r>
              <w:rPr>
                <w:rFonts w:ascii="Arial" w:hAnsi="Arial"/>
                <w:b/>
                <w:sz w:val="20"/>
              </w:rPr>
              <w:t>真菌</w:t>
            </w:r>
            <w:r>
              <w:rPr>
                <w:rFonts w:ascii="Arial" w:hAnsi="Arial"/>
                <w:color w:val="1A1A1A"/>
                <w:sz w:val="20"/>
              </w:rPr>
              <w:t>的甜蛋白（其他均为植物来源）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b/>
                <w:sz w:val="20"/>
              </w:rPr>
              <w:t>生产可持续性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精密发酵完全控制，不受农业条件影响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口感纯净度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声称无任何不良后味，优于索马甜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七、市场趋势与驱动力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🚀 增长驱动力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sz w:val="22"/>
        </w:rPr>
        <w:t>健康意识提升</w:t>
      </w:r>
      <w:r>
        <w:rPr>
          <w:rFonts w:ascii="Arial" w:hAnsi="Arial"/>
          <w:color w:val="1A1A1A"/>
          <w:sz w:val="22"/>
        </w:rPr>
        <w:t xml:space="preserve"> — 72%全球消费者主动限制糖摄入，75%美国消费者关注糖摄入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sz w:val="22"/>
        </w:rPr>
        <w:t>肥胖/糖尿病危机</w:t>
      </w:r>
      <w:r>
        <w:rPr>
          <w:rFonts w:ascii="Arial" w:hAnsi="Arial"/>
          <w:color w:val="1A1A1A"/>
          <w:sz w:val="22"/>
        </w:rPr>
        <w:t xml:space="preserve"> — 全球糖尿病患者持续增加，推动低糖替代品需求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b/>
          <w:sz w:val="22"/>
        </w:rPr>
        <w:t>清洁标签趋势</w:t>
      </w:r>
      <w:r>
        <w:rPr>
          <w:rFonts w:ascii="Arial" w:hAnsi="Arial"/>
          <w:color w:val="1A1A1A"/>
          <w:sz w:val="22"/>
        </w:rPr>
        <w:t xml:space="preserve"> — 消费者要求更天然、更简单的配料表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4. </w:t>
      </w:r>
      <w:r>
        <w:rPr>
          <w:rFonts w:ascii="Arial" w:hAnsi="Arial"/>
          <w:b/>
          <w:sz w:val="22"/>
        </w:rPr>
        <w:t>GLP-1药物热潮</w:t>
      </w:r>
      <w:r>
        <w:rPr>
          <w:rFonts w:ascii="Arial" w:hAnsi="Arial"/>
          <w:color w:val="1A1A1A"/>
          <w:sz w:val="22"/>
        </w:rPr>
        <w:t xml:space="preserve"> — Ozempic等减肥药使用者在减糖的同时追求优质口感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5. </w:t>
      </w:r>
      <w:r>
        <w:rPr>
          <w:rFonts w:ascii="Arial" w:hAnsi="Arial"/>
          <w:b/>
          <w:sz w:val="22"/>
        </w:rPr>
        <w:t>法规推动</w:t>
      </w:r>
      <w:r>
        <w:rPr>
          <w:rFonts w:ascii="Arial" w:hAnsi="Arial"/>
          <w:color w:val="1A1A1A"/>
          <w:sz w:val="22"/>
        </w:rPr>
        <w:t xml:space="preserve"> — 英国HFSS法规、各国糖税政策推动企业减糖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6. </w:t>
      </w:r>
      <w:r>
        <w:rPr>
          <w:rFonts w:ascii="Arial" w:hAnsi="Arial"/>
          <w:color w:val="1A1A1A"/>
          <w:sz w:val="22"/>
        </w:rPr>
        <w:t>**人工甜味剂规避 — 对阿斯巴甜等人工甜味剂的安全性担忧不断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7. </w:t>
      </w:r>
      <w:r>
        <w:rPr>
          <w:rFonts w:ascii="Arial" w:hAnsi="Arial"/>
          <w:b/>
          <w:sz w:val="22"/>
        </w:rPr>
        <w:t>技术创新</w:t>
      </w:r>
      <w:r>
        <w:rPr>
          <w:rFonts w:ascii="Arial" w:hAnsi="Arial"/>
          <w:color w:val="1A1A1A"/>
          <w:sz w:val="22"/>
        </w:rPr>
        <w:t xml:space="preserve"> — 精密发酵技术进步降低生产成本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⚡ 潜在风险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sz w:val="22"/>
        </w:rPr>
        <w:t>法规审批差异</w:t>
      </w:r>
      <w:r>
        <w:rPr>
          <w:rFonts w:ascii="Arial" w:hAnsi="Arial"/>
          <w:color w:val="1A1A1A"/>
          <w:sz w:val="22"/>
        </w:rPr>
        <w:t xml:space="preserve"> — 各国对新型食品成分的审批速度不同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sz w:val="22"/>
        </w:rPr>
        <w:t>消费者认知不足</w:t>
      </w:r>
      <w:r>
        <w:rPr>
          <w:rFonts w:ascii="Arial" w:hAnsi="Arial"/>
          <w:color w:val="1A1A1A"/>
          <w:sz w:val="22"/>
        </w:rPr>
        <w:t xml:space="preserve"> — 对"甜蛋白"概念陌生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b/>
          <w:sz w:val="22"/>
        </w:rPr>
        <w:t>生产成本</w:t>
      </w:r>
      <w:r>
        <w:rPr>
          <w:rFonts w:ascii="Arial" w:hAnsi="Arial"/>
          <w:color w:val="1A1A1A"/>
          <w:sz w:val="22"/>
        </w:rPr>
        <w:t xml:space="preserve"> — 精密发酵当前成本仍高于传统甜味剂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4. </w:t>
      </w:r>
      <w:r>
        <w:rPr>
          <w:rFonts w:ascii="Arial" w:hAnsi="Arial"/>
          <w:b/>
          <w:sz w:val="22"/>
        </w:rPr>
        <w:t>竞争加剧</w:t>
      </w:r>
      <w:r>
        <w:rPr>
          <w:rFonts w:ascii="Arial" w:hAnsi="Arial"/>
          <w:color w:val="1A1A1A"/>
          <w:sz w:val="22"/>
        </w:rPr>
        <w:t xml:space="preserve"> — 甜菊糖、阿洛酮糖等多种天然替代品竞争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/>
          <w:b/>
          <w:color w:val="2C3E50"/>
          <w:sz w:val="36"/>
        </w:rPr>
        <w:t>八、市场前景展望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📊 预测汇总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2024年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2029年(估)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2034年(估)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CAGR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全球甜蛋白市场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$1,310万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~$2,030万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~$2,070万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9.1%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索马甜市场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$23,470万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~$35,000万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~$48,190万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8.4%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Zukora HTSP 预估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微量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~$500-1,000万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~$2,000-5,000万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高增长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sz w:val="22"/>
        </w:rPr>
        <w:t>注意</w:t>
      </w:r>
      <w:r>
        <w:rPr>
          <w:rFonts w:ascii="Arial" w:hAnsi="Arial"/>
          <w:color w:val="1A1A1A"/>
          <w:sz w:val="22"/>
        </w:rPr>
        <w:t>：Zukora HTSP 2026年才刚商业化，尚无独立营收数据。上述估测基于其差异化优势和MycoTechnology的融资规模推断。</w:t>
      </w:r>
    </w:p>
    <w:p>
      <w:pPr>
        <w:spacing w:before="240" w:after="120"/>
      </w:pPr>
      <w:r>
        <w:rPr>
          <w:rFonts w:ascii="Arial" w:hAnsi="Arial"/>
          <w:b/>
          <w:color w:val="7F8C8D"/>
          <w:sz w:val="30"/>
        </w:rPr>
        <w:t>🌟 战略建议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sz w:val="22"/>
        </w:rPr>
        <w:t>短期</w:t>
      </w:r>
      <w:r>
        <w:rPr>
          <w:rFonts w:ascii="Arial" w:hAnsi="Arial"/>
          <w:color w:val="1A1A1A"/>
          <w:sz w:val="22"/>
        </w:rPr>
        <w:t>（2026-2028）：聚焦北美市场，利用GRAS优势率先攻占功能性食品/饮料赛道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sz w:val="22"/>
        </w:rPr>
        <w:t>中期</w:t>
      </w:r>
      <w:r>
        <w:rPr>
          <w:rFonts w:ascii="Arial" w:hAnsi="Arial"/>
          <w:color w:val="1A1A1A"/>
          <w:sz w:val="22"/>
        </w:rPr>
        <w:t>（2028-2031）：拓展亚太市场，尤其中国市场（最快速增长区域），寻求本地合作伙伴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b/>
          <w:sz w:val="22"/>
        </w:rPr>
        <w:t>长期</w:t>
      </w:r>
      <w:r>
        <w:rPr>
          <w:rFonts w:ascii="Arial" w:hAnsi="Arial"/>
          <w:color w:val="1A1A1A"/>
          <w:sz w:val="22"/>
        </w:rPr>
        <w:t>：降本增效，扩大产能，从高端市场渗透至大众消费品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sz w:val="22"/>
        </w:rPr>
        <w:t>数据来源</w:t>
      </w:r>
      <w:r>
        <w:rPr>
          <w:rFonts w:ascii="Arial" w:hAnsi="Arial"/>
          <w:color w:val="1A1A1A"/>
          <w:sz w:val="22"/>
        </w:rPr>
        <w:t>：Future Market Insights, Growth Market Reports, Market Minds Advisory, QYResearch, MycoTechnology官方资料, Food Ingredients First, Green Queen, 网络公开市场研究报告等。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