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2C3E50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2C3E50"/>
          <w:sz w:val="56"/>
        </w:rPr>
        <w:t>免费商用地图资源深度调研报告</w:t>
      </w:r>
    </w:p>
    <w:p>
      <w:pPr>
        <w:jc w:val="center"/>
      </w:pPr>
      <w:r>
        <w:rPr>
          <w:color w:val="2C3E50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7F8C8D"/>
          <w:sz w:val="24"/>
        </w:rPr>
        <w:t>By 调研工作组</w:t>
      </w:r>
    </w:p>
    <w:p>
      <w:pPr>
        <w:jc w:val="center"/>
      </w:pPr>
      <w:r>
        <w:rPr>
          <w:color w:val="7F8C8D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2C3E50"/>
          <w:sz w:val="36"/>
        </w:rPr>
        <w:t>Table of Contents</w:t>
      </w:r>
    </w:p>
    <w:p>
      <w:pPr>
        <w:spacing w:before="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1A1A1A"/>
          <w:sz w:val="22"/>
        </w:rPr>
        <w:t>●  免费商用地图资源深度调研报告</w:t>
      </w:r>
    </w:p>
    <w:p>
      <w:pPr>
        <w:spacing w:before="40" w:after="40"/>
      </w:pPr>
      <w:r>
        <w:rPr>
          <w:color w:val="1A1A1A"/>
          <w:sz w:val="20"/>
        </w:rPr>
        <w:t xml:space="preserve">    ○  一、调研范围与方法</w:t>
      </w:r>
    </w:p>
    <w:p>
      <w:pPr>
        <w:spacing w:before="40" w:after="40"/>
      </w:pPr>
      <w:r>
        <w:rPr>
          <w:color w:val="1A1A1A"/>
          <w:sz w:val="20"/>
        </w:rPr>
        <w:t xml:space="preserve">        ▪  1.1 覆盖平台</w:t>
      </w:r>
    </w:p>
    <w:p>
      <w:pPr>
        <w:spacing w:before="40" w:after="40"/>
      </w:pPr>
      <w:r>
        <w:rPr>
          <w:color w:val="1A1A1A"/>
          <w:sz w:val="20"/>
        </w:rPr>
        <w:t xml:space="preserve">        ▪  1.2 评估维度</w:t>
      </w:r>
    </w:p>
    <w:p>
      <w:pPr>
        <w:spacing w:before="40" w:after="40"/>
      </w:pPr>
      <w:r>
        <w:rPr>
          <w:color w:val="1A1A1A"/>
          <w:sz w:val="20"/>
        </w:rPr>
        <w:t xml:space="preserve">    ○  二、各平台详细分析</w:t>
      </w:r>
    </w:p>
    <w:p>
      <w:pPr>
        <w:spacing w:before="40" w:after="40"/>
      </w:pPr>
      <w:r>
        <w:rPr>
          <w:color w:val="1A1A1A"/>
          <w:sz w:val="20"/>
        </w:rPr>
        <w:t xml:space="preserve">        ▪  2.1 OpenStreetMap（OSM）— 全球最自由的地图数据</w:t>
      </w:r>
    </w:p>
    <w:p>
      <w:pPr>
        <w:spacing w:before="40" w:after="40"/>
      </w:pPr>
      <w:r>
        <w:rPr>
          <w:color w:val="1A1A1A"/>
          <w:sz w:val="20"/>
        </w:rPr>
        <w:t xml:space="preserve">        ▪  2.2 OpenFreeMap — 最慷慨的免费托管服务</w:t>
      </w:r>
    </w:p>
    <w:p>
      <w:pPr>
        <w:spacing w:before="40" w:after="40"/>
      </w:pPr>
      <w:r>
        <w:rPr>
          <w:color w:val="1A1A1A"/>
          <w:sz w:val="20"/>
        </w:rPr>
        <w:t xml:space="preserve">        ▪  2.3 Protomaps — 云原生单文件地图</w:t>
      </w:r>
    </w:p>
    <w:p>
      <w:pPr>
        <w:spacing w:before="40" w:after="40"/>
      </w:pPr>
      <w:r>
        <w:rPr>
          <w:color w:val="1A1A1A"/>
          <w:sz w:val="20"/>
        </w:rPr>
        <w:t xml:space="preserve">        ▪  2.4 Stadia Maps — 性价比最高的商业API</w:t>
      </w:r>
    </w:p>
    <w:p>
      <w:pPr>
        <w:spacing w:before="40" w:after="40"/>
      </w:pPr>
      <w:r>
        <w:rPr>
          <w:color w:val="1A1A1A"/>
          <w:sz w:val="20"/>
        </w:rPr>
        <w:t xml:space="preserve">        ▪  2.5 Mapbox — 业界的图标杆</w:t>
      </w:r>
    </w:p>
    <w:p>
      <w:pPr>
        <w:spacing w:before="40" w:after="40"/>
      </w:pPr>
      <w:r>
        <w:rPr>
          <w:color w:val="1A1A1A"/>
          <w:sz w:val="20"/>
        </w:rPr>
        <w:t xml:space="preserve">        ▪  2.6 天地图 — 中国官方免费地图（强烈推荐中国区使用）</w:t>
      </w:r>
    </w:p>
    <w:p>
      <w:pPr>
        <w:spacing w:before="40" w:after="40"/>
      </w:pPr>
      <w:r>
        <w:rPr>
          <w:color w:val="1A1A1A"/>
          <w:sz w:val="20"/>
        </w:rPr>
        <w:t xml:space="preserve">        ▪  2.7 高德地图与百度地图 — 中国顶级但非免费商用</w:t>
      </w:r>
    </w:p>
    <w:p>
      <w:pPr>
        <w:spacing w:before="40" w:after="40"/>
      </w:pPr>
      <w:r>
        <w:rPr>
          <w:color w:val="1A1A1A"/>
          <w:sz w:val="20"/>
        </w:rPr>
        <w:t xml:space="preserve">        ▪  2.8 其他平台概览</w:t>
      </w:r>
    </w:p>
    <w:p>
      <w:pPr>
        <w:spacing w:before="40" w:after="40"/>
      </w:pPr>
      <w:r>
        <w:rPr>
          <w:color w:val="1A1A1A"/>
          <w:sz w:val="20"/>
        </w:rPr>
        <w:t xml:space="preserve">    ○  三、核心对比矩阵</w:t>
      </w:r>
    </w:p>
    <w:p>
      <w:pPr>
        <w:spacing w:before="40" w:after="40"/>
      </w:pPr>
      <w:r>
        <w:rPr>
          <w:color w:val="1A1A1A"/>
          <w:sz w:val="20"/>
        </w:rPr>
        <w:t xml:space="preserve">        ▪  3.1 免费商用评估总表</w:t>
      </w:r>
    </w:p>
    <w:p>
      <w:pPr>
        <w:spacing w:before="40" w:after="40"/>
      </w:pPr>
      <w:r>
        <w:rPr>
          <w:color w:val="1A1A1A"/>
          <w:sz w:val="20"/>
        </w:rPr>
        <w:t xml:space="preserve">        ▪  3.2 底图精度对比</w:t>
      </w:r>
    </w:p>
    <w:p>
      <w:pPr>
        <w:spacing w:before="40" w:after="40"/>
      </w:pPr>
      <w:r>
        <w:rPr>
          <w:color w:val="1A1A1A"/>
          <w:sz w:val="20"/>
        </w:rPr>
        <w:t xml:space="preserve">        ▪  3.3 地址查询精度对比</w:t>
      </w:r>
    </w:p>
    <w:p>
      <w:pPr>
        <w:spacing w:before="40" w:after="40"/>
      </w:pPr>
      <w:r>
        <w:rPr>
          <w:color w:val="1A1A1A"/>
          <w:sz w:val="20"/>
        </w:rPr>
        <w:t xml:space="preserve">        ▪  3.4 技术提供方式对比</w:t>
      </w:r>
    </w:p>
    <w:p>
      <w:pPr>
        <w:spacing w:before="40" w:after="40"/>
      </w:pPr>
      <w:r>
        <w:rPr>
          <w:color w:val="1A1A1A"/>
          <w:sz w:val="20"/>
        </w:rPr>
        <w:t xml:space="preserve">    ○  四、分场景推荐方案</w:t>
      </w:r>
    </w:p>
    <w:p>
      <w:pPr>
        <w:spacing w:before="40" w:after="40"/>
      </w:pPr>
      <w:r>
        <w:rPr>
          <w:color w:val="1A1A1A"/>
          <w:sz w:val="20"/>
        </w:rPr>
        <w:t xml:space="preserve">        ▪  场景一：纯国内项目（中国底图 + 地址查询）</w:t>
      </w:r>
    </w:p>
    <w:p>
      <w:pPr>
        <w:spacing w:before="40" w:after="40"/>
      </w:pPr>
      <w:r>
        <w:rPr>
          <w:color w:val="1A1A1A"/>
          <w:sz w:val="20"/>
        </w:rPr>
        <w:t xml:space="preserve">        ▪  二：纯海外项目（欧美底图 + 地址查询）</w:t>
      </w:r>
    </w:p>
    <w:p>
      <w:pPr>
        <w:spacing w:before="40" w:after="40"/>
      </w:pPr>
      <w:r>
        <w:rPr>
          <w:color w:val="1A1A1A"/>
          <w:sz w:val="20"/>
        </w:rPr>
        <w:t xml:space="preserve">        ▪  场景三：全球项目（同时需要中国+海外）</w:t>
      </w:r>
    </w:p>
    <w:p>
      <w:pPr>
        <w:spacing w:before="40" w:after="40"/>
      </w:pPr>
      <w:r>
        <w:rPr>
          <w:color w:val="1A1A1A"/>
          <w:sz w:val="20"/>
        </w:rPr>
        <w:t xml:space="preserve">        ▪  场景四：预算极简方案（适合初创/个人）</w:t>
      </w:r>
    </w:p>
    <w:p>
      <w:pPr>
        <w:spacing w:before="40" w:after="40"/>
      </w:pPr>
      <w:r>
        <w:rPr>
          <w:color w:val="1A1A1A"/>
          <w:sz w:val="20"/>
        </w:rPr>
        <w:t xml:space="preserve">    ○  五、地址查询精度专题分析</w:t>
      </w:r>
    </w:p>
    <w:p>
      <w:pPr>
        <w:spacing w:before="40" w:after="40"/>
      </w:pPr>
      <w:r>
        <w:rPr>
          <w:color w:val="1A1A1A"/>
          <w:sz w:val="20"/>
        </w:rPr>
        <w:t xml:space="preserve">        ▪  5.1 中国地址查询精度评估</w:t>
      </w:r>
    </w:p>
    <w:p>
      <w:pPr>
        <w:spacing w:before="40" w:after="40"/>
      </w:pPr>
      <w:r>
        <w:rPr>
          <w:color w:val="1A1A1A"/>
          <w:sz w:val="20"/>
        </w:rPr>
        <w:t xml:space="preserve">        ▪  5.2 欧美地址查询精度评估</w:t>
      </w:r>
    </w:p>
    <w:p>
      <w:pPr>
        <w:spacing w:before="40" w:after="40"/>
      </w:pPr>
      <w:r>
        <w:rPr>
          <w:color w:val="1A1A1A"/>
          <w:sz w:val="20"/>
        </w:rPr>
        <w:t xml:space="preserve">    ○  六、合规性注意事项</w:t>
      </w:r>
    </w:p>
    <w:p>
      <w:pPr>
        <w:spacing w:before="40" w:after="40"/>
      </w:pPr>
      <w:r>
        <w:rPr>
          <w:color w:val="1A1A1A"/>
          <w:sz w:val="20"/>
        </w:rPr>
        <w:t xml:space="preserve">        ▪  6.1 中国地图法规</w:t>
      </w:r>
    </w:p>
    <w:p>
      <w:pPr>
        <w:spacing w:before="40" w:after="40"/>
      </w:pPr>
      <w:r>
        <w:rPr>
          <w:color w:val="1A1A1A"/>
          <w:sz w:val="20"/>
        </w:rPr>
        <w:t xml:space="preserve">        ▪  6.2 开源许可注意事项</w:t>
      </w:r>
    </w:p>
    <w:p>
      <w:pPr>
        <w:spacing w:before="40" w:after="40"/>
      </w:pPr>
      <w:r>
        <w:rPr>
          <w:color w:val="1A1A1A"/>
          <w:sz w:val="20"/>
        </w:rPr>
        <w:t xml:space="preserve">        ▪  6.3 商业API的免费额度限制</w:t>
      </w:r>
    </w:p>
    <w:p>
      <w:pPr>
        <w:spacing w:before="40" w:after="40"/>
      </w:pPr>
      <w:r>
        <w:rPr>
          <w:color w:val="1A1A1A"/>
          <w:sz w:val="20"/>
        </w:rPr>
        <w:t xml:space="preserve">    ○  七、最终推荐排序</w:t>
      </w:r>
    </w:p>
    <w:p>
      <w:pPr>
        <w:spacing w:before="40" w:after="40"/>
      </w:pPr>
      <w:r>
        <w:rPr>
          <w:color w:val="1A1A1A"/>
          <w:sz w:val="20"/>
        </w:rPr>
        <w:t xml:space="preserve">        ▪  按"免费商用 + 可靠性 + 中国精度"综合评分</w:t>
      </w:r>
    </w:p>
    <w:p>
      <w:pPr>
        <w:spacing w:before="40" w:after="40"/>
      </w:pPr>
      <w:r>
        <w:rPr>
          <w:color w:val="1A1A1A"/>
          <w:sz w:val="20"/>
        </w:rPr>
        <w:t xml:space="preserve">        ▪  最佳实践建议</w:t>
      </w:r>
    </w:p>
    <w:p>
      <w:pPr>
        <w:spacing w:before="40" w:after="40"/>
      </w:pPr>
      <w:r>
        <w:rPr>
          <w:color w:val="1A1A1A"/>
          <w:sz w:val="20"/>
        </w:rPr>
        <w:t xml:space="preserve">    ○  八、信息出处索引</w:t>
      </w:r>
    </w:p>
    <w:p>
      <w:pPr>
        <w:spacing w:before="40" w:after="40"/>
      </w:pPr>
      <w:r>
        <w:rPr>
          <w:color w:val="1A1A1A"/>
          <w:sz w:val="20"/>
        </w:rPr>
        <w:t xml:space="preserve">    ○  九、一带一路沿线国与东南亚地区专项分析</w:t>
      </w:r>
    </w:p>
    <w:p>
      <w:pPr>
        <w:spacing w:before="40" w:after="40"/>
      </w:pPr>
      <w:r>
        <w:rPr>
          <w:color w:val="1A1A1A"/>
          <w:sz w:val="20"/>
        </w:rPr>
        <w:t xml:space="preserve">        ▪  9.1 战略意义</w:t>
      </w:r>
    </w:p>
    <w:p>
      <w:pPr>
        <w:spacing w:before="40" w:after="40"/>
      </w:pPr>
      <w:r>
        <w:rPr>
          <w:color w:val="1A1A1A"/>
          <w:sz w:val="20"/>
        </w:rPr>
        <w:t xml:space="preserve">        ▪  9.2 各平台在一带一路沿线覆盖总表</w:t>
      </w:r>
    </w:p>
    <w:p>
      <w:pPr>
        <w:spacing w:before="40" w:after="40"/>
      </w:pPr>
      <w:r>
        <w:rPr>
          <w:color w:val="1A1A1A"/>
          <w:sz w:val="20"/>
        </w:rPr>
        <w:t xml:space="preserve">        ▪  9.3 东南亚各国详细对比</w:t>
      </w:r>
    </w:p>
    <w:p>
      <w:pPr>
        <w:spacing w:before="40" w:after="40"/>
      </w:pPr>
      <w:r>
        <w:rPr>
          <w:color w:val="1A1A1A"/>
          <w:sz w:val="20"/>
        </w:rPr>
        <w:t xml:space="preserve">        ▪  9.4 中国企业出海地图方案推荐</w:t>
      </w:r>
    </w:p>
    <w:p>
      <w:pPr>
        <w:spacing w:before="40" w:after="40"/>
      </w:pPr>
      <w:r>
        <w:rPr>
          <w:color w:val="1A1A1A"/>
          <w:sz w:val="20"/>
        </w:rPr>
        <w:t xml:space="preserve">        ▪  9.5 东南亚地址查询精度注意</w:t>
      </w:r>
    </w:p>
    <w:p>
      <w:pPr>
        <w:spacing w:before="40" w:after="40"/>
      </w:pPr>
      <w:r>
        <w:rPr>
          <w:color w:val="1A1A1A"/>
          <w:sz w:val="20"/>
        </w:rPr>
        <w:t xml:space="preserve">    ○  十、信息出处索引（补充）</w:t>
      </w:r>
    </w:p>
    <w:p>
      <w:pPr>
        <w:spacing w:before="40" w:after="40"/>
      </w:pPr>
      <w:r>
        <w:rPr>
          <w:color w:val="1A1A1A"/>
          <w:sz w:val="20"/>
        </w:rPr>
        <w:t xml:space="preserve">    ○  十一、Google Maps — 行业标杆对比分析</w:t>
      </w:r>
    </w:p>
    <w:p>
      <w:pPr>
        <w:spacing w:before="40" w:after="40"/>
      </w:pPr>
      <w:r>
        <w:rPr>
          <w:color w:val="1A1A1A"/>
          <w:sz w:val="20"/>
        </w:rPr>
        <w:t xml:space="preserve">        ▪  11.1 定位</w:t>
      </w:r>
    </w:p>
    <w:p>
      <w:pPr>
        <w:spacing w:before="40" w:after="40"/>
      </w:pPr>
      <w:r>
        <w:rPr>
          <w:color w:val="1A1A1A"/>
          <w:sz w:val="20"/>
        </w:rPr>
        <w:t xml:space="preserve">        ▪  11.2 关键对比：Google Maps vs 最佳免费方案</w:t>
      </w:r>
    </w:p>
    <w:p>
      <w:pPr>
        <w:spacing w:before="40" w:after="40"/>
      </w:pPr>
      <w:r>
        <w:rPr>
          <w:color w:val="1A1A1A"/>
          <w:sz w:val="20"/>
        </w:rPr>
        <w:t xml:space="preserve">        ▪  11.3 建议的混合策略</w:t>
      </w:r>
    </w:p>
    <w:p>
      <w:pPr>
        <w:spacing w:before="40" w:after="40"/>
      </w:pPr>
      <w:r>
        <w:rPr>
          <w:color w:val="1A1A1A"/>
          <w:sz w:val="20"/>
        </w:rPr>
        <w:t xml:space="preserve">    ○  十二、平台综合对比总表（含Google Maps标杆）</w:t>
      </w:r>
    </w:p>
    <w:p>
      <w:pPr>
        <w:spacing w:before="40" w:after="40"/>
      </w:pPr>
      <w:r>
        <w:rPr>
          <w:color w:val="1A1A1A"/>
          <w:sz w:val="20"/>
        </w:rPr>
        <w:t xml:space="preserve">    ○  十三、最终推荐（含Google Maps对比）</w:t>
      </w:r>
    </w:p>
    <w:p>
      <w:pPr>
        <w:spacing w:before="40" w:after="40"/>
      </w:pPr>
      <w:r>
        <w:rPr>
          <w:color w:val="1A1A1A"/>
          <w:sz w:val="20"/>
        </w:rPr>
        <w:t xml:space="preserve">        ▪  分层推荐</w:t>
      </w:r>
    </w:p>
    <w:p>
      <w:pPr>
        <w:spacing w:before="40" w:after="40"/>
      </w:pPr>
      <w:r>
        <w:rPr>
          <w:color w:val="1A1A1A"/>
          <w:sz w:val="20"/>
        </w:rPr>
        <w:t xml:space="preserve">        ▪  最终建议</w:t>
      </w:r>
    </w:p>
    <w:p>
      <w:pPr>
        <w:spacing w:before="40" w:after="40"/>
      </w:pPr>
      <w:r>
        <w:rPr>
          <w:color w:val="1A1A1A"/>
          <w:sz w:val="20"/>
        </w:rPr>
        <w:t xml:space="preserve">    ○  附录：全部附件索引</w:t>
      </w:r>
    </w:p>
    <w:p>
      <w:r>
        <w:br w:type="page"/>
      </w:r>
    </w:p>
    <w:p>
      <w:pPr>
        <w:pBdr>
          <w:bottom w:val="single" w:sz="6" w:space="4" w:color="2C3E50"/>
        </w:pBdr>
        <w:spacing w:before="480" w:after="240"/>
      </w:pPr>
      <w:r>
        <w:rPr>
          <w:rFonts w:ascii="Arial" w:hAnsi="Arial" w:eastAsia="Arial"/>
          <w:b/>
          <w:color w:val="2C3E50"/>
          <w:sz w:val="44"/>
        </w:rPr>
        <w:t>免费商用地图资源深度调研报告</w:t>
      </w:r>
    </w:p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报告日期：</w:t>
      </w:r>
      <w:r>
        <w:rPr>
          <w:rFonts w:ascii="Arial" w:hAnsi="Arial"/>
          <w:color w:val="1A1A1A"/>
          <w:sz w:val="22"/>
        </w:rPr>
        <w:t xml:space="preserve"> 2026年4月26日</w:t>
      </w:r>
    </w:p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调研范围：</w:t>
      </w:r>
      <w:r>
        <w:rPr>
          <w:rFonts w:ascii="Arial" w:hAnsi="Arial"/>
          <w:color w:val="1A1A1A"/>
          <w:sz w:val="22"/>
        </w:rPr>
        <w:t xml:space="preserve"> 全球可免费商用且可靠的地图资源</w:t>
      </w:r>
    </w:p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重点关注：</w:t>
      </w:r>
      <w:r>
        <w:rPr>
          <w:rFonts w:ascii="Arial" w:hAnsi="Arial"/>
          <w:color w:val="1A1A1A"/>
          <w:sz w:val="22"/>
        </w:rPr>
        <w:t xml:space="preserve"> 底图精度、址查询精度、资质资质、技术能力、数据提供方式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 w:eastAsia="Arial"/>
          <w:b/>
          <w:color w:val="2C3E50"/>
          <w:sz w:val="36"/>
        </w:rPr>
        <w:t>一、调研范围与方法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1.1 覆盖平台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 xml:space="preserve">本次调研覆盖 </w:t>
      </w:r>
      <w:r>
        <w:rPr>
          <w:rFonts w:ascii="Arial" w:hAnsi="Arial"/>
          <w:b/>
          <w:color w:val="1A1A1A"/>
          <w:sz w:val="22"/>
        </w:rPr>
        <w:t>13个</w:t>
      </w:r>
      <w:r>
        <w:rPr>
          <w:rFonts w:ascii="Arial" w:hAnsi="Arial"/>
          <w:color w:val="1A1A1A"/>
          <w:sz w:val="22"/>
        </w:rPr>
        <w:t xml:space="preserve"> 地图平台/数据源，分为三类：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类别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平台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数量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国际开源/免费平台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OpenMap、OpenFreeMap、Protomaps、Stadia Maps、MapTiler、Thunderforest、Natural Earth、MapLibre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8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商业平台（有免费层）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Mapbox、HERE Maps、CartoDB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3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国内官方/商业平台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天地图、高德地图、百度地图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3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1.2 评估维度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每平台从以下维度评估：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1. </w:t>
      </w:r>
      <w:r>
        <w:rPr>
          <w:rFonts w:ascii="Arial" w:hAnsi="Arial"/>
          <w:b/>
          <w:color w:val="1A1A1A"/>
          <w:sz w:val="22"/>
        </w:rPr>
        <w:t>许可协议</w:t>
      </w:r>
      <w:r>
        <w:rPr>
          <w:rFonts w:ascii="Arial" w:hAnsi="Arial"/>
          <w:color w:val="1A1A1A"/>
          <w:sz w:val="22"/>
        </w:rPr>
        <w:t xml:space="preserve"> — 是否真正允许免费商用？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2. </w:t>
      </w:r>
      <w:r>
        <w:rPr>
          <w:rFonts w:ascii="Arial" w:hAnsi="Arial"/>
          <w:b/>
          <w:color w:val="1A1A1A"/>
          <w:sz w:val="22"/>
        </w:rPr>
        <w:t>资质背景</w:t>
      </w:r>
      <w:r>
        <w:rPr>
          <w:rFonts w:ascii="Arial" w:hAnsi="Arial"/>
          <w:color w:val="1A1A1A"/>
          <w:sz w:val="22"/>
        </w:rPr>
        <w:t xml:space="preserve"> — 运营机构是否可靠？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3. </w:t>
      </w:r>
      <w:r>
        <w:rPr>
          <w:rFonts w:ascii="Arial" w:hAnsi="Arial"/>
          <w:b/>
          <w:color w:val="1A1A1A"/>
          <w:sz w:val="22"/>
        </w:rPr>
        <w:t>底图质量</w:t>
      </w:r>
      <w:r>
        <w:rPr>
          <w:rFonts w:ascii="Arial" w:hAnsi="Arial"/>
          <w:color w:val="1A1A1A"/>
          <w:sz w:val="22"/>
        </w:rPr>
        <w:t xml:space="preserve"> — 中国和全球的底图精度、美观度？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4. </w:t>
      </w:r>
      <w:r>
        <w:rPr>
          <w:rFonts w:ascii="Arial" w:hAnsi="Arial"/>
          <w:b/>
          <w:color w:val="1A1A1A"/>
          <w:sz w:val="22"/>
        </w:rPr>
        <w:t>地址查询精度</w:t>
      </w:r>
      <w:r>
        <w:rPr>
          <w:rFonts w:ascii="Arial" w:hAnsi="Arial"/>
          <w:color w:val="1A1A1A"/>
          <w:sz w:val="22"/>
        </w:rPr>
        <w:t xml:space="preserve"> — 正向/逆向地理编码的准确度？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5. </w:t>
      </w:r>
      <w:r>
        <w:rPr>
          <w:rFonts w:ascii="Arial" w:hAnsi="Arial"/>
          <w:b/>
          <w:color w:val="1A1A1A"/>
          <w:sz w:val="22"/>
        </w:rPr>
        <w:t>技术能力</w:t>
      </w:r>
      <w:r>
        <w:rPr>
          <w:rFonts w:ascii="Arial" w:hAnsi="Arial"/>
          <w:color w:val="1A1A1A"/>
          <w:sz w:val="22"/>
        </w:rPr>
        <w:t xml:space="preserve"> — API/SDK丰富度、可自托管否？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6. </w:t>
      </w:r>
      <w:r>
        <w:rPr>
          <w:rFonts w:ascii="Arial" w:hAnsi="Arial"/>
          <w:b/>
          <w:color w:val="1A1A1A"/>
          <w:sz w:val="22"/>
        </w:rPr>
        <w:t>数据提供方式</w:t>
      </w:r>
      <w:r>
        <w:rPr>
          <w:rFonts w:ascii="Arial" w:hAnsi="Arial"/>
          <w:color w:val="1A1A1A"/>
          <w:sz w:val="22"/>
        </w:rPr>
        <w:t xml:space="preserve"> — 瓦片/API/数据集/自托管？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7. </w:t>
      </w:r>
      <w:r>
        <w:rPr>
          <w:rFonts w:ascii="Arial" w:hAnsi="Arial"/>
          <w:b/>
          <w:color w:val="1A1A1A"/>
          <w:sz w:val="22"/>
        </w:rPr>
        <w:t>稳定性</w:t>
      </w:r>
      <w:r>
        <w:rPr>
          <w:rFonts w:ascii="Arial" w:hAnsi="Arial"/>
          <w:color w:val="1A1A1A"/>
          <w:sz w:val="22"/>
        </w:rPr>
        <w:t xml:space="preserve"> — 服务可用性、长期维护可能性？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 w:eastAsia="Arial"/>
          <w:b/>
          <w:color w:val="2C3E50"/>
          <w:sz w:val="36"/>
        </w:rPr>
        <w:t>二、各平台详细分析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2.1 OpenStreetMap（OSM）— 全球最自由的地图数据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详情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参考来源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许可协议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 xml:space="preserve">ODb — </w:t>
            </w:r>
            <w:r>
              <w:rPr>
                <w:rFonts w:ascii="Arial" w:hAnsi="Arial"/>
                <w:b/>
                <w:color w:val="1A1A1A"/>
                <w:sz w:val="20"/>
              </w:rPr>
              <w:t>允许免费商用</w:t>
            </w:r>
            <w:r>
              <w:rPr>
                <w:rFonts w:ascii="Arial" w:hAnsi="Arial"/>
                <w:color w:val="1A1A1A"/>
                <w:sz w:val="20"/>
              </w:rPr>
              <w:t>，需署名，需开放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【附件1】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运营方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OpenStreetMap Foundation（英国非营利组织）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【附件1】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数据来源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全球志愿者众包，1000万+注册用户，300万次/天编辑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【附件1】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全球底图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⭐⭐⭐⭐（欧美非常详细）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【附件1】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中国底图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⭐⭐⭐（大城市较好，偏远地区不足）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【附件1】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中国地址精度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⭐⭐（城市级/街道级）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【附件1】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欧美地址精度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⭐⭐⭐⭐⭐（门牌号级）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【附件1】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技术方式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Planet.osm下载、Overpass API、瓦片API、Nominatim地理编码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【附件1】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稳定性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⭐⭐⭐⭐（20+年历史的成熟项目）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【附件1】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地址查询</w:t>
      </w:r>
      <w:r>
        <w:rPr>
          <w:rFonts w:ascii="Arial" w:hAnsi="Arial"/>
          <w:color w:val="1A1A1A"/>
          <w:sz w:val="22"/>
        </w:rPr>
        <w:t>：通过 Nominatim API（https://nominatim.openstreetmap.org/）提供，但有限率限制。可自托管。</w:t>
      </w:r>
    </w:p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适用场景：</w:t>
      </w:r>
      <w:r>
        <w:rPr>
          <w:rFonts w:ascii="Arial" w:hAnsi="Arial"/>
          <w:color w:val="1A1A1A"/>
          <w:sz w:val="22"/>
        </w:rPr>
        <w:t xml:space="preserve"> 全球底图、欧美地址查询、导航、户外活动。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2.2 OpenFreeMap — 最慷慨的免费托管服务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详情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参考来源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许可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完全免费</w:t>
            </w:r>
            <w:r>
              <w:rPr>
                <w:rFonts w:ascii="Arial" w:hAnsi="Arial"/>
                <w:color w:val="1A1A1A"/>
                <w:sz w:val="20"/>
              </w:rPr>
              <w:t>，无请求限制，无API Key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【附件2】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运营方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个人项目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【附件2】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数据来源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OSM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【附件2】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底图质量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⭐⭐⭐（标准OSM底图）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【附件2】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稳定性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⭐⭐（个人运营，存在不可用风险）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【附件2】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风险提示：</w:t>
      </w:r>
      <w:r>
        <w:rPr>
          <w:rFonts w:ascii="Arial" w:hAnsi="Arial"/>
          <w:color w:val="1A1A1A"/>
          <w:sz w:val="22"/>
        </w:rPr>
        <w:t xml:space="preserve"> 个人项目，建议作为辅助方案，主方案使用 Stadia Maps 或 Protomaps。 【附件2】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2.3 Protomaps — 云原生单文件地图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详情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来源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运营方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Protomaps Inc.（美国公司）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【附件3】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数据来源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OSM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【附件3】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核心特色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PMTiles格式 — 全球地图打包到</w:t>
            </w:r>
            <w:r>
              <w:rPr>
                <w:rFonts w:ascii="Arial" w:hAnsi="Arial"/>
                <w:b/>
                <w:color w:val="1A1A1A"/>
                <w:sz w:val="20"/>
              </w:rPr>
              <w:t>单个文件</w:t>
            </w:r>
            <w:r>
              <w:rPr>
                <w:rFonts w:ascii="Arial" w:hAnsi="Arial"/>
                <w:color w:val="1A1A1A"/>
                <w:sz w:val="20"/>
              </w:rPr>
              <w:t>，部署到S3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【附件3】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成本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仅需云存储费用，月均约$10-20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【附件3】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稳定性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⭐⭐⭐⭐（自托管无单点故障）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【附件3】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适用场景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大规模Web应用、对成本敏感的服务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【附件3】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特别推荐</w:t>
      </w:r>
      <w:r>
        <w:rPr>
          <w:rFonts w:ascii="Arial" w:hAnsi="Arial"/>
          <w:color w:val="1A1A1A"/>
          <w:sz w:val="22"/>
        </w:rPr>
        <w:t>：Protomaps 是自托管方案中</w:t>
      </w:r>
      <w:r>
        <w:rPr>
          <w:rFonts w:ascii="Arial" w:hAnsi="Arial"/>
          <w:b/>
          <w:color w:val="1A1A1A"/>
          <w:sz w:val="22"/>
        </w:rPr>
        <w:t>技术最优雅</w:t>
      </w:r>
      <w:r>
        <w:rPr>
          <w:rFonts w:ascii="Arial" w:hAnsi="Arial"/>
          <w:color w:val="1A1A1A"/>
          <w:sz w:val="22"/>
        </w:rPr>
        <w:t>的方案，无需搭建瓦片服务器。 【附件3】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2.4 Stadia Maps — 性价比最高的商业API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详情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参考来源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免费额度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底图50万次/月 + 地理编码25万次/月 + 路线5万次/月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【附件4】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免费商用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 免费套餐可直接用于商业项目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【附件4】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底图质量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⭐⭐⭐⭐（多种风格，美观）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【附件4】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中国地址精度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⭐⭐（OSM基础）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【附件4】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欧美地址精度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⭐⭐⭐⭐（门牌号级）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【附件4】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特别推荐</w:t>
      </w:r>
      <w:r>
        <w:rPr>
          <w:rFonts w:ascii="Arial" w:hAnsi="Arial"/>
          <w:color w:val="1A1A1A"/>
          <w:sz w:val="22"/>
        </w:rPr>
        <w:t>：对于海外业务，Stadia Maps 的免费额度最慷慨，且超量后价格合理。 【附件4】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2.5 Mapbox — 业界的图标杆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详情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参考来源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免费额度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5万次/月（地图加载）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【附件5】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免费商用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 免费套餐可用于商业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【附件5】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底图质量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⭐⭐⭐⭐⭐（全球最佳之一）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【附件5】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中国地址精度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【附件5】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中国访问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⚠️ 速度受限，需关注合规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【附件5】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评价</w:t>
      </w:r>
      <w:r>
        <w:rPr>
          <w:rFonts w:ascii="Arial" w:hAnsi="Arial"/>
          <w:color w:val="1A1A1A"/>
          <w:sz w:val="22"/>
        </w:rPr>
        <w:t>：技术能力业界最强，但免费额度较少，超量后费用较高。适合有预算的企业项目。 【附件5】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2.6 天地图 — 中国官方免费地图（强烈推荐中国区使用）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详情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参考来源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运营方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国家基础地理信息中心</w:t>
            </w:r>
            <w:r>
              <w:rPr>
                <w:rFonts w:ascii="Arial" w:hAnsi="Arial"/>
                <w:color w:val="1A1A1A"/>
                <w:sz w:val="20"/>
              </w:rPr>
              <w:t>（自然资源部直属）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【附件6】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数据来源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国家官方测绘数据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【附件6】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许可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政府公益服务，允许免费商用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【附件6】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中国底图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⭐⭐⭐⭐⭐（官方数据，</w:t>
            </w:r>
            <w:r>
              <w:rPr>
                <w:rFonts w:ascii="Arial" w:hAnsi="Arial"/>
                <w:b/>
                <w:color w:val="1A1A1A"/>
                <w:sz w:val="20"/>
              </w:rPr>
              <w:t>国内最高权威</w:t>
            </w:r>
            <w:r>
              <w:rPr>
                <w:rFonts w:ascii="Arial" w:hAnsi="Arial"/>
                <w:color w:val="1A1A1A"/>
                <w:sz w:val="20"/>
              </w:rPr>
              <w:t>）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【附件6】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中国地址精度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⭐⭐⭐⭐（官方标准化地址数据）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【附件6】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全球底图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⭐⭐（不如OSM）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【附件6】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行政边界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⭐⭐⭐⭐⭐（</w:t>
            </w:r>
            <w:r>
              <w:rPr>
                <w:rFonts w:ascii="Arial" w:hAnsi="Arial"/>
                <w:b/>
                <w:color w:val="1A1A1A"/>
                <w:sz w:val="20"/>
              </w:rPr>
              <w:t>官方行政边界，不可替代</w:t>
            </w:r>
            <w:r>
              <w:rPr>
                <w:rFonts w:ascii="Arial" w:hAnsi="Arial"/>
                <w:color w:val="1A1A1A"/>
                <w:sz w:val="20"/>
              </w:rPr>
              <w:t>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【附件6】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技术方式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瓦片API、地理编码API、路线规划API、JS API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【附件6】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坐标系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CGCS2000（国家法定坐标系）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【附件12】</w:t>
            </w:r>
          </w:p>
        </w:tc>
      </w:tr>
    </w:tbl>
    <w:p/>
    <w:p>
      <w:pPr>
        <w:pBdr>
          <w:left w:val="single" w:sz="18" w:space="8" w:color="2C3E50"/>
        </w:pBdr>
        <w:spacing w:before="120" w:after="120"/>
        <w:ind w:left="567"/>
        <w:shd w:fill="F5F5F5" w:val="clear"/>
      </w:pPr>
      <w:r>
        <w:rPr>
          <w:rFonts w:ascii="Arial" w:hAnsi="Arial"/>
          <w:b/>
          <w:color w:val="1A1A1A"/>
          <w:sz w:val="22"/>
        </w:rPr>
        <w:t>强烈推荐</w:t>
      </w:r>
      <w:r>
        <w:rPr>
          <w:rFonts w:ascii="Arial" w:hAnsi="Arial"/>
          <w:color w:val="1A1A1A"/>
          <w:sz w:val="22"/>
        </w:rPr>
        <w:t>：天地图是</w:t>
      </w:r>
      <w:r>
        <w:rPr>
          <w:rFonts w:ascii="Arial" w:hAnsi="Arial"/>
          <w:b/>
          <w:color w:val="1A1A1A"/>
          <w:sz w:val="22"/>
        </w:rPr>
        <w:t>地区底图和地址查询的最佳</w:t>
      </w:r>
      <w:r>
        <w:rPr>
          <w:rFonts w:ascii="Arial" w:hAnsi="Arial"/>
          <w:color w:val="1A1A1A"/>
          <w:sz w:val="22"/>
        </w:rPr>
        <w:t>选择，也是唯一中国地图法规合规要求的免费方案。 【附件6】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2.7 高德地图与百度地图 — 中国顶级但非免费商用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高德地图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百度地图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参考来源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免费商用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 xml:space="preserve">❌ </w:t>
            </w:r>
            <w:r>
              <w:rPr>
                <w:rFonts w:ascii="Arial" w:hAnsi="Arial"/>
                <w:b/>
                <w:color w:val="1A1A1A"/>
                <w:sz w:val="20"/>
              </w:rPr>
              <w:t>不可商用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 xml:space="preserve">❌ </w:t>
            </w:r>
            <w:r>
              <w:rPr>
                <w:rFonts w:ascii="Arial" w:hAnsi="Arial"/>
                <w:b/>
                <w:color w:val="1A1A1A"/>
                <w:sz w:val="20"/>
              </w:rPr>
              <w:t>不可商用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【附件8】【9】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中国底图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【附件8】【附件9】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地址精度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【附件8】【附件9】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商用成本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需购买企业授权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需购买企业授权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【附件8】【附件9】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建议</w:t>
      </w:r>
      <w:r>
        <w:rPr>
          <w:rFonts w:ascii="Arial" w:hAnsi="Arial"/>
          <w:color w:val="1A1A1A"/>
          <w:sz w:val="22"/>
        </w:rPr>
        <w:t>：若预算充足且需要最高精度的中国地图和地址服务，可选择高德/百度企业版。但在"免费商用"前下，</w:t>
      </w:r>
      <w:r>
        <w:rPr>
          <w:rFonts w:ascii="Arial" w:hAnsi="Arial"/>
          <w:b/>
          <w:color w:val="1A1A1A"/>
          <w:sz w:val="22"/>
        </w:rPr>
        <w:t>不推荐</w:t>
      </w:r>
      <w:r>
        <w:rPr>
          <w:rFonts w:ascii="Arial" w:hAnsi="Arial"/>
          <w:color w:val="1A1A1A"/>
          <w:sz w:val="22"/>
        </w:rPr>
        <w:t>。 【附件8】【附件9】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2.8 其他平台概览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平台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免费商用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特色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参考来源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MapTiler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✅ 10万次/月免费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地形/高程图出众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【附件7】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Thunderforest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 15万次/月免费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底图风格美观多样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【附件10】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Natural Earth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✅ Public Domain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全球行政边界数据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【附件11】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HERE Maps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 25万次/月免费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导航SDK领先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【附件13】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MapLibre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✅ BSD 3-Clause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开源渲染引擎（非数据源）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【附件13】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OSM Nominatim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 可自托管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OSM的地理编码服务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【附件1】</w:t>
            </w:r>
          </w:p>
        </w:tc>
      </w:tr>
    </w:tbl>
    <w:p/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 w:eastAsia="Arial"/>
          <w:b/>
          <w:color w:val="2C3E50"/>
          <w:sz w:val="36"/>
        </w:rPr>
        <w:t>三、核心对比矩阵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3.1 免费商用评估总表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平台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免费商用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商用条件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参考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天地图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政府公益服务，无需付费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【附件6】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OpenStreetMap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ODbL，需署名+保持开放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【附件1】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Protomaps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BSD 3-Clause，完全开源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【附件3】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OpenFreeMap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完全免费，无注册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【附件2】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Stadia Maps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免费额度内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【附件4】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Mapbox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免费额度内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【附件5】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MapTiler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免费额度内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【附件7】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Thunderforest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免费额度内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【附件10】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Natural Earth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Public Domain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【附件11】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MapLibre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BSD 3-Clause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【附件13】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HERE Maps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免费额度内，需署名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【附件13】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高德地图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❌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需购买商用授权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【附件8】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百度地图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❌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需购买商用授权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【附件9】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3.2 底图精度对比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0F1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                  中国底图精度        全球底图精度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                  低 ← → 高         低 ← → 高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                 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天地图           ⭐⭐⭐⭐⭐            ⭐⭐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高德(不可商用)    ⭐⭐⭐⭐⭐            ⭐⭐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百度(不可商用)    ⭐⭐⭐⭐⭐            ⭐⭐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Mapbox           ⭐⭐⭐              ⭐⭐⭐⭐⭐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Stadia Maps      ⭐⭐⭐              ⭐⭐⭐⭐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MapTiler         ⭐⭐⭐              ⭐⭐⭐⭐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OSM              ⭐⭐⭐              ⭐⭐⭐⭐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Protomaps        ⭐⭐⭐              ⭐⭐⭐⭐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OpenFreeMap      ⭐⭐⭐              ⭐⭐⭐⭐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Thunderforest    ⭐⭐⭐              ⭐⭐⭐⭐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3.3 地址查询精度对比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0F1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                  中国地址精度        欧美地址精度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                  低 ← → 高         低 ← → 高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天地图           ⭐⭐⭐⭐             ⭐⭐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高德(不可商用)    ⭐⭐⭐⭐⭐           ⭐⭐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百度(不可商用)    ⭐⭐⭐⭐⭐           ⭐⭐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Mapbox           ⭐⭐⭐              ⭐⭐⭐⭐⭐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Stadia Maps      ⭐⭐               ⭐⭐⭐⭐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MapTiler         ⭐⭐               ⭐⭐⭐⭐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OSM Nominatim    ⭐⭐               ⭐⭐⭐⭐⭐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HERE Maps        ⭐⭐⭐              ⭐⭐⭐⭐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3.4 技术提供方式对比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平台</w:t>
            </w:r>
          </w:p>
        </w:tc>
        <w:tc>
          <w:tcPr>
            <w:tcW w:type="dxa" w:w="1337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栅格瓦片</w:t>
            </w:r>
          </w:p>
        </w:tc>
        <w:tc>
          <w:tcPr>
            <w:tcW w:type="dxa" w:w="1337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矢量瓦片</w:t>
            </w:r>
          </w:p>
        </w:tc>
        <w:tc>
          <w:tcPr>
            <w:tcW w:type="dxa" w:w="1337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地理编码</w:t>
            </w:r>
          </w:p>
        </w:tc>
        <w:tc>
          <w:tcPr>
            <w:tcW w:type="dxa" w:w="1337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路线规划</w:t>
            </w:r>
          </w:p>
        </w:tc>
        <w:tc>
          <w:tcPr>
            <w:tcW w:type="dxa" w:w="1337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自托管</w:t>
            </w:r>
          </w:p>
        </w:tc>
        <w:tc>
          <w:tcPr>
            <w:tcW w:type="dxa" w:w="1337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SDK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天地图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❌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</w:tr>
      <w:tr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OSM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Protomaps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❌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❌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</w:tr>
      <w:tr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Stadia Maps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❌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Mapbox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❌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</w:tr>
      <w:tr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MapTiler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❌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高德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❌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</w:tr>
      <w:tr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百度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❌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OpenFreeMap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❌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❌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❌</w:t>
            </w:r>
          </w:p>
        </w:tc>
      </w:tr>
    </w:tbl>
    <w:p/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 w:eastAsia="Arial"/>
          <w:b/>
          <w:color w:val="2C3E50"/>
          <w:sz w:val="36"/>
        </w:rPr>
        <w:t>四、分场景推荐方案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场景一：纯国内项目（中国底图 + 地址查询）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推荐方案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组件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成本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最佳方案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天地图</w:t>
            </w:r>
            <w:r>
              <w:rPr>
                <w:rFonts w:ascii="Arial" w:hAnsi="Arial"/>
                <w:color w:val="1A1A1A"/>
                <w:sz w:val="20"/>
              </w:rPr>
              <w:t>（底图+地理编码+路线）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免费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高精度方案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天地图（底图）+ 自建地址库（高德/百度不可商用）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免费 + 自建成本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补充方案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天地图（底图）+ Protomaps/OSM（全球叠加）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免费 + $10-20/月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推荐理由：</w:t>
      </w:r>
      <w:r>
        <w:rPr>
          <w:rFonts w:ascii="Arial" w:hAnsi="Arial"/>
          <w:color w:val="1A1A1A"/>
          <w:sz w:val="22"/>
        </w:rPr>
        <w:t xml:space="preserve"> 天地图是中国唯一</w:t>
      </w:r>
      <w:r>
        <w:rPr>
          <w:rFonts w:ascii="Arial" w:hAnsi="Arial"/>
          <w:b/>
          <w:color w:val="1A1A1A"/>
          <w:sz w:val="22"/>
        </w:rPr>
        <w:t>免费且合规</w:t>
      </w:r>
      <w:r>
        <w:rPr>
          <w:rFonts w:ascii="Arial" w:hAnsi="Arial"/>
          <w:color w:val="1A1A1A"/>
          <w:sz w:val="22"/>
        </w:rPr>
        <w:t>的官方地图平台，底图精度和地址查询在国内首屈一指。 【附件6】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二：纯海外项目（欧美底图 + 地址查询）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推荐方案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组件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成本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最省心方案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Stadia Maps 免费套餐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免费</w:t>
            </w:r>
            <w:r>
              <w:rPr>
                <w:rFonts w:ascii="Arial" w:hAnsi="Arial"/>
                <w:color w:val="1A1A1A"/>
                <w:sz w:val="20"/>
              </w:rPr>
              <w:t>（50万+25次/月）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企业方案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Mapbox（付费）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按量计费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自建方案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Protomaps（底图）+ OSM Nominatim自托管（地址）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$10-20/月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推荐理由：</w:t>
      </w:r>
      <w:r>
        <w:rPr>
          <w:rFonts w:ascii="Arial" w:hAnsi="Arial"/>
          <w:color w:val="1A1A1A"/>
          <w:sz w:val="22"/>
        </w:rPr>
        <w:t xml:space="preserve"> Stadia Maps 免费额度极其充裕，且底图美观。 【附件4】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场景三：全球项目（同时需要中国+海外）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推荐方案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组件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成本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推荐组合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天地图</w:t>
            </w:r>
            <w:r>
              <w:rPr>
                <w:rFonts w:ascii="Arial" w:hAnsi="Arial"/>
                <w:color w:val="1A1A1A"/>
                <w:sz w:val="20"/>
              </w:rPr>
              <w:t xml:space="preserve">（中国底图+地址）+ </w:t>
            </w:r>
            <w:r>
              <w:rPr>
                <w:rFonts w:ascii="Arial" w:hAnsi="Arial"/>
                <w:b/>
                <w:color w:val="1A1A1A"/>
                <w:sz w:val="20"/>
              </w:rPr>
              <w:t>Protomaps</w:t>
            </w:r>
            <w:r>
              <w:rPr>
                <w:rFonts w:ascii="Arial" w:hAnsi="Arial"/>
                <w:color w:val="1A1A1A"/>
                <w:sz w:val="20"/>
              </w:rPr>
              <w:t>（全球底图）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免费 + $10-20/月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备选组合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天地图</w:t>
            </w:r>
            <w:r>
              <w:rPr>
                <w:rFonts w:ascii="Arial" w:hAnsi="Arial"/>
                <w:color w:val="1A1A1A"/>
                <w:sz w:val="20"/>
              </w:rPr>
              <w:t xml:space="preserve">（中国底图）+ </w:t>
            </w:r>
            <w:r>
              <w:rPr>
                <w:rFonts w:ascii="Arial" w:hAnsi="Arial"/>
                <w:b/>
                <w:color w:val="1A1A1A"/>
                <w:sz w:val="20"/>
              </w:rPr>
              <w:t>Stadia Maps</w:t>
            </w:r>
            <w:r>
              <w:rPr>
                <w:rFonts w:ascii="Arial" w:hAnsi="Arial"/>
                <w:color w:val="1A1A1A"/>
                <w:sz w:val="20"/>
              </w:rPr>
              <w:t>（全球底图+地址）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免费 + 免费额度内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企业组合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天地图</w:t>
            </w:r>
            <w:r>
              <w:rPr>
                <w:rFonts w:ascii="Arial" w:hAnsi="Arial"/>
                <w:color w:val="1A1A1A"/>
                <w:sz w:val="20"/>
              </w:rPr>
              <w:t xml:space="preserve">+ </w:t>
            </w:r>
            <w:r>
              <w:rPr>
                <w:rFonts w:ascii="Arial" w:hAnsi="Arial"/>
                <w:b/>
                <w:color w:val="1A1A1A"/>
                <w:sz w:val="20"/>
              </w:rPr>
              <w:t>Mapbox</w:t>
            </w:r>
            <w:r>
              <w:rPr>
                <w:rFonts w:ascii="Arial" w:hAnsi="Arial"/>
                <w:color w:val="1A1A1A"/>
                <w:sz w:val="20"/>
              </w:rPr>
              <w:t>（全球，付费）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按量计费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推荐理由：** 天地图保障中国区合规和精度，Protomaps/Stadia Maps保障全球覆盖。 【附件6】【附件3】【附件4】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场景四：预算极简方案（适合初创/个人）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方案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组件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月成本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零成本方案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OpenFreeMap</w:t>
            </w:r>
            <w:r>
              <w:rPr>
                <w:rFonts w:ascii="Arial" w:hAnsi="Arial"/>
                <w:color w:val="1A1A1A"/>
                <w:sz w:val="20"/>
              </w:rPr>
              <w:t xml:space="preserve">（图）+ </w:t>
            </w:r>
            <w:r>
              <w:rPr>
                <w:rFonts w:ascii="Arial" w:hAnsi="Arial"/>
                <w:b/>
                <w:color w:val="1A1A1A"/>
                <w:sz w:val="20"/>
              </w:rPr>
              <w:t>天地图</w:t>
            </w:r>
            <w:r>
              <w:rPr>
                <w:rFonts w:ascii="Arial" w:hAnsi="Arial"/>
                <w:color w:val="1A1A1A"/>
                <w:sz w:val="20"/>
              </w:rPr>
              <w:t>（中国地址）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$0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低风险方案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Protomaps</w:t>
            </w:r>
            <w:r>
              <w:rPr>
                <w:rFonts w:ascii="Arial" w:hAnsi="Arial"/>
                <w:color w:val="1A1A1A"/>
                <w:sz w:val="20"/>
              </w:rPr>
              <w:t>自托管（S3）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~$10-20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高质量免费方案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Stadia Maps</w:t>
            </w:r>
            <w:r>
              <w:rPr>
                <w:rFonts w:ascii="Arial" w:hAnsi="Arial"/>
                <w:color w:val="1A1A1A"/>
                <w:sz w:val="20"/>
              </w:rPr>
              <w:t>（免费套餐）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$0</w:t>
            </w:r>
            <w:r>
              <w:rPr>
                <w:rFonts w:ascii="Arial" w:hAnsi="Arial"/>
                <w:color w:val="1A1A1A"/>
                <w:sz w:val="20"/>
              </w:rPr>
              <w:t>（50万次内）</w:t>
            </w:r>
          </w:p>
        </w:tc>
      </w:tr>
    </w:tbl>
    <w:p/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 w:eastAsia="Arial"/>
          <w:b/>
          <w:color w:val="2C3E50"/>
          <w:sz w:val="36"/>
        </w:rPr>
        <w:t>五、地址查询精度专题分析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5.1 中国地址查询精度评估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平台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省/市精度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区/街道精度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门牌号精度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综合评分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天地图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4.3/5</w:t>
            </w:r>
          </w:p>
        </w:tc>
      </w:tr>
      <w:tr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OSM Nominatim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3.0/5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Stadia Maps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2.7/5</w:t>
            </w:r>
          </w:p>
        </w:tc>
      </w:tr>
      <w:tr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Mapbox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3.3/5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MapTiler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2.7/5</w:t>
            </w:r>
          </w:p>
        </w:tc>
      </w:tr>
    </w:tbl>
    <w:p/>
    <w:p>
      <w:pPr>
        <w:pBdr>
          <w:left w:val="single" w:sz="18" w:space="8" w:color="2C3E50"/>
        </w:pBdr>
        <w:spacing w:before="120" w:after="120"/>
        <w:ind w:left="567"/>
        <w:shd w:fill="F5F5F5" w:val="clear"/>
      </w:pPr>
      <w:r>
        <w:rPr>
          <w:rFonts w:ascii="Arial" w:hAnsi="Arial"/>
          <w:b/>
          <w:color w:val="1A1A1A"/>
          <w:sz w:val="22"/>
        </w:rPr>
        <w:t>结论</w:t>
      </w:r>
      <w:r>
        <w:rPr>
          <w:rFonts w:ascii="Arial" w:hAnsi="Arial"/>
          <w:color w:val="1A1A1A"/>
          <w:sz w:val="22"/>
        </w:rPr>
        <w:t>：对于中国地址查询，天地图是</w:t>
      </w:r>
      <w:r>
        <w:rPr>
          <w:rFonts w:ascii="Arial" w:hAnsi="Arial"/>
          <w:b/>
          <w:color w:val="1A1A1A"/>
          <w:sz w:val="22"/>
        </w:rPr>
        <w:t>免费方案中唯一可靠的选择</w:t>
      </w:r>
      <w:r>
        <w:rPr>
          <w:rFonts w:ascii="Arial" w:hAnsi="Arial"/>
          <w:color w:val="1A1A1A"/>
          <w:sz w:val="22"/>
        </w:rPr>
        <w:t>。 【附件12】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5.2 欧美地址查询精度评估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平台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城市精度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街道精度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门牌号精度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综合评分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OSM Nominatim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5.0/5</w:t>
            </w:r>
          </w:p>
        </w:tc>
      </w:tr>
      <w:tr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Stadia Maps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4.3/5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Mapbox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5.0/5</w:t>
            </w:r>
          </w:p>
        </w:tc>
      </w:tr>
      <w:tr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MapTiler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4.3/5</w:t>
            </w:r>
          </w:p>
        </w:tc>
      </w:tr>
    </w:tbl>
    <w:p/>
    <w:p>
      <w:pPr>
        <w:pBdr>
          <w:left w:val="single" w:sz="18" w:space="8" w:color="2C3E50"/>
        </w:pBdr>
        <w:spacing w:before="120" w:after="120"/>
        <w:ind w:left="567"/>
        <w:shd w:fill="F5F5F5" w:val="clear"/>
      </w:pPr>
      <w:r>
        <w:rPr>
          <w:rFonts w:ascii="Arial" w:hAnsi="Arial"/>
          <w:b/>
          <w:color w:val="1A1A1A"/>
          <w:sz w:val="22"/>
        </w:rPr>
        <w:t>结论</w:t>
      </w:r>
      <w:r>
        <w:rPr>
          <w:rFonts w:ascii="Arial" w:hAnsi="Arial"/>
          <w:color w:val="1A1A1A"/>
          <w:sz w:val="22"/>
        </w:rPr>
        <w:t>：欧美地址查询可选方案很多，OSM Nominatim（自托管）和 Stadia Maps 都是免费好选择。 【附件12】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 w:eastAsia="Arial"/>
          <w:b/>
          <w:color w:val="2C3E50"/>
          <w:sz w:val="36"/>
        </w:rPr>
        <w:t>六、合规性注意事项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6.1 中国地图法规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1. </w:t>
      </w:r>
      <w:r>
        <w:rPr>
          <w:rFonts w:ascii="Arial" w:hAnsi="Arial"/>
          <w:b/>
          <w:color w:val="1A1A1A"/>
          <w:sz w:val="22"/>
        </w:rPr>
        <w:t>坐标加密</w:t>
      </w:r>
      <w:r>
        <w:rPr>
          <w:rFonts w:ascii="Arial" w:hAnsi="Arial"/>
          <w:color w:val="1A1A1A"/>
          <w:sz w:val="22"/>
        </w:rPr>
        <w:t>：在中国境内使用地图，必须使用GCJ-02或CS2000加密坐标系，使用WGS-84坐标在中国违法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2. </w:t>
      </w:r>
      <w:r>
        <w:rPr>
          <w:rFonts w:ascii="Arial" w:hAnsi="Arial"/>
          <w:b/>
          <w:color w:val="1A1A1A"/>
          <w:sz w:val="22"/>
        </w:rPr>
        <w:t>地图审核</w:t>
      </w:r>
      <w:r>
        <w:rPr>
          <w:rFonts w:ascii="Arial" w:hAnsi="Arial"/>
          <w:color w:val="1A1A1A"/>
          <w:sz w:val="22"/>
        </w:rPr>
        <w:t>：公开显示的地图需通过自然资源部地图审核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3. </w:t>
      </w:r>
      <w:r>
        <w:rPr>
          <w:rFonts w:ascii="Arial" w:hAnsi="Arial"/>
          <w:b/>
          <w:color w:val="1A1A1A"/>
          <w:sz w:val="22"/>
        </w:rPr>
        <w:t>测绘资质</w:t>
      </w:r>
      <w:r>
        <w:rPr>
          <w:rFonts w:ascii="Arial" w:hAnsi="Arial"/>
          <w:color w:val="1A1A1A"/>
          <w:sz w:val="22"/>
        </w:rPr>
        <w:t>：提供地图服务的平台需具备测绘资质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4. </w:t>
      </w:r>
      <w:r>
        <w:rPr>
          <w:rFonts w:ascii="Arial" w:hAnsi="Arial"/>
          <w:b/>
          <w:color w:val="1A1A1A"/>
          <w:sz w:val="22"/>
        </w:rPr>
        <w:t>合规方案</w:t>
      </w:r>
      <w:r>
        <w:rPr>
          <w:rFonts w:ascii="Arial" w:hAnsi="Arial"/>
          <w:color w:val="1A1A1A"/>
          <w:sz w:val="22"/>
        </w:rPr>
        <w:t>：使用天地图可</w:t>
      </w:r>
      <w:r>
        <w:rPr>
          <w:rFonts w:ascii="Arial" w:hAnsi="Arial"/>
          <w:b/>
          <w:color w:val="1A1A1A"/>
          <w:sz w:val="22"/>
        </w:rPr>
        <w:t>完全规避合规风险</w:t>
      </w:r>
      <w:r>
        <w:rPr>
          <w:rFonts w:ascii="Arial" w:hAnsi="Arial"/>
          <w:color w:val="1A1A1A"/>
          <w:sz w:val="22"/>
        </w:rPr>
        <w:t>，因其为国家级官方平台【附件6】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6.2 开源许可注意事项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1. </w:t>
      </w:r>
      <w:r>
        <w:rPr>
          <w:rFonts w:ascii="Arial" w:hAnsi="Arial"/>
          <w:b/>
          <w:color w:val="1A1A1A"/>
          <w:sz w:val="22"/>
        </w:rPr>
        <w:t>OSM ODbL 许可</w:t>
      </w:r>
      <w:r>
        <w:rPr>
          <w:rFonts w:ascii="Arial" w:hAnsi="Arial"/>
          <w:color w:val="1A1A1A"/>
          <w:sz w:val="22"/>
        </w:rPr>
        <w:t>：若对OSM数据进行增强/修改并发布，需保持同样许可。但仅在内部使用或仅作为API调用则不受此限制。【附件1】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2. </w:t>
      </w:r>
      <w:r>
        <w:rPr>
          <w:rFonts w:ascii="Arial" w:hAnsi="Arial"/>
          <w:b/>
          <w:color w:val="1A1A1A"/>
          <w:sz w:val="22"/>
        </w:rPr>
        <w:t>署名要求</w:t>
      </w:r>
      <w:r>
        <w:rPr>
          <w:rFonts w:ascii="Arial" w:hAnsi="Arial"/>
          <w:color w:val="1A1A1A"/>
          <w:sz w:val="22"/>
        </w:rPr>
        <w:t>：使用OSM数据或任何基于OSM的服务，需要在应用中标注 "OpenStreetMap contributors"【附件1】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6.3 商业API的免费额度限制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平台</w:t>
            </w:r>
          </w:p>
        </w:tc>
        <w:tc>
          <w:tcPr>
            <w:tcW w:type="dxa" w:w="468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需要警惕的限制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Stadia Maps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超免费额度后自动扣费，需设置预算上限</w:t>
            </w:r>
          </w:p>
        </w:tc>
      </w:tr>
      <w:tr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Mapbox</w:t>
            </w:r>
          </w:p>
        </w:tc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超额度后按量收费，价格较高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MapTiler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免费额度较少，需关注用量</w:t>
            </w:r>
          </w:p>
        </w:tc>
      </w:tr>
      <w:tr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OpenFreeMap</w:t>
            </w:r>
          </w:p>
        </w:tc>
        <w:tc>
          <w:tcPr>
            <w:tcW w:type="dxa" w:w="468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个人项目，服务可能中断</w:t>
            </w:r>
          </w:p>
        </w:tc>
      </w:tr>
    </w:tbl>
    <w:p/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 w:eastAsia="Arial"/>
          <w:b/>
          <w:color w:val="2C3E50"/>
          <w:sz w:val="36"/>
        </w:rPr>
        <w:t>七、最终推荐排序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按"免费商用 + 可靠性 + 中国精度"综合评分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排名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平台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评分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最佳用途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🥇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天地图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中国底图 + 地址查询 + 行政边界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🥇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Protomaps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全球底图自托管方案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🥇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Stadia Maps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海外业务免费API首选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4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OSM Nominatim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欧美地址查询（自托管）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MapTiler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地形/高程专业需求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6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Mapbox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企业级高精度全球底图（付费）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高德/百度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❌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不可免费商用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最佳实践建议</w:t>
      </w:r>
    </w:p>
    <w:p>
      <w:pPr>
        <w:pBdr>
          <w:left w:val="single" w:sz="18" w:space="8" w:color="2C3E50"/>
        </w:pBdr>
        <w:spacing w:before="120" w:after="120"/>
        <w:ind w:left="567"/>
        <w:shd w:fill="F5F5F5" w:val="clear"/>
      </w:pPr>
      <w:r>
        <w:rPr>
          <w:rFonts w:ascii="Arial" w:hAnsi="Arial"/>
          <w:b/>
          <w:color w:val="1A1A1A"/>
          <w:sz w:val="22"/>
        </w:rPr>
        <w:t>中国区项目：</w:t>
      </w:r>
      <w:r>
        <w:rPr>
          <w:rFonts w:ascii="Arial" w:hAnsi="Arial"/>
          <w:color w:val="1A1A1A"/>
          <w:sz w:val="22"/>
        </w:rPr>
        <w:t xml:space="preserve"> 天地图（底图+地址）为</w:t>
      </w:r>
      <w:r>
        <w:rPr>
          <w:rFonts w:ascii="Arial" w:hAnsi="Arial"/>
          <w:b/>
          <w:color w:val="1A1A1A"/>
          <w:sz w:val="22"/>
        </w:rPr>
        <w:t>首选且唯一合规推荐</w:t>
      </w:r>
      <w:r>
        <w:rPr>
          <w:rFonts w:ascii="Arial" w:hAnsi="Arial"/>
          <w:color w:val="1A1A1A"/>
          <w:sz w:val="22"/>
        </w:rPr>
        <w:t xml:space="preserve">  </w:t>
      </w:r>
      <w:r>
        <w:rPr>
          <w:rFonts w:ascii="Arial" w:hAnsi="Arial"/>
          <w:b/>
          <w:color w:val="1A1A1A"/>
          <w:sz w:val="22"/>
        </w:rPr>
        <w:t>全球项目：</w:t>
      </w:r>
      <w:r>
        <w:rPr>
          <w:rFonts w:ascii="Arial" w:hAnsi="Arial"/>
          <w:color w:val="1A1A1A"/>
          <w:sz w:val="22"/>
        </w:rPr>
        <w:t xml:space="preserve"> Protomaps（底图） + 天地图（中国地址）+ Stadia Maps（海外地址）  </w:t>
      </w:r>
      <w:r>
        <w:rPr>
          <w:rFonts w:ascii="Arial" w:hAnsi="Arial"/>
          <w:b/>
          <w:color w:val="1A1A1A"/>
          <w:sz w:val="22"/>
        </w:rPr>
        <w:t>预算充足：</w:t>
      </w:r>
      <w:r>
        <w:rPr>
          <w:rFonts w:ascii="Arial" w:hAnsi="Arial"/>
          <w:color w:val="1A1A1A"/>
          <w:sz w:val="22"/>
        </w:rPr>
        <w:t xml:space="preserve"> 天地图（中国）+ Mapbox（全球企业版）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 w:eastAsia="Arial"/>
          <w:b/>
          <w:color w:val="2C3E50"/>
          <w:sz w:val="36"/>
        </w:rPr>
        <w:t>八、信息出处索引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编号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附件名称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类型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【附件1】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OpenStreetMap官网-许可协议与数据概况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官方源信息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【附件2】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OpenFreeMap官网-免费托管地图服务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官方源信息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【附件3】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Protomaps官网-开源单文件地图方案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官方源信息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【附件4】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Stadia Maps官网-定价与免费套餐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官方源信息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【附件5】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Mapbox官网-定价与免费套餐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官方源信息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【附件6】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天地图官网-国家级免费地图服务平台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官方源信息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【附件7】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MapTiler官网-定价与免费套餐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官方源信息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【附件8】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高德开放平台-政策与技术能力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官方源信息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【附件9】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百度地图开放平台-政策与技术能力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官方源信息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【附件10】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Thunderforest官网-免费商用地图服务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官方源信息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【附件11】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Natural Earth官网-矢量地图数据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官方源信息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附件12】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各平台坐标系统与地址精度对比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综合整理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【附件13】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其他免费地图服务补充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综合整理</w:t>
            </w:r>
          </w:p>
        </w:tc>
      </w:tr>
    </w:tbl>
    <w:p/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调研工作组</w:t>
      </w:r>
    </w:p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2026年4月26日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 w:eastAsia="Arial"/>
          <w:b/>
          <w:color w:val="2C3E50"/>
          <w:sz w:val="36"/>
        </w:rPr>
        <w:t>九、一带一路沿线国与东南亚地区专项分析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9.1 战略意义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 xml:space="preserve">一带一路沿线涉及 </w:t>
      </w:r>
      <w:r>
        <w:rPr>
          <w:rFonts w:ascii="Arial" w:hAnsi="Arial"/>
          <w:b/>
          <w:color w:val="1A1A1A"/>
          <w:sz w:val="22"/>
        </w:rPr>
        <w:t>60+</w:t>
      </w:r>
      <w:r>
        <w:rPr>
          <w:rFonts w:ascii="Arial" w:hAnsi="Arial"/>
          <w:color w:val="1A1A1A"/>
          <w:sz w:val="22"/>
        </w:rPr>
        <w:t xml:space="preserve"> 国家和地区，东南亚（ASEAN）是核心区域，也是中国企业出海最密集的地区。地图覆盖质量直接影响：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物流和供应链可视化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海外分公司/门店选址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跨境出行与导航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区域市场分析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9.2 各平台在一带一路沿线覆盖总表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平台</w:t>
            </w:r>
          </w:p>
        </w:tc>
        <w:tc>
          <w:tcPr>
            <w:tcW w:type="dxa" w:w="117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中国</w:t>
            </w:r>
          </w:p>
        </w:tc>
        <w:tc>
          <w:tcPr>
            <w:tcW w:type="dxa" w:w="117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东南亚</w:t>
            </w:r>
          </w:p>
        </w:tc>
        <w:tc>
          <w:tcPr>
            <w:tcW w:type="dxa" w:w="117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中亚</w:t>
            </w:r>
          </w:p>
        </w:tc>
        <w:tc>
          <w:tcPr>
            <w:tcW w:type="dxa" w:w="117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南亚</w:t>
            </w:r>
          </w:p>
        </w:tc>
        <w:tc>
          <w:tcPr>
            <w:tcW w:type="dxa" w:w="117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中东</w:t>
            </w:r>
          </w:p>
        </w:tc>
        <w:tc>
          <w:tcPr>
            <w:tcW w:type="dxa" w:w="117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非洲</w:t>
            </w:r>
          </w:p>
        </w:tc>
        <w:tc>
          <w:tcPr>
            <w:tcW w:type="dxa" w:w="117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中东欧</w:t>
            </w:r>
          </w:p>
        </w:tc>
      </w:tr>
      <w:tr>
        <w:tc>
          <w:tcPr>
            <w:tcW w:type="dxa" w:w="117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天地图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</w:tr>
      <w:tr>
        <w:tc>
          <w:tcPr>
            <w:tcW w:type="dxa" w:w="117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OSM/Stadia Maps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</w:tr>
      <w:tr>
        <w:tc>
          <w:tcPr>
            <w:tcW w:type="dxa" w:w="117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Mapbox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</w:tr>
      <w:tr>
        <w:tc>
          <w:tcPr>
            <w:tcW w:type="dxa" w:w="117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Protomaps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</w:tr>
    </w:tbl>
    <w:p/>
    <w:p>
      <w:pPr>
        <w:pBdr>
          <w:left w:val="single" w:sz="18" w:space="8" w:color="2C3E50"/>
        </w:pBdr>
        <w:spacing w:before="120" w:after="120"/>
        <w:ind w:left="567"/>
        <w:shd w:fill="F5F5F5" w:val="clear"/>
      </w:pPr>
      <w:r>
        <w:rPr>
          <w:rFonts w:ascii="Arial" w:hAnsi="Arial"/>
          <w:color w:val="1A1A1A"/>
          <w:sz w:val="22"/>
        </w:rPr>
        <w:t>详细分析见【附件14】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9.3 东南亚各国详细对比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国家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OSM数据质量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最佳免费方案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地址查询精度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特别提示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新加坡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Stadia Maps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质量可媲美欧美</w:t>
            </w:r>
          </w:p>
        </w:tc>
      </w:tr>
      <w:tr>
        <w:tc>
          <w:tcPr>
            <w:tcW w:type="dxa" w:w="1872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马来西亚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Stadia Maps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吉隆坡/槟城数据好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泰国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Stadia Maps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曼谷数据好，乡村待完善</w:t>
            </w:r>
          </w:p>
        </w:tc>
      </w:tr>
      <w:tr>
        <w:tc>
          <w:tcPr>
            <w:tcW w:type="dxa" w:w="1872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越南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Stadia Maps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主要城市OK，门牌号精度有限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印尼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Mapbox（有增强）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雅加达较好外岛不足</w:t>
            </w:r>
          </w:p>
        </w:tc>
      </w:tr>
      <w:tr>
        <w:tc>
          <w:tcPr>
            <w:tcW w:type="dxa" w:w="1872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菲律宾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Mapbox（有增强）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马尼拉较好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柬埔寨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Mapbox（有增强）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数据较薄弱</w:t>
            </w:r>
          </w:p>
        </w:tc>
      </w:tr>
      <w:tr>
        <w:tc>
          <w:tcPr>
            <w:tcW w:type="dxa" w:w="1872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老挝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Mapbox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数据较薄弱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缅甸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Mapbox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数据受限</w:t>
            </w:r>
          </w:p>
        </w:tc>
      </w:tr>
    </w:tbl>
    <w:p/>
    <w:p>
      <w:pPr>
        <w:pBdr>
          <w:left w:val="single" w:sz="18" w:space="8" w:color="2C3E50"/>
        </w:pBdr>
        <w:spacing w:before="120" w:after="120"/>
        <w:ind w:left="567"/>
        <w:shd w:fill="F5F5F5" w:val="clear"/>
      </w:pPr>
      <w:r>
        <w:rPr>
          <w:rFonts w:ascii="Arial" w:hAnsi="Arial"/>
          <w:color w:val="1A1A1A"/>
          <w:sz w:val="22"/>
        </w:rPr>
        <w:t>详细分析见【附件14】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9.4 中国企业出海地图方案推荐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针对中国企业出海一带一路国家，推荐以下</w:t>
      </w:r>
      <w:r>
        <w:rPr>
          <w:rFonts w:ascii="Arial" w:hAnsi="Arial"/>
          <w:b/>
          <w:color w:val="1A1A1A"/>
          <w:sz w:val="22"/>
        </w:rPr>
        <w:t>分层方案</w:t>
      </w:r>
      <w:r>
        <w:rPr>
          <w:rFonts w:ascii="Arial" w:hAnsi="Arial"/>
          <w:color w:val="1A1A1A"/>
          <w:sz w:val="22"/>
        </w:rPr>
        <w:t>：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层 | 使用场景 | 推荐平台 | 成本 |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:---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:--------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:--------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:---: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中国境内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底图+地址+行政边界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天地图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免费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东南亚（重点）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底图+地址+路线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Stadia Maps</w:t>
            </w:r>
            <w:r>
              <w:rPr>
                <w:rFonts w:ascii="Arial" w:hAnsi="Arial"/>
                <w:color w:val="1A1A1A"/>
                <w:sz w:val="20"/>
              </w:rPr>
              <w:t>（免费套餐）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免费</w:t>
            </w:r>
            <w:r>
              <w:rPr>
                <w:rFonts w:ascii="Arial" w:hAnsi="Arial"/>
                <w:color w:val="1A1A1A"/>
                <w:sz w:val="20"/>
              </w:rPr>
              <w:t>（额度内）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一带一路其他国家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底图+基础地址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Stadia Maps / Protomaps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免费/~$10-20/月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统一渲染引擎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多源瓦片统一展示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MapLibre GL JS</w:t>
            </w:r>
            <w:r>
              <w:rPr>
                <w:rFonts w:ascii="Arial" w:hAnsi="Arial"/>
                <w:color w:val="1A1A1A"/>
                <w:sz w:val="20"/>
              </w:rPr>
              <w:t>（开源）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免费</w:t>
            </w:r>
          </w:p>
        </w:tc>
      </w:tr>
    </w:tbl>
    <w:p/>
    <w:p>
      <w:pPr>
        <w:pBdr>
          <w:left w:val="single" w:sz="18" w:space="8" w:color="2C3E50"/>
        </w:pBdr>
        <w:spacing w:before="120" w:after="120"/>
        <w:ind w:left="567"/>
        <w:shd w:fill="F5F5F5" w:val="clear"/>
      </w:pPr>
      <w:r>
        <w:rPr>
          <w:rFonts w:ascii="Arial" w:hAnsi="Arial"/>
          <w:b/>
          <w:color w:val="1A1A1A"/>
          <w:sz w:val="22"/>
        </w:rPr>
        <w:t>核心原则：</w:t>
      </w:r>
      <w:r>
        <w:rPr>
          <w:rFonts w:ascii="Arial" w:hAnsi="Arial"/>
          <w:color w:val="1A1A1A"/>
          <w:sz w:val="22"/>
        </w:rPr>
        <w:t xml:space="preserve"> 中国区用天地图保障合规和精度，海外用OSM基础平台（Stadia Maps/Protomaps）保障全球覆盖一致性。不推荐高德/百度在海外使用（覆盖差且不可免费商用）。【附件14】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9.5 东南亚地址查询精度注意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需要特别提醒的是，</w:t>
      </w:r>
      <w:r>
        <w:rPr>
          <w:rFonts w:ascii="Arial" w:hAnsi="Arial"/>
          <w:b/>
          <w:color w:val="1A1A1A"/>
          <w:sz w:val="22"/>
        </w:rPr>
        <w:t>东南亚地区的门牌号地址查询精度普遍有限</w:t>
      </w:r>
      <w:r>
        <w:rPr>
          <w:rFonts w:ascii="Arial" w:hAnsi="Arial"/>
          <w:color w:val="1A1A1A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地址查询层级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精度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可用平台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城市级</w:t>
            </w:r>
            <w:r>
              <w:rPr>
                <w:rFonts w:ascii="Arial" w:hAnsi="Arial"/>
                <w:color w:val="1A1A1A"/>
                <w:sz w:val="20"/>
              </w:rPr>
              <w:t xml:space="preserve"> ✅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所有平台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街道级</w:t>
            </w:r>
            <w:r>
              <w:rPr>
                <w:rFonts w:ascii="Arial" w:hAnsi="Arial"/>
                <w:color w:val="1A1A1A"/>
                <w:sz w:val="20"/>
              </w:rPr>
              <w:t xml:space="preserve"> ✅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Stadia Maps、Mapbox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门牌号级</w:t>
            </w:r>
            <w:r>
              <w:rPr>
                <w:rFonts w:ascii="Arial" w:hAnsi="Arial"/>
                <w:color w:val="1A1A1A"/>
                <w:sz w:val="20"/>
              </w:rPr>
              <w:t xml:space="preserve"> ⚠️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Mapbox（部分城市）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POI名称级</w:t>
            </w:r>
            <w:r>
              <w:rPr>
                <w:rFonts w:ascii="Arial" w:hAnsi="Arial"/>
                <w:color w:val="1A1A1A"/>
                <w:sz w:val="20"/>
              </w:rPr>
              <w:t xml:space="preserve"> ✅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所有平台</w:t>
            </w:r>
          </w:p>
        </w:tc>
      </w:tr>
    </w:tbl>
    <w:p/>
    <w:p>
      <w:pPr>
        <w:pBdr>
          <w:left w:val="single" w:sz="18" w:space="8" w:color="2C3E50"/>
        </w:pBdr>
        <w:spacing w:before="120" w:after="120"/>
        <w:ind w:left="567"/>
        <w:shd w:fill="F5F5F5" w:val="clear"/>
      </w:pPr>
      <w:r>
        <w:rPr>
          <w:rFonts w:ascii="Arial" w:hAnsi="Arial"/>
          <w:color w:val="1A1A1A"/>
          <w:sz w:val="22"/>
        </w:rPr>
        <w:t>如果项目需要高精度门牌号地址查询，东南亚地区建议：Mapbox &gt; Stadia Maps &gt; Nominatim。【附件14】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 w:eastAsia="Arial"/>
          <w:b/>
          <w:color w:val="2C3E50"/>
          <w:sz w:val="36"/>
        </w:rPr>
        <w:t>十、信息出处索引（补充）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编号 附件名称</w:t>
            </w:r>
          </w:p>
        </w:tc>
        <w:tc>
          <w:tcPr>
            <w:tcW w:type="dxa" w:w="468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类型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【附件14】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1A1A1A"/>
                <w:sz w:val="20"/>
              </w:rPr>
              <w:t>一带一路沿线国与东南亚地区地图覆盖专项分析</w:t>
            </w:r>
          </w:p>
        </w:tc>
      </w:tr>
    </w:tbl>
    <w:p/>
    <w:p>
      <w:pPr>
        <w:pBdr>
          <w:left w:val="single" w:sz="18" w:space="8" w:color="2C3E50"/>
        </w:pBdr>
        <w:spacing w:before="120" w:after="120"/>
        <w:ind w:left="567"/>
        <w:shd w:fill="F5F5F5" w:val="clear"/>
      </w:pPr>
      <w:r>
        <w:rPr>
          <w:rFonts w:ascii="Arial" w:hAnsi="Arial"/>
          <w:color w:val="1A1A1A"/>
          <w:sz w:val="22"/>
        </w:rPr>
        <w:t>完整索引见第七章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 w:eastAsia="Arial"/>
          <w:b/>
          <w:color w:val="2C3E50"/>
          <w:sz w:val="36"/>
        </w:rPr>
        <w:t>十一、Google Maps — 行业标杆对比分析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11.1 定位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Google Maps 是本次调研中唯一的</w:t>
      </w:r>
      <w:r>
        <w:rPr>
          <w:rFonts w:ascii="Arial" w:hAnsi="Arial"/>
          <w:b/>
          <w:color w:val="1A1A1A"/>
          <w:sz w:val="22"/>
        </w:rPr>
        <w:t>非免费但作为标杆参照</w:t>
      </w:r>
      <w:r>
        <w:rPr>
          <w:rFonts w:ascii="Arial" w:hAnsi="Arial"/>
          <w:color w:val="1A1A1A"/>
          <w:sz w:val="22"/>
        </w:rPr>
        <w:t>的平台。它代表了地图行业的</w:t>
      </w:r>
      <w:r>
        <w:rPr>
          <w:rFonts w:ascii="Arial" w:hAnsi="Arial"/>
          <w:b/>
          <w:color w:val="1A1A1A"/>
          <w:sz w:val="22"/>
        </w:rPr>
        <w:t>最高质量标准</w:t>
      </w:r>
      <w:r>
        <w:rPr>
          <w:rFonts w:ascii="Arial" w:hAnsi="Arial"/>
          <w:color w:val="1A1A1A"/>
          <w:sz w:val="22"/>
        </w:rPr>
        <w:t>（约70%+全球市场份额），也是所有其他平台的对标参照系。 【附件15】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数据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参考来源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全球市场份额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~70%+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【附件15】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免费额度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28,000次/月（极小）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【附件15】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商用定价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极高</w:t>
            </w:r>
            <w:r>
              <w:rPr>
                <w:rFonts w:ascii="Arial" w:hAnsi="Arial"/>
                <w:color w:val="1A1A1A"/>
                <w:sz w:val="20"/>
              </w:rPr>
              <w:t>，中型项目年费$30,000-50,000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【附件15】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全球底图质量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【附件15】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中国底图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【附件15】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全球地址精度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⭐⭐⭐⭐⭐（</w:t>
            </w:r>
            <w:r>
              <w:rPr>
                <w:rFonts w:ascii="Arial" w:hAnsi="Arial"/>
                <w:b/>
                <w:color w:val="1A1A1A"/>
                <w:sz w:val="20"/>
              </w:rPr>
              <w:t>全球最佳</w:t>
            </w:r>
            <w:r>
              <w:rPr>
                <w:rFonts w:ascii="Arial" w:hAnsi="Arial"/>
                <w:color w:val="1A1A1A"/>
                <w:sz w:val="20"/>
              </w:rPr>
              <w:t>）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【附件15】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东南亚/一带一路地址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⭐⭐⭐⭐⭐（远优于OSM方案）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【附件15】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自托管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❌ 不支持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【附件15】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11.2 关键对比：Google Maps vs 最佳免费方案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对比维度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Google Maps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最佳免费组合（天地图+Stadia Maps）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差距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中国底图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⭐⭐⭐⭐⭐（天地图）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✅ 免费方案</w:t>
            </w:r>
            <w:r>
              <w:rPr>
                <w:rFonts w:ascii="Arial" w:hAnsi="Arial"/>
                <w:b/>
                <w:color w:val="1A1A1A"/>
                <w:sz w:val="20"/>
              </w:rPr>
              <w:t>更优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全球底图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⭐⭐⭐⭐（Stadia Maps）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⚠️ 略逊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中国地址查询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⭐⭐⭐⭐（天地图）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✅ 相当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东南亚地址查询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⭐⭐（Stadia Maps）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❌ 显著差距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一带一路国家地址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⭐⭐⭐（OSM Nominatim）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❌ 较大差距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年费（中型项目）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$30,000-50,000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$0-3,000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 免费方案</w:t>
            </w:r>
            <w:r>
              <w:rPr>
                <w:rFonts w:ascii="Arial" w:hAnsi="Arial"/>
                <w:b/>
                <w:color w:val="1A1A1A"/>
                <w:sz w:val="20"/>
              </w:rPr>
              <w:t>巨大优势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合规性（中国）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⚠️ 需审核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✅ 完全合规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✅ 免费方案</w:t>
            </w:r>
            <w:r>
              <w:rPr>
                <w:rFonts w:ascii="Arial" w:hAnsi="Arial"/>
                <w:b/>
                <w:color w:val="1A1A1A"/>
                <w:sz w:val="20"/>
              </w:rPr>
              <w:t>更优</w:t>
            </w:r>
          </w:p>
        </w:tc>
      </w:tr>
    </w:tbl>
    <w:p/>
    <w:p>
      <w:pPr>
        <w:pBdr>
          <w:left w:val="single" w:sz="18" w:space="8" w:color="2C3E50"/>
        </w:pBdr>
        <w:spacing w:before="120" w:after="120"/>
        <w:ind w:left="567"/>
        <w:shd w:fill="F5F5F5" w:val="clear"/>
      </w:pPr>
      <w:r>
        <w:rPr>
          <w:rFonts w:ascii="Arial" w:hAnsi="Arial"/>
          <w:color w:val="1A1A1A"/>
          <w:sz w:val="22"/>
        </w:rPr>
        <w:t>详细对比见【附件15】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11.3 建议的混合策略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对于预算允许且对地址精度要求极高的项目，建议采用</w:t>
      </w:r>
      <w:r>
        <w:rPr>
          <w:rFonts w:ascii="Arial" w:hAnsi="Arial"/>
          <w:b/>
          <w:color w:val="1A1A1A"/>
          <w:sz w:val="22"/>
        </w:rPr>
        <w:t>混合策略</w:t>
      </w:r>
      <w:r>
        <w:rPr>
          <w:rFonts w:ascii="Arial" w:hAnsi="Arial"/>
          <w:color w:val="1A1A1A"/>
          <w:sz w:val="22"/>
        </w:rPr>
        <w:t>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0F1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│  底图层： 天地图（中国）+ Stadia Maps/Protomaps（全球） → 免费        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│  地址层： 天地图（中国）+ Google Maps（东南亚/一带一路高精度需求） → 按需付费 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│  渲染层： MapLibre GL JS（统一渲染） → 免费                         │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2C3E50"/>
                <w:sz w:val="20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这样可以在</w:t>
      </w:r>
      <w:r>
        <w:rPr>
          <w:rFonts w:ascii="Arial" w:hAnsi="Arial"/>
          <w:b/>
          <w:color w:val="1A1A1A"/>
          <w:sz w:val="22"/>
        </w:rPr>
        <w:t>关键的高精度地址查询环节</w:t>
      </w:r>
      <w:r>
        <w:rPr>
          <w:rFonts w:ascii="Arial" w:hAnsi="Arial"/>
          <w:color w:val="1A1A1A"/>
          <w:sz w:val="22"/>
        </w:rPr>
        <w:t>利用 Google Maps 的优势，而底图和日常查询则使用免费方案，实现</w:t>
      </w:r>
      <w:r>
        <w:rPr>
          <w:rFonts w:ascii="Arial" w:hAnsi="Arial"/>
          <w:b/>
          <w:color w:val="1A1A1A"/>
          <w:sz w:val="22"/>
        </w:rPr>
        <w:t>成本和质量的最佳平衡</w:t>
      </w:r>
      <w:r>
        <w:rPr>
          <w:rFonts w:ascii="Arial" w:hAnsi="Arial"/>
          <w:color w:val="1A1A1A"/>
          <w:sz w:val="22"/>
        </w:rPr>
        <w:t>。 【附件15】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 w:eastAsia="Arial"/>
          <w:b/>
          <w:color w:val="2C3E50"/>
          <w:sz w:val="36"/>
        </w:rPr>
        <w:t>十二、平台综合对比总表（含Google Maps标杆）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平台</w:t>
            </w:r>
          </w:p>
        </w:tc>
        <w:tc>
          <w:tcPr>
            <w:tcW w:type="dxa" w:w="117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免费商用</w:t>
            </w:r>
          </w:p>
        </w:tc>
        <w:tc>
          <w:tcPr>
            <w:tcW w:type="dxa" w:w="117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全球底图</w:t>
            </w:r>
          </w:p>
        </w:tc>
        <w:tc>
          <w:tcPr>
            <w:tcW w:type="dxa" w:w="117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中国底图</w:t>
            </w:r>
          </w:p>
        </w:tc>
        <w:tc>
          <w:tcPr>
            <w:tcW w:type="dxa" w:w="117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中国地址</w:t>
            </w:r>
          </w:p>
        </w:tc>
        <w:tc>
          <w:tcPr>
            <w:tcW w:type="dxa" w:w="117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海外地址</w:t>
            </w:r>
          </w:p>
        </w:tc>
        <w:tc>
          <w:tcPr>
            <w:tcW w:type="dxa" w:w="117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一带一路覆盖</w:t>
            </w:r>
          </w:p>
        </w:tc>
        <w:tc>
          <w:tcPr>
            <w:tcW w:type="dxa" w:w="117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年费（中型）</w:t>
            </w:r>
          </w:p>
        </w:tc>
      </w:tr>
      <w:tr>
        <w:tc>
          <w:tcPr>
            <w:tcW w:type="dxa" w:w="117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Google Maps</w:t>
            </w:r>
            <w:r>
              <w:rPr>
                <w:rFonts w:ascii="Arial" w:hAnsi="Arial"/>
                <w:color w:val="1A1A1A"/>
                <w:sz w:val="20"/>
              </w:rPr>
              <w:t xml:space="preserve"> ⭐标杆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⚠️极小额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$30,000+</w:t>
            </w:r>
          </w:p>
        </w:tc>
      </w:tr>
      <w:tr>
        <w:tc>
          <w:tcPr>
            <w:tcW w:type="dxa" w:w="117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天地图</w:t>
            </w:r>
            <w:r>
              <w:rPr>
                <w:rFonts w:ascii="Arial" w:hAnsi="Arial"/>
                <w:color w:val="1A1A1A"/>
                <w:sz w:val="20"/>
              </w:rPr>
              <w:t xml:space="preserve"> 🥇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1A1A1A"/>
                <w:sz w:val="20"/>
              </w:rPr>
              <w:t>免费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免费</w:t>
            </w:r>
          </w:p>
        </w:tc>
      </w:tr>
      <w:tr>
        <w:tc>
          <w:tcPr>
            <w:tcW w:type="dxa" w:w="117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Stadia Maps</w:t>
            </w:r>
            <w:r>
              <w:rPr>
                <w:rFonts w:ascii="Arial" w:hAnsi="Arial"/>
                <w:color w:val="1A1A1A"/>
                <w:sz w:val="20"/>
              </w:rPr>
              <w:t xml:space="preserve"> 🥇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1A1A1A"/>
                <w:sz w:val="20"/>
              </w:rPr>
              <w:t>免费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$0-3,000</w:t>
            </w:r>
          </w:p>
        </w:tc>
      </w:tr>
      <w:tr>
        <w:tc>
          <w:tcPr>
            <w:tcW w:type="dxa" w:w="117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Protomaps</w:t>
            </w:r>
            <w:r>
              <w:rPr>
                <w:rFonts w:ascii="Arial" w:hAnsi="Arial"/>
                <w:color w:val="1A1A1A"/>
                <w:sz w:val="20"/>
              </w:rPr>
              <w:t xml:space="preserve"> 🥇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1A1A1A"/>
                <w:sz w:val="20"/>
              </w:rPr>
              <w:t>免费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$120-600</w:t>
            </w:r>
          </w:p>
        </w:tc>
      </w:tr>
      <w:tr>
        <w:tc>
          <w:tcPr>
            <w:tcW w:type="dxa" w:w="117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Mapbox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✅小额免费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$5,000-20,000</w:t>
            </w:r>
          </w:p>
        </w:tc>
      </w:tr>
      <w:tr>
        <w:tc>
          <w:tcPr>
            <w:tcW w:type="dxa" w:w="117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MapTiler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✅小额免费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$0-2,000</w:t>
            </w:r>
          </w:p>
        </w:tc>
      </w:tr>
      <w:tr>
        <w:tc>
          <w:tcPr>
            <w:tcW w:type="dxa" w:w="117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OSM Nominatim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1A1A1A"/>
                <w:sz w:val="20"/>
              </w:rPr>
              <w:t>免费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自托管费</w:t>
            </w:r>
          </w:p>
        </w:tc>
      </w:tr>
      <w:tr>
        <w:tc>
          <w:tcPr>
            <w:tcW w:type="dxa" w:w="117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高德/百度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 xml:space="preserve">❌ </w:t>
            </w:r>
            <w:r>
              <w:rPr>
                <w:rFonts w:ascii="Arial" w:hAnsi="Arial"/>
                <w:b/>
                <w:color w:val="1A1A1A"/>
                <w:sz w:val="20"/>
              </w:rPr>
              <w:t>不可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需购买</w:t>
            </w:r>
          </w:p>
        </w:tc>
      </w:tr>
    </w:tbl>
    <w:p/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 w:eastAsia="Arial"/>
          <w:b/>
          <w:color w:val="2C3E50"/>
          <w:sz w:val="36"/>
        </w:rPr>
        <w:t>十三、最终推荐（含Google Maps对比）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分层推荐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预算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推荐方案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年成本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综合质量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与Google差距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零预算</w:t>
            </w:r>
            <w:r>
              <w:rPr>
                <w:rFonts w:ascii="Arial" w:hAnsi="Arial"/>
                <w:color w:val="1A1A1A"/>
                <w:sz w:val="20"/>
              </w:rPr>
              <w:t xml:space="preserve"> 🥇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天地图（中国）+ Stadia Maps（全球）+ MapLibre渲染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$0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地址查询：东南亚差距大</w:t>
            </w:r>
          </w:p>
        </w:tc>
      </w:tr>
      <w:tr>
        <w:tc>
          <w:tcPr>
            <w:tcW w:type="dxa" w:w="1872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低预算</w:t>
            </w:r>
            <w:r>
              <w:rPr>
                <w:rFonts w:ascii="Arial" w:hAnsi="Arial"/>
                <w:color w:val="1A1A1A"/>
                <w:sz w:val="20"/>
              </w:rPr>
              <w:t xml:space="preserve"> 🥇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天地图（中国）+ Protomaps自托管（全球）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~$120-600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地址查询：东南亚差距大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中等预算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天地图（中国）+ Stadia Maps付费（海外地址增强）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~$600-3,000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约90%接近</w:t>
            </w:r>
          </w:p>
        </w:tc>
      </w:tr>
      <w:tr>
        <w:tc>
          <w:tcPr>
            <w:tcW w:type="dxa" w:w="1872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高预算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 xml:space="preserve">天地图（中国）+ Google Maps（海外地址/POI） </w:t>
            </w:r>
            <w:r>
              <w:rPr>
                <w:rFonts w:ascii="Arial" w:hAnsi="Arial"/>
                <w:b/>
                <w:color w:val="1A1A1A"/>
                <w:sz w:val="20"/>
              </w:rPr>
              <w:t>$30,000+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⭐⭐⭐⭐⭐ 与Google无差距</w:t>
            </w:r>
          </w:p>
        </w:tc>
        <w:tc>
          <w:tcPr>
            <w:tcW w:type="dxa" w:w="1872"/>
            <w:shd w:fill="F8F9FA"/>
          </w:tcPr>
          <w:p/>
        </w:tc>
        <w:tc>
          <w:tcPr>
            <w:tcW w:type="dxa" w:w="1872"/>
            <w:shd w:fill="F8F9FA"/>
          </w:tcPr>
          <w:p/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最终建议</w:t>
      </w:r>
    </w:p>
    <w:p>
      <w:pPr>
        <w:pBdr>
          <w:left w:val="single" w:sz="18" w:space="8" w:color="2C3E50"/>
        </w:pBdr>
        <w:spacing w:before="120" w:after="120"/>
        <w:ind w:left="567"/>
        <w:shd w:fill="F5F5F5" w:val="clear"/>
      </w:pPr>
      <w:r>
        <w:rPr>
          <w:rFonts w:ascii="Arial" w:hAnsi="Arial"/>
          <w:color w:val="1A1A1A"/>
          <w:sz w:val="22"/>
        </w:rPr>
        <w:t xml:space="preserve">1. </w:t>
      </w:r>
      <w:r>
        <w:rPr>
          <w:rFonts w:ascii="Arial" w:hAnsi="Arial"/>
          <w:b/>
          <w:color w:val="1A1A1A"/>
          <w:sz w:val="22"/>
        </w:rPr>
        <w:t>免费商用首选</w:t>
      </w:r>
      <w:r>
        <w:rPr>
          <w:rFonts w:ascii="Arial" w:hAnsi="Arial"/>
          <w:color w:val="1A1A1A"/>
          <w:sz w:val="22"/>
        </w:rPr>
        <w:t xml:space="preserve">：天地图（中国底图+地址）+ Stadia Maps（全球底图） 覆盖核心需求 2. </w:t>
      </w:r>
      <w:r>
        <w:rPr>
          <w:rFonts w:ascii="Arial" w:hAnsi="Arial"/>
          <w:b/>
          <w:color w:val="1A1A1A"/>
          <w:sz w:val="22"/>
        </w:rPr>
        <w:t>一带一路/东南亚补充</w:t>
      </w:r>
      <w:r>
        <w:rPr>
          <w:rFonts w:ascii="Arial" w:hAnsi="Arial"/>
          <w:color w:val="1A1A1A"/>
          <w:sz w:val="22"/>
        </w:rPr>
        <w:t xml:space="preserve">：若需要高精度海外地址，可考虑在关键场景按需使用 Google Maps API 3. </w:t>
      </w:r>
      <w:r>
        <w:rPr>
          <w:rFonts w:ascii="Arial" w:hAnsi="Arial"/>
          <w:b/>
          <w:color w:val="1A1A1A"/>
          <w:sz w:val="22"/>
        </w:rPr>
        <w:t>永远不要使用高德/百度免费版做商用</w:t>
      </w:r>
      <w:r>
        <w:rPr>
          <w:rFonts w:ascii="Arial" w:hAnsi="Arial"/>
          <w:color w:val="1A1A1A"/>
          <w:sz w:val="22"/>
        </w:rPr>
        <w:t xml:space="preserve">：存在合规风险 4. </w:t>
      </w:r>
      <w:r>
        <w:rPr>
          <w:rFonts w:ascii="Arial" w:hAnsi="Arial"/>
          <w:b/>
          <w:color w:val="1A1A1A"/>
          <w:sz w:val="22"/>
        </w:rPr>
        <w:t>Google Maps 的价值</w:t>
      </w:r>
      <w:r>
        <w:rPr>
          <w:rFonts w:ascii="Arial" w:hAnsi="Arial"/>
          <w:color w:val="1A1A1A"/>
          <w:sz w:val="22"/>
        </w:rPr>
        <w:t>：作为参考标杆评估其他平台的质量差距，但不推荐作为免费商用方案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调研工作组</w:t>
      </w:r>
    </w:p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2026年4月26日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 w:eastAsia="Arial"/>
          <w:b/>
          <w:color w:val="2C3E50"/>
          <w:sz w:val="36"/>
        </w:rPr>
        <w:t>附录：全部附件索引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编号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附件名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类型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【附件1】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OpenStreetMap官网-许可协议与数据概况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官方信息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【附件2】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OpenFreeMap官网-免费托管地图服务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官方信息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【附件3】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Protomaps官网-开源单文件地图方案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官方信息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【附件4】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Stadia Maps官网-定价与免费套餐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官方信息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【附件5】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Mapbox官网-定价与免费套餐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官方信息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【附件6】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天地图官网-国家级免费地图服务平台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官方信息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【附件7】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MapTiler官网-定价与免费套餐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信息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【附件8】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高德开放平台-政策与技术能力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官方信息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【附件9】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百度地图开放平台-政策与技术能力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官方信息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【附件10】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Thunderforest官网-免费商用地图服务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官方信息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【附件11】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Natural Earth官网-免费矢量地图数据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官方信息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【附件12】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各平台坐标系统与地址编码精度对比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综合整理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【附件13】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其他免费地图服务补充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综合整理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【附件14】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一带一路沿线国与东南亚地区地图覆盖专项分析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专项调研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【附件15】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Google Maps-作为行业标杆的对比分析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标杆参照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