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Kuja Grant Management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45309"/>
          <w:sz w:val="64"/>
          <w:szCs w:val="64"/>
        </w:rPr>
        <w:t xml:space="preserve">Market Analysis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Version 6.0 — category-defining positioning + NEAR Network motion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v6.0  ·  June 12,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2026-06-12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1. Executive summary</w:t>
      </w:r>
    </w:p>
    <w:p>
      <w:pPr>
        <w:pBdr>
          <w:left w:val="single" w:color="B45309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Every grant management platform on the market is a database with a form on top. Kuja is the first that is a co-pilot for the NGO, a compliance coach, and a trust-portable identity — three roles no donor-specific point solution can replicate, and three roles AI can now genuinely fulfil.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6.0 of the market analysis reflects the strategic position after the Phase 45-92 build. The product is no longer a feature-rich grant management system seeking differentiators. It is a category-defining experience built around the Global South NGO's actual operating environment: intermittent 3G, shared devices, voice + photo as primary inputs, second / third language operation.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Kuja goes to market with two distinct motions: the Kuja Marketplace (open, NGO-acquisition focused) and the NEAR Network operating system (closed network funds — sold to network secretariats).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2. Category positioning</w:t>
      </w:r>
    </w:p>
    <w:p>
      <w:pPr>
        <w:pBdr>
          <w:left w:val="single" w:color="B45309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non-technical NGO can complete assessment, funding, compliance, and reporting confidently, without needing someone to explain the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the promise. Every other product in the space requires a paid grant writer, an M&amp;E specialist, or a programme officer with Western donor familiarity. Kuja removes that requirement.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What category Kuja redefines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"grant management software" to "the NGO's co-pilot." The product helps the NGO do the work, not just track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"due diligence happens once per donor" to "trust travels with the NGO." Submit once, visible to every donor.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"compliance as surveillance" to "compliance as coaching." NGOs see peer-benchmarked, growth-framed posture, not just red banners.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"report as a quarterly panic" to "report as a 10-minute voice memo." Voice-to-report + photo-as-evidence collapse the 4-hour Excel-and-PDF dance.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3. Target users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The NGO program officer in Garissa or Bunia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user. Operates in Somali or Swahili before English. Shares a laptop with two colleagues. Has intermittent 3G. Comfortable with WhatsApp, not with web apps. Has lost an audit last year because they could not find a 2024 receipt PDF.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feature shipped in 2026 was validated against this user. If a feature did not make her life materially easier in that operating environment, it did not ship.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The donor program officer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a portfolio of 20-80 grants. Needs to source applicants from a wider pool than their inbox. Wants AI-assisted shortlisting, decision-audit trails, and structured reporting they can roll up.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The NEAR network secretariat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Operates a closed network fund — multiple NGOs pool donor money for crisis response. Needs declaration governance, multi-sig signing, member trust management, and a Crisis Monitoring Report. Kuja is sold to them as the operating system for the entire network fund.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4. Pain points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 experience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Kuja solution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Blank-page proposal writing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stares at 15 empty textareas; hires a grant writer; takes 2 weeks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AI-drafts-application v0 (Phase 75) pre-fills from assessment + last 2 apps; 90 sec to editable first draft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report writing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4-hour Excel-and-PDF dance; report often late or skipped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Voice-to-report in 6 languages (Phase 71) + photo-as-evidence (Phase 72); ~10 minutes total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due-diligence repetition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out 12 donor questionnaires per portfolio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Profile attached automatically; submit once (Phase 77)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Surviving an unexpected audit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reconstructing files from Drive + email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ZIP with SHA-256 tamper-evidence (Phase 73)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donor feedback in your second language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English-only donor notes; quality lost in interpretation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to Somali / Swahili / Arabic with one click (Phase 78); originals preserved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Negotiating a deadline extension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Back-channel emails to donor; no record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extension request → donor approves / counters / declines (Phase 81)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why your application was rejected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"Not competitive" with no specifics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Empathetic AI mentor: specific issues + concrete suggestions + expected lift + encouragement (Phase 76)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"where am I in the journey?"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feels isolated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tracker on dashboard: 6 stages, current stage, next action, what it unlocks (Phase 92)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work to closed tab / lost connection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of typing gone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 autosave + Resume banner (Phase 84)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Hard-concept jargon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"Due diligence" / "grant window" with no explanation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concept helper with 2-4 sentence plain-language explainers (Phase 86)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5. Differentiators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The NGO co-pilot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Voice-to-report (Phase 71), photo-as-evidence (Phase 72), AI-drafts-application (Phase 75), declaration-as-conversation (Phase 79) — together these collapse the most time-consuming NGO workflows from hours to minutes. No other product in the space offers this combination.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The compliance coach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74 NGO compliance coach + Phase 80 signature-pace coaching + Phase 85+91 plain-language compliance flags + Phase 76 why-rejected feedback. Compliance becomes a coaching relationship, not a surveillance feed.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Trust-portable 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39 consolidated registration checks into the Trust Profile. Phase 77 made it visible to the NGO. One assessment serves every donor on the platform — this is the strongest structural moat against donor-specific point solutions.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5.4 NEAR Network — a network-fund operating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Phases 32-37, 43A-C, 44, 45, 52, 56, 59-60, 64-69, 79-80. A complete operating system for a closed network fund: membership trust process, fund + window structure, multi-sig declarations, signature pace, Crisis Monitoring Report, audit chain, named entities, declaration-as-conversation. No comparable product exists.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5.5 Multi-language at content level, not just 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78 — AI translation for free-text content (reviewer notes, application responses, declarations). NGO writes in Somali, donor reads in English. Removes the implicit English-only constraint that filtered out otherwise-capable Global South NGOs.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6.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Representative products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Kuja wins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Donor-portal CRMs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NPSP, Fluxx, Submittable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for donors; treats NGOs as form-fillers. No co-pilot. No trust portability.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grant trackers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Bonterra, GivePulse, Networx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tracking, not workflow automation. Assume English-first, desk-bound NGOs.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M&amp;E platforms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KoboToolbox, ActivityInfo, CommCare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Data-collection focus, not full grant lifecycle. Kuja integrates as data destination.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Networked-fund ops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Custom-built / Airtable + Slack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is the first off-the-shelf operating system for closed network funds.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grant-writers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Grantable, Instrumentl AI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writers, not embedded in the full lifecycle. Kuja's AI is grounded in the NGO's own profile + assessment + history.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7. Market sizing (directional)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Global South NGOs registered in the 10 highest-need countries: ~500,000.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those, ~80,000 actively pursue international grant funding.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Median annual grant funding sought per NGO: $75,000-$400,000.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NGO-side TAM in target geographies: $6-32B in grants flowing through addressable NGOs.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Donor-side: ~3,000 institutional donors funding into target geographies. Closed network funds: ~150-300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Kuja's wedge: NGO-side acquisition is the lever — donors follow where the supply is.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8. Go-to-market motions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Kuja Marketplace — bottom-up NGO acquisition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Self-service signup; Trust Profile starts a guided 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Anchor donors anchor the marketplace; NGOs follow the grants.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+ photo features are the viral wedge: NGO field staff tell other NGO field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Pricing: free to NGOs (donor-pays-for-AI model in backlog).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NEAR Network — top-down network-fund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Sold to network secretariats / lead agencies operating closed pooled 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Replaces a custom build (Airtable + Slack + Excel) with a complete operating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Pricing: per-network annual license + per-member trust check fee.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 referrals (donor onboards their partner NGOs).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secretariat partnerships (NEAR-style funds).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Country-level NGO associations (Kenya NGOs Coordination Board,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cluster partnerships (clusters refer member NGOs).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9. Risks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Operational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/ WhatsApp / SMS unblocking depend on external partner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cost scaling — mitigated by the donor-pays-for-AI model.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simplicity ≠ cognitive simplicity — partially mitigated by Phases 86-92; full mitigation requires native-language user testing (queued).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Power-user features moved behind disclosure may need behaviour-driven re-surfacing.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EA580C"/>
          <w:sz w:val="26"/>
          <w:szCs w:val="26"/>
        </w:rPr>
        <w:t xml:space="preserve">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 adoption is a sales lift — mitigated by NGO-side wedge: where NGOs are, donors 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Network-fund sales cycle is long (6-12 months). NEAR functions as the lighthouse client.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10. What's changed since v5.0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Phases 45-58: design refactor — every page on PageShell, status copy human, dashboards rebuilt around attention.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Phases 59-70: per-window operational drill-in + reviewer IA cleanup + admin reports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Phases 71-82: category-defining build — voice, photo, AI drafts, why-rejected, trust-portable badge, content translation, declaration-as-conversation, signature coaching, deadline negotiation, today's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Phases 83-92: team-review response — AI consolidation, autosave, plain-language compliance (frontend + backend), concept helper, guided questions, examples, state buckets, NGO nav 5→4, continuous journey tracker.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Kuja — Market Analysis v6.0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Internal —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A580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Kuja Grant Management — Market Analysis v6.0</dc:title>
  <dc:creator>Kuja Product</dc:creator>
  <dc:description>Kuja Grant Management — Market Analysis v6.0</dc:description>
  <cp:lastModifiedBy>Un-named</cp:lastModifiedBy>
  <cp:revision>1</cp:revision>
  <dcterms:created xsi:type="dcterms:W3CDTF">2026-06-12T23:50:08.733Z</dcterms:created>
  <dcterms:modified xsi:type="dcterms:W3CDTF">2026-06-12T23:50:08.733Z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