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2"/>
        </w:rPr>
        <w:t>Proximate — Arabic Review Pack</w:t>
      </w:r>
    </w:p>
    <w:p>
      <w:r>
        <w:rPr>
          <w:i/>
          <w:color w:val="555555"/>
          <w:sz w:val="18"/>
        </w:rPr>
        <w:t>For a native Sudanese-Arabic reviewer · generated from the live translation files, 16 July 2026</w:t>
      </w:r>
    </w:p>
    <w:p>
      <w:r>
        <w:t>How to use this pack: read the "Current Arabic" column against the English. Where the Arabic reads wrong, stiff, or machine-translated, write your revision in the last column. Sections marked FIELD are read by community endorsers and partner organizations in Sudan on their phones — conversational Sudanese Arabic is preferred there. Operator (OB) sections are read by Adeso staff — clear MSA is fine. Rows marked NOT TRANSLATED currently show English to Arabic users.</w:t>
      </w:r>
    </w:p>
    <w:p>
      <w:r>
        <w:rPr>
          <w:b/>
          <w:color w:val="C2410C"/>
          <w:sz w:val="24"/>
        </w:rPr>
        <w:t>Endorsement wizard + endorser inbox (FIELD) — 23 strings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700"/>
          </w:tcPr>
          <w:p>
            <w:r>
              <w:rPr>
                <w:b/>
                <w:sz w:val="17"/>
              </w:rPr>
              <w:t>English</w:t>
            </w:r>
          </w:p>
        </w:tc>
        <w:tc>
          <w:tcPr>
            <w:tcW w:type="dxa" w:w="2700"/>
          </w:tcPr>
          <w:p>
            <w:r>
              <w:rPr>
                <w:b/>
                <w:sz w:val="17"/>
              </w:rPr>
              <w:t>Current Arabic</w:t>
            </w:r>
          </w:p>
        </w:tc>
        <w:tc>
          <w:tcPr>
            <w:tcW w:type="dxa" w:w="2700"/>
          </w:tcPr>
          <w:p>
            <w:r>
              <w:rPr>
                <w:b/>
                <w:sz w:val="17"/>
              </w:rPr>
              <w:t>Status</w:t>
            </w:r>
          </w:p>
        </w:tc>
        <w:tc>
          <w:tcPr>
            <w:tcW w:type="dxa" w:w="2700"/>
          </w:tcPr>
          <w:p>
            <w:r>
              <w:rPr>
                <w:b/>
                <w:sz w:val="17"/>
              </w:rPr>
              <w:t>Suggested revision (fill in)</w:t>
            </w:r>
          </w:p>
        </w:tc>
      </w:tr>
      <w:tr>
        <w:tc>
          <w:tcPr>
            <w:tcW w:type="dxa" w:w="2700"/>
          </w:tcPr>
          <w:p>
            <w:r>
              <w:rPr>
                <w:sz w:val="17"/>
              </w:rPr>
              <w:t>COI flagged</w:t>
            </w:r>
          </w:p>
          <w:p>
            <w:r>
              <w:rPr>
                <w:color w:val="555555"/>
                <w:sz w:val="13"/>
              </w:rPr>
              <w:t>proximate.endorsements.coi_flagged</w:t>
            </w:r>
          </w:p>
        </w:tc>
        <w:tc>
          <w:tcPr>
            <w:tcW w:type="dxa" w:w="2700"/>
          </w:tcPr>
          <w:p>
            <w:r>
              <w:rPr>
                <w:sz w:val="18"/>
              </w:rPr>
              <w:t>تضارب مصالح</w:t>
            </w:r>
          </w:p>
        </w:tc>
        <w:tc>
          <w:tcPr>
            <w:tcW w:type="dxa" w:w="2700"/>
          </w:tcPr>
          <w:p>
            <w:r>
              <w:rPr>
                <w:sz w:val="15"/>
              </w:rPr>
              <w:t>translated</w:t>
            </w:r>
          </w:p>
        </w:tc>
        <w:tc>
          <w:tcPr>
            <w:tcW w:type="dxa" w:w="2700"/>
          </w:tcPr>
          <w:p/>
        </w:tc>
      </w:tr>
      <w:tr>
        <w:tc>
          <w:tcPr>
            <w:tcW w:type="dxa" w:w="2700"/>
          </w:tcPr>
          <w:p>
            <w:r>
              <w:rPr>
                <w:sz w:val="17"/>
              </w:rPr>
              <w:t>Endorser</w:t>
            </w:r>
          </w:p>
          <w:p>
            <w:r>
              <w:rPr>
                <w:color w:val="555555"/>
                <w:sz w:val="13"/>
              </w:rPr>
              <w:t>proximate.endorsements.endorser</w:t>
            </w:r>
          </w:p>
        </w:tc>
        <w:tc>
          <w:tcPr>
            <w:tcW w:type="dxa" w:w="2700"/>
          </w:tcPr>
          <w:p>
            <w:r>
              <w:rPr>
                <w:sz w:val="18"/>
              </w:rPr>
              <w:t>المؤيّد</w:t>
            </w:r>
          </w:p>
        </w:tc>
        <w:tc>
          <w:tcPr>
            <w:tcW w:type="dxa" w:w="2700"/>
          </w:tcPr>
          <w:p>
            <w:r>
              <w:rPr>
                <w:sz w:val="15"/>
              </w:rPr>
              <w:t>translated</w:t>
            </w:r>
          </w:p>
        </w:tc>
        <w:tc>
          <w:tcPr>
            <w:tcW w:type="dxa" w:w="2700"/>
          </w:tcPr>
          <w:p/>
        </w:tc>
      </w:tr>
      <w:tr>
        <w:tc>
          <w:tcPr>
            <w:tcW w:type="dxa" w:w="2700"/>
          </w:tcPr>
          <w:p>
            <w:r>
              <w:rPr>
                <w:sz w:val="17"/>
              </w:rPr>
              <w:t>Voice transcript</w:t>
            </w:r>
          </w:p>
          <w:p>
            <w:r>
              <w:rPr>
                <w:color w:val="555555"/>
                <w:sz w:val="13"/>
              </w:rPr>
              <w:t>proximate.endorsements.has_transcript</w:t>
            </w:r>
          </w:p>
        </w:tc>
        <w:tc>
          <w:tcPr>
            <w:tcW w:type="dxa" w:w="2700"/>
          </w:tcPr>
          <w:p>
            <w:r>
              <w:rPr>
                <w:sz w:val="18"/>
              </w:rPr>
              <w:t>نص صوتي</w:t>
            </w:r>
          </w:p>
        </w:tc>
        <w:tc>
          <w:tcPr>
            <w:tcW w:type="dxa" w:w="2700"/>
          </w:tcPr>
          <w:p>
            <w:r>
              <w:rPr>
                <w:sz w:val="15"/>
              </w:rPr>
              <w:t>translated</w:t>
            </w:r>
          </w:p>
        </w:tc>
        <w:tc>
          <w:tcPr>
            <w:tcW w:type="dxa" w:w="2700"/>
          </w:tcPr>
          <w:p/>
        </w:tc>
      </w:tr>
      <w:tr>
        <w:tc>
          <w:tcPr>
            <w:tcW w:type="dxa" w:w="2700"/>
          </w:tcPr>
          <w:p>
            <w:r>
              <w:rPr>
                <w:sz w:val="17"/>
              </w:rPr>
              <w:t>Loading endorsements…</w:t>
            </w:r>
          </w:p>
          <w:p>
            <w:r>
              <w:rPr>
                <w:color w:val="555555"/>
                <w:sz w:val="13"/>
              </w:rPr>
              <w:t>proximate.endorsements.loading</w:t>
            </w:r>
          </w:p>
        </w:tc>
        <w:tc>
          <w:tcPr>
            <w:tcW w:type="dxa" w:w="2700"/>
          </w:tcPr>
          <w:p>
            <w:r>
              <w:rPr>
                <w:sz w:val="18"/>
              </w:rPr>
              <w:t>جارٍ تحميل التأييدات…</w:t>
            </w:r>
          </w:p>
        </w:tc>
        <w:tc>
          <w:tcPr>
            <w:tcW w:type="dxa" w:w="2700"/>
          </w:tcPr>
          <w:p>
            <w:r>
              <w:rPr>
                <w:sz w:val="15"/>
              </w:rPr>
              <w:t>translated</w:t>
            </w:r>
          </w:p>
        </w:tc>
        <w:tc>
          <w:tcPr>
            <w:tcW w:type="dxa" w:w="2700"/>
          </w:tcPr>
          <w:p/>
        </w:tc>
      </w:tr>
      <w:tr>
        <w:tc>
          <w:tcPr>
            <w:tcW w:type="dxa" w:w="2700"/>
          </w:tcPr>
          <w:p>
            <w:r>
              <w:rPr>
                <w:sz w:val="17"/>
              </w:rPr>
              <w:t>Endorsements</w:t>
            </w:r>
          </w:p>
          <w:p>
            <w:r>
              <w:rPr>
                <w:color w:val="555555"/>
                <w:sz w:val="13"/>
              </w:rPr>
              <w:t>proximate.endorsements.title</w:t>
            </w:r>
          </w:p>
        </w:tc>
        <w:tc>
          <w:tcPr>
            <w:tcW w:type="dxa" w:w="2700"/>
          </w:tcPr>
          <w:p>
            <w:r>
              <w:rPr>
                <w:sz w:val="18"/>
              </w:rPr>
              <w:t>التأييدات</w:t>
            </w:r>
          </w:p>
        </w:tc>
        <w:tc>
          <w:tcPr>
            <w:tcW w:type="dxa" w:w="2700"/>
          </w:tcPr>
          <w:p>
            <w:r>
              <w:rPr>
                <w:sz w:val="15"/>
              </w:rPr>
              <w:t>translated</w:t>
            </w:r>
          </w:p>
        </w:tc>
        <w:tc>
          <w:tcPr>
            <w:tcW w:type="dxa" w:w="2700"/>
          </w:tcPr>
          <w:p/>
        </w:tc>
      </w:tr>
      <w:tr>
        <w:tc>
          <w:tcPr>
            <w:tcW w:type="dxa" w:w="2700"/>
          </w:tcPr>
          <w:p>
            <w:r>
              <w:rPr>
                <w:sz w:val="17"/>
              </w:rPr>
              <w:t>Action failed. Please try again.</w:t>
            </w:r>
          </w:p>
          <w:p>
            <w:r>
              <w:rPr>
                <w:color w:val="555555"/>
                <w:sz w:val="13"/>
              </w:rPr>
              <w:t>proximate.endorser_queue.action_failed</w:t>
            </w:r>
          </w:p>
        </w:tc>
        <w:tc>
          <w:tcPr>
            <w:tcW w:type="dxa" w:w="2700"/>
          </w:tcPr>
          <w:p>
            <w:r>
              <w:rPr>
                <w:sz w:val="18"/>
              </w:rPr>
              <w:t>فشل الإجراء. حاوِل مجدّداً.</w:t>
            </w:r>
          </w:p>
        </w:tc>
        <w:tc>
          <w:tcPr>
            <w:tcW w:type="dxa" w:w="2700"/>
          </w:tcPr>
          <w:p>
            <w:r>
              <w:rPr>
                <w:sz w:val="15"/>
              </w:rPr>
              <w:t>translated</w:t>
            </w:r>
          </w:p>
        </w:tc>
        <w:tc>
          <w:tcPr>
            <w:tcW w:type="dxa" w:w="2700"/>
          </w:tcPr>
          <w:p/>
        </w:tc>
      </w:tr>
      <w:tr>
        <w:tc>
          <w:tcPr>
            <w:tcW w:type="dxa" w:w="2700"/>
          </w:tcPr>
          <w:p>
            <w:r>
              <w:rPr>
                <w:sz w:val="17"/>
              </w:rPr>
              <w:t>Approve</w:t>
            </w:r>
          </w:p>
          <w:p>
            <w:r>
              <w:rPr>
                <w:color w:val="555555"/>
                <w:sz w:val="13"/>
              </w:rPr>
              <w:t>proximate.endorser_queue.approve</w:t>
            </w:r>
          </w:p>
        </w:tc>
        <w:tc>
          <w:tcPr>
            <w:tcW w:type="dxa" w:w="2700"/>
          </w:tcPr>
          <w:p>
            <w:r>
              <w:rPr>
                <w:sz w:val="18"/>
              </w:rPr>
              <w:t>موافقة</w:t>
            </w:r>
          </w:p>
        </w:tc>
        <w:tc>
          <w:tcPr>
            <w:tcW w:type="dxa" w:w="2700"/>
          </w:tcPr>
          <w:p>
            <w:r>
              <w:rPr>
                <w:sz w:val="15"/>
              </w:rPr>
              <w:t>translated</w:t>
            </w:r>
          </w:p>
        </w:tc>
        <w:tc>
          <w:tcPr>
            <w:tcW w:type="dxa" w:w="2700"/>
          </w:tcPr>
          <w:p/>
        </w:tc>
      </w:tr>
      <w:tr>
        <w:tc>
          <w:tcPr>
            <w:tcW w:type="dxa" w:w="2700"/>
          </w:tcPr>
          <w:p>
            <w:r>
              <w:rPr>
                <w:sz w:val="17"/>
              </w:rPr>
              <w:t>Cancel</w:t>
            </w:r>
          </w:p>
          <w:p>
            <w:r>
              <w:rPr>
                <w:color w:val="555555"/>
                <w:sz w:val="13"/>
              </w:rPr>
              <w:t>proximate.endorser_queue.cancel</w:t>
            </w:r>
          </w:p>
        </w:tc>
        <w:tc>
          <w:tcPr>
            <w:tcW w:type="dxa" w:w="2700"/>
          </w:tcPr>
          <w:p>
            <w:r>
              <w:rPr>
                <w:sz w:val="18"/>
              </w:rPr>
              <w:t>إلغاء</w:t>
            </w:r>
          </w:p>
        </w:tc>
        <w:tc>
          <w:tcPr>
            <w:tcW w:type="dxa" w:w="2700"/>
          </w:tcPr>
          <w:p>
            <w:r>
              <w:rPr>
                <w:sz w:val="15"/>
              </w:rPr>
              <w:t>translated</w:t>
            </w:r>
          </w:p>
        </w:tc>
        <w:tc>
          <w:tcPr>
            <w:tcW w:type="dxa" w:w="2700"/>
          </w:tcPr>
          <w:p/>
        </w:tc>
      </w:tr>
      <w:tr>
        <w:tc>
          <w:tcPr>
            <w:tcW w:type="dxa" w:w="2700"/>
          </w:tcPr>
          <w:p>
            <w:r>
              <w:rPr>
                <w:sz w:val="17"/>
              </w:rPr>
              <w:t>Confirm reject</w:t>
            </w:r>
          </w:p>
          <w:p>
            <w:r>
              <w:rPr>
                <w:color w:val="555555"/>
                <w:sz w:val="13"/>
              </w:rPr>
              <w:t>proximate.endorser_queue.confirm_reject</w:t>
            </w:r>
          </w:p>
        </w:tc>
        <w:tc>
          <w:tcPr>
            <w:tcW w:type="dxa" w:w="2700"/>
          </w:tcPr>
          <w:p>
            <w:r>
              <w:rPr>
                <w:sz w:val="18"/>
              </w:rPr>
              <w:t>تأكيد الرفض</w:t>
            </w:r>
          </w:p>
        </w:tc>
        <w:tc>
          <w:tcPr>
            <w:tcW w:type="dxa" w:w="2700"/>
          </w:tcPr>
          <w:p>
            <w:r>
              <w:rPr>
                <w:sz w:val="15"/>
              </w:rPr>
              <w:t>translated</w:t>
            </w:r>
          </w:p>
        </w:tc>
        <w:tc>
          <w:tcPr>
            <w:tcW w:type="dxa" w:w="2700"/>
          </w:tcPr>
          <w:p/>
        </w:tc>
      </w:tr>
      <w:tr>
        <w:tc>
          <w:tcPr>
            <w:tcW w:type="dxa" w:w="2700"/>
          </w:tcPr>
          <w:p>
            <w:r>
              <w:rPr>
                <w:sz w:val="17"/>
              </w:rPr>
              <w:t>Employer</w:t>
            </w:r>
          </w:p>
          <w:p>
            <w:r>
              <w:rPr>
                <w:color w:val="555555"/>
                <w:sz w:val="13"/>
              </w:rPr>
              <w:t>proximate.endorser_queue.employer</w:t>
            </w:r>
          </w:p>
        </w:tc>
        <w:tc>
          <w:tcPr>
            <w:tcW w:type="dxa" w:w="2700"/>
          </w:tcPr>
          <w:p>
            <w:r>
              <w:rPr>
                <w:sz w:val="18"/>
              </w:rPr>
              <w:t>جهة العمل</w:t>
            </w:r>
          </w:p>
        </w:tc>
        <w:tc>
          <w:tcPr>
            <w:tcW w:type="dxa" w:w="2700"/>
          </w:tcPr>
          <w:p>
            <w:r>
              <w:rPr>
                <w:sz w:val="15"/>
              </w:rPr>
              <w:t>translated</w:t>
            </w:r>
          </w:p>
        </w:tc>
        <w:tc>
          <w:tcPr>
            <w:tcW w:type="dxa" w:w="2700"/>
          </w:tcPr>
          <w:p/>
        </w:tc>
      </w:tr>
      <w:tr>
        <w:tc>
          <w:tcPr>
            <w:tcW w:type="dxa" w:w="2700"/>
          </w:tcPr>
          <w:p>
            <w:r>
              <w:rPr>
                <w:sz w:val="17"/>
              </w:rPr>
              <w:t>No pending endorsers.</w:t>
            </w:r>
          </w:p>
          <w:p>
            <w:r>
              <w:rPr>
                <w:color w:val="555555"/>
                <w:sz w:val="13"/>
              </w:rPr>
              <w:t>proximate.endorser_queue.empty</w:t>
            </w:r>
          </w:p>
        </w:tc>
        <w:tc>
          <w:tcPr>
            <w:tcW w:type="dxa" w:w="2700"/>
          </w:tcPr>
          <w:p>
            <w:r>
              <w:rPr>
                <w:sz w:val="18"/>
              </w:rPr>
              <w:t>لا يوجد مؤيّدون قيد المراجعة.</w:t>
            </w:r>
          </w:p>
        </w:tc>
        <w:tc>
          <w:tcPr>
            <w:tcW w:type="dxa" w:w="2700"/>
          </w:tcPr>
          <w:p>
            <w:r>
              <w:rPr>
                <w:sz w:val="15"/>
              </w:rPr>
              <w:t>translated</w:t>
            </w:r>
          </w:p>
        </w:tc>
        <w:tc>
          <w:tcPr>
            <w:tcW w:type="dxa" w:w="2700"/>
          </w:tcPr>
          <w:p/>
        </w:tc>
      </w:tr>
      <w:tr>
        <w:tc>
          <w:tcPr>
            <w:tcW w:type="dxa" w:w="2700"/>
          </w:tcPr>
          <w:p>
            <w:r>
              <w:rPr>
                <w:sz w:val="17"/>
              </w:rPr>
              <w:t>Endorser</w:t>
            </w:r>
          </w:p>
          <w:p>
            <w:r>
              <w:rPr>
                <w:color w:val="555555"/>
                <w:sz w:val="13"/>
              </w:rPr>
              <w:t>proximate.endorser_queue.endorser</w:t>
            </w:r>
          </w:p>
        </w:tc>
        <w:tc>
          <w:tcPr>
            <w:tcW w:type="dxa" w:w="2700"/>
          </w:tcPr>
          <w:p>
            <w:r>
              <w:rPr>
                <w:sz w:val="18"/>
              </w:rPr>
              <w:t>مؤيّد</w:t>
            </w:r>
          </w:p>
        </w:tc>
        <w:tc>
          <w:tcPr>
            <w:tcW w:type="dxa" w:w="2700"/>
          </w:tcPr>
          <w:p>
            <w:r>
              <w:rPr>
                <w:sz w:val="15"/>
              </w:rPr>
              <w:t>translated</w:t>
            </w:r>
          </w:p>
        </w:tc>
        <w:tc>
          <w:tcPr>
            <w:tcW w:type="dxa" w:w="2700"/>
          </w:tcPr>
          <w:p/>
        </w:tc>
      </w:tr>
      <w:tr>
        <w:tc>
          <w:tcPr>
            <w:tcW w:type="dxa" w:w="2700"/>
          </w:tcPr>
          <w:p>
            <w:r>
              <w:rPr>
                <w:sz w:val="17"/>
              </w:rPr>
              <w:t>Family</w:t>
            </w:r>
          </w:p>
          <w:p>
            <w:r>
              <w:rPr>
                <w:color w:val="555555"/>
                <w:sz w:val="13"/>
              </w:rPr>
              <w:t>proximate.endorser_queue.family</w:t>
            </w:r>
          </w:p>
        </w:tc>
        <w:tc>
          <w:tcPr>
            <w:tcW w:type="dxa" w:w="2700"/>
          </w:tcPr>
          <w:p>
            <w:r>
              <w:rPr>
                <w:sz w:val="18"/>
              </w:rPr>
              <w:t>العائلة</w:t>
            </w:r>
          </w:p>
        </w:tc>
        <w:tc>
          <w:tcPr>
            <w:tcW w:type="dxa" w:w="2700"/>
          </w:tcPr>
          <w:p>
            <w:r>
              <w:rPr>
                <w:sz w:val="15"/>
              </w:rPr>
              <w:t>translated</w:t>
            </w:r>
          </w:p>
        </w:tc>
        <w:tc>
          <w:tcPr>
            <w:tcW w:type="dxa" w:w="2700"/>
          </w:tcPr>
          <w:p/>
        </w:tc>
      </w:tr>
      <w:tr>
        <w:tc>
          <w:tcPr>
            <w:tcW w:type="dxa" w:w="2700"/>
          </w:tcPr>
          <w:p>
            <w:r>
              <w:rPr>
                <w:sz w:val="17"/>
              </w:rPr>
              <w:t>Could not load queue.</w:t>
            </w:r>
          </w:p>
          <w:p>
            <w:r>
              <w:rPr>
                <w:color w:val="555555"/>
                <w:sz w:val="13"/>
              </w:rPr>
              <w:t>proximate.endorser_queue.load_failed</w:t>
            </w:r>
          </w:p>
        </w:tc>
        <w:tc>
          <w:tcPr>
            <w:tcW w:type="dxa" w:w="2700"/>
          </w:tcPr>
          <w:p>
            <w:r>
              <w:rPr>
                <w:sz w:val="18"/>
              </w:rPr>
              <w:t>تعذّر تحميل القائمة.</w:t>
            </w:r>
          </w:p>
        </w:tc>
        <w:tc>
          <w:tcPr>
            <w:tcW w:type="dxa" w:w="2700"/>
          </w:tcPr>
          <w:p>
            <w:r>
              <w:rPr>
                <w:sz w:val="15"/>
              </w:rPr>
              <w:t>translated</w:t>
            </w:r>
          </w:p>
        </w:tc>
        <w:tc>
          <w:tcPr>
            <w:tcW w:type="dxa" w:w="2700"/>
          </w:tcPr>
          <w:p/>
        </w:tc>
      </w:tr>
      <w:tr>
        <w:tc>
          <w:tcPr>
            <w:tcW w:type="dxa" w:w="2700"/>
          </w:tcPr>
          <w:p>
            <w:r>
              <w:rPr>
                <w:sz w:val="17"/>
              </w:rPr>
              <w:t>Loading queue…</w:t>
            </w:r>
          </w:p>
          <w:p>
            <w:r>
              <w:rPr>
                <w:color w:val="555555"/>
                <w:sz w:val="13"/>
              </w:rPr>
              <w:t>proximate.endorser_queue.loading</w:t>
            </w:r>
          </w:p>
        </w:tc>
        <w:tc>
          <w:tcPr>
            <w:tcW w:type="dxa" w:w="2700"/>
          </w:tcPr>
          <w:p>
            <w:r>
              <w:rPr>
                <w:sz w:val="18"/>
              </w:rPr>
              <w:t>جارٍ التحميل…</w:t>
            </w:r>
          </w:p>
        </w:tc>
        <w:tc>
          <w:tcPr>
            <w:tcW w:type="dxa" w:w="2700"/>
          </w:tcPr>
          <w:p>
            <w:r>
              <w:rPr>
                <w:sz w:val="15"/>
              </w:rPr>
              <w:t>translated</w:t>
            </w:r>
          </w:p>
        </w:tc>
        <w:tc>
          <w:tcPr>
            <w:tcW w:type="dxa" w:w="2700"/>
          </w:tcPr>
          <w:p/>
        </w:tc>
      </w:tr>
      <w:tr>
        <w:tc>
          <w:tcPr>
            <w:tcW w:type="dxa" w:w="2700"/>
          </w:tcPr>
          <w:p>
            <w:r>
              <w:rPr>
                <w:sz w:val="17"/>
              </w:rPr>
              <w:t>Reason (kept in audit chain)</w:t>
            </w:r>
          </w:p>
          <w:p>
            <w:r>
              <w:rPr>
                <w:color w:val="555555"/>
                <w:sz w:val="13"/>
              </w:rPr>
              <w:t>proximate.endorser_queue.reason_label</w:t>
            </w:r>
          </w:p>
        </w:tc>
        <w:tc>
          <w:tcPr>
            <w:tcW w:type="dxa" w:w="2700"/>
          </w:tcPr>
          <w:p>
            <w:r>
              <w:rPr>
                <w:sz w:val="18"/>
              </w:rPr>
              <w:t>السبب (يُحفظ في سجل التدقيق)</w:t>
            </w:r>
          </w:p>
        </w:tc>
        <w:tc>
          <w:tcPr>
            <w:tcW w:type="dxa" w:w="2700"/>
          </w:tcPr>
          <w:p>
            <w:r>
              <w:rPr>
                <w:sz w:val="15"/>
              </w:rPr>
              <w:t>translated</w:t>
            </w:r>
          </w:p>
        </w:tc>
        <w:tc>
          <w:tcPr>
            <w:tcW w:type="dxa" w:w="2700"/>
          </w:tcPr>
          <w:p/>
        </w:tc>
      </w:tr>
      <w:tr>
        <w:tc>
          <w:tcPr>
            <w:tcW w:type="dxa" w:w="2700"/>
          </w:tcPr>
          <w:p>
            <w:r>
              <w:rPr>
                <w:sz w:val="17"/>
              </w:rPr>
              <w:t>Why is this endorser being rejected?</w:t>
            </w:r>
          </w:p>
          <w:p>
            <w:r>
              <w:rPr>
                <w:color w:val="555555"/>
                <w:sz w:val="13"/>
              </w:rPr>
              <w:t>proximate.endorser_queue.reason_placeholder</w:t>
            </w:r>
          </w:p>
        </w:tc>
        <w:tc>
          <w:tcPr>
            <w:tcW w:type="dxa" w:w="2700"/>
          </w:tcPr>
          <w:p>
            <w:r>
              <w:rPr>
                <w:sz w:val="18"/>
              </w:rPr>
              <w:t>لماذا يُرفض هذا المؤيّد؟</w:t>
            </w:r>
          </w:p>
        </w:tc>
        <w:tc>
          <w:tcPr>
            <w:tcW w:type="dxa" w:w="2700"/>
          </w:tcPr>
          <w:p>
            <w:r>
              <w:rPr>
                <w:sz w:val="15"/>
              </w:rPr>
              <w:t>translated</w:t>
            </w:r>
          </w:p>
        </w:tc>
        <w:tc>
          <w:tcPr>
            <w:tcW w:type="dxa" w:w="2700"/>
          </w:tcPr>
          <w:p/>
        </w:tc>
      </w:tr>
      <w:tr>
        <w:tc>
          <w:tcPr>
            <w:tcW w:type="dxa" w:w="2700"/>
          </w:tcPr>
          <w:p>
            <w:r>
              <w:rPr>
                <w:sz w:val="17"/>
              </w:rPr>
              <w:t>A reason is required to reject.</w:t>
            </w:r>
          </w:p>
          <w:p>
            <w:r>
              <w:rPr>
                <w:color w:val="555555"/>
                <w:sz w:val="13"/>
              </w:rPr>
              <w:t>proximate.endorser_queue.reason_required</w:t>
            </w:r>
          </w:p>
        </w:tc>
        <w:tc>
          <w:tcPr>
            <w:tcW w:type="dxa" w:w="2700"/>
          </w:tcPr>
          <w:p>
            <w:r>
              <w:rPr>
                <w:sz w:val="18"/>
              </w:rPr>
              <w:t>يجب ذكر سبب الرفض.</w:t>
            </w:r>
          </w:p>
        </w:tc>
        <w:tc>
          <w:tcPr>
            <w:tcW w:type="dxa" w:w="2700"/>
          </w:tcPr>
          <w:p>
            <w:r>
              <w:rPr>
                <w:sz w:val="15"/>
              </w:rPr>
              <w:t>translated</w:t>
            </w:r>
          </w:p>
        </w:tc>
        <w:tc>
          <w:tcPr>
            <w:tcW w:type="dxa" w:w="2700"/>
          </w:tcPr>
          <w:p/>
        </w:tc>
      </w:tr>
      <w:tr>
        <w:tc>
          <w:tcPr>
            <w:tcW w:type="dxa" w:w="2700"/>
          </w:tcPr>
          <w:p>
            <w:r>
              <w:rPr>
                <w:sz w:val="17"/>
              </w:rPr>
              <w:t>Reject</w:t>
            </w:r>
          </w:p>
          <w:p>
            <w:r>
              <w:rPr>
                <w:color w:val="555555"/>
                <w:sz w:val="13"/>
              </w:rPr>
              <w:t>proximate.endorser_queue.reject</w:t>
            </w:r>
          </w:p>
        </w:tc>
        <w:tc>
          <w:tcPr>
            <w:tcW w:type="dxa" w:w="2700"/>
          </w:tcPr>
          <w:p>
            <w:r>
              <w:rPr>
                <w:sz w:val="18"/>
              </w:rPr>
              <w:t>رفض</w:t>
            </w:r>
          </w:p>
        </w:tc>
        <w:tc>
          <w:tcPr>
            <w:tcW w:type="dxa" w:w="2700"/>
          </w:tcPr>
          <w:p>
            <w:r>
              <w:rPr>
                <w:sz w:val="15"/>
              </w:rPr>
              <w:t>translated</w:t>
            </w:r>
          </w:p>
        </w:tc>
        <w:tc>
          <w:tcPr>
            <w:tcW w:type="dxa" w:w="2700"/>
          </w:tcPr>
          <w:p/>
        </w:tc>
      </w:tr>
      <w:tr>
        <w:tc>
          <w:tcPr>
            <w:tcW w:type="dxa" w:w="2700"/>
          </w:tcPr>
          <w:p>
            <w:r>
              <w:rPr>
                <w:sz w:val="17"/>
              </w:rPr>
              <w:t>Review each pending endorser against the COI signals they self-disclosed. Approve to let them endorse partners; reject with a reason if the disclosure suggests a real conflict.</w:t>
            </w:r>
          </w:p>
          <w:p>
            <w:r>
              <w:rPr>
                <w:color w:val="555555"/>
                <w:sz w:val="13"/>
              </w:rPr>
              <w:t>proximate.endorser_queue.subtitle</w:t>
            </w:r>
          </w:p>
        </w:tc>
        <w:tc>
          <w:tcPr>
            <w:tcW w:type="dxa" w:w="2700"/>
          </w:tcPr>
          <w:p>
            <w:r>
              <w:rPr>
                <w:sz w:val="18"/>
              </w:rPr>
              <w:t>راجِع كل مؤيّد معلّق مقابل إشارات تضارب المصالح التي صرّح بها. وافِق ليُسمح له بتأييد الشركاء، أو ارفِض مع ذكر السبب إذا أوحت الإفصاحات بتعارض حقيقي.</w:t>
            </w:r>
          </w:p>
        </w:tc>
        <w:tc>
          <w:tcPr>
            <w:tcW w:type="dxa" w:w="2700"/>
          </w:tcPr>
          <w:p>
            <w:r>
              <w:rPr>
                <w:sz w:val="15"/>
              </w:rPr>
              <w:t>translated</w:t>
            </w:r>
          </w:p>
        </w:tc>
        <w:tc>
          <w:tcPr>
            <w:tcW w:type="dxa" w:w="2700"/>
          </w:tcPr>
          <w:p/>
        </w:tc>
      </w:tr>
      <w:tr>
        <w:tc>
          <w:tcPr>
            <w:tcW w:type="dxa" w:w="2700"/>
          </w:tcPr>
          <w:p>
            <w:r>
              <w:rPr>
                <w:sz w:val="17"/>
              </w:rPr>
              <w:t>Endorser approvals</w:t>
            </w:r>
          </w:p>
          <w:p>
            <w:r>
              <w:rPr>
                <w:color w:val="555555"/>
                <w:sz w:val="13"/>
              </w:rPr>
              <w:t>proximate.endorser_queue.title</w:t>
            </w:r>
          </w:p>
        </w:tc>
        <w:tc>
          <w:tcPr>
            <w:tcW w:type="dxa" w:w="2700"/>
          </w:tcPr>
          <w:p>
            <w:r>
              <w:rPr>
                <w:sz w:val="18"/>
              </w:rPr>
              <w:t>موافقات المؤيّدين</w:t>
            </w:r>
          </w:p>
        </w:tc>
        <w:tc>
          <w:tcPr>
            <w:tcW w:type="dxa" w:w="2700"/>
          </w:tcPr>
          <w:p>
            <w:r>
              <w:rPr>
                <w:sz w:val="15"/>
              </w:rPr>
              <w:t>translated</w:t>
            </w:r>
          </w:p>
        </w:tc>
        <w:tc>
          <w:tcPr>
            <w:tcW w:type="dxa" w:w="2700"/>
          </w:tcPr>
          <w:p/>
        </w:tc>
      </w:tr>
      <w:tr>
        <w:tc>
          <w:tcPr>
            <w:tcW w:type="dxa" w:w="2700"/>
          </w:tcPr>
          <w:p>
            <w:r>
              <w:rPr>
                <w:sz w:val="17"/>
              </w:rPr>
              <w:t>User</w:t>
            </w:r>
          </w:p>
          <w:p>
            <w:r>
              <w:rPr>
                <w:color w:val="555555"/>
                <w:sz w:val="13"/>
              </w:rPr>
              <w:t>proximate.endorser_queue.user</w:t>
            </w:r>
          </w:p>
        </w:tc>
        <w:tc>
          <w:tcPr>
            <w:tcW w:type="dxa" w:w="2700"/>
          </w:tcPr>
          <w:p>
            <w:r>
              <w:rPr>
                <w:sz w:val="18"/>
              </w:rPr>
              <w:t>المستخدم</w:t>
            </w:r>
          </w:p>
        </w:tc>
        <w:tc>
          <w:tcPr>
            <w:tcW w:type="dxa" w:w="2700"/>
          </w:tcPr>
          <w:p>
            <w:r>
              <w:rPr>
                <w:sz w:val="15"/>
              </w:rPr>
              <w:t>translated</w:t>
            </w:r>
          </w:p>
        </w:tc>
        <w:tc>
          <w:tcPr>
            <w:tcW w:type="dxa" w:w="2700"/>
          </w:tcPr>
          <w:p/>
        </w:tc>
      </w:tr>
      <w:tr>
        <w:tc>
          <w:tcPr>
            <w:tcW w:type="dxa" w:w="2700"/>
          </w:tcPr>
          <w:p>
            <w:r>
              <w:rPr>
                <w:sz w:val="17"/>
              </w:rPr>
              <w:t>Village</w:t>
            </w:r>
          </w:p>
          <w:p>
            <w:r>
              <w:rPr>
                <w:color w:val="555555"/>
                <w:sz w:val="13"/>
              </w:rPr>
              <w:t>proximate.endorser_queue.village</w:t>
            </w:r>
          </w:p>
        </w:tc>
        <w:tc>
          <w:tcPr>
            <w:tcW w:type="dxa" w:w="2700"/>
          </w:tcPr>
          <w:p>
            <w:r>
              <w:rPr>
                <w:sz w:val="18"/>
              </w:rPr>
              <w:t>القرية</w:t>
            </w:r>
          </w:p>
        </w:tc>
        <w:tc>
          <w:tcPr>
            <w:tcW w:type="dxa" w:w="2700"/>
          </w:tcPr>
          <w:p>
            <w:r>
              <w:rPr>
                <w:sz w:val="15"/>
              </w:rPr>
              <w:t>translated</w:t>
            </w:r>
          </w:p>
        </w:tc>
        <w:tc>
          <w:tcPr>
            <w:tcW w:type="dxa" w:w="2700"/>
          </w:tcPr>
          <w:p/>
        </w:tc>
      </w:tr>
    </w:tbl>
    <w:p>
      <w:r>
        <w:rPr>
          <w:b/>
          <w:color w:val="C2410C"/>
          <w:sz w:val="24"/>
        </w:rPr>
        <w:t>Public partner nomination page (FIELD) — 21 strings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700"/>
          </w:tcPr>
          <w:p>
            <w:r>
              <w:rPr>
                <w:b/>
                <w:sz w:val="17"/>
              </w:rPr>
              <w:t>English</w:t>
            </w:r>
          </w:p>
        </w:tc>
        <w:tc>
          <w:tcPr>
            <w:tcW w:type="dxa" w:w="2700"/>
          </w:tcPr>
          <w:p>
            <w:r>
              <w:rPr>
                <w:b/>
                <w:sz w:val="17"/>
              </w:rPr>
              <w:t>Current Arabic</w:t>
            </w:r>
          </w:p>
        </w:tc>
        <w:tc>
          <w:tcPr>
            <w:tcW w:type="dxa" w:w="2700"/>
          </w:tcPr>
          <w:p>
            <w:r>
              <w:rPr>
                <w:b/>
                <w:sz w:val="17"/>
              </w:rPr>
              <w:t>Status</w:t>
            </w:r>
          </w:p>
        </w:tc>
        <w:tc>
          <w:tcPr>
            <w:tcW w:type="dxa" w:w="2700"/>
          </w:tcPr>
          <w:p>
            <w:r>
              <w:rPr>
                <w:b/>
                <w:sz w:val="17"/>
              </w:rPr>
              <w:t>Suggested revision (fill in)</w:t>
            </w:r>
          </w:p>
        </w:tc>
      </w:tr>
      <w:tr>
        <w:tc>
          <w:tcPr>
            <w:tcW w:type="dxa" w:w="2700"/>
          </w:tcPr>
          <w:p>
            <w:r>
              <w:rPr>
                <w:sz w:val="17"/>
              </w:rPr>
              <w:t>You already submitted this recently.</w:t>
            </w:r>
          </w:p>
          <w:p>
            <w:r>
              <w:rPr>
                <w:color w:val="555555"/>
                <w:sz w:val="13"/>
              </w:rPr>
              <w:t>proximate.nominate.already_received_title</w:t>
            </w:r>
          </w:p>
        </w:tc>
        <w:tc>
          <w:tcPr>
            <w:tcW w:type="dxa" w:w="2700"/>
          </w:tcPr>
          <w:p>
            <w:r>
              <w:rPr>
                <w:sz w:val="18"/>
              </w:rPr>
              <w:t>قمتم بالإرسال مؤخراً بالفعل.</w:t>
            </w:r>
          </w:p>
        </w:tc>
        <w:tc>
          <w:tcPr>
            <w:tcW w:type="dxa" w:w="2700"/>
          </w:tcPr>
          <w:p>
            <w:r>
              <w:rPr>
                <w:sz w:val="15"/>
              </w:rPr>
              <w:t>translated</w:t>
            </w:r>
          </w:p>
        </w:tc>
        <w:tc>
          <w:tcPr>
            <w:tcW w:type="dxa" w:w="2700"/>
          </w:tcPr>
          <w:p/>
        </w:tc>
      </w:tr>
      <w:tr>
        <w:tc>
          <w:tcPr>
            <w:tcW w:type="dxa" w:w="2700"/>
          </w:tcPr>
          <w:p>
            <w:r>
              <w:rPr>
                <w:sz w:val="17"/>
              </w:rPr>
              <w:t>At least one — phone OR email — so Adeso can reach you.</w:t>
            </w:r>
          </w:p>
          <w:p>
            <w:r>
              <w:rPr>
                <w:color w:val="555555"/>
                <w:sz w:val="13"/>
              </w:rPr>
              <w:t>proximate.nominate.contact_hint</w:t>
            </w:r>
          </w:p>
        </w:tc>
        <w:tc>
          <w:tcPr>
            <w:tcW w:type="dxa" w:w="2700"/>
          </w:tcPr>
          <w:p>
            <w:r>
              <w:rPr>
                <w:sz w:val="18"/>
              </w:rPr>
              <w:t>وسيلة تواصل واحدة على الأقل — هاتف أو بريد إلكتروني — لتتمكن أديسو من التواصل.</w:t>
            </w:r>
          </w:p>
        </w:tc>
        <w:tc>
          <w:tcPr>
            <w:tcW w:type="dxa" w:w="2700"/>
          </w:tcPr>
          <w:p>
            <w:r>
              <w:rPr>
                <w:sz w:val="15"/>
              </w:rPr>
              <w:t>translated</w:t>
            </w:r>
          </w:p>
        </w:tc>
        <w:tc>
          <w:tcPr>
            <w:tcW w:type="dxa" w:w="2700"/>
          </w:tcPr>
          <w:p/>
        </w:tc>
      </w:tr>
      <w:tr>
        <w:tc>
          <w:tcPr>
            <w:tcW w:type="dxa" w:w="2700"/>
          </w:tcPr>
          <w:p>
            <w:r>
              <w:rPr>
                <w:sz w:val="17"/>
              </w:rPr>
              <w:t>Please share at least one contact — phone or email.</w:t>
            </w:r>
          </w:p>
          <w:p>
            <w:r>
              <w:rPr>
                <w:color w:val="555555"/>
                <w:sz w:val="13"/>
              </w:rPr>
              <w:t>proximate.nominate.contact_required</w:t>
            </w:r>
          </w:p>
        </w:tc>
        <w:tc>
          <w:tcPr>
            <w:tcW w:type="dxa" w:w="2700"/>
          </w:tcPr>
          <w:p>
            <w:r>
              <w:rPr>
                <w:sz w:val="18"/>
              </w:rPr>
              <w:t>يرجى إدخال وسيلة تواصل واحدة على الأقل — هاتف أو بريد.</w:t>
            </w:r>
          </w:p>
        </w:tc>
        <w:tc>
          <w:tcPr>
            <w:tcW w:type="dxa" w:w="2700"/>
          </w:tcPr>
          <w:p>
            <w:r>
              <w:rPr>
                <w:sz w:val="15"/>
              </w:rPr>
              <w:t>translated</w:t>
            </w:r>
          </w:p>
        </w:tc>
        <w:tc>
          <w:tcPr>
            <w:tcW w:type="dxa" w:w="2700"/>
          </w:tcPr>
          <w:p/>
        </w:tc>
      </w:tr>
      <w:tr>
        <w:tc>
          <w:tcPr>
            <w:tcW w:type="dxa" w:w="2700"/>
          </w:tcPr>
          <w:p>
            <w:r>
              <w:rPr>
                <w:sz w:val="17"/>
              </w:rPr>
              <w:t>What does your group do?</w:t>
            </w:r>
          </w:p>
          <w:p>
            <w:r>
              <w:rPr>
                <w:color w:val="555555"/>
                <w:sz w:val="13"/>
              </w:rPr>
              <w:t>proximate.nominate.field_description</w:t>
            </w:r>
          </w:p>
        </w:tc>
        <w:tc>
          <w:tcPr>
            <w:tcW w:type="dxa" w:w="2700"/>
          </w:tcPr>
          <w:p>
            <w:r>
              <w:rPr>
                <w:sz w:val="18"/>
              </w:rPr>
              <w:t>ماذا تعمل مجموعتكم؟</w:t>
            </w:r>
          </w:p>
        </w:tc>
        <w:tc>
          <w:tcPr>
            <w:tcW w:type="dxa" w:w="2700"/>
          </w:tcPr>
          <w:p>
            <w:r>
              <w:rPr>
                <w:sz w:val="15"/>
              </w:rPr>
              <w:t>translated</w:t>
            </w:r>
          </w:p>
        </w:tc>
        <w:tc>
          <w:tcPr>
            <w:tcW w:type="dxa" w:w="2700"/>
          </w:tcPr>
          <w:p/>
        </w:tc>
      </w:tr>
      <w:tr>
        <w:tc>
          <w:tcPr>
            <w:tcW w:type="dxa" w:w="2700"/>
          </w:tcPr>
          <w:p>
            <w:r>
              <w:rPr>
                <w:sz w:val="17"/>
              </w:rPr>
              <w:t>A few sentences about who you serve and what you do. No need to be formal.</w:t>
            </w:r>
          </w:p>
          <w:p>
            <w:r>
              <w:rPr>
                <w:color w:val="555555"/>
                <w:sz w:val="13"/>
              </w:rPr>
              <w:t>proximate.nominate.field_description_placeholder</w:t>
            </w:r>
          </w:p>
        </w:tc>
        <w:tc>
          <w:tcPr>
            <w:tcW w:type="dxa" w:w="2700"/>
          </w:tcPr>
          <w:p>
            <w:r>
              <w:rPr>
                <w:sz w:val="18"/>
              </w:rPr>
              <w:t>بضع جمل عن من تخدمون وما تعملون. لا حاجة للرسمية.</w:t>
            </w:r>
          </w:p>
        </w:tc>
        <w:tc>
          <w:tcPr>
            <w:tcW w:type="dxa" w:w="2700"/>
          </w:tcPr>
          <w:p>
            <w:r>
              <w:rPr>
                <w:sz w:val="15"/>
              </w:rPr>
              <w:t>translated</w:t>
            </w:r>
          </w:p>
        </w:tc>
        <w:tc>
          <w:tcPr>
            <w:tcW w:type="dxa" w:w="2700"/>
          </w:tcPr>
          <w:p/>
        </w:tc>
      </w:tr>
      <w:tr>
        <w:tc>
          <w:tcPr>
            <w:tcW w:type="dxa" w:w="2700"/>
          </w:tcPr>
          <w:p>
            <w:r>
              <w:rPr>
                <w:sz w:val="17"/>
              </w:rPr>
              <w:t>Email (optional)</w:t>
            </w:r>
          </w:p>
          <w:p>
            <w:r>
              <w:rPr>
                <w:color w:val="555555"/>
                <w:sz w:val="13"/>
              </w:rPr>
              <w:t>proximate.nominate.field_email</w:t>
            </w:r>
          </w:p>
        </w:tc>
        <w:tc>
          <w:tcPr>
            <w:tcW w:type="dxa" w:w="2700"/>
          </w:tcPr>
          <w:p>
            <w:r>
              <w:rPr>
                <w:sz w:val="18"/>
              </w:rPr>
              <w:t>البريد الإلكتروني (اختياري)</w:t>
            </w:r>
          </w:p>
        </w:tc>
        <w:tc>
          <w:tcPr>
            <w:tcW w:type="dxa" w:w="2700"/>
          </w:tcPr>
          <w:p>
            <w:r>
              <w:rPr>
                <w:sz w:val="15"/>
              </w:rPr>
              <w:t>translated</w:t>
            </w:r>
          </w:p>
        </w:tc>
        <w:tc>
          <w:tcPr>
            <w:tcW w:type="dxa" w:w="2700"/>
          </w:tcPr>
          <w:p/>
        </w:tc>
      </w:tr>
      <w:tr>
        <w:tc>
          <w:tcPr>
            <w:tcW w:type="dxa" w:w="2700"/>
          </w:tcPr>
          <w:p>
            <w:r>
              <w:rPr>
                <w:sz w:val="17"/>
              </w:rPr>
              <w:t>Where you work</w:t>
            </w:r>
          </w:p>
          <w:p>
            <w:r>
              <w:rPr>
                <w:color w:val="555555"/>
                <w:sz w:val="13"/>
              </w:rPr>
              <w:t>proximate.nominate.field_locality</w:t>
            </w:r>
          </w:p>
        </w:tc>
        <w:tc>
          <w:tcPr>
            <w:tcW w:type="dxa" w:w="2700"/>
          </w:tcPr>
          <w:p>
            <w:r>
              <w:rPr>
                <w:sz w:val="18"/>
              </w:rPr>
              <w:t>منطقة عملكم</w:t>
            </w:r>
          </w:p>
        </w:tc>
        <w:tc>
          <w:tcPr>
            <w:tcW w:type="dxa" w:w="2700"/>
          </w:tcPr>
          <w:p>
            <w:r>
              <w:rPr>
                <w:sz w:val="15"/>
              </w:rPr>
              <w:t>translated</w:t>
            </w:r>
          </w:p>
        </w:tc>
        <w:tc>
          <w:tcPr>
            <w:tcW w:type="dxa" w:w="2700"/>
          </w:tcPr>
          <w:p/>
        </w:tc>
      </w:tr>
      <w:tr>
        <w:tc>
          <w:tcPr>
            <w:tcW w:type="dxa" w:w="2700"/>
          </w:tcPr>
          <w:p>
            <w:r>
              <w:rPr>
                <w:sz w:val="17"/>
              </w:rPr>
              <w:t>e.g. Bahri locality, Khartoum North</w:t>
            </w:r>
          </w:p>
          <w:p>
            <w:r>
              <w:rPr>
                <w:color w:val="555555"/>
                <w:sz w:val="13"/>
              </w:rPr>
              <w:t>proximate.nominate.field_locality_placeholder</w:t>
            </w:r>
          </w:p>
        </w:tc>
        <w:tc>
          <w:tcPr>
            <w:tcW w:type="dxa" w:w="2700"/>
          </w:tcPr>
          <w:p>
            <w:r>
              <w:rPr>
                <w:sz w:val="18"/>
              </w:rPr>
              <w:t>مثل: محلية بحري، الخرطوم بحري</w:t>
            </w:r>
          </w:p>
        </w:tc>
        <w:tc>
          <w:tcPr>
            <w:tcW w:type="dxa" w:w="2700"/>
          </w:tcPr>
          <w:p>
            <w:r>
              <w:rPr>
                <w:sz w:val="15"/>
              </w:rPr>
              <w:t>translated</w:t>
            </w:r>
          </w:p>
        </w:tc>
        <w:tc>
          <w:tcPr>
            <w:tcW w:type="dxa" w:w="2700"/>
          </w:tcPr>
          <w:p/>
        </w:tc>
      </w:tr>
      <w:tr>
        <w:tc>
          <w:tcPr>
            <w:tcW w:type="dxa" w:w="2700"/>
          </w:tcPr>
          <w:p>
            <w:r>
              <w:rPr>
                <w:sz w:val="17"/>
              </w:rPr>
              <w:t>Group name</w:t>
            </w:r>
          </w:p>
          <w:p>
            <w:r>
              <w:rPr>
                <w:color w:val="555555"/>
                <w:sz w:val="13"/>
              </w:rPr>
              <w:t>proximate.nominate.field_name</w:t>
            </w:r>
          </w:p>
        </w:tc>
        <w:tc>
          <w:tcPr>
            <w:tcW w:type="dxa" w:w="2700"/>
          </w:tcPr>
          <w:p>
            <w:r>
              <w:rPr>
                <w:sz w:val="18"/>
              </w:rPr>
              <w:t>اسم المجموعة</w:t>
            </w:r>
          </w:p>
        </w:tc>
        <w:tc>
          <w:tcPr>
            <w:tcW w:type="dxa" w:w="2700"/>
          </w:tcPr>
          <w:p>
            <w:r>
              <w:rPr>
                <w:sz w:val="15"/>
              </w:rPr>
              <w:t>translated</w:t>
            </w:r>
          </w:p>
        </w:tc>
        <w:tc>
          <w:tcPr>
            <w:tcW w:type="dxa" w:w="2700"/>
          </w:tcPr>
          <w:p/>
        </w:tc>
      </w:tr>
      <w:tr>
        <w:tc>
          <w:tcPr>
            <w:tcW w:type="dxa" w:w="2700"/>
          </w:tcPr>
          <w:p>
            <w:r>
              <w:rPr>
                <w:sz w:val="17"/>
              </w:rPr>
              <w:t>Group name (Arabic, optional)</w:t>
            </w:r>
          </w:p>
          <w:p>
            <w:r>
              <w:rPr>
                <w:color w:val="555555"/>
                <w:sz w:val="13"/>
              </w:rPr>
              <w:t>proximate.nominate.field_name_ar</w:t>
            </w:r>
          </w:p>
        </w:tc>
        <w:tc>
          <w:tcPr>
            <w:tcW w:type="dxa" w:w="2700"/>
          </w:tcPr>
          <w:p>
            <w:r>
              <w:rPr>
                <w:sz w:val="18"/>
              </w:rPr>
              <w:t>اسم المجموعة بالعربية (اختياري)</w:t>
            </w:r>
          </w:p>
        </w:tc>
        <w:tc>
          <w:tcPr>
            <w:tcW w:type="dxa" w:w="2700"/>
          </w:tcPr>
          <w:p>
            <w:r>
              <w:rPr>
                <w:sz w:val="15"/>
              </w:rPr>
              <w:t>translated</w:t>
            </w:r>
          </w:p>
        </w:tc>
        <w:tc>
          <w:tcPr>
            <w:tcW w:type="dxa" w:w="2700"/>
          </w:tcPr>
          <w:p/>
        </w:tc>
      </w:tr>
      <w:tr>
        <w:tc>
          <w:tcPr>
            <w:tcW w:type="dxa" w:w="2700"/>
          </w:tcPr>
          <w:p>
            <w:r>
              <w:rPr>
                <w:sz w:val="17"/>
              </w:rPr>
              <w:t>e.g. Khartoum North Mothers Co-op</w:t>
            </w:r>
          </w:p>
          <w:p>
            <w:r>
              <w:rPr>
                <w:color w:val="555555"/>
                <w:sz w:val="13"/>
              </w:rPr>
              <w:t>proximate.nominate.field_name_placeholder</w:t>
            </w:r>
          </w:p>
        </w:tc>
        <w:tc>
          <w:tcPr>
            <w:tcW w:type="dxa" w:w="2700"/>
          </w:tcPr>
          <w:p>
            <w:r>
              <w:rPr>
                <w:sz w:val="18"/>
              </w:rPr>
              <w:t>مثل: تعاونية أمهات الخرطوم بحري</w:t>
            </w:r>
          </w:p>
        </w:tc>
        <w:tc>
          <w:tcPr>
            <w:tcW w:type="dxa" w:w="2700"/>
          </w:tcPr>
          <w:p>
            <w:r>
              <w:rPr>
                <w:sz w:val="15"/>
              </w:rPr>
              <w:t>translated</w:t>
            </w:r>
          </w:p>
        </w:tc>
        <w:tc>
          <w:tcPr>
            <w:tcW w:type="dxa" w:w="2700"/>
          </w:tcPr>
          <w:p/>
        </w:tc>
      </w:tr>
      <w:tr>
        <w:tc>
          <w:tcPr>
            <w:tcW w:type="dxa" w:w="2700"/>
          </w:tcPr>
          <w:p>
            <w:r>
              <w:rPr>
                <w:sz w:val="17"/>
              </w:rPr>
              <w:t>WhatsApp or phone</w:t>
            </w:r>
          </w:p>
          <w:p>
            <w:r>
              <w:rPr>
                <w:color w:val="555555"/>
                <w:sz w:val="13"/>
              </w:rPr>
              <w:t>proximate.nominate.field_phone</w:t>
            </w:r>
          </w:p>
        </w:tc>
        <w:tc>
          <w:tcPr>
            <w:tcW w:type="dxa" w:w="2700"/>
          </w:tcPr>
          <w:p>
            <w:r>
              <w:rPr>
                <w:sz w:val="18"/>
              </w:rPr>
              <w:t>واتساب أو هاتف</w:t>
            </w:r>
          </w:p>
        </w:tc>
        <w:tc>
          <w:tcPr>
            <w:tcW w:type="dxa" w:w="2700"/>
          </w:tcPr>
          <w:p>
            <w:r>
              <w:rPr>
                <w:sz w:val="15"/>
              </w:rPr>
              <w:t>translated</w:t>
            </w:r>
          </w:p>
        </w:tc>
        <w:tc>
          <w:tcPr>
            <w:tcW w:type="dxa" w:w="2700"/>
          </w:tcPr>
          <w:p/>
        </w:tc>
      </w:tr>
      <w:tr>
        <w:tc>
          <w:tcPr>
            <w:tcW w:type="dxa" w:w="2700"/>
          </w:tcPr>
          <w:p>
            <w:r>
              <w:rPr>
                <w:sz w:val="17"/>
              </w:rPr>
              <w:t>Please share your group name.</w:t>
            </w:r>
          </w:p>
          <w:p>
            <w:r>
              <w:rPr>
                <w:color w:val="555555"/>
                <w:sz w:val="13"/>
              </w:rPr>
              <w:t>proximate.nominate.name_required</w:t>
            </w:r>
          </w:p>
        </w:tc>
        <w:tc>
          <w:tcPr>
            <w:tcW w:type="dxa" w:w="2700"/>
          </w:tcPr>
          <w:p>
            <w:r>
              <w:rPr>
                <w:sz w:val="18"/>
              </w:rPr>
              <w:t>يرجى إدخال اسم المجموعة.</w:t>
            </w:r>
          </w:p>
        </w:tc>
        <w:tc>
          <w:tcPr>
            <w:tcW w:type="dxa" w:w="2700"/>
          </w:tcPr>
          <w:p>
            <w:r>
              <w:rPr>
                <w:sz w:val="15"/>
              </w:rPr>
              <w:t>translated</w:t>
            </w:r>
          </w:p>
        </w:tc>
        <w:tc>
          <w:tcPr>
            <w:tcW w:type="dxa" w:w="2700"/>
          </w:tcPr>
          <w:p/>
        </w:tc>
      </w:tr>
      <w:tr>
        <w:tc>
          <w:tcPr>
            <w:tcW w:type="dxa" w:w="2700"/>
          </w:tcPr>
          <w:p>
            <w:r>
              <w:rPr>
                <w:sz w:val="17"/>
              </w:rPr>
              <w:t>Adeso uses what you share here only to evaluate your group for Proximate funding. We never sell or share your details.</w:t>
            </w:r>
          </w:p>
          <w:p>
            <w:r>
              <w:rPr>
                <w:color w:val="555555"/>
                <w:sz w:val="13"/>
              </w:rPr>
              <w:t>proximate.nominate.privacy_note</w:t>
            </w:r>
          </w:p>
        </w:tc>
        <w:tc>
          <w:tcPr>
            <w:tcW w:type="dxa" w:w="2700"/>
          </w:tcPr>
          <w:p>
            <w:r>
              <w:rPr>
                <w:sz w:val="18"/>
              </w:rPr>
              <w:t>تستخدم أديسو ما تشاركه هنا فقط لتقييم مجموعتكم لتمويل بروكسيمت. لا نبيع أو نشارك بياناتكم أبداً.</w:t>
            </w:r>
          </w:p>
        </w:tc>
        <w:tc>
          <w:tcPr>
            <w:tcW w:type="dxa" w:w="2700"/>
          </w:tcPr>
          <w:p>
            <w:r>
              <w:rPr>
                <w:sz w:val="15"/>
              </w:rPr>
              <w:t>translated</w:t>
            </w:r>
          </w:p>
        </w:tc>
        <w:tc>
          <w:tcPr>
            <w:tcW w:type="dxa" w:w="2700"/>
          </w:tcPr>
          <w:p/>
        </w:tc>
      </w:tr>
      <w:tr>
        <w:tc>
          <w:tcPr>
            <w:tcW w:type="dxa" w:w="2700"/>
          </w:tcPr>
          <w:p>
            <w:r>
              <w:rPr>
                <w:sz w:val="17"/>
              </w:rPr>
              <w:t>Adeso will review and reach out by phone or email within a few days. No action needed from you right now.</w:t>
            </w:r>
          </w:p>
          <w:p>
            <w:r>
              <w:rPr>
                <w:color w:val="555555"/>
                <w:sz w:val="13"/>
              </w:rPr>
              <w:t>proximate.nominate.received_body</w:t>
            </w:r>
          </w:p>
        </w:tc>
        <w:tc>
          <w:tcPr>
            <w:tcW w:type="dxa" w:w="2700"/>
          </w:tcPr>
          <w:p>
            <w:r>
              <w:rPr>
                <w:sz w:val="18"/>
              </w:rPr>
              <w:t>ستراجع أديسو وتتواصل معكم عبر الهاتف أو البريد خلال أيام قليلة. لا حاجة لأي إجراء منكم الآن.</w:t>
            </w:r>
          </w:p>
        </w:tc>
        <w:tc>
          <w:tcPr>
            <w:tcW w:type="dxa" w:w="2700"/>
          </w:tcPr>
          <w:p>
            <w:r>
              <w:rPr>
                <w:sz w:val="15"/>
              </w:rPr>
              <w:t>translated</w:t>
            </w:r>
          </w:p>
        </w:tc>
        <w:tc>
          <w:tcPr>
            <w:tcW w:type="dxa" w:w="2700"/>
          </w:tcPr>
          <w:p/>
        </w:tc>
      </w:tr>
      <w:tr>
        <w:tc>
          <w:tcPr>
            <w:tcW w:type="dxa" w:w="2700"/>
          </w:tcPr>
          <w:p>
            <w:r>
              <w:rPr>
                <w:sz w:val="17"/>
              </w:rPr>
              <w:t>Thank you — we have your nomination.</w:t>
            </w:r>
          </w:p>
          <w:p>
            <w:r>
              <w:rPr>
                <w:color w:val="555555"/>
                <w:sz w:val="13"/>
              </w:rPr>
              <w:t>proximate.nominate.received_title</w:t>
            </w:r>
          </w:p>
        </w:tc>
        <w:tc>
          <w:tcPr>
            <w:tcW w:type="dxa" w:w="2700"/>
          </w:tcPr>
          <w:p>
            <w:r>
              <w:rPr>
                <w:sz w:val="18"/>
              </w:rPr>
              <w:t>شكراً لكم — تم استلام ترشيحكم.</w:t>
            </w:r>
          </w:p>
        </w:tc>
        <w:tc>
          <w:tcPr>
            <w:tcW w:type="dxa" w:w="2700"/>
          </w:tcPr>
          <w:p>
            <w:r>
              <w:rPr>
                <w:sz w:val="15"/>
              </w:rPr>
              <w:t>translated</w:t>
            </w:r>
          </w:p>
        </w:tc>
        <w:tc>
          <w:tcPr>
            <w:tcW w:type="dxa" w:w="2700"/>
          </w:tcPr>
          <w:p/>
        </w:tc>
      </w:tr>
      <w:tr>
        <w:tc>
          <w:tcPr>
            <w:tcW w:type="dxa" w:w="2700"/>
          </w:tcPr>
          <w:p>
            <w:r>
              <w:rPr>
                <w:sz w:val="17"/>
              </w:rPr>
              <w:t>Reference</w:t>
            </w:r>
          </w:p>
          <w:p>
            <w:r>
              <w:rPr>
                <w:color w:val="555555"/>
                <w:sz w:val="13"/>
              </w:rPr>
              <w:t>proximate.nominate.ref</w:t>
            </w:r>
          </w:p>
        </w:tc>
        <w:tc>
          <w:tcPr>
            <w:tcW w:type="dxa" w:w="2700"/>
          </w:tcPr>
          <w:p>
            <w:r>
              <w:rPr>
                <w:sz w:val="18"/>
              </w:rPr>
              <w:t>المرجع</w:t>
            </w:r>
          </w:p>
        </w:tc>
        <w:tc>
          <w:tcPr>
            <w:tcW w:type="dxa" w:w="2700"/>
          </w:tcPr>
          <w:p>
            <w:r>
              <w:rPr>
                <w:sz w:val="15"/>
              </w:rPr>
              <w:t>translated</w:t>
            </w:r>
          </w:p>
        </w:tc>
        <w:tc>
          <w:tcPr>
            <w:tcW w:type="dxa" w:w="2700"/>
          </w:tcPr>
          <w:p/>
        </w:tc>
      </w:tr>
      <w:tr>
        <w:tc>
          <w:tcPr>
            <w:tcW w:type="dxa" w:w="2700"/>
          </w:tcPr>
          <w:p>
            <w:r>
              <w:rPr>
                <w:sz w:val="17"/>
              </w:rPr>
              <w:t>Send to Adeso</w:t>
            </w:r>
          </w:p>
          <w:p>
            <w:r>
              <w:rPr>
                <w:color w:val="555555"/>
                <w:sz w:val="13"/>
              </w:rPr>
              <w:t>proximate.nominate.submit</w:t>
            </w:r>
          </w:p>
        </w:tc>
        <w:tc>
          <w:tcPr>
            <w:tcW w:type="dxa" w:w="2700"/>
          </w:tcPr>
          <w:p>
            <w:r>
              <w:rPr>
                <w:sz w:val="18"/>
              </w:rPr>
              <w:t>إرسال إلى أديسو</w:t>
            </w:r>
          </w:p>
        </w:tc>
        <w:tc>
          <w:tcPr>
            <w:tcW w:type="dxa" w:w="2700"/>
          </w:tcPr>
          <w:p>
            <w:r>
              <w:rPr>
                <w:sz w:val="15"/>
              </w:rPr>
              <w:t>translated</w:t>
            </w:r>
          </w:p>
        </w:tc>
        <w:tc>
          <w:tcPr>
            <w:tcW w:type="dxa" w:w="2700"/>
          </w:tcPr>
          <w:p/>
        </w:tc>
      </w:tr>
      <w:tr>
        <w:tc>
          <w:tcPr>
            <w:tcW w:type="dxa" w:w="2700"/>
          </w:tcPr>
          <w:p>
            <w:r>
              <w:rPr>
                <w:sz w:val="17"/>
              </w:rPr>
              <w:t>Could not submit. Please check your connection and try again.</w:t>
            </w:r>
          </w:p>
          <w:p>
            <w:r>
              <w:rPr>
                <w:color w:val="555555"/>
                <w:sz w:val="13"/>
              </w:rPr>
              <w:t>proximate.nominate.submit_failed</w:t>
            </w:r>
          </w:p>
        </w:tc>
        <w:tc>
          <w:tcPr>
            <w:tcW w:type="dxa" w:w="2700"/>
          </w:tcPr>
          <w:p>
            <w:r>
              <w:rPr>
                <w:sz w:val="18"/>
              </w:rPr>
              <w:t>تعذّر الإرسال. تحقق من الاتصال وحاول مرة أخرى.</w:t>
            </w:r>
          </w:p>
        </w:tc>
        <w:tc>
          <w:tcPr>
            <w:tcW w:type="dxa" w:w="2700"/>
          </w:tcPr>
          <w:p>
            <w:r>
              <w:rPr>
                <w:sz w:val="15"/>
              </w:rPr>
              <w:t>translated</w:t>
            </w:r>
          </w:p>
        </w:tc>
        <w:tc>
          <w:tcPr>
            <w:tcW w:type="dxa" w:w="2700"/>
          </w:tcPr>
          <w:p/>
        </w:tc>
      </w:tr>
      <w:tr>
        <w:tc>
          <w:tcPr>
            <w:tcW w:type="dxa" w:w="2700"/>
          </w:tcPr>
          <w:p>
            <w:r>
              <w:rPr>
                <w:sz w:val="17"/>
              </w:rPr>
              <w:t>No login required. Adeso will review and contact you if your group is a fit for the next Proximate funding round.</w:t>
            </w:r>
          </w:p>
          <w:p>
            <w:r>
              <w:rPr>
                <w:color w:val="555555"/>
                <w:sz w:val="13"/>
              </w:rPr>
              <w:t>proximate.nominate.subtitle</w:t>
            </w:r>
          </w:p>
        </w:tc>
        <w:tc>
          <w:tcPr>
            <w:tcW w:type="dxa" w:w="2700"/>
          </w:tcPr>
          <w:p>
            <w:r>
              <w:rPr>
                <w:sz w:val="18"/>
              </w:rPr>
              <w:t>لا يتطلب تسجيل دخول. ستراجع أديسو طلبك وتتواصل معك إذا كانت مجموعتك مناسبة لدورة تمويل بروكسيمت القادمة.</w:t>
            </w:r>
          </w:p>
        </w:tc>
        <w:tc>
          <w:tcPr>
            <w:tcW w:type="dxa" w:w="2700"/>
          </w:tcPr>
          <w:p>
            <w:r>
              <w:rPr>
                <w:sz w:val="15"/>
              </w:rPr>
              <w:t>translated</w:t>
            </w:r>
          </w:p>
        </w:tc>
        <w:tc>
          <w:tcPr>
            <w:tcW w:type="dxa" w:w="2700"/>
          </w:tcPr>
          <w:p/>
        </w:tc>
      </w:tr>
      <w:tr>
        <w:tc>
          <w:tcPr>
            <w:tcW w:type="dxa" w:w="2700"/>
          </w:tcPr>
          <w:p>
            <w:r>
              <w:rPr>
                <w:sz w:val="17"/>
              </w:rPr>
              <w:t>Tell Adeso about your community group</w:t>
            </w:r>
          </w:p>
          <w:p>
            <w:r>
              <w:rPr>
                <w:color w:val="555555"/>
                <w:sz w:val="13"/>
              </w:rPr>
              <w:t>proximate.nominate.title</w:t>
            </w:r>
          </w:p>
        </w:tc>
        <w:tc>
          <w:tcPr>
            <w:tcW w:type="dxa" w:w="2700"/>
          </w:tcPr>
          <w:p>
            <w:r>
              <w:rPr>
                <w:sz w:val="18"/>
              </w:rPr>
              <w:t>أخبر أديسو عن مجموعتك المجتمعية</w:t>
            </w:r>
          </w:p>
        </w:tc>
        <w:tc>
          <w:tcPr>
            <w:tcW w:type="dxa" w:w="2700"/>
          </w:tcPr>
          <w:p>
            <w:r>
              <w:rPr>
                <w:sz w:val="15"/>
              </w:rPr>
              <w:t>translated</w:t>
            </w:r>
          </w:p>
        </w:tc>
        <w:tc>
          <w:tcPr>
            <w:tcW w:type="dxa" w:w="2700"/>
          </w:tcPr>
          <w:p/>
        </w:tc>
      </w:tr>
    </w:tbl>
    <w:p>
      <w:r>
        <w:rPr>
          <w:b/>
          <w:color w:val="C2410C"/>
          <w:sz w:val="24"/>
        </w:rPr>
        <w:t>Partner report submission — token link (FIELD) — 31 strings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700"/>
          </w:tcPr>
          <w:p>
            <w:r>
              <w:rPr>
                <w:b/>
                <w:sz w:val="17"/>
              </w:rPr>
              <w:t>English</w:t>
            </w:r>
          </w:p>
        </w:tc>
        <w:tc>
          <w:tcPr>
            <w:tcW w:type="dxa" w:w="2700"/>
          </w:tcPr>
          <w:p>
            <w:r>
              <w:rPr>
                <w:b/>
                <w:sz w:val="17"/>
              </w:rPr>
              <w:t>Current Arabic</w:t>
            </w:r>
          </w:p>
        </w:tc>
        <w:tc>
          <w:tcPr>
            <w:tcW w:type="dxa" w:w="2700"/>
          </w:tcPr>
          <w:p>
            <w:r>
              <w:rPr>
                <w:b/>
                <w:sz w:val="17"/>
              </w:rPr>
              <w:t>Status</w:t>
            </w:r>
          </w:p>
        </w:tc>
        <w:tc>
          <w:tcPr>
            <w:tcW w:type="dxa" w:w="2700"/>
          </w:tcPr>
          <w:p>
            <w:r>
              <w:rPr>
                <w:b/>
                <w:sz w:val="17"/>
              </w:rPr>
              <w:t>Suggested revision (fill in)</w:t>
            </w:r>
          </w:p>
        </w:tc>
      </w:tr>
      <w:tr>
        <w:tc>
          <w:tcPr>
            <w:tcW w:type="dxa" w:w="2700"/>
          </w:tcPr>
          <w:p>
            <w:r>
              <w:rPr>
                <w:sz w:val="17"/>
              </w:rPr>
              <w:t>A message from Adeso</w:t>
            </w:r>
          </w:p>
          <w:p>
            <w:r>
              <w:rPr>
                <w:color w:val="555555"/>
                <w:sz w:val="13"/>
              </w:rPr>
              <w:t>proximate.report.ack_from_adeso</w:t>
            </w:r>
          </w:p>
        </w:tc>
        <w:tc>
          <w:tcPr>
            <w:tcW w:type="dxa" w:w="2700"/>
          </w:tcPr>
          <w:p>
            <w:r>
              <w:rPr>
                <w:sz w:val="18"/>
              </w:rPr>
              <w:t>رسالة من أديسو</w:t>
            </w:r>
          </w:p>
        </w:tc>
        <w:tc>
          <w:tcPr>
            <w:tcW w:type="dxa" w:w="2700"/>
          </w:tcPr>
          <w:p>
            <w:r>
              <w:rPr>
                <w:sz w:val="15"/>
              </w:rPr>
              <w:t>translated</w:t>
            </w:r>
          </w:p>
        </w:tc>
        <w:tc>
          <w:tcPr>
            <w:tcW w:type="dxa" w:w="2700"/>
          </w:tcPr>
          <w:p/>
        </w:tc>
      </w:tr>
      <w:tr>
        <w:tc>
          <w:tcPr>
            <w:tcW w:type="dxa" w:w="2700"/>
          </w:tcPr>
          <w:p>
            <w:r>
              <w:rPr>
                <w:sz w:val="17"/>
              </w:rPr>
              <w:t>Please answer question 1.</w:t>
            </w:r>
          </w:p>
          <w:p>
            <w:r>
              <w:rPr>
                <w:color w:val="555555"/>
                <w:sz w:val="13"/>
              </w:rPr>
              <w:t>proximate.report.activity_required</w:t>
            </w:r>
          </w:p>
        </w:tc>
        <w:tc>
          <w:tcPr>
            <w:tcW w:type="dxa" w:w="2700"/>
          </w:tcPr>
          <w:p>
            <w:r>
              <w:rPr>
                <w:sz w:val="18"/>
              </w:rPr>
              <w:t>يرجى الإجابة على السؤال الأول.</w:t>
            </w:r>
          </w:p>
        </w:tc>
        <w:tc>
          <w:tcPr>
            <w:tcW w:type="dxa" w:w="2700"/>
          </w:tcPr>
          <w:p>
            <w:r>
              <w:rPr>
                <w:sz w:val="15"/>
              </w:rPr>
              <w:t>translated</w:t>
            </w:r>
          </w:p>
        </w:tc>
        <w:tc>
          <w:tcPr>
            <w:tcW w:type="dxa" w:w="2700"/>
          </w:tcPr>
          <w:p/>
        </w:tc>
      </w:tr>
      <w:tr>
        <w:tc>
          <w:tcPr>
            <w:tcW w:type="dxa" w:w="2700"/>
          </w:tcPr>
          <w:p>
            <w:r>
              <w:rPr>
                <w:sz w:val="17"/>
              </w:rPr>
              <w:t>Report already submitted</w:t>
            </w:r>
          </w:p>
          <w:p>
            <w:r>
              <w:rPr>
                <w:color w:val="555555"/>
                <w:sz w:val="13"/>
              </w:rPr>
              <w:t>proximate.report.already_submitted</w:t>
            </w:r>
          </w:p>
        </w:tc>
        <w:tc>
          <w:tcPr>
            <w:tcW w:type="dxa" w:w="2700"/>
          </w:tcPr>
          <w:p>
            <w:r>
              <w:rPr>
                <w:sz w:val="18"/>
              </w:rPr>
              <w:t>تم تقديم التقرير سابقًا</w:t>
            </w:r>
          </w:p>
        </w:tc>
        <w:tc>
          <w:tcPr>
            <w:tcW w:type="dxa" w:w="2700"/>
          </w:tcPr>
          <w:p>
            <w:r>
              <w:rPr>
                <w:sz w:val="15"/>
              </w:rPr>
              <w:t>translated</w:t>
            </w:r>
          </w:p>
        </w:tc>
        <w:tc>
          <w:tcPr>
            <w:tcW w:type="dxa" w:w="2700"/>
          </w:tcPr>
          <w:p/>
        </w:tc>
      </w:tr>
      <w:tr>
        <w:tc>
          <w:tcPr>
            <w:tcW w:type="dxa" w:w="2700"/>
          </w:tcPr>
          <w:p>
            <w:r>
              <w:rPr>
                <w:sz w:val="17"/>
              </w:rPr>
              <w:t>Could not load the report. The link may have expired.</w:t>
            </w:r>
          </w:p>
          <w:p>
            <w:r>
              <w:rPr>
                <w:color w:val="555555"/>
                <w:sz w:val="13"/>
              </w:rPr>
              <w:t>proximate.report.load_failed</w:t>
            </w:r>
          </w:p>
        </w:tc>
        <w:tc>
          <w:tcPr>
            <w:tcW w:type="dxa" w:w="2700"/>
          </w:tcPr>
          <w:p>
            <w:r>
              <w:rPr>
                <w:sz w:val="18"/>
              </w:rPr>
              <w:t>تعذّر تحميل التقرير. ربما انتهت صلاحية الرابط.</w:t>
            </w:r>
          </w:p>
        </w:tc>
        <w:tc>
          <w:tcPr>
            <w:tcW w:type="dxa" w:w="2700"/>
          </w:tcPr>
          <w:p>
            <w:r>
              <w:rPr>
                <w:sz w:val="15"/>
              </w:rPr>
              <w:t>translated</w:t>
            </w:r>
          </w:p>
        </w:tc>
        <w:tc>
          <w:tcPr>
            <w:tcW w:type="dxa" w:w="2700"/>
          </w:tcPr>
          <w:p/>
        </w:tc>
      </w:tr>
      <w:tr>
        <w:tc>
          <w:tcPr>
            <w:tcW w:type="dxa" w:w="2700"/>
          </w:tcPr>
          <w:p>
            <w:r>
              <w:rPr>
                <w:sz w:val="17"/>
              </w:rPr>
              <w:t>Report link is missing. Open the link from the message Adeso sent you.</w:t>
            </w:r>
          </w:p>
          <w:p>
            <w:r>
              <w:rPr>
                <w:color w:val="555555"/>
                <w:sz w:val="13"/>
              </w:rPr>
              <w:t>proximate.report.missing_token</w:t>
            </w:r>
          </w:p>
        </w:tc>
        <w:tc>
          <w:tcPr>
            <w:tcW w:type="dxa" w:w="2700"/>
          </w:tcPr>
          <w:p>
            <w:r>
              <w:rPr>
                <w:sz w:val="18"/>
              </w:rPr>
              <w:t>رابط التقرير مفقود. افتح الرابط من رسالة أديسو.</w:t>
            </w:r>
          </w:p>
        </w:tc>
        <w:tc>
          <w:tcPr>
            <w:tcW w:type="dxa" w:w="2700"/>
          </w:tcPr>
          <w:p>
            <w:r>
              <w:rPr>
                <w:sz w:val="15"/>
              </w:rPr>
              <w:t>translated</w:t>
            </w:r>
          </w:p>
        </w:tc>
        <w:tc>
          <w:tcPr>
            <w:tcW w:type="dxa" w:w="2700"/>
          </w:tcPr>
          <w:p/>
        </w:tc>
      </w:tr>
      <w:tr>
        <w:tc>
          <w:tcPr>
            <w:tcW w:type="dxa" w:w="2700"/>
          </w:tcPr>
          <w:p>
            <w:r>
              <w:rPr>
                <w:sz w:val="17"/>
              </w:rPr>
              <w:t>No</w:t>
            </w:r>
          </w:p>
          <w:p>
            <w:r>
              <w:rPr>
                <w:color w:val="555555"/>
                <w:sz w:val="13"/>
              </w:rPr>
              <w:t>proximate.report.no</w:t>
            </w:r>
          </w:p>
        </w:tc>
        <w:tc>
          <w:tcPr>
            <w:tcW w:type="dxa" w:w="2700"/>
          </w:tcPr>
          <w:p>
            <w:r>
              <w:rPr>
                <w:sz w:val="18"/>
              </w:rPr>
              <w:t>لا</w:t>
            </w:r>
          </w:p>
        </w:tc>
        <w:tc>
          <w:tcPr>
            <w:tcW w:type="dxa" w:w="2700"/>
          </w:tcPr>
          <w:p>
            <w:r>
              <w:rPr>
                <w:sz w:val="15"/>
              </w:rPr>
              <w:t>translated</w:t>
            </w:r>
          </w:p>
        </w:tc>
        <w:tc>
          <w:tcPr>
            <w:tcW w:type="dxa" w:w="2700"/>
          </w:tcPr>
          <w:p/>
        </w:tc>
      </w:tr>
      <w:tr>
        <w:tc>
          <w:tcPr>
            <w:tcW w:type="dxa" w:w="2700"/>
          </w:tcPr>
          <w:p>
            <w:r>
              <w:rPr>
                <w:sz w:val="17"/>
              </w:rPr>
              <w:t>(optional)</w:t>
            </w:r>
          </w:p>
          <w:p>
            <w:r>
              <w:rPr>
                <w:color w:val="555555"/>
                <w:sz w:val="13"/>
              </w:rPr>
              <w:t>proximate.report.optional</w:t>
            </w:r>
          </w:p>
        </w:tc>
        <w:tc>
          <w:tcPr>
            <w:tcW w:type="dxa" w:w="2700"/>
          </w:tcPr>
          <w:p>
            <w:r>
              <w:rPr>
                <w:sz w:val="18"/>
              </w:rPr>
              <w:t>(اختياري)</w:t>
            </w:r>
          </w:p>
        </w:tc>
        <w:tc>
          <w:tcPr>
            <w:tcW w:type="dxa" w:w="2700"/>
          </w:tcPr>
          <w:p>
            <w:r>
              <w:rPr>
                <w:sz w:val="15"/>
              </w:rPr>
              <w:t>translated</w:t>
            </w:r>
          </w:p>
        </w:tc>
        <w:tc>
          <w:tcPr>
            <w:tcW w:type="dxa" w:w="2700"/>
          </w:tcPr>
          <w:p/>
        </w:tc>
      </w:tr>
      <w:tr>
        <w:tc>
          <w:tcPr>
            <w:tcW w:type="dxa" w:w="2700"/>
          </w:tcPr>
          <w:p>
            <w:r>
              <w:rPr>
                <w:sz w:val="17"/>
              </w:rPr>
              <w:t>Did the activity happen?</w:t>
            </w:r>
          </w:p>
          <w:p>
            <w:r>
              <w:rPr>
                <w:color w:val="555555"/>
                <w:sz w:val="13"/>
              </w:rPr>
              <w:t>proximate.report.q1_happened</w:t>
            </w:r>
          </w:p>
        </w:tc>
        <w:tc>
          <w:tcPr>
            <w:tcW w:type="dxa" w:w="2700"/>
          </w:tcPr>
          <w:p>
            <w:r>
              <w:rPr>
                <w:sz w:val="18"/>
              </w:rPr>
              <w:t>هل تم النشاط؟</w:t>
            </w:r>
          </w:p>
        </w:tc>
        <w:tc>
          <w:tcPr>
            <w:tcW w:type="dxa" w:w="2700"/>
          </w:tcPr>
          <w:p>
            <w:r>
              <w:rPr>
                <w:sz w:val="15"/>
              </w:rPr>
              <w:t>translated</w:t>
            </w:r>
          </w:p>
        </w:tc>
        <w:tc>
          <w:tcPr>
            <w:tcW w:type="dxa" w:w="2700"/>
          </w:tcPr>
          <w:p/>
        </w:tc>
      </w:tr>
      <w:tr>
        <w:tc>
          <w:tcPr>
            <w:tcW w:type="dxa" w:w="2700"/>
          </w:tcPr>
          <w:p>
            <w:r>
              <w:rPr>
                <w:sz w:val="17"/>
              </w:rPr>
              <w:t>How many people did it help?</w:t>
            </w:r>
          </w:p>
          <w:p>
            <w:r>
              <w:rPr>
                <w:color w:val="555555"/>
                <w:sz w:val="13"/>
              </w:rPr>
              <w:t>proximate.report.q2_people_helped</w:t>
            </w:r>
          </w:p>
        </w:tc>
        <w:tc>
          <w:tcPr>
            <w:tcW w:type="dxa" w:w="2700"/>
          </w:tcPr>
          <w:p>
            <w:r>
              <w:rPr>
                <w:sz w:val="18"/>
              </w:rPr>
              <w:t>كم عدد الأشخاص الذين تمت مساعدتهم؟</w:t>
            </w:r>
          </w:p>
        </w:tc>
        <w:tc>
          <w:tcPr>
            <w:tcW w:type="dxa" w:w="2700"/>
          </w:tcPr>
          <w:p>
            <w:r>
              <w:rPr>
                <w:sz w:val="15"/>
              </w:rPr>
              <w:t>translated</w:t>
            </w:r>
          </w:p>
        </w:tc>
        <w:tc>
          <w:tcPr>
            <w:tcW w:type="dxa" w:w="2700"/>
          </w:tcPr>
          <w:p/>
        </w:tc>
      </w:tr>
      <w:tr>
        <w:tc>
          <w:tcPr>
            <w:tcW w:type="dxa" w:w="2700"/>
          </w:tcPr>
          <w:p>
            <w:r>
              <w:rPr>
                <w:sz w:val="17"/>
              </w:rPr>
              <w:t>Any issues or problems?</w:t>
            </w:r>
          </w:p>
          <w:p>
            <w:r>
              <w:rPr>
                <w:color w:val="555555"/>
                <w:sz w:val="13"/>
              </w:rPr>
              <w:t>proximate.report.q3_issues</w:t>
            </w:r>
          </w:p>
        </w:tc>
        <w:tc>
          <w:tcPr>
            <w:tcW w:type="dxa" w:w="2700"/>
          </w:tcPr>
          <w:p>
            <w:r>
              <w:rPr>
                <w:sz w:val="18"/>
              </w:rPr>
              <w:t>أي مشاكل أو صعوبات؟</w:t>
            </w:r>
          </w:p>
        </w:tc>
        <w:tc>
          <w:tcPr>
            <w:tcW w:type="dxa" w:w="2700"/>
          </w:tcPr>
          <w:p>
            <w:r>
              <w:rPr>
                <w:sz w:val="15"/>
              </w:rPr>
              <w:t>translated</w:t>
            </w:r>
          </w:p>
        </w:tc>
        <w:tc>
          <w:tcPr>
            <w:tcW w:type="dxa" w:w="2700"/>
          </w:tcPr>
          <w:p/>
        </w:tc>
      </w:tr>
      <w:tr>
        <w:tc>
          <w:tcPr>
            <w:tcW w:type="dxa" w:w="2700"/>
          </w:tcPr>
          <w:p>
            <w:r>
              <w:rPr>
                <w:sz w:val="17"/>
              </w:rPr>
              <w:t>Roads, security, delays, anything Adeso should know.</w:t>
            </w:r>
          </w:p>
          <w:p>
            <w:r>
              <w:rPr>
                <w:color w:val="555555"/>
                <w:sz w:val="13"/>
              </w:rPr>
              <w:t>proximate.report.q3_placeholder</w:t>
            </w:r>
          </w:p>
        </w:tc>
        <w:tc>
          <w:tcPr>
            <w:tcW w:type="dxa" w:w="2700"/>
          </w:tcPr>
          <w:p>
            <w:r>
              <w:rPr>
                <w:sz w:val="18"/>
              </w:rPr>
              <w:t>الطرق، الأمن، التأخير، أي شيء يجب أن تعرفه أديسو.</w:t>
            </w:r>
          </w:p>
        </w:tc>
        <w:tc>
          <w:tcPr>
            <w:tcW w:type="dxa" w:w="2700"/>
          </w:tcPr>
          <w:p>
            <w:r>
              <w:rPr>
                <w:sz w:val="15"/>
              </w:rPr>
              <w:t>translated</w:t>
            </w:r>
          </w:p>
        </w:tc>
        <w:tc>
          <w:tcPr>
            <w:tcW w:type="dxa" w:w="2700"/>
          </w:tcPr>
          <w:p/>
        </w:tc>
      </w:tr>
      <w:tr>
        <w:tc>
          <w:tcPr>
            <w:tcW w:type="dxa" w:w="2700"/>
          </w:tcPr>
          <w:p>
            <w:r>
              <w:rPr>
                <w:sz w:val="17"/>
              </w:rPr>
              <w:t>Photo or voice note (optional)</w:t>
            </w:r>
          </w:p>
          <w:p>
            <w:r>
              <w:rPr>
                <w:color w:val="555555"/>
                <w:sz w:val="13"/>
              </w:rPr>
              <w:t>proximate.report.q4_attachment</w:t>
            </w:r>
          </w:p>
        </w:tc>
        <w:tc>
          <w:tcPr>
            <w:tcW w:type="dxa" w:w="2700"/>
          </w:tcPr>
          <w:p>
            <w:r>
              <w:rPr>
                <w:sz w:val="18"/>
              </w:rPr>
              <w:t>صورة أو رسالة صوتية (اختياري)</w:t>
            </w:r>
          </w:p>
        </w:tc>
        <w:tc>
          <w:tcPr>
            <w:tcW w:type="dxa" w:w="2700"/>
          </w:tcPr>
          <w:p>
            <w:r>
              <w:rPr>
                <w:sz w:val="15"/>
              </w:rPr>
              <w:t>translated</w:t>
            </w:r>
          </w:p>
        </w:tc>
        <w:tc>
          <w:tcPr>
            <w:tcW w:type="dxa" w:w="2700"/>
          </w:tcPr>
          <w:p/>
        </w:tc>
      </w:tr>
      <w:tr>
        <w:tc>
          <w:tcPr>
            <w:tcW w:type="dxa" w:w="2700"/>
          </w:tcPr>
          <w:p>
            <w:r>
              <w:rPr>
                <w:sz w:val="17"/>
              </w:rPr>
              <w:t>Photo or voice note attachment coming soon. For now, describe in the issues field.</w:t>
            </w:r>
          </w:p>
          <w:p>
            <w:r>
              <w:rPr>
                <w:color w:val="555555"/>
                <w:sz w:val="13"/>
              </w:rPr>
              <w:t>proximate.report.q4_attachment_coming</w:t>
            </w:r>
          </w:p>
        </w:tc>
        <w:tc>
          <w:tcPr>
            <w:tcW w:type="dxa" w:w="2700"/>
          </w:tcPr>
          <w:p>
            <w:r>
              <w:rPr>
                <w:sz w:val="18"/>
              </w:rPr>
              <w:t>إرفاق صورة أو رسالة صوتية قريباً. الآن، اشرح في حقل المشاكل.</w:t>
            </w:r>
          </w:p>
        </w:tc>
        <w:tc>
          <w:tcPr>
            <w:tcW w:type="dxa" w:w="2700"/>
          </w:tcPr>
          <w:p>
            <w:r>
              <w:rPr>
                <w:sz w:val="15"/>
              </w:rPr>
              <w:t>translated</w:t>
            </w:r>
          </w:p>
        </w:tc>
        <w:tc>
          <w:tcPr>
            <w:tcW w:type="dxa" w:w="2700"/>
          </w:tcPr>
          <w:p/>
        </w:tc>
      </w:tr>
      <w:tr>
        <w:tc>
          <w:tcPr>
            <w:tcW w:type="dxa" w:w="2700"/>
          </w:tcPr>
          <w:p>
            <w:r>
              <w:rPr>
                <w:sz w:val="17"/>
              </w:rPr>
              <w:t>A photo of the activity or a short voice note helps Adeso verify what happened. Tap the button below — your phone will open the camera or microphone.</w:t>
            </w:r>
          </w:p>
          <w:p>
            <w:r>
              <w:rPr>
                <w:color w:val="555555"/>
                <w:sz w:val="13"/>
              </w:rPr>
              <w:t>proximate.report.q4_attachment_hint</w:t>
            </w:r>
          </w:p>
        </w:tc>
        <w:tc>
          <w:tcPr>
            <w:tcW w:type="dxa" w:w="2700"/>
          </w:tcPr>
          <w:p>
            <w:r>
              <w:rPr>
                <w:sz w:val="18"/>
              </w:rPr>
              <w:t>صورة للنشاط أو رسالة صوتية قصيرة تساعد أديسو في التحقق من ما حدث. اضغط الزر أدناه — سيفتح هاتفك الكاميرا أو الميكروفون.</w:t>
            </w:r>
          </w:p>
        </w:tc>
        <w:tc>
          <w:tcPr>
            <w:tcW w:type="dxa" w:w="2700"/>
          </w:tcPr>
          <w:p>
            <w:r>
              <w:rPr>
                <w:sz w:val="15"/>
              </w:rPr>
              <w:t>translated</w:t>
            </w:r>
          </w:p>
        </w:tc>
        <w:tc>
          <w:tcPr>
            <w:tcW w:type="dxa" w:w="2700"/>
          </w:tcPr>
          <w:p/>
        </w:tc>
      </w:tr>
      <w:tr>
        <w:tc>
          <w:tcPr>
            <w:tcW w:type="dxa" w:w="2700"/>
          </w:tcPr>
          <w:p>
            <w:r>
              <w:rPr>
                <w:sz w:val="17"/>
              </w:rPr>
              <w:t>Photo and voice note attached.</w:t>
            </w:r>
          </w:p>
          <w:p>
            <w:r>
              <w:rPr>
                <w:color w:val="555555"/>
                <w:sz w:val="13"/>
              </w:rPr>
              <w:t>proximate.report.q4_both_attached</w:t>
            </w:r>
          </w:p>
        </w:tc>
        <w:tc>
          <w:tcPr>
            <w:tcW w:type="dxa" w:w="2700"/>
          </w:tcPr>
          <w:p>
            <w:r>
              <w:rPr>
                <w:sz w:val="18"/>
              </w:rPr>
              <w:t>تم إرفاق الصورة والرسالة الصوتية.</w:t>
            </w:r>
          </w:p>
        </w:tc>
        <w:tc>
          <w:tcPr>
            <w:tcW w:type="dxa" w:w="2700"/>
          </w:tcPr>
          <w:p>
            <w:r>
              <w:rPr>
                <w:sz w:val="15"/>
              </w:rPr>
              <w:t>translated</w:t>
            </w:r>
          </w:p>
        </w:tc>
        <w:tc>
          <w:tcPr>
            <w:tcW w:type="dxa" w:w="2700"/>
          </w:tcPr>
          <w:p/>
        </w:tc>
      </w:tr>
      <w:tr>
        <w:tc>
          <w:tcPr>
            <w:tcW w:type="dxa" w:w="2700"/>
          </w:tcPr>
          <w:p>
            <w:r>
              <w:rPr>
                <w:sz w:val="17"/>
              </w:rPr>
              <w:t>Add photo</w:t>
            </w:r>
          </w:p>
          <w:p>
            <w:r>
              <w:rPr>
                <w:color w:val="555555"/>
                <w:sz w:val="13"/>
              </w:rPr>
              <w:t>proximate.report.q4_photo_add</w:t>
            </w:r>
          </w:p>
        </w:tc>
        <w:tc>
          <w:tcPr>
            <w:tcW w:type="dxa" w:w="2700"/>
          </w:tcPr>
          <w:p>
            <w:r>
              <w:rPr>
                <w:sz w:val="18"/>
              </w:rPr>
              <w:t>إضافة صورة</w:t>
            </w:r>
          </w:p>
        </w:tc>
        <w:tc>
          <w:tcPr>
            <w:tcW w:type="dxa" w:w="2700"/>
          </w:tcPr>
          <w:p>
            <w:r>
              <w:rPr>
                <w:sz w:val="15"/>
              </w:rPr>
              <w:t>translated</w:t>
            </w:r>
          </w:p>
        </w:tc>
        <w:tc>
          <w:tcPr>
            <w:tcW w:type="dxa" w:w="2700"/>
          </w:tcPr>
          <w:p/>
        </w:tc>
      </w:tr>
      <w:tr>
        <w:tc>
          <w:tcPr>
            <w:tcW w:type="dxa" w:w="2700"/>
          </w:tcPr>
          <w:p>
            <w:r>
              <w:rPr>
                <w:sz w:val="17"/>
              </w:rPr>
              <w:t>Photo attached.</w:t>
            </w:r>
          </w:p>
          <w:p>
            <w:r>
              <w:rPr>
                <w:color w:val="555555"/>
                <w:sz w:val="13"/>
              </w:rPr>
              <w:t>proximate.report.q4_photo_attached</w:t>
            </w:r>
          </w:p>
        </w:tc>
        <w:tc>
          <w:tcPr>
            <w:tcW w:type="dxa" w:w="2700"/>
          </w:tcPr>
          <w:p>
            <w:r>
              <w:rPr>
                <w:sz w:val="18"/>
              </w:rPr>
              <w:t>تم إرفاق الصورة.</w:t>
            </w:r>
          </w:p>
        </w:tc>
        <w:tc>
          <w:tcPr>
            <w:tcW w:type="dxa" w:w="2700"/>
          </w:tcPr>
          <w:p>
            <w:r>
              <w:rPr>
                <w:sz w:val="15"/>
              </w:rPr>
              <w:t>translated</w:t>
            </w:r>
          </w:p>
        </w:tc>
        <w:tc>
          <w:tcPr>
            <w:tcW w:type="dxa" w:w="2700"/>
          </w:tcPr>
          <w:p/>
        </w:tc>
      </w:tr>
      <w:tr>
        <w:tc>
          <w:tcPr>
            <w:tcW w:type="dxa" w:w="2700"/>
          </w:tcPr>
          <w:p>
            <w:r>
              <w:rPr>
                <w:sz w:val="17"/>
              </w:rPr>
              <w:t>Replace photo</w:t>
            </w:r>
          </w:p>
          <w:p>
            <w:r>
              <w:rPr>
                <w:color w:val="555555"/>
                <w:sz w:val="13"/>
              </w:rPr>
              <w:t>proximate.report.q4_photo_replace</w:t>
            </w:r>
          </w:p>
        </w:tc>
        <w:tc>
          <w:tcPr>
            <w:tcW w:type="dxa" w:w="2700"/>
          </w:tcPr>
          <w:p>
            <w:r>
              <w:rPr>
                <w:sz w:val="18"/>
              </w:rPr>
              <w:t>استبدال الصورة</w:t>
            </w:r>
          </w:p>
        </w:tc>
        <w:tc>
          <w:tcPr>
            <w:tcW w:type="dxa" w:w="2700"/>
          </w:tcPr>
          <w:p>
            <w:r>
              <w:rPr>
                <w:sz w:val="15"/>
              </w:rPr>
              <w:t>translated</w:t>
            </w:r>
          </w:p>
        </w:tc>
        <w:tc>
          <w:tcPr>
            <w:tcW w:type="dxa" w:w="2700"/>
          </w:tcPr>
          <w:p/>
        </w:tc>
      </w:tr>
      <w:tr>
        <w:tc>
          <w:tcPr>
            <w:tcW w:type="dxa" w:w="2700"/>
          </w:tcPr>
          <w:p>
            <w:r>
              <w:rPr>
                <w:sz w:val="17"/>
              </w:rPr>
              <w:t>Remove</w:t>
            </w:r>
          </w:p>
          <w:p>
            <w:r>
              <w:rPr>
                <w:color w:val="555555"/>
                <w:sz w:val="13"/>
              </w:rPr>
              <w:t>proximate.report.q4_remove</w:t>
            </w:r>
          </w:p>
        </w:tc>
        <w:tc>
          <w:tcPr>
            <w:tcW w:type="dxa" w:w="2700"/>
          </w:tcPr>
          <w:p>
            <w:r>
              <w:rPr>
                <w:sz w:val="18"/>
              </w:rPr>
              <w:t>إزالة</w:t>
            </w:r>
          </w:p>
        </w:tc>
        <w:tc>
          <w:tcPr>
            <w:tcW w:type="dxa" w:w="2700"/>
          </w:tcPr>
          <w:p>
            <w:r>
              <w:rPr>
                <w:sz w:val="15"/>
              </w:rPr>
              <w:t>translated</w:t>
            </w:r>
          </w:p>
        </w:tc>
        <w:tc>
          <w:tcPr>
            <w:tcW w:type="dxa" w:w="2700"/>
          </w:tcPr>
          <w:p/>
        </w:tc>
      </w:tr>
      <w:tr>
        <w:tc>
          <w:tcPr>
            <w:tcW w:type="dxa" w:w="2700"/>
          </w:tcPr>
          <w:p>
            <w:r>
              <w:rPr>
                <w:sz w:val="17"/>
              </w:rPr>
              <w:t>Record voice note</w:t>
            </w:r>
          </w:p>
          <w:p>
            <w:r>
              <w:rPr>
                <w:color w:val="555555"/>
                <w:sz w:val="13"/>
              </w:rPr>
              <w:t>proximate.report.q4_voice_add</w:t>
            </w:r>
          </w:p>
        </w:tc>
        <w:tc>
          <w:tcPr>
            <w:tcW w:type="dxa" w:w="2700"/>
          </w:tcPr>
          <w:p>
            <w:r>
              <w:rPr>
                <w:sz w:val="18"/>
              </w:rPr>
              <w:t>تسجيل رسالة صوتية</w:t>
            </w:r>
          </w:p>
        </w:tc>
        <w:tc>
          <w:tcPr>
            <w:tcW w:type="dxa" w:w="2700"/>
          </w:tcPr>
          <w:p>
            <w:r>
              <w:rPr>
                <w:sz w:val="15"/>
              </w:rPr>
              <w:t>translated</w:t>
            </w:r>
          </w:p>
        </w:tc>
        <w:tc>
          <w:tcPr>
            <w:tcW w:type="dxa" w:w="2700"/>
          </w:tcPr>
          <w:p/>
        </w:tc>
      </w:tr>
      <w:tr>
        <w:tc>
          <w:tcPr>
            <w:tcW w:type="dxa" w:w="2700"/>
          </w:tcPr>
          <w:p>
            <w:r>
              <w:rPr>
                <w:sz w:val="17"/>
              </w:rPr>
              <w:t>Voice note attached.</w:t>
            </w:r>
          </w:p>
          <w:p>
            <w:r>
              <w:rPr>
                <w:color w:val="555555"/>
                <w:sz w:val="13"/>
              </w:rPr>
              <w:t>proximate.report.q4_voice_attached</w:t>
            </w:r>
          </w:p>
        </w:tc>
        <w:tc>
          <w:tcPr>
            <w:tcW w:type="dxa" w:w="2700"/>
          </w:tcPr>
          <w:p>
            <w:r>
              <w:rPr>
                <w:sz w:val="18"/>
              </w:rPr>
              <w:t>تم إرفاق الرسالة الصوتية.</w:t>
            </w:r>
          </w:p>
        </w:tc>
        <w:tc>
          <w:tcPr>
            <w:tcW w:type="dxa" w:w="2700"/>
          </w:tcPr>
          <w:p>
            <w:r>
              <w:rPr>
                <w:sz w:val="15"/>
              </w:rPr>
              <w:t>translated</w:t>
            </w:r>
          </w:p>
        </w:tc>
        <w:tc>
          <w:tcPr>
            <w:tcW w:type="dxa" w:w="2700"/>
          </w:tcPr>
          <w:p/>
        </w:tc>
      </w:tr>
      <w:tr>
        <w:tc>
          <w:tcPr>
            <w:tcW w:type="dxa" w:w="2700"/>
          </w:tcPr>
          <w:p>
            <w:r>
              <w:rPr>
                <w:sz w:val="17"/>
              </w:rPr>
              <w:t>Replace voice note</w:t>
            </w:r>
          </w:p>
          <w:p>
            <w:r>
              <w:rPr>
                <w:color w:val="555555"/>
                <w:sz w:val="13"/>
              </w:rPr>
              <w:t>proximate.report.q4_voice_replace</w:t>
            </w:r>
          </w:p>
        </w:tc>
        <w:tc>
          <w:tcPr>
            <w:tcW w:type="dxa" w:w="2700"/>
          </w:tcPr>
          <w:p>
            <w:r>
              <w:rPr>
                <w:sz w:val="18"/>
              </w:rPr>
              <w:t>استبدال الرسالة الصوتية</w:t>
            </w:r>
          </w:p>
        </w:tc>
        <w:tc>
          <w:tcPr>
            <w:tcW w:type="dxa" w:w="2700"/>
          </w:tcPr>
          <w:p>
            <w:r>
              <w:rPr>
                <w:sz w:val="15"/>
              </w:rPr>
              <w:t>translated</w:t>
            </w:r>
          </w:p>
        </w:tc>
        <w:tc>
          <w:tcPr>
            <w:tcW w:type="dxa" w:w="2700"/>
          </w:tcPr>
          <w:p/>
        </w:tc>
      </w:tr>
      <w:tr>
        <w:tc>
          <w:tcPr>
            <w:tcW w:type="dxa" w:w="2700"/>
          </w:tcPr>
          <w:p>
            <w:r>
              <w:rPr>
                <w:sz w:val="17"/>
              </w:rPr>
              <w:t>Brief breakdown if you can. No exact receipts needed.</w:t>
            </w:r>
          </w:p>
          <w:p>
            <w:r>
              <w:rPr>
                <w:color w:val="555555"/>
                <w:sz w:val="13"/>
              </w:rPr>
              <w:t>proximate.report.q5_placeholder</w:t>
            </w:r>
          </w:p>
        </w:tc>
        <w:tc>
          <w:tcPr>
            <w:tcW w:type="dxa" w:w="2700"/>
          </w:tcPr>
          <w:p>
            <w:r>
              <w:rPr>
                <w:sz w:val="18"/>
              </w:rPr>
              <w:t>تفصيل مختصر إذا أمكن. لا حاجة لإيصالات دقيقة.</w:t>
            </w:r>
          </w:p>
        </w:tc>
        <w:tc>
          <w:tcPr>
            <w:tcW w:type="dxa" w:w="2700"/>
          </w:tcPr>
          <w:p>
            <w:r>
              <w:rPr>
                <w:sz w:val="15"/>
              </w:rPr>
              <w:t>translated</w:t>
            </w:r>
          </w:p>
        </w:tc>
        <w:tc>
          <w:tcPr>
            <w:tcW w:type="dxa" w:w="2700"/>
          </w:tcPr>
          <w:p/>
        </w:tc>
      </w:tr>
      <w:tr>
        <w:tc>
          <w:tcPr>
            <w:tcW w:type="dxa" w:w="2700"/>
          </w:tcPr>
          <w:p>
            <w:r>
              <w:rPr>
                <w:sz w:val="17"/>
              </w:rPr>
              <w:t>How was the money spent?</w:t>
            </w:r>
          </w:p>
          <w:p>
            <w:r>
              <w:rPr>
                <w:color w:val="555555"/>
                <w:sz w:val="13"/>
              </w:rPr>
              <w:t>proximate.report.q5_spend</w:t>
            </w:r>
          </w:p>
        </w:tc>
        <w:tc>
          <w:tcPr>
            <w:tcW w:type="dxa" w:w="2700"/>
          </w:tcPr>
          <w:p>
            <w:r>
              <w:rPr>
                <w:sz w:val="18"/>
              </w:rPr>
              <w:t>كيف تم صرف المال؟</w:t>
            </w:r>
          </w:p>
        </w:tc>
        <w:tc>
          <w:tcPr>
            <w:tcW w:type="dxa" w:w="2700"/>
          </w:tcPr>
          <w:p>
            <w:r>
              <w:rPr>
                <w:sz w:val="15"/>
              </w:rPr>
              <w:t>translated</w:t>
            </w:r>
          </w:p>
        </w:tc>
        <w:tc>
          <w:tcPr>
            <w:tcW w:type="dxa" w:w="2700"/>
          </w:tcPr>
          <w:p/>
        </w:tc>
      </w:tr>
      <w:tr>
        <w:tc>
          <w:tcPr>
            <w:tcW w:type="dxa" w:w="2700"/>
          </w:tcPr>
          <w:p>
            <w:r>
              <w:rPr>
                <w:sz w:val="17"/>
              </w:rPr>
              <w:t>Send report</w:t>
            </w:r>
          </w:p>
          <w:p>
            <w:r>
              <w:rPr>
                <w:color w:val="555555"/>
                <w:sz w:val="13"/>
              </w:rPr>
              <w:t>proximate.report.submit</w:t>
            </w:r>
          </w:p>
        </w:tc>
        <w:tc>
          <w:tcPr>
            <w:tcW w:type="dxa" w:w="2700"/>
          </w:tcPr>
          <w:p>
            <w:r>
              <w:rPr>
                <w:sz w:val="18"/>
              </w:rPr>
              <w:t>إرسال التقرير</w:t>
            </w:r>
          </w:p>
        </w:tc>
        <w:tc>
          <w:tcPr>
            <w:tcW w:type="dxa" w:w="2700"/>
          </w:tcPr>
          <w:p>
            <w:r>
              <w:rPr>
                <w:sz w:val="15"/>
              </w:rPr>
              <w:t>translated</w:t>
            </w:r>
          </w:p>
        </w:tc>
        <w:tc>
          <w:tcPr>
            <w:tcW w:type="dxa" w:w="2700"/>
          </w:tcPr>
          <w:p/>
        </w:tc>
      </w:tr>
      <w:tr>
        <w:tc>
          <w:tcPr>
            <w:tcW w:type="dxa" w:w="2700"/>
          </w:tcPr>
          <w:p>
            <w:r>
              <w:rPr>
                <w:sz w:val="17"/>
              </w:rPr>
              <w:t>Could not send. Try again in a moment.</w:t>
            </w:r>
          </w:p>
          <w:p>
            <w:r>
              <w:rPr>
                <w:color w:val="555555"/>
                <w:sz w:val="13"/>
              </w:rPr>
              <w:t>proximate.report.submit_failed</w:t>
            </w:r>
          </w:p>
        </w:tc>
        <w:tc>
          <w:tcPr>
            <w:tcW w:type="dxa" w:w="2700"/>
          </w:tcPr>
          <w:p>
            <w:r>
              <w:rPr>
                <w:sz w:val="18"/>
              </w:rPr>
              <w:t>تعذّر الإرسال. حاول مرة أخرى بعد قليل.</w:t>
            </w:r>
          </w:p>
        </w:tc>
        <w:tc>
          <w:tcPr>
            <w:tcW w:type="dxa" w:w="2700"/>
          </w:tcPr>
          <w:p>
            <w:r>
              <w:rPr>
                <w:sz w:val="15"/>
              </w:rPr>
              <w:t>translated</w:t>
            </w:r>
          </w:p>
        </w:tc>
        <w:tc>
          <w:tcPr>
            <w:tcW w:type="dxa" w:w="2700"/>
          </w:tcPr>
          <w:p/>
        </w:tc>
      </w:tr>
      <w:tr>
        <w:tc>
          <w:tcPr>
            <w:tcW w:type="dxa" w:w="2700"/>
          </w:tcPr>
          <w:p>
            <w:r>
              <w:rPr>
                <w:sz w:val="17"/>
              </w:rPr>
              <w:t>Adeso will review it shortly. You can close this page.</w:t>
            </w:r>
          </w:p>
          <w:p>
            <w:r>
              <w:rPr>
                <w:color w:val="555555"/>
                <w:sz w:val="13"/>
              </w:rPr>
              <w:t>proximate.report.thanks_body</w:t>
            </w:r>
          </w:p>
        </w:tc>
        <w:tc>
          <w:tcPr>
            <w:tcW w:type="dxa" w:w="2700"/>
          </w:tcPr>
          <w:p>
            <w:r>
              <w:rPr>
                <w:sz w:val="18"/>
              </w:rPr>
              <w:t>ستقوم أديسو بمراجعته قريباً. يمكنك إغلاق هذه الصفحة.</w:t>
            </w:r>
          </w:p>
        </w:tc>
        <w:tc>
          <w:tcPr>
            <w:tcW w:type="dxa" w:w="2700"/>
          </w:tcPr>
          <w:p>
            <w:r>
              <w:rPr>
                <w:sz w:val="15"/>
              </w:rPr>
              <w:t>translated</w:t>
            </w:r>
          </w:p>
        </w:tc>
        <w:tc>
          <w:tcPr>
            <w:tcW w:type="dxa" w:w="2700"/>
          </w:tcPr>
          <w:p/>
        </w:tc>
      </w:tr>
      <w:tr>
        <w:tc>
          <w:tcPr>
            <w:tcW w:type="dxa" w:w="2700"/>
          </w:tcPr>
          <w:p>
            <w:r>
              <w:rPr>
                <w:sz w:val="17"/>
              </w:rPr>
              <w:t>Thank you — report received.</w:t>
            </w:r>
          </w:p>
          <w:p>
            <w:r>
              <w:rPr>
                <w:color w:val="555555"/>
                <w:sz w:val="13"/>
              </w:rPr>
              <w:t>proximate.report.thanks_title</w:t>
            </w:r>
          </w:p>
        </w:tc>
        <w:tc>
          <w:tcPr>
            <w:tcW w:type="dxa" w:w="2700"/>
          </w:tcPr>
          <w:p>
            <w:r>
              <w:rPr>
                <w:sz w:val="18"/>
              </w:rPr>
              <w:t>شكراً — تم استلام التقرير.</w:t>
            </w:r>
          </w:p>
        </w:tc>
        <w:tc>
          <w:tcPr>
            <w:tcW w:type="dxa" w:w="2700"/>
          </w:tcPr>
          <w:p>
            <w:r>
              <w:rPr>
                <w:sz w:val="15"/>
              </w:rPr>
              <w:t>translated</w:t>
            </w:r>
          </w:p>
        </w:tc>
        <w:tc>
          <w:tcPr>
            <w:tcW w:type="dxa" w:w="2700"/>
          </w:tcPr>
          <w:p/>
        </w:tc>
      </w:tr>
      <w:tr>
        <w:tc>
          <w:tcPr>
            <w:tcW w:type="dxa" w:w="2700"/>
          </w:tcPr>
          <w:p>
            <w:r>
              <w:rPr>
                <w:sz w:val="17"/>
              </w:rPr>
              <w:t>Report on this funding</w:t>
            </w:r>
          </w:p>
          <w:p>
            <w:r>
              <w:rPr>
                <w:color w:val="555555"/>
                <w:sz w:val="13"/>
              </w:rPr>
              <w:t>proximate.report.title</w:t>
            </w:r>
          </w:p>
        </w:tc>
        <w:tc>
          <w:tcPr>
            <w:tcW w:type="dxa" w:w="2700"/>
          </w:tcPr>
          <w:p>
            <w:r>
              <w:rPr>
                <w:sz w:val="18"/>
              </w:rPr>
              <w:t>تقرير عن هذا التمويل</w:t>
            </w:r>
          </w:p>
        </w:tc>
        <w:tc>
          <w:tcPr>
            <w:tcW w:type="dxa" w:w="2700"/>
          </w:tcPr>
          <w:p>
            <w:r>
              <w:rPr>
                <w:sz w:val="15"/>
              </w:rPr>
              <w:t>translated</w:t>
            </w:r>
          </w:p>
        </w:tc>
        <w:tc>
          <w:tcPr>
            <w:tcW w:type="dxa" w:w="2700"/>
          </w:tcPr>
          <w:p/>
        </w:tc>
      </w:tr>
      <w:tr>
        <w:tc>
          <w:tcPr>
            <w:tcW w:type="dxa" w:w="2700"/>
          </w:tcPr>
          <w:p>
            <w:r>
              <w:rPr>
                <w:sz w:val="17"/>
              </w:rPr>
              <w:t>Could not upload. Try a smaller file or check your connection.</w:t>
            </w:r>
          </w:p>
          <w:p>
            <w:r>
              <w:rPr>
                <w:color w:val="555555"/>
                <w:sz w:val="13"/>
              </w:rPr>
              <w:t>proximate.report.upload_failed</w:t>
            </w:r>
          </w:p>
        </w:tc>
        <w:tc>
          <w:tcPr>
            <w:tcW w:type="dxa" w:w="2700"/>
          </w:tcPr>
          <w:p>
            <w:r>
              <w:rPr>
                <w:sz w:val="18"/>
              </w:rPr>
              <w:t>تعذّر الرفع. جرّب ملفاً أصغر أو تحقق من الاتصال.</w:t>
            </w:r>
          </w:p>
        </w:tc>
        <w:tc>
          <w:tcPr>
            <w:tcW w:type="dxa" w:w="2700"/>
          </w:tcPr>
          <w:p>
            <w:r>
              <w:rPr>
                <w:sz w:val="15"/>
              </w:rPr>
              <w:t>translated</w:t>
            </w:r>
          </w:p>
        </w:tc>
        <w:tc>
          <w:tcPr>
            <w:tcW w:type="dxa" w:w="2700"/>
          </w:tcPr>
          <w:p/>
        </w:tc>
      </w:tr>
      <w:tr>
        <w:tc>
          <w:tcPr>
            <w:tcW w:type="dxa" w:w="2700"/>
          </w:tcPr>
          <w:p>
            <w:r>
              <w:rPr>
                <w:sz w:val="17"/>
              </w:rPr>
              <w:t>Yes</w:t>
            </w:r>
          </w:p>
          <w:p>
            <w:r>
              <w:rPr>
                <w:color w:val="555555"/>
                <w:sz w:val="13"/>
              </w:rPr>
              <w:t>proximate.report.yes</w:t>
            </w:r>
          </w:p>
        </w:tc>
        <w:tc>
          <w:tcPr>
            <w:tcW w:type="dxa" w:w="2700"/>
          </w:tcPr>
          <w:p>
            <w:r>
              <w:rPr>
                <w:sz w:val="18"/>
              </w:rPr>
              <w:t>نعم</w:t>
            </w:r>
          </w:p>
        </w:tc>
        <w:tc>
          <w:tcPr>
            <w:tcW w:type="dxa" w:w="2700"/>
          </w:tcPr>
          <w:p>
            <w:r>
              <w:rPr>
                <w:sz w:val="15"/>
              </w:rPr>
              <w:t>translated</w:t>
            </w:r>
          </w:p>
        </w:tc>
        <w:tc>
          <w:tcPr>
            <w:tcW w:type="dxa" w:w="2700"/>
          </w:tcPr>
          <w:p/>
        </w:tc>
      </w:tr>
    </w:tbl>
    <w:p>
      <w:r>
        <w:rPr>
          <w:b/>
          <w:color w:val="C2410C"/>
          <w:sz w:val="24"/>
        </w:rPr>
        <w:t>90-day outcome attestation (FIELD) — 46 strings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700"/>
          </w:tcPr>
          <w:p>
            <w:r>
              <w:rPr>
                <w:b/>
                <w:sz w:val="17"/>
              </w:rPr>
              <w:t>English</w:t>
            </w:r>
          </w:p>
        </w:tc>
        <w:tc>
          <w:tcPr>
            <w:tcW w:type="dxa" w:w="2700"/>
          </w:tcPr>
          <w:p>
            <w:r>
              <w:rPr>
                <w:b/>
                <w:sz w:val="17"/>
              </w:rPr>
              <w:t>Current Arabic</w:t>
            </w:r>
          </w:p>
        </w:tc>
        <w:tc>
          <w:tcPr>
            <w:tcW w:type="dxa" w:w="2700"/>
          </w:tcPr>
          <w:p>
            <w:r>
              <w:rPr>
                <w:b/>
                <w:sz w:val="17"/>
              </w:rPr>
              <w:t>Status</w:t>
            </w:r>
          </w:p>
        </w:tc>
        <w:tc>
          <w:tcPr>
            <w:tcW w:type="dxa" w:w="2700"/>
          </w:tcPr>
          <w:p>
            <w:r>
              <w:rPr>
                <w:b/>
                <w:sz w:val="17"/>
              </w:rPr>
              <w:t>Suggested revision (fill in)</w:t>
            </w:r>
          </w:p>
        </w:tc>
      </w:tr>
      <w:tr>
        <w:tc>
          <w:tcPr>
            <w:tcW w:type="dxa" w:w="2700"/>
          </w:tcPr>
          <w:p>
            <w:r>
              <w:rPr>
                <w:sz w:val="17"/>
              </w:rPr>
              <w:t>Message from Adeso</w:t>
            </w:r>
          </w:p>
          <w:p>
            <w:r>
              <w:rPr>
                <w:color w:val="555555"/>
                <w:sz w:val="13"/>
              </w:rPr>
              <w:t>proximate.outcome.ack_from_adeso</w:t>
            </w:r>
          </w:p>
        </w:tc>
        <w:tc>
          <w:tcPr>
            <w:tcW w:type="dxa" w:w="2700"/>
          </w:tcPr>
          <w:p>
            <w:r>
              <w:rPr>
                <w:sz w:val="18"/>
              </w:rPr>
              <w:t>رسالة من Adeso</w:t>
            </w:r>
          </w:p>
        </w:tc>
        <w:tc>
          <w:tcPr>
            <w:tcW w:type="dxa" w:w="2700"/>
          </w:tcPr>
          <w:p>
            <w:r>
              <w:rPr>
                <w:sz w:val="15"/>
              </w:rPr>
              <w:t>translated</w:t>
            </w:r>
          </w:p>
        </w:tc>
        <w:tc>
          <w:tcPr>
            <w:tcW w:type="dxa" w:w="2700"/>
          </w:tcPr>
          <w:p/>
        </w:tc>
      </w:tr>
      <w:tr>
        <w:tc>
          <w:tcPr>
            <w:tcW w:type="dxa" w:w="2700"/>
          </w:tcPr>
          <w:p>
            <w:r>
              <w:rPr>
                <w:sz w:val="17"/>
              </w:rPr>
              <w:t>A short acknowledgement the partner will see next visit</w:t>
            </w:r>
          </w:p>
          <w:p>
            <w:r>
              <w:rPr>
                <w:color w:val="555555"/>
                <w:sz w:val="13"/>
              </w:rPr>
              <w:t>proximate.outcome.ack_placeholder</w:t>
            </w:r>
          </w:p>
        </w:tc>
        <w:tc>
          <w:tcPr>
            <w:tcW w:type="dxa" w:w="2700"/>
          </w:tcPr>
          <w:p>
            <w:r>
              <w:rPr>
                <w:sz w:val="18"/>
              </w:rPr>
              <w:t>رسالة قصيرة سيراها الشريك عند زيارته القادمة</w:t>
            </w:r>
          </w:p>
        </w:tc>
        <w:tc>
          <w:tcPr>
            <w:tcW w:type="dxa" w:w="2700"/>
          </w:tcPr>
          <w:p>
            <w:r>
              <w:rPr>
                <w:sz w:val="15"/>
              </w:rPr>
              <w:t>translated</w:t>
            </w:r>
          </w:p>
        </w:tc>
        <w:tc>
          <w:tcPr>
            <w:tcW w:type="dxa" w:w="2700"/>
          </w:tcPr>
          <w:p/>
        </w:tc>
      </w:tr>
      <w:tr>
        <w:tc>
          <w:tcPr>
            <w:tcW w:type="dxa" w:w="2700"/>
          </w:tcPr>
          <w:p>
            <w:r>
              <w:rPr>
                <w:sz w:val="17"/>
              </w:rPr>
              <w:t>Send message</w:t>
            </w:r>
          </w:p>
          <w:p>
            <w:r>
              <w:rPr>
                <w:color w:val="555555"/>
                <w:sz w:val="13"/>
              </w:rPr>
              <w:t>proximate.outcome.ack_send</w:t>
            </w:r>
          </w:p>
        </w:tc>
        <w:tc>
          <w:tcPr>
            <w:tcW w:type="dxa" w:w="2700"/>
          </w:tcPr>
          <w:p>
            <w:r>
              <w:rPr>
                <w:sz w:val="18"/>
              </w:rPr>
              <w:t>إرسال الرسالة</w:t>
            </w:r>
          </w:p>
        </w:tc>
        <w:tc>
          <w:tcPr>
            <w:tcW w:type="dxa" w:w="2700"/>
          </w:tcPr>
          <w:p>
            <w:r>
              <w:rPr>
                <w:sz w:val="15"/>
              </w:rPr>
              <w:t>translated</w:t>
            </w:r>
          </w:p>
        </w:tc>
        <w:tc>
          <w:tcPr>
            <w:tcW w:type="dxa" w:w="2700"/>
          </w:tcPr>
          <w:p/>
        </w:tc>
      </w:tr>
      <w:tr>
        <w:tc>
          <w:tcPr>
            <w:tcW w:type="dxa" w:w="2700"/>
          </w:tcPr>
          <w:p>
            <w:r>
              <w:rPr>
                <w:sz w:val="17"/>
              </w:rPr>
              <w:t>Message to partner</w:t>
            </w:r>
          </w:p>
          <w:p>
            <w:r>
              <w:rPr>
                <w:color w:val="555555"/>
                <w:sz w:val="13"/>
              </w:rPr>
              <w:t>proximate.outcome.ack_title</w:t>
            </w:r>
          </w:p>
        </w:tc>
        <w:tc>
          <w:tcPr>
            <w:tcW w:type="dxa" w:w="2700"/>
          </w:tcPr>
          <w:p>
            <w:r>
              <w:rPr>
                <w:sz w:val="18"/>
              </w:rPr>
              <w:t>رسالة إلى الشريك</w:t>
            </w:r>
          </w:p>
        </w:tc>
        <w:tc>
          <w:tcPr>
            <w:tcW w:type="dxa" w:w="2700"/>
          </w:tcPr>
          <w:p>
            <w:r>
              <w:rPr>
                <w:sz w:val="15"/>
              </w:rPr>
              <w:t>translated</w:t>
            </w:r>
          </w:p>
        </w:tc>
        <w:tc>
          <w:tcPr>
            <w:tcW w:type="dxa" w:w="2700"/>
          </w:tcPr>
          <w:p/>
        </w:tc>
      </w:tr>
      <w:tr>
        <w:tc>
          <w:tcPr>
            <w:tcW w:type="dxa" w:w="2700"/>
          </w:tcPr>
          <w:p>
            <w:r>
              <w:rPr>
                <w:sz w:val="17"/>
              </w:rPr>
              <w:t>90-day outcome attestation</w:t>
            </w:r>
          </w:p>
          <w:p>
            <w:r>
              <w:rPr>
                <w:color w:val="555555"/>
                <w:sz w:val="13"/>
              </w:rPr>
              <w:t>proximate.outcome.card_title</w:t>
            </w:r>
          </w:p>
        </w:tc>
        <w:tc>
          <w:tcPr>
            <w:tcW w:type="dxa" w:w="2700"/>
          </w:tcPr>
          <w:p>
            <w:r>
              <w:rPr>
                <w:sz w:val="18"/>
              </w:rPr>
              <w:t>شهادة الأثر بعد 90 يوماً</w:t>
            </w:r>
          </w:p>
        </w:tc>
        <w:tc>
          <w:tcPr>
            <w:tcW w:type="dxa" w:w="2700"/>
          </w:tcPr>
          <w:p>
            <w:r>
              <w:rPr>
                <w:sz w:val="15"/>
              </w:rPr>
              <w:t>translated</w:t>
            </w:r>
          </w:p>
        </w:tc>
        <w:tc>
          <w:tcPr>
            <w:tcW w:type="dxa" w:w="2700"/>
          </w:tcPr>
          <w:p/>
        </w:tc>
      </w:tr>
      <w:tr>
        <w:tc>
          <w:tcPr>
            <w:tcW w:type="dxa" w:w="2700"/>
          </w:tcPr>
          <w:p>
            <w:r>
              <w:rPr>
                <w:sz w:val="17"/>
              </w:rPr>
              <w:t>released on</w:t>
            </w:r>
          </w:p>
          <w:p>
            <w:r>
              <w:rPr>
                <w:color w:val="555555"/>
                <w:sz w:val="13"/>
              </w:rPr>
              <w:t>proximate.outcome.disbursed_on</w:t>
            </w:r>
          </w:p>
        </w:tc>
        <w:tc>
          <w:tcPr>
            <w:tcW w:type="dxa" w:w="2700"/>
          </w:tcPr>
          <w:p>
            <w:r>
              <w:rPr>
                <w:sz w:val="18"/>
              </w:rPr>
              <w:t>صُرف بتاريخ</w:t>
            </w:r>
          </w:p>
        </w:tc>
        <w:tc>
          <w:tcPr>
            <w:tcW w:type="dxa" w:w="2700"/>
          </w:tcPr>
          <w:p>
            <w:r>
              <w:rPr>
                <w:sz w:val="15"/>
              </w:rPr>
              <w:t>translated</w:t>
            </w:r>
          </w:p>
        </w:tc>
        <w:tc>
          <w:tcPr>
            <w:tcW w:type="dxa" w:w="2700"/>
          </w:tcPr>
          <w:p/>
        </w:tc>
      </w:tr>
      <w:tr>
        <w:tc>
          <w:tcPr>
            <w:tcW w:type="dxa" w:w="2700"/>
          </w:tcPr>
          <w:p>
            <w:r>
              <w:rPr>
                <w:sz w:val="17"/>
              </w:rPr>
              <w:t>Dispute</w:t>
            </w:r>
          </w:p>
          <w:p>
            <w:r>
              <w:rPr>
                <w:color w:val="555555"/>
                <w:sz w:val="13"/>
              </w:rPr>
              <w:t>proximate.outcome.dispute</w:t>
            </w:r>
          </w:p>
        </w:tc>
        <w:tc>
          <w:tcPr>
            <w:tcW w:type="dxa" w:w="2700"/>
          </w:tcPr>
          <w:p>
            <w:r>
              <w:rPr>
                <w:sz w:val="18"/>
              </w:rPr>
              <w:t>موضع شك</w:t>
            </w:r>
          </w:p>
        </w:tc>
        <w:tc>
          <w:tcPr>
            <w:tcW w:type="dxa" w:w="2700"/>
          </w:tcPr>
          <w:p>
            <w:r>
              <w:rPr>
                <w:sz w:val="15"/>
              </w:rPr>
              <w:t>translated</w:t>
            </w:r>
          </w:p>
        </w:tc>
        <w:tc>
          <w:tcPr>
            <w:tcW w:type="dxa" w:w="2700"/>
          </w:tcPr>
          <w:p/>
        </w:tc>
      </w:tr>
      <w:tr>
        <w:tc>
          <w:tcPr>
            <w:tcW w:type="dxa" w:w="2700"/>
          </w:tcPr>
          <w:p>
            <w:r>
              <w:rPr>
                <w:sz w:val="17"/>
              </w:rPr>
              <w:t>Due</w:t>
            </w:r>
          </w:p>
          <w:p>
            <w:r>
              <w:rPr>
                <w:color w:val="555555"/>
                <w:sz w:val="13"/>
              </w:rPr>
              <w:t>proximate.outcome.due_at_prefix</w:t>
            </w:r>
          </w:p>
        </w:tc>
        <w:tc>
          <w:tcPr>
            <w:tcW w:type="dxa" w:w="2700"/>
          </w:tcPr>
          <w:p>
            <w:r>
              <w:rPr>
                <w:sz w:val="18"/>
              </w:rPr>
              <w:t>الموعد</w:t>
            </w:r>
          </w:p>
        </w:tc>
        <w:tc>
          <w:tcPr>
            <w:tcW w:type="dxa" w:w="2700"/>
          </w:tcPr>
          <w:p>
            <w:r>
              <w:rPr>
                <w:sz w:val="15"/>
              </w:rPr>
              <w:t>translated</w:t>
            </w:r>
          </w:p>
        </w:tc>
        <w:tc>
          <w:tcPr>
            <w:tcW w:type="dxa" w:w="2700"/>
          </w:tcPr>
          <w:p/>
        </w:tc>
      </w:tr>
      <w:tr>
        <w:tc>
          <w:tcPr>
            <w:tcW w:type="dxa" w:w="2700"/>
          </w:tcPr>
          <w:p>
            <w:r>
              <w:rPr>
                <w:sz w:val="17"/>
              </w:rPr>
              <w:t>We could not load this attestation. The link may have expired.</w:t>
            </w:r>
          </w:p>
          <w:p>
            <w:r>
              <w:rPr>
                <w:color w:val="555555"/>
                <w:sz w:val="13"/>
              </w:rPr>
              <w:t>proximate.outcome.load_failed</w:t>
            </w:r>
          </w:p>
        </w:tc>
        <w:tc>
          <w:tcPr>
            <w:tcW w:type="dxa" w:w="2700"/>
          </w:tcPr>
          <w:p>
            <w:r>
              <w:rPr>
                <w:sz w:val="18"/>
              </w:rPr>
              <w:t>لم نتمكن من تحميل هذه الشهادة. ربما انتهت صلاحية الرابط.</w:t>
            </w:r>
          </w:p>
        </w:tc>
        <w:tc>
          <w:tcPr>
            <w:tcW w:type="dxa" w:w="2700"/>
          </w:tcPr>
          <w:p>
            <w:r>
              <w:rPr>
                <w:sz w:val="15"/>
              </w:rPr>
              <w:t>translated</w:t>
            </w:r>
          </w:p>
        </w:tc>
        <w:tc>
          <w:tcPr>
            <w:tcW w:type="dxa" w:w="2700"/>
          </w:tcPr>
          <w:p/>
        </w:tc>
      </w:tr>
      <w:tr>
        <w:tc>
          <w:tcPr>
            <w:tcW w:type="dxa" w:w="2700"/>
          </w:tcPr>
          <w:p>
            <w:r>
              <w:rPr>
                <w:sz w:val="17"/>
              </w:rPr>
              <w:t>This link is missing its access code. Please re-open the link you received.</w:t>
            </w:r>
          </w:p>
          <w:p>
            <w:r>
              <w:rPr>
                <w:color w:val="555555"/>
                <w:sz w:val="13"/>
              </w:rPr>
              <w:t>proximate.outcome.missing_token</w:t>
            </w:r>
          </w:p>
        </w:tc>
        <w:tc>
          <w:tcPr>
            <w:tcW w:type="dxa" w:w="2700"/>
          </w:tcPr>
          <w:p>
            <w:r>
              <w:rPr>
                <w:sz w:val="18"/>
              </w:rPr>
              <w:t>الرابط ينقصه رمز الدخول. الرجاء فتح الرابط الذي وصلك.</w:t>
            </w:r>
          </w:p>
        </w:tc>
        <w:tc>
          <w:tcPr>
            <w:tcW w:type="dxa" w:w="2700"/>
          </w:tcPr>
          <w:p>
            <w:r>
              <w:rPr>
                <w:sz w:val="15"/>
              </w:rPr>
              <w:t>translated</w:t>
            </w:r>
          </w:p>
        </w:tc>
        <w:tc>
          <w:tcPr>
            <w:tcW w:type="dxa" w:w="2700"/>
          </w:tcPr>
          <w:p/>
        </w:tc>
      </w:tr>
      <w:tr>
        <w:tc>
          <w:tcPr>
            <w:tcW w:type="dxa" w:w="2700"/>
          </w:tcPr>
          <w:p>
            <w:r>
              <w:rPr>
                <w:sz w:val="17"/>
              </w:rPr>
              <w:t>(optional)</w:t>
            </w:r>
          </w:p>
          <w:p>
            <w:r>
              <w:rPr>
                <w:color w:val="555555"/>
                <w:sz w:val="13"/>
              </w:rPr>
              <w:t>proximate.outcome.optional</w:t>
            </w:r>
          </w:p>
        </w:tc>
        <w:tc>
          <w:tcPr>
            <w:tcW w:type="dxa" w:w="2700"/>
          </w:tcPr>
          <w:p>
            <w:r>
              <w:rPr>
                <w:sz w:val="18"/>
              </w:rPr>
              <w:t>(اختياري)</w:t>
            </w:r>
          </w:p>
        </w:tc>
        <w:tc>
          <w:tcPr>
            <w:tcW w:type="dxa" w:w="2700"/>
          </w:tcPr>
          <w:p>
            <w:r>
              <w:rPr>
                <w:sz w:val="15"/>
              </w:rPr>
              <w:t>translated</w:t>
            </w:r>
          </w:p>
        </w:tc>
        <w:tc>
          <w:tcPr>
            <w:tcW w:type="dxa" w:w="2700"/>
          </w:tcPr>
          <w:p/>
        </w:tc>
      </w:tr>
      <w:tr>
        <w:tc>
          <w:tcPr>
            <w:tcW w:type="dxa" w:w="2700"/>
          </w:tcPr>
          <w:p>
            <w:r>
              <w:rPr>
                <w:sz w:val="17"/>
              </w:rPr>
              <w:t>overdue</w:t>
            </w:r>
          </w:p>
          <w:p>
            <w:r>
              <w:rPr>
                <w:color w:val="555555"/>
                <w:sz w:val="13"/>
              </w:rPr>
              <w:t>proximate.outcome.overdue_badge</w:t>
            </w:r>
          </w:p>
        </w:tc>
        <w:tc>
          <w:tcPr>
            <w:tcW w:type="dxa" w:w="2700"/>
          </w:tcPr>
          <w:p>
            <w:r>
              <w:rPr>
                <w:sz w:val="18"/>
              </w:rPr>
              <w:t>متأخرة</w:t>
            </w:r>
          </w:p>
        </w:tc>
        <w:tc>
          <w:tcPr>
            <w:tcW w:type="dxa" w:w="2700"/>
          </w:tcPr>
          <w:p>
            <w:r>
              <w:rPr>
                <w:sz w:val="15"/>
              </w:rPr>
              <w:t>translated</w:t>
            </w:r>
          </w:p>
        </w:tc>
        <w:tc>
          <w:tcPr>
            <w:tcW w:type="dxa" w:w="2700"/>
          </w:tcPr>
          <w:p/>
        </w:tc>
      </w:tr>
      <w:tr>
        <w:tc>
          <w:tcPr>
            <w:tcW w:type="dxa" w:w="2700"/>
          </w:tcPr>
          <w:p>
            <w:r>
              <w:rPr>
                <w:sz w:val="17"/>
              </w:rPr>
              <w:t>Compare to the count you reported 90 days ago. Honest numbers are more useful than perfect ones.</w:t>
            </w:r>
          </w:p>
          <w:p>
            <w:r>
              <w:rPr>
                <w:color w:val="555555"/>
                <w:sz w:val="13"/>
              </w:rPr>
              <w:t>proximate.outcome.q1_hint</w:t>
            </w:r>
          </w:p>
        </w:tc>
        <w:tc>
          <w:tcPr>
            <w:tcW w:type="dxa" w:w="2700"/>
          </w:tcPr>
          <w:p>
            <w:r>
              <w:rPr>
                <w:sz w:val="18"/>
              </w:rPr>
              <w:t>قارن بالعدد الذي ذكرته قبل 90 يوماً. الأرقام الصادقة أفيد من الكاملة.</w:t>
            </w:r>
          </w:p>
        </w:tc>
        <w:tc>
          <w:tcPr>
            <w:tcW w:type="dxa" w:w="2700"/>
          </w:tcPr>
          <w:p>
            <w:r>
              <w:rPr>
                <w:sz w:val="15"/>
              </w:rPr>
              <w:t>translated</w:t>
            </w:r>
          </w:p>
        </w:tc>
        <w:tc>
          <w:tcPr>
            <w:tcW w:type="dxa" w:w="2700"/>
          </w:tcPr>
          <w:p/>
        </w:tc>
      </w:tr>
      <w:tr>
        <w:tc>
          <w:tcPr>
            <w:tcW w:type="dxa" w:w="2700"/>
          </w:tcPr>
          <w:p>
            <w:r>
              <w:rPr>
                <w:sz w:val="17"/>
              </w:rPr>
              <w:t>of</w:t>
            </w:r>
          </w:p>
          <w:p>
            <w:r>
              <w:rPr>
                <w:color w:val="555555"/>
                <w:sz w:val="13"/>
              </w:rPr>
              <w:t>proximate.outcome.q1_of</w:t>
            </w:r>
          </w:p>
        </w:tc>
        <w:tc>
          <w:tcPr>
            <w:tcW w:type="dxa" w:w="2700"/>
          </w:tcPr>
          <w:p>
            <w:r>
              <w:rPr>
                <w:sz w:val="18"/>
              </w:rPr>
              <w:t>من أصل</w:t>
            </w:r>
          </w:p>
        </w:tc>
        <w:tc>
          <w:tcPr>
            <w:tcW w:type="dxa" w:w="2700"/>
          </w:tcPr>
          <w:p>
            <w:r>
              <w:rPr>
                <w:sz w:val="15"/>
              </w:rPr>
              <w:t>translated</w:t>
            </w:r>
          </w:p>
        </w:tc>
        <w:tc>
          <w:tcPr>
            <w:tcW w:type="dxa" w:w="2700"/>
          </w:tcPr>
          <w:p/>
        </w:tc>
      </w:tr>
      <w:tr>
        <w:tc>
          <w:tcPr>
            <w:tcW w:type="dxa" w:w="2700"/>
          </w:tcPr>
          <w:p>
            <w:r>
              <w:rPr>
                <w:sz w:val="17"/>
              </w:rPr>
              <w:t>Of the people you said you helped, how many are still in the same state today?</w:t>
            </w:r>
          </w:p>
          <w:p>
            <w:r>
              <w:rPr>
                <w:color w:val="555555"/>
                <w:sz w:val="13"/>
              </w:rPr>
              <w:t>proximate.outcome.q1_still_in_state</w:t>
            </w:r>
          </w:p>
        </w:tc>
        <w:tc>
          <w:tcPr>
            <w:tcW w:type="dxa" w:w="2700"/>
          </w:tcPr>
          <w:p>
            <w:r>
              <w:rPr>
                <w:sz w:val="18"/>
              </w:rPr>
              <w:t>من الأشخاص الذين قلت إنك ساعدتهم، كم منهم لا يزال في نفس الحال اليوم؟</w:t>
            </w:r>
          </w:p>
        </w:tc>
        <w:tc>
          <w:tcPr>
            <w:tcW w:type="dxa" w:w="2700"/>
          </w:tcPr>
          <w:p>
            <w:r>
              <w:rPr>
                <w:sz w:val="15"/>
              </w:rPr>
              <w:t>translated</w:t>
            </w:r>
          </w:p>
        </w:tc>
        <w:tc>
          <w:tcPr>
            <w:tcW w:type="dxa" w:w="2700"/>
          </w:tcPr>
          <w:p/>
        </w:tc>
      </w:tr>
      <w:tr>
        <w:tc>
          <w:tcPr>
            <w:tcW w:type="dxa" w:w="2700"/>
          </w:tcPr>
          <w:p>
            <w:r>
              <w:rPr>
                <w:sz w:val="17"/>
              </w:rPr>
              <w:t>people you intended to help</w:t>
            </w:r>
          </w:p>
          <w:p>
            <w:r>
              <w:rPr>
                <w:color w:val="555555"/>
                <w:sz w:val="13"/>
              </w:rPr>
              <w:t>proximate.outcome.q1_total_intended</w:t>
            </w:r>
          </w:p>
        </w:tc>
        <w:tc>
          <w:tcPr>
            <w:tcW w:type="dxa" w:w="2700"/>
          </w:tcPr>
          <w:p>
            <w:r>
              <w:rPr>
                <w:sz w:val="18"/>
              </w:rPr>
              <w:t>الذين كنت تنوي مساعدتهم</w:t>
            </w:r>
          </w:p>
        </w:tc>
        <w:tc>
          <w:tcPr>
            <w:tcW w:type="dxa" w:w="2700"/>
          </w:tcPr>
          <w:p>
            <w:r>
              <w:rPr>
                <w:sz w:val="15"/>
              </w:rPr>
              <w:t>translated</w:t>
            </w:r>
          </w:p>
        </w:tc>
        <w:tc>
          <w:tcPr>
            <w:tcW w:type="dxa" w:w="2700"/>
          </w:tcPr>
          <w:p/>
        </w:tc>
      </w:tr>
      <w:tr>
        <w:tc>
          <w:tcPr>
            <w:tcW w:type="dxa" w:w="2700"/>
          </w:tcPr>
          <w:p>
            <w:r>
              <w:rPr>
                <w:sz w:val="17"/>
              </w:rPr>
              <w:t>e.g. the shelter is still standing; the clinic still runs</w:t>
            </w:r>
          </w:p>
          <w:p>
            <w:r>
              <w:rPr>
                <w:color w:val="555555"/>
                <w:sz w:val="13"/>
              </w:rPr>
              <w:t>proximate.outcome.q2_placeholder</w:t>
            </w:r>
          </w:p>
        </w:tc>
        <w:tc>
          <w:tcPr>
            <w:tcW w:type="dxa" w:w="2700"/>
          </w:tcPr>
          <w:p>
            <w:r>
              <w:rPr>
                <w:sz w:val="18"/>
              </w:rPr>
              <w:t>مثال: المأوى لا يزال قائماً، العيادة لا تزال تعمل</w:t>
            </w:r>
          </w:p>
        </w:tc>
        <w:tc>
          <w:tcPr>
            <w:tcW w:type="dxa" w:w="2700"/>
          </w:tcPr>
          <w:p>
            <w:r>
              <w:rPr>
                <w:sz w:val="15"/>
              </w:rPr>
              <w:t>translated</w:t>
            </w:r>
          </w:p>
        </w:tc>
        <w:tc>
          <w:tcPr>
            <w:tcW w:type="dxa" w:w="2700"/>
          </w:tcPr>
          <w:p/>
        </w:tc>
      </w:tr>
      <w:tr>
        <w:tc>
          <w:tcPr>
            <w:tcW w:type="dxa" w:w="2700"/>
          </w:tcPr>
          <w:p>
            <w:r>
              <w:rPr>
                <w:sz w:val="17"/>
              </w:rPr>
              <w:t>What part of this support has lasted?</w:t>
            </w:r>
          </w:p>
          <w:p>
            <w:r>
              <w:rPr>
                <w:color w:val="555555"/>
                <w:sz w:val="13"/>
              </w:rPr>
              <w:t>proximate.outcome.q2_sustained</w:t>
            </w:r>
          </w:p>
        </w:tc>
        <w:tc>
          <w:tcPr>
            <w:tcW w:type="dxa" w:w="2700"/>
          </w:tcPr>
          <w:p>
            <w:r>
              <w:rPr>
                <w:sz w:val="18"/>
              </w:rPr>
              <w:t>ما الجزء من الدعم الذي استمر؟</w:t>
            </w:r>
          </w:p>
        </w:tc>
        <w:tc>
          <w:tcPr>
            <w:tcW w:type="dxa" w:w="2700"/>
          </w:tcPr>
          <w:p>
            <w:r>
              <w:rPr>
                <w:sz w:val="15"/>
              </w:rPr>
              <w:t>translated</w:t>
            </w:r>
          </w:p>
        </w:tc>
        <w:tc>
          <w:tcPr>
            <w:tcW w:type="dxa" w:w="2700"/>
          </w:tcPr>
          <w:p/>
        </w:tc>
      </w:tr>
      <w:tr>
        <w:tc>
          <w:tcPr>
            <w:tcW w:type="dxa" w:w="2700"/>
          </w:tcPr>
          <w:p>
            <w:r>
              <w:rPr>
                <w:sz w:val="17"/>
              </w:rPr>
              <w:t>What did NOT last, and what would you do differently?</w:t>
            </w:r>
          </w:p>
          <w:p>
            <w:r>
              <w:rPr>
                <w:color w:val="555555"/>
                <w:sz w:val="13"/>
              </w:rPr>
              <w:t>proximate.outcome.q3_not_sustained</w:t>
            </w:r>
          </w:p>
        </w:tc>
        <w:tc>
          <w:tcPr>
            <w:tcW w:type="dxa" w:w="2700"/>
          </w:tcPr>
          <w:p>
            <w:r>
              <w:rPr>
                <w:sz w:val="18"/>
              </w:rPr>
              <w:t>ما الذي لم يستمر، وماذا ستفعل بشكل مختلف؟</w:t>
            </w:r>
          </w:p>
        </w:tc>
        <w:tc>
          <w:tcPr>
            <w:tcW w:type="dxa" w:w="2700"/>
          </w:tcPr>
          <w:p>
            <w:r>
              <w:rPr>
                <w:sz w:val="15"/>
              </w:rPr>
              <w:t>translated</w:t>
            </w:r>
          </w:p>
        </w:tc>
        <w:tc>
          <w:tcPr>
            <w:tcW w:type="dxa" w:w="2700"/>
          </w:tcPr>
          <w:p/>
        </w:tc>
      </w:tr>
      <w:tr>
        <w:tc>
          <w:tcPr>
            <w:tcW w:type="dxa" w:w="2700"/>
          </w:tcPr>
          <w:p>
            <w:r>
              <w:rPr>
                <w:sz w:val="17"/>
              </w:rPr>
              <w:t>Honest answers help us fund better next time</w:t>
            </w:r>
          </w:p>
          <w:p>
            <w:r>
              <w:rPr>
                <w:color w:val="555555"/>
                <w:sz w:val="13"/>
              </w:rPr>
              <w:t>proximate.outcome.q3_placeholder</w:t>
            </w:r>
          </w:p>
        </w:tc>
        <w:tc>
          <w:tcPr>
            <w:tcW w:type="dxa" w:w="2700"/>
          </w:tcPr>
          <w:p>
            <w:r>
              <w:rPr>
                <w:sz w:val="18"/>
              </w:rPr>
              <w:t>الإجابات الصادقة تساعدنا على التمويل بشكل أفضل في المرة القادمة</w:t>
            </w:r>
          </w:p>
        </w:tc>
        <w:tc>
          <w:tcPr>
            <w:tcW w:type="dxa" w:w="2700"/>
          </w:tcPr>
          <w:p>
            <w:r>
              <w:rPr>
                <w:sz w:val="15"/>
              </w:rPr>
              <w:t>translated</w:t>
            </w:r>
          </w:p>
        </w:tc>
        <w:tc>
          <w:tcPr>
            <w:tcW w:type="dxa" w:w="2700"/>
          </w:tcPr>
          <w:p/>
        </w:tc>
      </w:tr>
      <w:tr>
        <w:tc>
          <w:tcPr>
            <w:tcW w:type="dxa" w:w="2700"/>
          </w:tcPr>
          <w:p>
            <w:r>
              <w:rPr>
                <w:sz w:val="17"/>
              </w:rPr>
              <w:t>What would have happened without this disbursement?</w:t>
            </w:r>
          </w:p>
          <w:p>
            <w:r>
              <w:rPr>
                <w:color w:val="555555"/>
                <w:sz w:val="13"/>
              </w:rPr>
              <w:t>proximate.outcome.q4_counterfactual</w:t>
            </w:r>
          </w:p>
        </w:tc>
        <w:tc>
          <w:tcPr>
            <w:tcW w:type="dxa" w:w="2700"/>
          </w:tcPr>
          <w:p>
            <w:r>
              <w:rPr>
                <w:sz w:val="18"/>
              </w:rPr>
              <w:t>ماذا كان سيحدث بدون هذا الصرف؟</w:t>
            </w:r>
          </w:p>
        </w:tc>
        <w:tc>
          <w:tcPr>
            <w:tcW w:type="dxa" w:w="2700"/>
          </w:tcPr>
          <w:p>
            <w:r>
              <w:rPr>
                <w:sz w:val="15"/>
              </w:rPr>
              <w:t>translated</w:t>
            </w:r>
          </w:p>
        </w:tc>
        <w:tc>
          <w:tcPr>
            <w:tcW w:type="dxa" w:w="2700"/>
          </w:tcPr>
          <w:p/>
        </w:tc>
      </w:tr>
      <w:tr>
        <w:tc>
          <w:tcPr>
            <w:tcW w:type="dxa" w:w="2700"/>
          </w:tcPr>
          <w:p>
            <w:r>
              <w:rPr>
                <w:sz w:val="17"/>
              </w:rPr>
              <w:t>Think honestly about the alternative path. This helps us learn whether the support was decisive.</w:t>
            </w:r>
          </w:p>
          <w:p>
            <w:r>
              <w:rPr>
                <w:color w:val="555555"/>
                <w:sz w:val="13"/>
              </w:rPr>
              <w:t>proximate.outcome.q4_counterfactual_hint</w:t>
            </w:r>
          </w:p>
        </w:tc>
        <w:tc>
          <w:tcPr>
            <w:tcW w:type="dxa" w:w="2700"/>
          </w:tcPr>
          <w:p>
            <w:r>
              <w:rPr>
                <w:sz w:val="18"/>
              </w:rPr>
              <w:t>فكِّر بصدق في المسار البديل. هذا يساعدنا على فهم ما إذا كان الدعم حاسماً.</w:t>
            </w:r>
          </w:p>
        </w:tc>
        <w:tc>
          <w:tcPr>
            <w:tcW w:type="dxa" w:w="2700"/>
          </w:tcPr>
          <w:p>
            <w:r>
              <w:rPr>
                <w:sz w:val="15"/>
              </w:rPr>
              <w:t>translated</w:t>
            </w:r>
          </w:p>
        </w:tc>
        <w:tc>
          <w:tcPr>
            <w:tcW w:type="dxa" w:w="2700"/>
          </w:tcPr>
          <w:p/>
        </w:tc>
      </w:tr>
      <w:tr>
        <w:tc>
          <w:tcPr>
            <w:tcW w:type="dxa" w:w="2700"/>
          </w:tcPr>
          <w:p>
            <w:r>
              <w:rPr>
                <w:sz w:val="17"/>
              </w:rPr>
              <w:t>e.g. We had no other source of cash this month; without this, families would have moved.</w:t>
            </w:r>
          </w:p>
          <w:p>
            <w:r>
              <w:rPr>
                <w:color w:val="555555"/>
                <w:sz w:val="13"/>
              </w:rPr>
              <w:t>proximate.outcome.q4_counterfactual_placeholder</w:t>
            </w:r>
          </w:p>
        </w:tc>
        <w:tc>
          <w:tcPr>
            <w:tcW w:type="dxa" w:w="2700"/>
          </w:tcPr>
          <w:p>
            <w:r>
              <w:rPr>
                <w:sz w:val="18"/>
              </w:rPr>
              <w:t>مثال: لم يكن لدينا مصدر آخر للنقد هذا الشهر؛ بدون هذا الدعم، كانت الأسر ستنتقل.</w:t>
            </w:r>
          </w:p>
        </w:tc>
        <w:tc>
          <w:tcPr>
            <w:tcW w:type="dxa" w:w="2700"/>
          </w:tcPr>
          <w:p>
            <w:r>
              <w:rPr>
                <w:sz w:val="15"/>
              </w:rPr>
              <w:t>translated</w:t>
            </w:r>
          </w:p>
        </w:tc>
        <w:tc>
          <w:tcPr>
            <w:tcW w:type="dxa" w:w="2700"/>
          </w:tcPr>
          <w:p/>
        </w:tc>
      </w:tr>
      <w:tr>
        <w:tc>
          <w:tcPr>
            <w:tcW w:type="dxa" w:w="2700"/>
          </w:tcPr>
          <w:p>
            <w:r>
              <w:rPr>
                <w:sz w:val="17"/>
              </w:rPr>
              <w:t>Photo or voice note</w:t>
            </w:r>
          </w:p>
          <w:p>
            <w:r>
              <w:rPr>
                <w:color w:val="555555"/>
                <w:sz w:val="13"/>
              </w:rPr>
              <w:t>proximate.outcome.q4_evidence</w:t>
            </w:r>
          </w:p>
        </w:tc>
        <w:tc>
          <w:tcPr>
            <w:tcW w:type="dxa" w:w="2700"/>
          </w:tcPr>
          <w:p>
            <w:r>
              <w:rPr>
                <w:sz w:val="18"/>
              </w:rPr>
              <w:t>صورة أو رسالة صوتية</w:t>
            </w:r>
          </w:p>
        </w:tc>
        <w:tc>
          <w:tcPr>
            <w:tcW w:type="dxa" w:w="2700"/>
          </w:tcPr>
          <w:p>
            <w:r>
              <w:rPr>
                <w:sz w:val="15"/>
              </w:rPr>
              <w:t>translated</w:t>
            </w:r>
          </w:p>
        </w:tc>
        <w:tc>
          <w:tcPr>
            <w:tcW w:type="dxa" w:w="2700"/>
          </w:tcPr>
          <w:p/>
        </w:tc>
      </w:tr>
      <w:tr>
        <w:tc>
          <w:tcPr>
            <w:tcW w:type="dxa" w:w="2700"/>
          </w:tcPr>
          <w:p>
            <w:r>
              <w:rPr>
                <w:sz w:val="17"/>
              </w:rPr>
              <w:t>Add photo</w:t>
            </w:r>
          </w:p>
          <w:p>
            <w:r>
              <w:rPr>
                <w:color w:val="555555"/>
                <w:sz w:val="13"/>
              </w:rPr>
              <w:t>proximate.outcome.q4_photo_add</w:t>
            </w:r>
          </w:p>
        </w:tc>
        <w:tc>
          <w:tcPr>
            <w:tcW w:type="dxa" w:w="2700"/>
          </w:tcPr>
          <w:p>
            <w:r>
              <w:rPr>
                <w:sz w:val="18"/>
              </w:rPr>
              <w:t>إضافة صورة</w:t>
            </w:r>
          </w:p>
        </w:tc>
        <w:tc>
          <w:tcPr>
            <w:tcW w:type="dxa" w:w="2700"/>
          </w:tcPr>
          <w:p>
            <w:r>
              <w:rPr>
                <w:sz w:val="15"/>
              </w:rPr>
              <w:t>translated</w:t>
            </w:r>
          </w:p>
        </w:tc>
        <w:tc>
          <w:tcPr>
            <w:tcW w:type="dxa" w:w="2700"/>
          </w:tcPr>
          <w:p/>
        </w:tc>
      </w:tr>
      <w:tr>
        <w:tc>
          <w:tcPr>
            <w:tcW w:type="dxa" w:w="2700"/>
          </w:tcPr>
          <w:p>
            <w:r>
              <w:rPr>
                <w:sz w:val="17"/>
              </w:rPr>
              <w:t>Replace photo</w:t>
            </w:r>
          </w:p>
          <w:p>
            <w:r>
              <w:rPr>
                <w:color w:val="555555"/>
                <w:sz w:val="13"/>
              </w:rPr>
              <w:t>proximate.outcome.q4_photo_replace</w:t>
            </w:r>
          </w:p>
        </w:tc>
        <w:tc>
          <w:tcPr>
            <w:tcW w:type="dxa" w:w="2700"/>
          </w:tcPr>
          <w:p>
            <w:r>
              <w:rPr>
                <w:sz w:val="18"/>
              </w:rPr>
              <w:t>استبدال الصورة</w:t>
            </w:r>
          </w:p>
        </w:tc>
        <w:tc>
          <w:tcPr>
            <w:tcW w:type="dxa" w:w="2700"/>
          </w:tcPr>
          <w:p>
            <w:r>
              <w:rPr>
                <w:sz w:val="15"/>
              </w:rPr>
              <w:t>translated</w:t>
            </w:r>
          </w:p>
        </w:tc>
        <w:tc>
          <w:tcPr>
            <w:tcW w:type="dxa" w:w="2700"/>
          </w:tcPr>
          <w:p/>
        </w:tc>
      </w:tr>
      <w:tr>
        <w:tc>
          <w:tcPr>
            <w:tcW w:type="dxa" w:w="2700"/>
          </w:tcPr>
          <w:p>
            <w:r>
              <w:rPr>
                <w:sz w:val="17"/>
              </w:rPr>
              <w:t>Remove</w:t>
            </w:r>
          </w:p>
          <w:p>
            <w:r>
              <w:rPr>
                <w:color w:val="555555"/>
                <w:sz w:val="13"/>
              </w:rPr>
              <w:t>proximate.outcome.q4_remove</w:t>
            </w:r>
          </w:p>
        </w:tc>
        <w:tc>
          <w:tcPr>
            <w:tcW w:type="dxa" w:w="2700"/>
          </w:tcPr>
          <w:p>
            <w:r>
              <w:rPr>
                <w:sz w:val="18"/>
              </w:rPr>
              <w:t>إزالة</w:t>
            </w:r>
          </w:p>
        </w:tc>
        <w:tc>
          <w:tcPr>
            <w:tcW w:type="dxa" w:w="2700"/>
          </w:tcPr>
          <w:p>
            <w:r>
              <w:rPr>
                <w:sz w:val="15"/>
              </w:rPr>
              <w:t>translated</w:t>
            </w:r>
          </w:p>
        </w:tc>
        <w:tc>
          <w:tcPr>
            <w:tcW w:type="dxa" w:w="2700"/>
          </w:tcPr>
          <w:p/>
        </w:tc>
      </w:tr>
      <w:tr>
        <w:tc>
          <w:tcPr>
            <w:tcW w:type="dxa" w:w="2700"/>
          </w:tcPr>
          <w:p>
            <w:r>
              <w:rPr>
                <w:sz w:val="17"/>
              </w:rPr>
              <w:t>Record voice note</w:t>
            </w:r>
          </w:p>
          <w:p>
            <w:r>
              <w:rPr>
                <w:color w:val="555555"/>
                <w:sz w:val="13"/>
              </w:rPr>
              <w:t>proximate.outcome.q4_voice_add</w:t>
            </w:r>
          </w:p>
        </w:tc>
        <w:tc>
          <w:tcPr>
            <w:tcW w:type="dxa" w:w="2700"/>
          </w:tcPr>
          <w:p>
            <w:r>
              <w:rPr>
                <w:sz w:val="18"/>
              </w:rPr>
              <w:t>تسجيل ملاحظة صوتية</w:t>
            </w:r>
          </w:p>
        </w:tc>
        <w:tc>
          <w:tcPr>
            <w:tcW w:type="dxa" w:w="2700"/>
          </w:tcPr>
          <w:p>
            <w:r>
              <w:rPr>
                <w:sz w:val="15"/>
              </w:rPr>
              <w:t>translated</w:t>
            </w:r>
          </w:p>
        </w:tc>
        <w:tc>
          <w:tcPr>
            <w:tcW w:type="dxa" w:w="2700"/>
          </w:tcPr>
          <w:p/>
        </w:tc>
      </w:tr>
      <w:tr>
        <w:tc>
          <w:tcPr>
            <w:tcW w:type="dxa" w:w="2700"/>
          </w:tcPr>
          <w:p>
            <w:r>
              <w:rPr>
                <w:sz w:val="17"/>
              </w:rPr>
              <w:t>Replace voice note</w:t>
            </w:r>
          </w:p>
          <w:p>
            <w:r>
              <w:rPr>
                <w:color w:val="555555"/>
                <w:sz w:val="13"/>
              </w:rPr>
              <w:t>proximate.outcome.q4_voice_replace</w:t>
            </w:r>
          </w:p>
        </w:tc>
        <w:tc>
          <w:tcPr>
            <w:tcW w:type="dxa" w:w="2700"/>
          </w:tcPr>
          <w:p>
            <w:r>
              <w:rPr>
                <w:sz w:val="18"/>
              </w:rPr>
              <w:t>استبدال الملاحظة الصوتية</w:t>
            </w:r>
          </w:p>
        </w:tc>
        <w:tc>
          <w:tcPr>
            <w:tcW w:type="dxa" w:w="2700"/>
          </w:tcPr>
          <w:p>
            <w:r>
              <w:rPr>
                <w:sz w:val="15"/>
              </w:rPr>
              <w:t>translated</w:t>
            </w:r>
          </w:p>
        </w:tc>
        <w:tc>
          <w:tcPr>
            <w:tcW w:type="dxa" w:w="2700"/>
          </w:tcPr>
          <w:p/>
        </w:tc>
      </w:tr>
      <w:tr>
        <w:tc>
          <w:tcPr>
            <w:tcW w:type="dxa" w:w="2700"/>
          </w:tcPr>
          <w:p>
            <w:r>
              <w:rPr>
                <w:sz w:val="17"/>
              </w:rPr>
              <w:t>Share this link with the partner when the 90-day mark approaches.</w:t>
            </w:r>
          </w:p>
          <w:p>
            <w:r>
              <w:rPr>
                <w:color w:val="555555"/>
                <w:sz w:val="13"/>
              </w:rPr>
              <w:t>proximate.outcome.share_link_hint</w:t>
            </w:r>
          </w:p>
        </w:tc>
        <w:tc>
          <w:tcPr>
            <w:tcW w:type="dxa" w:w="2700"/>
          </w:tcPr>
          <w:p>
            <w:r>
              <w:rPr>
                <w:sz w:val="18"/>
              </w:rPr>
              <w:t>شارك هذا الرابط مع الشريك عند اقتراب موعد التسعين يوماً.</w:t>
            </w:r>
          </w:p>
        </w:tc>
        <w:tc>
          <w:tcPr>
            <w:tcW w:type="dxa" w:w="2700"/>
          </w:tcPr>
          <w:p>
            <w:r>
              <w:rPr>
                <w:sz w:val="15"/>
              </w:rPr>
              <w:t>translated</w:t>
            </w:r>
          </w:p>
        </w:tc>
        <w:tc>
          <w:tcPr>
            <w:tcW w:type="dxa" w:w="2700"/>
          </w:tcPr>
          <w:p/>
        </w:tc>
      </w:tr>
      <w:tr>
        <w:tc>
          <w:tcPr>
            <w:tcW w:type="dxa" w:w="2700"/>
          </w:tcPr>
          <w:p>
            <w:r>
              <w:rPr>
                <w:sz w:val="17"/>
              </w:rPr>
              <w:t>disputed</w:t>
            </w:r>
          </w:p>
          <w:p>
            <w:r>
              <w:rPr>
                <w:color w:val="555555"/>
                <w:sz w:val="13"/>
              </w:rPr>
              <w:t>proximate.outcome.status_disputed</w:t>
            </w:r>
          </w:p>
        </w:tc>
        <w:tc>
          <w:tcPr>
            <w:tcW w:type="dxa" w:w="2700"/>
          </w:tcPr>
          <w:p>
            <w:r>
              <w:rPr>
                <w:sz w:val="18"/>
              </w:rPr>
              <w:t>موضع شك</w:t>
            </w:r>
          </w:p>
        </w:tc>
        <w:tc>
          <w:tcPr>
            <w:tcW w:type="dxa" w:w="2700"/>
          </w:tcPr>
          <w:p>
            <w:r>
              <w:rPr>
                <w:sz w:val="15"/>
              </w:rPr>
              <w:t>translated</w:t>
            </w:r>
          </w:p>
        </w:tc>
        <w:tc>
          <w:tcPr>
            <w:tcW w:type="dxa" w:w="2700"/>
          </w:tcPr>
          <w:p/>
        </w:tc>
      </w:tr>
      <w:tr>
        <w:tc>
          <w:tcPr>
            <w:tcW w:type="dxa" w:w="2700"/>
          </w:tcPr>
          <w:p>
            <w:r>
              <w:rPr>
                <w:sz w:val="17"/>
              </w:rPr>
              <w:t>awaiting partner</w:t>
            </w:r>
          </w:p>
          <w:p>
            <w:r>
              <w:rPr>
                <w:color w:val="555555"/>
                <w:sz w:val="13"/>
              </w:rPr>
              <w:t>proximate.outcome.status_pending</w:t>
            </w:r>
          </w:p>
        </w:tc>
        <w:tc>
          <w:tcPr>
            <w:tcW w:type="dxa" w:w="2700"/>
          </w:tcPr>
          <w:p>
            <w:r>
              <w:rPr>
                <w:sz w:val="18"/>
              </w:rPr>
              <w:t>بانتظار الشريك</w:t>
            </w:r>
          </w:p>
        </w:tc>
        <w:tc>
          <w:tcPr>
            <w:tcW w:type="dxa" w:w="2700"/>
          </w:tcPr>
          <w:p>
            <w:r>
              <w:rPr>
                <w:sz w:val="15"/>
              </w:rPr>
              <w:t>translated</w:t>
            </w:r>
          </w:p>
        </w:tc>
        <w:tc>
          <w:tcPr>
            <w:tcW w:type="dxa" w:w="2700"/>
          </w:tcPr>
          <w:p/>
        </w:tc>
      </w:tr>
      <w:tr>
        <w:tc>
          <w:tcPr>
            <w:tcW w:type="dxa" w:w="2700"/>
          </w:tcPr>
          <w:p>
            <w:r>
              <w:rPr>
                <w:sz w:val="17"/>
              </w:rPr>
              <w:t>partner attested</w:t>
            </w:r>
          </w:p>
          <w:p>
            <w:r>
              <w:rPr>
                <w:color w:val="555555"/>
                <w:sz w:val="13"/>
              </w:rPr>
              <w:t>proximate.outcome.status_submitted</w:t>
            </w:r>
          </w:p>
        </w:tc>
        <w:tc>
          <w:tcPr>
            <w:tcW w:type="dxa" w:w="2700"/>
          </w:tcPr>
          <w:p>
            <w:r>
              <w:rPr>
                <w:sz w:val="18"/>
              </w:rPr>
              <w:t>الشريك أرسل الشهادة</w:t>
            </w:r>
          </w:p>
        </w:tc>
        <w:tc>
          <w:tcPr>
            <w:tcW w:type="dxa" w:w="2700"/>
          </w:tcPr>
          <w:p>
            <w:r>
              <w:rPr>
                <w:sz w:val="15"/>
              </w:rPr>
              <w:t>translated</w:t>
            </w:r>
          </w:p>
        </w:tc>
        <w:tc>
          <w:tcPr>
            <w:tcW w:type="dxa" w:w="2700"/>
          </w:tcPr>
          <w:p/>
        </w:tc>
      </w:tr>
      <w:tr>
        <w:tc>
          <w:tcPr>
            <w:tcW w:type="dxa" w:w="2700"/>
          </w:tcPr>
          <w:p>
            <w:r>
              <w:rPr>
                <w:sz w:val="17"/>
              </w:rPr>
              <w:t>verified</w:t>
            </w:r>
          </w:p>
          <w:p>
            <w:r>
              <w:rPr>
                <w:color w:val="555555"/>
                <w:sz w:val="13"/>
              </w:rPr>
              <w:t>proximate.outcome.status_verified</w:t>
            </w:r>
          </w:p>
        </w:tc>
        <w:tc>
          <w:tcPr>
            <w:tcW w:type="dxa" w:w="2700"/>
          </w:tcPr>
          <w:p>
            <w:r>
              <w:rPr>
                <w:sz w:val="18"/>
              </w:rPr>
              <w:t>مُتحقَّق منها</w:t>
            </w:r>
          </w:p>
        </w:tc>
        <w:tc>
          <w:tcPr>
            <w:tcW w:type="dxa" w:w="2700"/>
          </w:tcPr>
          <w:p>
            <w:r>
              <w:rPr>
                <w:sz w:val="15"/>
              </w:rPr>
              <w:t>translated</w:t>
            </w:r>
          </w:p>
        </w:tc>
        <w:tc>
          <w:tcPr>
            <w:tcW w:type="dxa" w:w="2700"/>
          </w:tcPr>
          <w:p/>
        </w:tc>
      </w:tr>
      <w:tr>
        <w:tc>
          <w:tcPr>
            <w:tcW w:type="dxa" w:w="2700"/>
          </w:tcPr>
          <w:p>
            <w:r>
              <w:rPr>
                <w:sz w:val="17"/>
              </w:rPr>
              <w:t>Send attestation</w:t>
            </w:r>
          </w:p>
          <w:p>
            <w:r>
              <w:rPr>
                <w:color w:val="555555"/>
                <w:sz w:val="13"/>
              </w:rPr>
              <w:t>proximate.outcome.submit</w:t>
            </w:r>
          </w:p>
        </w:tc>
        <w:tc>
          <w:tcPr>
            <w:tcW w:type="dxa" w:w="2700"/>
          </w:tcPr>
          <w:p>
            <w:r>
              <w:rPr>
                <w:sz w:val="18"/>
              </w:rPr>
              <w:t>إرسال الشهادة</w:t>
            </w:r>
          </w:p>
        </w:tc>
        <w:tc>
          <w:tcPr>
            <w:tcW w:type="dxa" w:w="2700"/>
          </w:tcPr>
          <w:p>
            <w:r>
              <w:rPr>
                <w:sz w:val="15"/>
              </w:rPr>
              <w:t>translated</w:t>
            </w:r>
          </w:p>
        </w:tc>
        <w:tc>
          <w:tcPr>
            <w:tcW w:type="dxa" w:w="2700"/>
          </w:tcPr>
          <w:p/>
        </w:tc>
      </w:tr>
      <w:tr>
        <w:tc>
          <w:tcPr>
            <w:tcW w:type="dxa" w:w="2700"/>
          </w:tcPr>
          <w:p>
            <w:r>
              <w:rPr>
                <w:sz w:val="17"/>
              </w:rPr>
              <w:t>We could not submit. Please try again.</w:t>
            </w:r>
          </w:p>
          <w:p>
            <w:r>
              <w:rPr>
                <w:color w:val="555555"/>
                <w:sz w:val="13"/>
              </w:rPr>
              <w:t>proximate.outcome.submit_failed</w:t>
            </w:r>
          </w:p>
        </w:tc>
        <w:tc>
          <w:tcPr>
            <w:tcW w:type="dxa" w:w="2700"/>
          </w:tcPr>
          <w:p>
            <w:r>
              <w:rPr>
                <w:sz w:val="18"/>
              </w:rPr>
              <w:t>لم نتمكن من الإرسال. الرجاء المحاولة مرة أخرى.</w:t>
            </w:r>
          </w:p>
        </w:tc>
        <w:tc>
          <w:tcPr>
            <w:tcW w:type="dxa" w:w="2700"/>
          </w:tcPr>
          <w:p>
            <w:r>
              <w:rPr>
                <w:sz w:val="15"/>
              </w:rPr>
              <w:t>translated</w:t>
            </w:r>
          </w:p>
        </w:tc>
        <w:tc>
          <w:tcPr>
            <w:tcW w:type="dxa" w:w="2700"/>
          </w:tcPr>
          <w:p/>
        </w:tc>
      </w:tr>
      <w:tr>
        <w:tc>
          <w:tcPr>
            <w:tcW w:type="dxa" w:w="2700"/>
          </w:tcPr>
          <w:p>
            <w:r>
              <w:rPr>
                <w:sz w:val="17"/>
              </w:rPr>
              <w:t>Submitted</w:t>
            </w:r>
          </w:p>
          <w:p>
            <w:r>
              <w:rPr>
                <w:color w:val="555555"/>
                <w:sz w:val="13"/>
              </w:rPr>
              <w:t>proximate.outcome.submitted_at</w:t>
            </w:r>
          </w:p>
        </w:tc>
        <w:tc>
          <w:tcPr>
            <w:tcW w:type="dxa" w:w="2700"/>
          </w:tcPr>
          <w:p>
            <w:r>
              <w:rPr>
                <w:sz w:val="18"/>
              </w:rPr>
              <w:t>أُرسلت</w:t>
            </w:r>
          </w:p>
        </w:tc>
        <w:tc>
          <w:tcPr>
            <w:tcW w:type="dxa" w:w="2700"/>
          </w:tcPr>
          <w:p>
            <w:r>
              <w:rPr>
                <w:sz w:val="15"/>
              </w:rPr>
              <w:t>translated</w:t>
            </w:r>
          </w:p>
        </w:tc>
        <w:tc>
          <w:tcPr>
            <w:tcW w:type="dxa" w:w="2700"/>
          </w:tcPr>
          <w:p/>
        </w:tc>
      </w:tr>
      <w:tr>
        <w:tc>
          <w:tcPr>
            <w:tcW w:type="dxa" w:w="2700"/>
          </w:tcPr>
          <w:p>
            <w:r>
              <w:rPr>
                <w:sz w:val="17"/>
              </w:rPr>
              <w:t>Three short questions about whether the support is still helping.</w:t>
            </w:r>
          </w:p>
          <w:p>
            <w:r>
              <w:rPr>
                <w:color w:val="555555"/>
                <w:sz w:val="13"/>
              </w:rPr>
              <w:t>proximate.outcome.subtitle</w:t>
            </w:r>
          </w:p>
        </w:tc>
        <w:tc>
          <w:tcPr>
            <w:tcW w:type="dxa" w:w="2700"/>
          </w:tcPr>
          <w:p>
            <w:r>
              <w:rPr>
                <w:sz w:val="18"/>
              </w:rPr>
              <w:t>ثلاثة أسئلة قصيرة حول ما إذا كان الدعم لا يزال يساعد.</w:t>
            </w:r>
          </w:p>
        </w:tc>
        <w:tc>
          <w:tcPr>
            <w:tcW w:type="dxa" w:w="2700"/>
          </w:tcPr>
          <w:p>
            <w:r>
              <w:rPr>
                <w:sz w:val="15"/>
              </w:rPr>
              <w:t>translated</w:t>
            </w:r>
          </w:p>
        </w:tc>
        <w:tc>
          <w:tcPr>
            <w:tcW w:type="dxa" w:w="2700"/>
          </w:tcPr>
          <w:p/>
        </w:tc>
      </w:tr>
      <w:tr>
        <w:tc>
          <w:tcPr>
            <w:tcW w:type="dxa" w:w="2700"/>
          </w:tcPr>
          <w:p>
            <w:r>
              <w:rPr>
                <w:sz w:val="17"/>
              </w:rPr>
              <w:t>Adeso will read this. You may hear back if there is a follow-up question.</w:t>
            </w:r>
          </w:p>
          <w:p>
            <w:r>
              <w:rPr>
                <w:color w:val="555555"/>
                <w:sz w:val="13"/>
              </w:rPr>
              <w:t>proximate.outcome.thanks_body</w:t>
            </w:r>
          </w:p>
        </w:tc>
        <w:tc>
          <w:tcPr>
            <w:tcW w:type="dxa" w:w="2700"/>
          </w:tcPr>
          <w:p>
            <w:r>
              <w:rPr>
                <w:sz w:val="18"/>
              </w:rPr>
              <w:t>سيقرأ فريق Adeso هذا. قد تتلقى رداً إذا كان هناك سؤال متابعة.</w:t>
            </w:r>
          </w:p>
        </w:tc>
        <w:tc>
          <w:tcPr>
            <w:tcW w:type="dxa" w:w="2700"/>
          </w:tcPr>
          <w:p>
            <w:r>
              <w:rPr>
                <w:sz w:val="15"/>
              </w:rPr>
              <w:t>translated</w:t>
            </w:r>
          </w:p>
        </w:tc>
        <w:tc>
          <w:tcPr>
            <w:tcW w:type="dxa" w:w="2700"/>
          </w:tcPr>
          <w:p/>
        </w:tc>
      </w:tr>
      <w:tr>
        <w:tc>
          <w:tcPr>
            <w:tcW w:type="dxa" w:w="2700"/>
          </w:tcPr>
          <w:p>
            <w:r>
              <w:rPr>
                <w:sz w:val="17"/>
              </w:rPr>
              <w:t>Thank you</w:t>
            </w:r>
          </w:p>
          <w:p>
            <w:r>
              <w:rPr>
                <w:color w:val="555555"/>
                <w:sz w:val="13"/>
              </w:rPr>
              <w:t>proximate.outcome.thanks_title</w:t>
            </w:r>
          </w:p>
        </w:tc>
        <w:tc>
          <w:tcPr>
            <w:tcW w:type="dxa" w:w="2700"/>
          </w:tcPr>
          <w:p>
            <w:r>
              <w:rPr>
                <w:sz w:val="18"/>
              </w:rPr>
              <w:t>شكراً لك</w:t>
            </w:r>
          </w:p>
        </w:tc>
        <w:tc>
          <w:tcPr>
            <w:tcW w:type="dxa" w:w="2700"/>
          </w:tcPr>
          <w:p>
            <w:r>
              <w:rPr>
                <w:sz w:val="15"/>
              </w:rPr>
              <w:t>translated</w:t>
            </w:r>
          </w:p>
        </w:tc>
        <w:tc>
          <w:tcPr>
            <w:tcW w:type="dxa" w:w="2700"/>
          </w:tcPr>
          <w:p/>
        </w:tc>
      </w:tr>
      <w:tr>
        <w:tc>
          <w:tcPr>
            <w:tcW w:type="dxa" w:w="2700"/>
          </w:tcPr>
          <w:p>
            <w:r>
              <w:rPr>
                <w:sz w:val="17"/>
              </w:rPr>
              <w:t>How did it go, 90 days on?</w:t>
            </w:r>
          </w:p>
          <w:p>
            <w:r>
              <w:rPr>
                <w:color w:val="555555"/>
                <w:sz w:val="13"/>
              </w:rPr>
              <w:t>proximate.outcome.title</w:t>
            </w:r>
          </w:p>
        </w:tc>
        <w:tc>
          <w:tcPr>
            <w:tcW w:type="dxa" w:w="2700"/>
          </w:tcPr>
          <w:p>
            <w:r>
              <w:rPr>
                <w:sz w:val="18"/>
              </w:rPr>
              <w:t>كيف الحال بعد 90 يوماً؟</w:t>
            </w:r>
          </w:p>
        </w:tc>
        <w:tc>
          <w:tcPr>
            <w:tcW w:type="dxa" w:w="2700"/>
          </w:tcPr>
          <w:p>
            <w:r>
              <w:rPr>
                <w:sz w:val="15"/>
              </w:rPr>
              <w:t>translated</w:t>
            </w:r>
          </w:p>
        </w:tc>
        <w:tc>
          <w:tcPr>
            <w:tcW w:type="dxa" w:w="2700"/>
          </w:tcPr>
          <w:p/>
        </w:tc>
      </w:tr>
      <w:tr>
        <w:tc>
          <w:tcPr>
            <w:tcW w:type="dxa" w:w="2700"/>
          </w:tcPr>
          <w:p>
            <w:r>
              <w:rPr>
                <w:sz w:val="17"/>
              </w:rPr>
              <w:t>Upload failed. Please try again.</w:t>
            </w:r>
          </w:p>
          <w:p>
            <w:r>
              <w:rPr>
                <w:color w:val="555555"/>
                <w:sz w:val="13"/>
              </w:rPr>
              <w:t>proximate.outcome.upload_failed</w:t>
            </w:r>
          </w:p>
        </w:tc>
        <w:tc>
          <w:tcPr>
            <w:tcW w:type="dxa" w:w="2700"/>
          </w:tcPr>
          <w:p>
            <w:r>
              <w:rPr>
                <w:sz w:val="18"/>
              </w:rPr>
              <w:t>فشل التحميل. الرجاء المحاولة مرة أخرى.</w:t>
            </w:r>
          </w:p>
        </w:tc>
        <w:tc>
          <w:tcPr>
            <w:tcW w:type="dxa" w:w="2700"/>
          </w:tcPr>
          <w:p>
            <w:r>
              <w:rPr>
                <w:sz w:val="15"/>
              </w:rPr>
              <w:t>translated</w:t>
            </w:r>
          </w:p>
        </w:tc>
        <w:tc>
          <w:tcPr>
            <w:tcW w:type="dxa" w:w="2700"/>
          </w:tcPr>
          <w:p/>
        </w:tc>
      </w:tr>
      <w:tr>
        <w:tc>
          <w:tcPr>
            <w:tcW w:type="dxa" w:w="2700"/>
          </w:tcPr>
          <w:p>
            <w:r>
              <w:rPr>
                <w:sz w:val="17"/>
              </w:rPr>
              <w:t>Optional notes — what you accept, what needs follow-up</w:t>
            </w:r>
          </w:p>
          <w:p>
            <w:r>
              <w:rPr>
                <w:color w:val="555555"/>
                <w:sz w:val="13"/>
              </w:rPr>
              <w:t>proximate.outcome.verdict_note_placeholder</w:t>
            </w:r>
          </w:p>
        </w:tc>
        <w:tc>
          <w:tcPr>
            <w:tcW w:type="dxa" w:w="2700"/>
          </w:tcPr>
          <w:p>
            <w:r>
              <w:rPr>
                <w:sz w:val="18"/>
              </w:rPr>
              <w:t>ملاحظات اختيارية — ما تقبله، ما يحتاج متابعة</w:t>
            </w:r>
          </w:p>
        </w:tc>
        <w:tc>
          <w:tcPr>
            <w:tcW w:type="dxa" w:w="2700"/>
          </w:tcPr>
          <w:p>
            <w:r>
              <w:rPr>
                <w:sz w:val="15"/>
              </w:rPr>
              <w:t>translated</w:t>
            </w:r>
          </w:p>
        </w:tc>
        <w:tc>
          <w:tcPr>
            <w:tcW w:type="dxa" w:w="2700"/>
          </w:tcPr>
          <w:p/>
        </w:tc>
      </w:tr>
      <w:tr>
        <w:tc>
          <w:tcPr>
            <w:tcW w:type="dxa" w:w="2700"/>
          </w:tcPr>
          <w:p>
            <w:r>
              <w:rPr>
                <w:sz w:val="17"/>
              </w:rPr>
              <w:t>Notes</w:t>
            </w:r>
          </w:p>
          <w:p>
            <w:r>
              <w:rPr>
                <w:color w:val="555555"/>
                <w:sz w:val="13"/>
              </w:rPr>
              <w:t>proximate.outcome.verdict_notes</w:t>
            </w:r>
          </w:p>
        </w:tc>
        <w:tc>
          <w:tcPr>
            <w:tcW w:type="dxa" w:w="2700"/>
          </w:tcPr>
          <w:p>
            <w:r>
              <w:rPr>
                <w:sz w:val="18"/>
              </w:rPr>
              <w:t>ملاحظات</w:t>
            </w:r>
          </w:p>
        </w:tc>
        <w:tc>
          <w:tcPr>
            <w:tcW w:type="dxa" w:w="2700"/>
          </w:tcPr>
          <w:p>
            <w:r>
              <w:rPr>
                <w:sz w:val="15"/>
              </w:rPr>
              <w:t>translated</w:t>
            </w:r>
          </w:p>
        </w:tc>
        <w:tc>
          <w:tcPr>
            <w:tcW w:type="dxa" w:w="2700"/>
          </w:tcPr>
          <w:p/>
        </w:tc>
      </w:tr>
      <w:tr>
        <w:tc>
          <w:tcPr>
            <w:tcW w:type="dxa" w:w="2700"/>
          </w:tcPr>
          <w:p>
            <w:r>
              <w:rPr>
                <w:sz w:val="17"/>
              </w:rPr>
              <w:t>Verify</w:t>
            </w:r>
          </w:p>
          <w:p>
            <w:r>
              <w:rPr>
                <w:color w:val="555555"/>
                <w:sz w:val="13"/>
              </w:rPr>
              <w:t>proximate.outcome.verify</w:t>
            </w:r>
          </w:p>
        </w:tc>
        <w:tc>
          <w:tcPr>
            <w:tcW w:type="dxa" w:w="2700"/>
          </w:tcPr>
          <w:p>
            <w:r>
              <w:rPr>
                <w:sz w:val="18"/>
              </w:rPr>
              <w:t>تحقَّق</w:t>
            </w:r>
          </w:p>
        </w:tc>
        <w:tc>
          <w:tcPr>
            <w:tcW w:type="dxa" w:w="2700"/>
          </w:tcPr>
          <w:p>
            <w:r>
              <w:rPr>
                <w:sz w:val="15"/>
              </w:rPr>
              <w:t>translated</w:t>
            </w:r>
          </w:p>
        </w:tc>
        <w:tc>
          <w:tcPr>
            <w:tcW w:type="dxa" w:w="2700"/>
          </w:tcPr>
          <w:p/>
        </w:tc>
      </w:tr>
      <w:tr>
        <w:tc>
          <w:tcPr>
            <w:tcW w:type="dxa" w:w="2700"/>
          </w:tcPr>
          <w:p>
            <w:r>
              <w:rPr>
                <w:sz w:val="17"/>
              </w:rPr>
              <w:t>Your verdict</w:t>
            </w:r>
          </w:p>
          <w:p>
            <w:r>
              <w:rPr>
                <w:color w:val="555555"/>
                <w:sz w:val="13"/>
              </w:rPr>
              <w:t>proximate.outcome.your_verdict</w:t>
            </w:r>
          </w:p>
        </w:tc>
        <w:tc>
          <w:tcPr>
            <w:tcW w:type="dxa" w:w="2700"/>
          </w:tcPr>
          <w:p>
            <w:r>
              <w:rPr>
                <w:sz w:val="18"/>
              </w:rPr>
              <w:t>حكمك</w:t>
            </w:r>
          </w:p>
        </w:tc>
        <w:tc>
          <w:tcPr>
            <w:tcW w:type="dxa" w:w="2700"/>
          </w:tcPr>
          <w:p>
            <w:r>
              <w:rPr>
                <w:sz w:val="15"/>
              </w:rPr>
              <w:t>translated</w:t>
            </w:r>
          </w:p>
        </w:tc>
        <w:tc>
          <w:tcPr>
            <w:tcW w:type="dxa" w:w="2700"/>
          </w:tcPr>
          <w:p/>
        </w:tc>
      </w:tr>
    </w:tbl>
    <w:p>
      <w:r>
        <w:rPr>
          <w:b/>
          <w:color w:val="C2410C"/>
          <w:sz w:val="24"/>
        </w:rPr>
        <w:t>Grievance channel (FIELD) — 17 strings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700"/>
          </w:tcPr>
          <w:p>
            <w:r>
              <w:rPr>
                <w:b/>
                <w:sz w:val="17"/>
              </w:rPr>
              <w:t>English</w:t>
            </w:r>
          </w:p>
        </w:tc>
        <w:tc>
          <w:tcPr>
            <w:tcW w:type="dxa" w:w="2700"/>
          </w:tcPr>
          <w:p>
            <w:r>
              <w:rPr>
                <w:b/>
                <w:sz w:val="17"/>
              </w:rPr>
              <w:t>Current Arabic</w:t>
            </w:r>
          </w:p>
        </w:tc>
        <w:tc>
          <w:tcPr>
            <w:tcW w:type="dxa" w:w="2700"/>
          </w:tcPr>
          <w:p>
            <w:r>
              <w:rPr>
                <w:b/>
                <w:sz w:val="17"/>
              </w:rPr>
              <w:t>Status</w:t>
            </w:r>
          </w:p>
        </w:tc>
        <w:tc>
          <w:tcPr>
            <w:tcW w:type="dxa" w:w="2700"/>
          </w:tcPr>
          <w:p>
            <w:r>
              <w:rPr>
                <w:b/>
                <w:sz w:val="17"/>
              </w:rPr>
              <w:t>Suggested revision (fill in)</w:t>
            </w:r>
          </w:p>
        </w:tc>
      </w:tr>
      <w:tr>
        <w:tc>
          <w:tcPr>
            <w:tcW w:type="dxa" w:w="2700"/>
          </w:tcPr>
          <w:p>
            <w:r>
              <w:rPr>
                <w:sz w:val="17"/>
              </w:rPr>
              <w:t>About the fund</w:t>
            </w:r>
          </w:p>
          <w:p>
            <w:r>
              <w:rPr>
                <w:color w:val="555555"/>
                <w:sz w:val="13"/>
              </w:rPr>
              <w:t>proximate.grievance_queue.about_fund</w:t>
            </w:r>
          </w:p>
        </w:tc>
        <w:tc>
          <w:tcPr>
            <w:tcW w:type="dxa" w:w="2700"/>
          </w:tcPr>
          <w:p>
            <w:r>
              <w:rPr>
                <w:sz w:val="18"/>
              </w:rPr>
              <w:t>عن الصندوق</w:t>
            </w:r>
          </w:p>
        </w:tc>
        <w:tc>
          <w:tcPr>
            <w:tcW w:type="dxa" w:w="2700"/>
          </w:tcPr>
          <w:p>
            <w:r>
              <w:rPr>
                <w:sz w:val="15"/>
              </w:rPr>
              <w:t>translated</w:t>
            </w:r>
          </w:p>
        </w:tc>
        <w:tc>
          <w:tcPr>
            <w:tcW w:type="dxa" w:w="2700"/>
          </w:tcPr>
          <w:p/>
        </w:tc>
      </w:tr>
      <w:tr>
        <w:tc>
          <w:tcPr>
            <w:tcW w:type="dxa" w:w="2700"/>
          </w:tcPr>
          <w:p>
            <w:r>
              <w:rPr>
                <w:sz w:val="17"/>
              </w:rPr>
              <w:t>Action failed</w:t>
            </w:r>
          </w:p>
          <w:p>
            <w:r>
              <w:rPr>
                <w:color w:val="555555"/>
                <w:sz w:val="13"/>
              </w:rPr>
              <w:t>proximate.grievance_queue.action_failed</w:t>
            </w:r>
          </w:p>
        </w:tc>
        <w:tc>
          <w:tcPr>
            <w:tcW w:type="dxa" w:w="2700"/>
          </w:tcPr>
          <w:p>
            <w:r>
              <w:rPr>
                <w:sz w:val="18"/>
              </w:rPr>
              <w:t>فشل الإجراء</w:t>
            </w:r>
          </w:p>
        </w:tc>
        <w:tc>
          <w:tcPr>
            <w:tcW w:type="dxa" w:w="2700"/>
          </w:tcPr>
          <w:p>
            <w:r>
              <w:rPr>
                <w:sz w:val="15"/>
              </w:rPr>
              <w:t>translated</w:t>
            </w:r>
          </w:p>
        </w:tc>
        <w:tc>
          <w:tcPr>
            <w:tcW w:type="dxa" w:w="2700"/>
          </w:tcPr>
          <w:p/>
        </w:tc>
      </w:tr>
      <w:tr>
        <w:tc>
          <w:tcPr>
            <w:tcW w:type="dxa" w:w="2700"/>
          </w:tcPr>
          <w:p>
            <w:r>
              <w:rPr>
                <w:sz w:val="17"/>
              </w:rPr>
              <w:t>Anonymous</w:t>
            </w:r>
          </w:p>
          <w:p>
            <w:r>
              <w:rPr>
                <w:color w:val="555555"/>
                <w:sz w:val="13"/>
              </w:rPr>
              <w:t>proximate.grievance_queue.anonymous</w:t>
            </w:r>
          </w:p>
        </w:tc>
        <w:tc>
          <w:tcPr>
            <w:tcW w:type="dxa" w:w="2700"/>
          </w:tcPr>
          <w:p>
            <w:r>
              <w:rPr>
                <w:sz w:val="18"/>
              </w:rPr>
              <w:t>مجهول الهوية</w:t>
            </w:r>
          </w:p>
        </w:tc>
        <w:tc>
          <w:tcPr>
            <w:tcW w:type="dxa" w:w="2700"/>
          </w:tcPr>
          <w:p>
            <w:r>
              <w:rPr>
                <w:sz w:val="15"/>
              </w:rPr>
              <w:t>translated</w:t>
            </w:r>
          </w:p>
        </w:tc>
        <w:tc>
          <w:tcPr>
            <w:tcW w:type="dxa" w:w="2700"/>
          </w:tcPr>
          <w:p/>
        </w:tc>
      </w:tr>
      <w:tr>
        <w:tc>
          <w:tcPr>
            <w:tcW w:type="dxa" w:w="2700"/>
          </w:tcPr>
          <w:p>
            <w:r>
              <w:rPr>
                <w:sz w:val="17"/>
              </w:rPr>
              <w:t>Auto-opened freeze</w:t>
            </w:r>
          </w:p>
          <w:p>
            <w:r>
              <w:rPr>
                <w:color w:val="555555"/>
                <w:sz w:val="13"/>
              </w:rPr>
              <w:t>proximate.grievance_queue.auto_intervention</w:t>
            </w:r>
          </w:p>
        </w:tc>
        <w:tc>
          <w:tcPr>
            <w:tcW w:type="dxa" w:w="2700"/>
          </w:tcPr>
          <w:p>
            <w:r>
              <w:rPr>
                <w:sz w:val="18"/>
              </w:rPr>
              <w:t>تجميد تلقائي مفتوح</w:t>
            </w:r>
          </w:p>
        </w:tc>
        <w:tc>
          <w:tcPr>
            <w:tcW w:type="dxa" w:w="2700"/>
          </w:tcPr>
          <w:p>
            <w:r>
              <w:rPr>
                <w:sz w:val="15"/>
              </w:rPr>
              <w:t>translated</w:t>
            </w:r>
          </w:p>
        </w:tc>
        <w:tc>
          <w:tcPr>
            <w:tcW w:type="dxa" w:w="2700"/>
          </w:tcPr>
          <w:p/>
        </w:tc>
      </w:tr>
      <w:tr>
        <w:tc>
          <w:tcPr>
            <w:tcW w:type="dxa" w:w="2700"/>
          </w:tcPr>
          <w:p>
            <w:r>
              <w:rPr>
                <w:sz w:val="17"/>
              </w:rPr>
              <w:t>past SLA</w:t>
            </w:r>
          </w:p>
          <w:p>
            <w:r>
              <w:rPr>
                <w:color w:val="555555"/>
                <w:sz w:val="13"/>
              </w:rPr>
              <w:t>proximate.grievance_queue.breached_count</w:t>
            </w:r>
          </w:p>
        </w:tc>
        <w:tc>
          <w:tcPr>
            <w:tcW w:type="dxa" w:w="2700"/>
          </w:tcPr>
          <w:p>
            <w:r>
              <w:rPr>
                <w:sz w:val="18"/>
              </w:rPr>
              <w:t>متجاوزة للمهلة</w:t>
            </w:r>
          </w:p>
        </w:tc>
        <w:tc>
          <w:tcPr>
            <w:tcW w:type="dxa" w:w="2700"/>
          </w:tcPr>
          <w:p>
            <w:r>
              <w:rPr>
                <w:sz w:val="15"/>
              </w:rPr>
              <w:t>translated</w:t>
            </w:r>
          </w:p>
        </w:tc>
        <w:tc>
          <w:tcPr>
            <w:tcW w:type="dxa" w:w="2700"/>
          </w:tcPr>
          <w:p/>
        </w:tc>
      </w:tr>
      <w:tr>
        <w:tc>
          <w:tcPr>
            <w:tcW w:type="dxa" w:w="2700"/>
          </w:tcPr>
          <w:p>
            <w:r>
              <w:rPr>
                <w:sz w:val="17"/>
              </w:rPr>
              <w:t>Dismiss</w:t>
            </w:r>
          </w:p>
          <w:p>
            <w:r>
              <w:rPr>
                <w:color w:val="555555"/>
                <w:sz w:val="13"/>
              </w:rPr>
              <w:t>proximate.grievance_queue.dismiss</w:t>
            </w:r>
          </w:p>
        </w:tc>
        <w:tc>
          <w:tcPr>
            <w:tcW w:type="dxa" w:w="2700"/>
          </w:tcPr>
          <w:p>
            <w:r>
              <w:rPr>
                <w:sz w:val="18"/>
              </w:rPr>
              <w:t>رفض البلاغ</w:t>
            </w:r>
          </w:p>
        </w:tc>
        <w:tc>
          <w:tcPr>
            <w:tcW w:type="dxa" w:w="2700"/>
          </w:tcPr>
          <w:p>
            <w:r>
              <w:rPr>
                <w:sz w:val="15"/>
              </w:rPr>
              <w:t>translated</w:t>
            </w:r>
          </w:p>
        </w:tc>
        <w:tc>
          <w:tcPr>
            <w:tcW w:type="dxa" w:w="2700"/>
          </w:tcPr>
          <w:p/>
        </w:tc>
      </w:tr>
      <w:tr>
        <w:tc>
          <w:tcPr>
            <w:tcW w:type="dxa" w:w="2700"/>
          </w:tcPr>
          <w:p>
            <w:r>
              <w:rPr>
                <w:sz w:val="17"/>
              </w:rPr>
              <w:t>No open grievances.</w:t>
            </w:r>
          </w:p>
          <w:p>
            <w:r>
              <w:rPr>
                <w:color w:val="555555"/>
                <w:sz w:val="13"/>
              </w:rPr>
              <w:t>proximate.grievance_queue.empty</w:t>
            </w:r>
          </w:p>
        </w:tc>
        <w:tc>
          <w:tcPr>
            <w:tcW w:type="dxa" w:w="2700"/>
          </w:tcPr>
          <w:p>
            <w:r>
              <w:rPr>
                <w:sz w:val="18"/>
              </w:rPr>
              <w:t>لا توجد بلاغات مفتوحة.</w:t>
            </w:r>
          </w:p>
        </w:tc>
        <w:tc>
          <w:tcPr>
            <w:tcW w:type="dxa" w:w="2700"/>
          </w:tcPr>
          <w:p>
            <w:r>
              <w:rPr>
                <w:sz w:val="15"/>
              </w:rPr>
              <w:t>translated</w:t>
            </w:r>
          </w:p>
        </w:tc>
        <w:tc>
          <w:tcPr>
            <w:tcW w:type="dxa" w:w="2700"/>
          </w:tcPr>
          <w:p/>
        </w:tc>
      </w:tr>
      <w:tr>
        <w:tc>
          <w:tcPr>
            <w:tcW w:type="dxa" w:w="2700"/>
          </w:tcPr>
          <w:p>
            <w:r>
              <w:rPr>
                <w:sz w:val="17"/>
              </w:rPr>
              <w:t>Could not load grievances</w:t>
            </w:r>
          </w:p>
          <w:p>
            <w:r>
              <w:rPr>
                <w:color w:val="555555"/>
                <w:sz w:val="13"/>
              </w:rPr>
              <w:t>proximate.grievance_queue.load_failed</w:t>
            </w:r>
          </w:p>
        </w:tc>
        <w:tc>
          <w:tcPr>
            <w:tcW w:type="dxa" w:w="2700"/>
          </w:tcPr>
          <w:p>
            <w:r>
              <w:rPr>
                <w:sz w:val="18"/>
              </w:rPr>
              <w:t>تعذّر تحميل البلاغات</w:t>
            </w:r>
          </w:p>
        </w:tc>
        <w:tc>
          <w:tcPr>
            <w:tcW w:type="dxa" w:w="2700"/>
          </w:tcPr>
          <w:p>
            <w:r>
              <w:rPr>
                <w:sz w:val="15"/>
              </w:rPr>
              <w:t>translated</w:t>
            </w:r>
          </w:p>
        </w:tc>
        <w:tc>
          <w:tcPr>
            <w:tcW w:type="dxa" w:w="2700"/>
          </w:tcPr>
          <w:p/>
        </w:tc>
      </w:tr>
      <w:tr>
        <w:tc>
          <w:tcPr>
            <w:tcW w:type="dxa" w:w="2700"/>
          </w:tcPr>
          <w:p>
            <w:r>
              <w:rPr>
                <w:sz w:val="17"/>
              </w:rPr>
              <w:t>new</w:t>
            </w:r>
          </w:p>
          <w:p>
            <w:r>
              <w:rPr>
                <w:color w:val="555555"/>
                <w:sz w:val="13"/>
              </w:rPr>
              <w:t>proximate.grievance_queue.new_count</w:t>
            </w:r>
          </w:p>
        </w:tc>
        <w:tc>
          <w:tcPr>
            <w:tcW w:type="dxa" w:w="2700"/>
          </w:tcPr>
          <w:p>
            <w:r>
              <w:rPr>
                <w:sz w:val="18"/>
              </w:rPr>
              <w:t>جديدة</w:t>
            </w:r>
          </w:p>
        </w:tc>
        <w:tc>
          <w:tcPr>
            <w:tcW w:type="dxa" w:w="2700"/>
          </w:tcPr>
          <w:p>
            <w:r>
              <w:rPr>
                <w:sz w:val="15"/>
              </w:rPr>
              <w:t>translated</w:t>
            </w:r>
          </w:p>
        </w:tc>
        <w:tc>
          <w:tcPr>
            <w:tcW w:type="dxa" w:w="2700"/>
          </w:tcPr>
          <w:p/>
        </w:tc>
      </w:tr>
      <w:tr>
        <w:tc>
          <w:tcPr>
            <w:tcW w:type="dxa" w:w="2700"/>
          </w:tcPr>
          <w:p>
            <w:r>
              <w:rPr>
                <w:sz w:val="17"/>
              </w:rPr>
              <w:t>Resolution notes (required)</w:t>
            </w:r>
          </w:p>
          <w:p>
            <w:r>
              <w:rPr>
                <w:color w:val="555555"/>
                <w:sz w:val="13"/>
              </w:rPr>
              <w:t>proximate.grievance_queue.notes_placeholder</w:t>
            </w:r>
          </w:p>
        </w:tc>
        <w:tc>
          <w:tcPr>
            <w:tcW w:type="dxa" w:w="2700"/>
          </w:tcPr>
          <w:p>
            <w:r>
              <w:rPr>
                <w:sz w:val="18"/>
              </w:rPr>
              <w:t>ملاحظات الإغلاق (مطلوبة)</w:t>
            </w:r>
          </w:p>
        </w:tc>
        <w:tc>
          <w:tcPr>
            <w:tcW w:type="dxa" w:w="2700"/>
          </w:tcPr>
          <w:p>
            <w:r>
              <w:rPr>
                <w:sz w:val="15"/>
              </w:rPr>
              <w:t>translated</w:t>
            </w:r>
          </w:p>
        </w:tc>
        <w:tc>
          <w:tcPr>
            <w:tcW w:type="dxa" w:w="2700"/>
          </w:tcPr>
          <w:p/>
        </w:tc>
      </w:tr>
      <w:tr>
        <w:tc>
          <w:tcPr>
            <w:tcW w:type="dxa" w:w="2700"/>
          </w:tcPr>
          <w:p>
            <w:r>
              <w:rPr>
                <w:sz w:val="17"/>
              </w:rPr>
              <w:t>Resolution notes are required</w:t>
            </w:r>
          </w:p>
          <w:p>
            <w:r>
              <w:rPr>
                <w:color w:val="555555"/>
                <w:sz w:val="13"/>
              </w:rPr>
              <w:t>proximate.grievance_queue.notes_required</w:t>
            </w:r>
          </w:p>
        </w:tc>
        <w:tc>
          <w:tcPr>
            <w:tcW w:type="dxa" w:w="2700"/>
          </w:tcPr>
          <w:p>
            <w:r>
              <w:rPr>
                <w:sz w:val="18"/>
              </w:rPr>
              <w:t>ملاحظات الإغلاق مطلوبة</w:t>
            </w:r>
          </w:p>
        </w:tc>
        <w:tc>
          <w:tcPr>
            <w:tcW w:type="dxa" w:w="2700"/>
          </w:tcPr>
          <w:p>
            <w:r>
              <w:rPr>
                <w:sz w:val="15"/>
              </w:rPr>
              <w:t>translated</w:t>
            </w:r>
          </w:p>
        </w:tc>
        <w:tc>
          <w:tcPr>
            <w:tcW w:type="dxa" w:w="2700"/>
          </w:tcPr>
          <w:p/>
        </w:tc>
      </w:tr>
      <w:tr>
        <w:tc>
          <w:tcPr>
            <w:tcW w:type="dxa" w:w="2700"/>
          </w:tcPr>
          <w:p>
            <w:r>
              <w:rPr>
                <w:sz w:val="17"/>
              </w:rPr>
              <w:t>Resolve</w:t>
            </w:r>
          </w:p>
          <w:p>
            <w:r>
              <w:rPr>
                <w:color w:val="555555"/>
                <w:sz w:val="13"/>
              </w:rPr>
              <w:t>proximate.grievance_queue.resolve</w:t>
            </w:r>
          </w:p>
        </w:tc>
        <w:tc>
          <w:tcPr>
            <w:tcW w:type="dxa" w:w="2700"/>
          </w:tcPr>
          <w:p>
            <w:r>
              <w:rPr>
                <w:sz w:val="18"/>
              </w:rPr>
              <w:t>إغلاق البلاغ</w:t>
            </w:r>
          </w:p>
        </w:tc>
        <w:tc>
          <w:tcPr>
            <w:tcW w:type="dxa" w:w="2700"/>
          </w:tcPr>
          <w:p>
            <w:r>
              <w:rPr>
                <w:sz w:val="15"/>
              </w:rPr>
              <w:t>translated</w:t>
            </w:r>
          </w:p>
        </w:tc>
        <w:tc>
          <w:tcPr>
            <w:tcW w:type="dxa" w:w="2700"/>
          </w:tcPr>
          <w:p/>
        </w:tc>
      </w:tr>
      <w:tr>
        <w:tc>
          <w:tcPr>
            <w:tcW w:type="dxa" w:w="2700"/>
          </w:tcPr>
          <w:p>
            <w:r>
              <w:rPr>
                <w:sz w:val="17"/>
              </w:rPr>
              <w:t>SLA breached</w:t>
            </w:r>
          </w:p>
          <w:p>
            <w:r>
              <w:rPr>
                <w:color w:val="555555"/>
                <w:sz w:val="13"/>
              </w:rPr>
              <w:t>proximate.grievance_queue.sla_breached</w:t>
            </w:r>
          </w:p>
        </w:tc>
        <w:tc>
          <w:tcPr>
            <w:tcW w:type="dxa" w:w="2700"/>
          </w:tcPr>
          <w:p>
            <w:r>
              <w:rPr>
                <w:sz w:val="18"/>
              </w:rPr>
              <w:t>تجاوز مهلة الـ72 ساعة</w:t>
            </w:r>
          </w:p>
        </w:tc>
        <w:tc>
          <w:tcPr>
            <w:tcW w:type="dxa" w:w="2700"/>
          </w:tcPr>
          <w:p>
            <w:r>
              <w:rPr>
                <w:sz w:val="15"/>
              </w:rPr>
              <w:t>translated</w:t>
            </w:r>
          </w:p>
        </w:tc>
        <w:tc>
          <w:tcPr>
            <w:tcW w:type="dxa" w:w="2700"/>
          </w:tcPr>
          <w:p/>
        </w:tc>
      </w:tr>
      <w:tr>
        <w:tc>
          <w:tcPr>
            <w:tcW w:type="dxa" w:w="2700"/>
          </w:tcPr>
          <w:p>
            <w:r>
              <w:rPr>
                <w:sz w:val="17"/>
              </w:rPr>
              <w:t>left to triage</w:t>
            </w:r>
          </w:p>
          <w:p>
            <w:r>
              <w:rPr>
                <w:color w:val="555555"/>
                <w:sz w:val="13"/>
              </w:rPr>
              <w:t>proximate.grievance_queue.sla_remaining</w:t>
            </w:r>
          </w:p>
        </w:tc>
        <w:tc>
          <w:tcPr>
            <w:tcW w:type="dxa" w:w="2700"/>
          </w:tcPr>
          <w:p>
            <w:r>
              <w:rPr>
                <w:sz w:val="18"/>
              </w:rPr>
              <w:t>متبقية للمراجعة</w:t>
            </w:r>
          </w:p>
        </w:tc>
        <w:tc>
          <w:tcPr>
            <w:tcW w:type="dxa" w:w="2700"/>
          </w:tcPr>
          <w:p>
            <w:r>
              <w:rPr>
                <w:sz w:val="15"/>
              </w:rPr>
              <w:t>translated</w:t>
            </w:r>
          </w:p>
        </w:tc>
        <w:tc>
          <w:tcPr>
            <w:tcW w:type="dxa" w:w="2700"/>
          </w:tcPr>
          <w:p/>
        </w:tc>
      </w:tr>
      <w:tr>
        <w:tc>
          <w:tcPr>
            <w:tcW w:type="dxa" w:w="2700"/>
          </w:tcPr>
          <w:p>
            <w:r>
              <w:rPr>
                <w:sz w:val="17"/>
              </w:rPr>
              <w:t>Community reports — triage within 72 hours (SoP 14).</w:t>
            </w:r>
          </w:p>
          <w:p>
            <w:r>
              <w:rPr>
                <w:color w:val="555555"/>
                <w:sz w:val="13"/>
              </w:rPr>
              <w:t>proximate.grievance_queue.subtitle</w:t>
            </w:r>
          </w:p>
        </w:tc>
        <w:tc>
          <w:tcPr>
            <w:tcW w:type="dxa" w:w="2700"/>
          </w:tcPr>
          <w:p>
            <w:r>
              <w:rPr>
                <w:sz w:val="18"/>
              </w:rPr>
              <w:t>بلاغات المجتمع — تُراجع خلال 72 ساعة (المعيار 14).</w:t>
            </w:r>
          </w:p>
        </w:tc>
        <w:tc>
          <w:tcPr>
            <w:tcW w:type="dxa" w:w="2700"/>
          </w:tcPr>
          <w:p>
            <w:r>
              <w:rPr>
                <w:sz w:val="15"/>
              </w:rPr>
              <w:t>translated</w:t>
            </w:r>
          </w:p>
        </w:tc>
        <w:tc>
          <w:tcPr>
            <w:tcW w:type="dxa" w:w="2700"/>
          </w:tcPr>
          <w:p/>
        </w:tc>
      </w:tr>
      <w:tr>
        <w:tc>
          <w:tcPr>
            <w:tcW w:type="dxa" w:w="2700"/>
          </w:tcPr>
          <w:p>
            <w:r>
              <w:rPr>
                <w:sz w:val="17"/>
              </w:rPr>
              <w:t>Grievances</w:t>
            </w:r>
          </w:p>
          <w:p>
            <w:r>
              <w:rPr>
                <w:color w:val="555555"/>
                <w:sz w:val="13"/>
              </w:rPr>
              <w:t>proximate.grievance_queue.title</w:t>
            </w:r>
          </w:p>
        </w:tc>
        <w:tc>
          <w:tcPr>
            <w:tcW w:type="dxa" w:w="2700"/>
          </w:tcPr>
          <w:p>
            <w:r>
              <w:rPr>
                <w:sz w:val="18"/>
              </w:rPr>
              <w:t>البلاغات والشكاوى</w:t>
            </w:r>
          </w:p>
        </w:tc>
        <w:tc>
          <w:tcPr>
            <w:tcW w:type="dxa" w:w="2700"/>
          </w:tcPr>
          <w:p>
            <w:r>
              <w:rPr>
                <w:sz w:val="15"/>
              </w:rPr>
              <w:t>translated</w:t>
            </w:r>
          </w:p>
        </w:tc>
        <w:tc>
          <w:tcPr>
            <w:tcW w:type="dxa" w:w="2700"/>
          </w:tcPr>
          <w:p/>
        </w:tc>
      </w:tr>
      <w:tr>
        <w:tc>
          <w:tcPr>
            <w:tcW w:type="dxa" w:w="2700"/>
          </w:tcPr>
          <w:p>
            <w:r>
              <w:rPr>
                <w:sz w:val="17"/>
              </w:rPr>
              <w:t>Mark triaged</w:t>
            </w:r>
          </w:p>
          <w:p>
            <w:r>
              <w:rPr>
                <w:color w:val="555555"/>
                <w:sz w:val="13"/>
              </w:rPr>
              <w:t>proximate.grievance_queue.triage</w:t>
            </w:r>
          </w:p>
        </w:tc>
        <w:tc>
          <w:tcPr>
            <w:tcW w:type="dxa" w:w="2700"/>
          </w:tcPr>
          <w:p>
            <w:r>
              <w:rPr>
                <w:sz w:val="18"/>
              </w:rPr>
              <w:t>تمت المراجعة الأولية</w:t>
            </w:r>
          </w:p>
        </w:tc>
        <w:tc>
          <w:tcPr>
            <w:tcW w:type="dxa" w:w="2700"/>
          </w:tcPr>
          <w:p>
            <w:r>
              <w:rPr>
                <w:sz w:val="15"/>
              </w:rPr>
              <w:t>translated</w:t>
            </w:r>
          </w:p>
        </w:tc>
        <w:tc>
          <w:tcPr>
            <w:tcW w:type="dxa" w:w="2700"/>
          </w:tcPr>
          <w:p/>
        </w:tc>
      </w:tr>
    </w:tbl>
    <w:p>
      <w:r>
        <w:rPr>
          <w:b/>
          <w:color w:val="C2410C"/>
          <w:sz w:val="24"/>
        </w:rPr>
        <w:t>Partner-facing pages (FIELD) — 37 strings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700"/>
          </w:tcPr>
          <w:p>
            <w:r>
              <w:rPr>
                <w:b/>
                <w:sz w:val="17"/>
              </w:rPr>
              <w:t>English</w:t>
            </w:r>
          </w:p>
        </w:tc>
        <w:tc>
          <w:tcPr>
            <w:tcW w:type="dxa" w:w="2700"/>
          </w:tcPr>
          <w:p>
            <w:r>
              <w:rPr>
                <w:b/>
                <w:sz w:val="17"/>
              </w:rPr>
              <w:t>Current Arabic</w:t>
            </w:r>
          </w:p>
        </w:tc>
        <w:tc>
          <w:tcPr>
            <w:tcW w:type="dxa" w:w="2700"/>
          </w:tcPr>
          <w:p>
            <w:r>
              <w:rPr>
                <w:b/>
                <w:sz w:val="17"/>
              </w:rPr>
              <w:t>Status</w:t>
            </w:r>
          </w:p>
        </w:tc>
        <w:tc>
          <w:tcPr>
            <w:tcW w:type="dxa" w:w="2700"/>
          </w:tcPr>
          <w:p>
            <w:r>
              <w:rPr>
                <w:b/>
                <w:sz w:val="17"/>
              </w:rPr>
              <w:t>Suggested revision (fill in)</w:t>
            </w:r>
          </w:p>
        </w:tc>
      </w:tr>
      <w:tr>
        <w:tc>
          <w:tcPr>
            <w:tcW w:type="dxa" w:w="2700"/>
          </w:tcPr>
          <w:p>
            <w:r>
              <w:rPr>
                <w:sz w:val="17"/>
              </w:rPr>
              <w:t>Message from Adeso</w:t>
            </w:r>
          </w:p>
          <w:p>
            <w:r>
              <w:rPr>
                <w:color w:val="555555"/>
                <w:sz w:val="13"/>
              </w:rPr>
              <w:t>proximate.partner.ack_from_adeso</w:t>
            </w:r>
          </w:p>
        </w:tc>
        <w:tc>
          <w:tcPr>
            <w:tcW w:type="dxa" w:w="2700"/>
          </w:tcPr>
          <w:p>
            <w:r>
              <w:rPr>
                <w:sz w:val="18"/>
              </w:rPr>
              <w:t>رسالة من Adeso</w:t>
            </w:r>
          </w:p>
        </w:tc>
        <w:tc>
          <w:tcPr>
            <w:tcW w:type="dxa" w:w="2700"/>
          </w:tcPr>
          <w:p>
            <w:r>
              <w:rPr>
                <w:sz w:val="15"/>
              </w:rPr>
              <w:t>translated</w:t>
            </w:r>
          </w:p>
        </w:tc>
        <w:tc>
          <w:tcPr>
            <w:tcW w:type="dxa" w:w="2700"/>
          </w:tcPr>
          <w:p/>
        </w:tc>
      </w:tr>
      <w:tr>
        <w:tc>
          <w:tcPr>
            <w:tcW w:type="dxa" w:w="2700"/>
          </w:tcPr>
          <w:p>
            <w:r>
              <w:rPr>
                <w:sz w:val="17"/>
              </w:rPr>
              <w:t>cleared</w:t>
            </w:r>
          </w:p>
          <w:p>
            <w:r>
              <w:rPr>
                <w:color w:val="555555"/>
                <w:sz w:val="13"/>
              </w:rPr>
              <w:t>proximate.partner.cleared_prefix</w:t>
            </w:r>
          </w:p>
        </w:tc>
        <w:tc>
          <w:tcPr>
            <w:tcW w:type="dxa" w:w="2700"/>
          </w:tcPr>
          <w:p>
            <w:r>
              <w:rPr>
                <w:sz w:val="18"/>
              </w:rPr>
              <w:t>تم التحقق</w:t>
            </w:r>
          </w:p>
        </w:tc>
        <w:tc>
          <w:tcPr>
            <w:tcW w:type="dxa" w:w="2700"/>
          </w:tcPr>
          <w:p>
            <w:r>
              <w:rPr>
                <w:sz w:val="15"/>
              </w:rPr>
              <w:t>translated</w:t>
            </w:r>
          </w:p>
        </w:tc>
        <w:tc>
          <w:tcPr>
            <w:tcW w:type="dxa" w:w="2700"/>
          </w:tcPr>
          <w:p/>
        </w:tc>
      </w:tr>
      <w:tr>
        <w:tc>
          <w:tcPr>
            <w:tcW w:type="dxa" w:w="2700"/>
          </w:tcPr>
          <w:p>
            <w:r>
              <w:rPr>
                <w:sz w:val="17"/>
              </w:rPr>
              <w:t>Response due</w:t>
            </w:r>
          </w:p>
          <w:p>
            <w:r>
              <w:rPr>
                <w:color w:val="555555"/>
                <w:sz w:val="13"/>
              </w:rPr>
              <w:t>proximate.partner.decisions_due_prefix</w:t>
            </w:r>
          </w:p>
        </w:tc>
        <w:tc>
          <w:tcPr>
            <w:tcW w:type="dxa" w:w="2700"/>
          </w:tcPr>
          <w:p>
            <w:r>
              <w:rPr>
                <w:sz w:val="18"/>
              </w:rPr>
              <w:t>الرد مطلوب قبل</w:t>
            </w:r>
          </w:p>
        </w:tc>
        <w:tc>
          <w:tcPr>
            <w:tcW w:type="dxa" w:w="2700"/>
          </w:tcPr>
          <w:p>
            <w:r>
              <w:rPr>
                <w:sz w:val="15"/>
              </w:rPr>
              <w:t>translated</w:t>
            </w:r>
          </w:p>
        </w:tc>
        <w:tc>
          <w:tcPr>
            <w:tcW w:type="dxa" w:w="2700"/>
          </w:tcPr>
          <w:p/>
        </w:tc>
      </w:tr>
      <w:tr>
        <w:tc>
          <w:tcPr>
            <w:tcW w:type="dxa" w:w="2700"/>
          </w:tcPr>
          <w:p>
            <w:r>
              <w:rPr>
                <w:sz w:val="17"/>
              </w:rPr>
              <w:t>No decisions recorded yet.</w:t>
            </w:r>
          </w:p>
          <w:p>
            <w:r>
              <w:rPr>
                <w:color w:val="555555"/>
                <w:sz w:val="13"/>
              </w:rPr>
              <w:t>proximate.partner.decisions_empty</w:t>
            </w:r>
          </w:p>
        </w:tc>
        <w:tc>
          <w:tcPr>
            <w:tcW w:type="dxa" w:w="2700"/>
          </w:tcPr>
          <w:p>
            <w:r>
              <w:rPr>
                <w:sz w:val="18"/>
              </w:rPr>
              <w:t>لا توجد قرارات مسجلة بعد.</w:t>
            </w:r>
          </w:p>
        </w:tc>
        <w:tc>
          <w:tcPr>
            <w:tcW w:type="dxa" w:w="2700"/>
          </w:tcPr>
          <w:p>
            <w:r>
              <w:rPr>
                <w:sz w:val="15"/>
              </w:rPr>
              <w:t>translated</w:t>
            </w:r>
          </w:p>
        </w:tc>
        <w:tc>
          <w:tcPr>
            <w:tcW w:type="dxa" w:w="2700"/>
          </w:tcPr>
          <w:p/>
        </w:tc>
      </w:tr>
      <w:tr>
        <w:tc>
          <w:tcPr>
            <w:tcW w:type="dxa" w:w="2700"/>
          </w:tcPr>
          <w:p>
            <w:r>
              <w:rPr>
                <w:sz w:val="17"/>
              </w:rPr>
              <w:t>Every status change, screening and formal measure on your record — and why.</w:t>
            </w:r>
          </w:p>
          <w:p>
            <w:r>
              <w:rPr>
                <w:color w:val="555555"/>
                <w:sz w:val="13"/>
              </w:rPr>
              <w:t>proximate.partner.decisions_intro</w:t>
            </w:r>
          </w:p>
        </w:tc>
        <w:tc>
          <w:tcPr>
            <w:tcW w:type="dxa" w:w="2700"/>
          </w:tcPr>
          <w:p>
            <w:r>
              <w:rPr>
                <w:sz w:val="18"/>
              </w:rPr>
              <w:t>كل تغيير في الحالة وكل فحص وكل إجراء رسمي في سجلك — وسببه.</w:t>
            </w:r>
          </w:p>
        </w:tc>
        <w:tc>
          <w:tcPr>
            <w:tcW w:type="dxa" w:w="2700"/>
          </w:tcPr>
          <w:p>
            <w:r>
              <w:rPr>
                <w:sz w:val="15"/>
              </w:rPr>
              <w:t>translated</w:t>
            </w:r>
          </w:p>
        </w:tc>
        <w:tc>
          <w:tcPr>
            <w:tcW w:type="dxa" w:w="2700"/>
          </w:tcPr>
          <w:p/>
        </w:tc>
      </w:tr>
      <w:tr>
        <w:tc>
          <w:tcPr>
            <w:tcW w:type="dxa" w:w="2700"/>
          </w:tcPr>
          <w:p>
            <w:r>
              <w:rPr>
                <w:sz w:val="17"/>
              </w:rPr>
              <w:t>Reason:</w:t>
            </w:r>
          </w:p>
          <w:p>
            <w:r>
              <w:rPr>
                <w:color w:val="555555"/>
                <w:sz w:val="13"/>
              </w:rPr>
              <w:t>proximate.partner.decisions_reason_prefix</w:t>
            </w:r>
          </w:p>
        </w:tc>
        <w:tc>
          <w:tcPr>
            <w:tcW w:type="dxa" w:w="2700"/>
          </w:tcPr>
          <w:p>
            <w:r>
              <w:rPr>
                <w:sz w:val="18"/>
              </w:rPr>
              <w:t>السبب:</w:t>
            </w:r>
          </w:p>
        </w:tc>
        <w:tc>
          <w:tcPr>
            <w:tcW w:type="dxa" w:w="2700"/>
          </w:tcPr>
          <w:p>
            <w:r>
              <w:rPr>
                <w:sz w:val="15"/>
              </w:rPr>
              <w:t>translated</w:t>
            </w:r>
          </w:p>
        </w:tc>
        <w:tc>
          <w:tcPr>
            <w:tcW w:type="dxa" w:w="2700"/>
          </w:tcPr>
          <w:p/>
        </w:tc>
      </w:tr>
      <w:tr>
        <w:tc>
          <w:tcPr>
            <w:tcW w:type="dxa" w:w="2700"/>
          </w:tcPr>
          <w:p>
            <w:r>
              <w:rPr>
                <w:sz w:val="17"/>
              </w:rPr>
              <w:t>Decisions affecting you</w:t>
            </w:r>
          </w:p>
          <w:p>
            <w:r>
              <w:rPr>
                <w:color w:val="555555"/>
                <w:sz w:val="13"/>
              </w:rPr>
              <w:t>proximate.partner.decisions_title</w:t>
            </w:r>
          </w:p>
        </w:tc>
        <w:tc>
          <w:tcPr>
            <w:tcW w:type="dxa" w:w="2700"/>
          </w:tcPr>
          <w:p>
            <w:r>
              <w:rPr>
                <w:sz w:val="18"/>
              </w:rPr>
              <w:t>القرارات التي تخصك</w:t>
            </w:r>
          </w:p>
        </w:tc>
        <w:tc>
          <w:tcPr>
            <w:tcW w:type="dxa" w:w="2700"/>
          </w:tcPr>
          <w:p>
            <w:r>
              <w:rPr>
                <w:sz w:val="15"/>
              </w:rPr>
              <w:t>translated</w:t>
            </w:r>
          </w:p>
        </w:tc>
        <w:tc>
          <w:tcPr>
            <w:tcW w:type="dxa" w:w="2700"/>
          </w:tcPr>
          <w:p/>
        </w:tc>
      </w:tr>
      <w:tr>
        <w:tc>
          <w:tcPr>
            <w:tcW w:type="dxa" w:w="2700"/>
          </w:tcPr>
          <w:p>
            <w:r>
              <w:rPr>
                <w:sz w:val="17"/>
              </w:rPr>
              <w:t>Your disbursements</w:t>
            </w:r>
          </w:p>
          <w:p>
            <w:r>
              <w:rPr>
                <w:color w:val="555555"/>
                <w:sz w:val="13"/>
              </w:rPr>
              <w:t>proximate.partner.disbursements_title</w:t>
            </w:r>
          </w:p>
        </w:tc>
        <w:tc>
          <w:tcPr>
            <w:tcW w:type="dxa" w:w="2700"/>
          </w:tcPr>
          <w:p>
            <w:r>
              <w:rPr>
                <w:sz w:val="18"/>
              </w:rPr>
              <w:t>صرفياتك</w:t>
            </w:r>
          </w:p>
        </w:tc>
        <w:tc>
          <w:tcPr>
            <w:tcW w:type="dxa" w:w="2700"/>
          </w:tcPr>
          <w:p>
            <w:r>
              <w:rPr>
                <w:sz w:val="15"/>
              </w:rPr>
              <w:t>translated</w:t>
            </w:r>
          </w:p>
        </w:tc>
        <w:tc>
          <w:tcPr>
            <w:tcW w:type="dxa" w:w="2700"/>
          </w:tcPr>
          <w:p/>
        </w:tc>
      </w:tr>
      <w:tr>
        <w:tc>
          <w:tcPr>
            <w:tcW w:type="dxa" w:w="2700"/>
          </w:tcPr>
          <w:p>
            <w:r>
              <w:rPr>
                <w:sz w:val="17"/>
              </w:rPr>
              <w:t>Keep this link private. Anyone with this URL can see your records.</w:t>
            </w:r>
          </w:p>
          <w:p>
            <w:r>
              <w:rPr>
                <w:color w:val="555555"/>
                <w:sz w:val="13"/>
              </w:rPr>
              <w:t>proximate.partner.footer_keep_link_safe</w:t>
            </w:r>
          </w:p>
        </w:tc>
        <w:tc>
          <w:tcPr>
            <w:tcW w:type="dxa" w:w="2700"/>
          </w:tcPr>
          <w:p>
            <w:r>
              <w:rPr>
                <w:sz w:val="18"/>
              </w:rPr>
              <w:t>حافظ على سرية هذا الرابط. من يحصل عليه يمكنه رؤية سجلاتك.</w:t>
            </w:r>
          </w:p>
        </w:tc>
        <w:tc>
          <w:tcPr>
            <w:tcW w:type="dxa" w:w="2700"/>
          </w:tcPr>
          <w:p>
            <w:r>
              <w:rPr>
                <w:sz w:val="15"/>
              </w:rPr>
              <w:t>translated</w:t>
            </w:r>
          </w:p>
        </w:tc>
        <w:tc>
          <w:tcPr>
            <w:tcW w:type="dxa" w:w="2700"/>
          </w:tcPr>
          <w:p/>
        </w:tc>
      </w:tr>
      <w:tr>
        <w:tc>
          <w:tcPr>
            <w:tcW w:type="dxa" w:w="2700"/>
          </w:tcPr>
          <w:p>
            <w:r>
              <w:rPr>
                <w:sz w:val="17"/>
              </w:rPr>
              <w:t>We could not load your portal. The link may have expired.</w:t>
            </w:r>
          </w:p>
          <w:p>
            <w:r>
              <w:rPr>
                <w:color w:val="555555"/>
                <w:sz w:val="13"/>
              </w:rPr>
              <w:t>proximate.partner.load_failed</w:t>
            </w:r>
          </w:p>
        </w:tc>
        <w:tc>
          <w:tcPr>
            <w:tcW w:type="dxa" w:w="2700"/>
          </w:tcPr>
          <w:p>
            <w:r>
              <w:rPr>
                <w:sz w:val="18"/>
              </w:rPr>
              <w:t>لم نتمكن من تحميل بوابتك. ربما انتهت صلاحية الرابط.</w:t>
            </w:r>
          </w:p>
        </w:tc>
        <w:tc>
          <w:tcPr>
            <w:tcW w:type="dxa" w:w="2700"/>
          </w:tcPr>
          <w:p>
            <w:r>
              <w:rPr>
                <w:sz w:val="15"/>
              </w:rPr>
              <w:t>translated</w:t>
            </w:r>
          </w:p>
        </w:tc>
        <w:tc>
          <w:tcPr>
            <w:tcW w:type="dxa" w:w="2700"/>
          </w:tcPr>
          <w:p/>
        </w:tc>
      </w:tr>
      <w:tr>
        <w:tc>
          <w:tcPr>
            <w:tcW w:type="dxa" w:w="2700"/>
          </w:tcPr>
          <w:p>
            <w:r>
              <w:rPr>
                <w:sz w:val="17"/>
              </w:rPr>
              <w:t>This link is missing its access code. Re-open the link you received.</w:t>
            </w:r>
          </w:p>
          <w:p>
            <w:r>
              <w:rPr>
                <w:color w:val="555555"/>
                <w:sz w:val="13"/>
              </w:rPr>
              <w:t>proximate.partner.missing_token</w:t>
            </w:r>
          </w:p>
        </w:tc>
        <w:tc>
          <w:tcPr>
            <w:tcW w:type="dxa" w:w="2700"/>
          </w:tcPr>
          <w:p>
            <w:r>
              <w:rPr>
                <w:sz w:val="18"/>
              </w:rPr>
              <w:t>الرابط ينقصه رمز الدخول. الرجاء فتح الرابط الذي وصلك.</w:t>
            </w:r>
          </w:p>
        </w:tc>
        <w:tc>
          <w:tcPr>
            <w:tcW w:type="dxa" w:w="2700"/>
          </w:tcPr>
          <w:p>
            <w:r>
              <w:rPr>
                <w:sz w:val="15"/>
              </w:rPr>
              <w:t>translated</w:t>
            </w:r>
          </w:p>
        </w:tc>
        <w:tc>
          <w:tcPr>
            <w:tcW w:type="dxa" w:w="2700"/>
          </w:tcPr>
          <w:p/>
        </w:tc>
      </w:tr>
      <w:tr>
        <w:tc>
          <w:tcPr>
            <w:tcW w:type="dxa" w:w="2700"/>
          </w:tcPr>
          <w:p>
            <w:r>
              <w:rPr>
                <w:sz w:val="17"/>
              </w:rPr>
              <w:t>No disbursements yet.</w:t>
            </w:r>
          </w:p>
          <w:p>
            <w:r>
              <w:rPr>
                <w:color w:val="555555"/>
                <w:sz w:val="13"/>
              </w:rPr>
              <w:t>proximate.partner.no_disbursements</w:t>
            </w:r>
          </w:p>
        </w:tc>
        <w:tc>
          <w:tcPr>
            <w:tcW w:type="dxa" w:w="2700"/>
          </w:tcPr>
          <w:p>
            <w:r>
              <w:rPr>
                <w:sz w:val="18"/>
              </w:rPr>
              <w:t>لا توجد صرفيات بعد.</w:t>
            </w:r>
          </w:p>
        </w:tc>
        <w:tc>
          <w:tcPr>
            <w:tcW w:type="dxa" w:w="2700"/>
          </w:tcPr>
          <w:p>
            <w:r>
              <w:rPr>
                <w:sz w:val="15"/>
              </w:rPr>
              <w:t>translated</w:t>
            </w:r>
          </w:p>
        </w:tc>
        <w:tc>
          <w:tcPr>
            <w:tcW w:type="dxa" w:w="2700"/>
          </w:tcPr>
          <w:p/>
        </w:tc>
      </w:tr>
      <w:tr>
        <w:tc>
          <w:tcPr>
            <w:tcW w:type="dxa" w:w="2700"/>
          </w:tcPr>
          <w:p>
            <w:r>
              <w:rPr>
                <w:sz w:val="17"/>
              </w:rPr>
              <w:t>Add your 90-day attestation</w:t>
            </w:r>
          </w:p>
          <w:p>
            <w:r>
              <w:rPr>
                <w:color w:val="555555"/>
                <w:sz w:val="13"/>
              </w:rPr>
              <w:t>proximate.partner.outcome_attest_cta</w:t>
            </w:r>
          </w:p>
        </w:tc>
        <w:tc>
          <w:tcPr>
            <w:tcW w:type="dxa" w:w="2700"/>
          </w:tcPr>
          <w:p>
            <w:r>
              <w:rPr>
                <w:sz w:val="18"/>
              </w:rPr>
              <w:t>أضف شهادتك بعد 90 يوماً</w:t>
            </w:r>
          </w:p>
        </w:tc>
        <w:tc>
          <w:tcPr>
            <w:tcW w:type="dxa" w:w="2700"/>
          </w:tcPr>
          <w:p>
            <w:r>
              <w:rPr>
                <w:sz w:val="15"/>
              </w:rPr>
              <w:t>translated</w:t>
            </w:r>
          </w:p>
        </w:tc>
        <w:tc>
          <w:tcPr>
            <w:tcW w:type="dxa" w:w="2700"/>
          </w:tcPr>
          <w:p/>
        </w:tc>
      </w:tr>
      <w:tr>
        <w:tc>
          <w:tcPr>
            <w:tcW w:type="dxa" w:w="2700"/>
          </w:tcPr>
          <w:p>
            <w:r>
              <w:rPr>
                <w:sz w:val="17"/>
              </w:rPr>
              <w:t>due</w:t>
            </w:r>
          </w:p>
          <w:p>
            <w:r>
              <w:rPr>
                <w:color w:val="555555"/>
                <w:sz w:val="13"/>
              </w:rPr>
              <w:t>proximate.partner.outcome_due_prefix</w:t>
            </w:r>
          </w:p>
        </w:tc>
        <w:tc>
          <w:tcPr>
            <w:tcW w:type="dxa" w:w="2700"/>
          </w:tcPr>
          <w:p>
            <w:r>
              <w:rPr>
                <w:sz w:val="18"/>
              </w:rPr>
              <w:t>موعدها</w:t>
            </w:r>
          </w:p>
        </w:tc>
        <w:tc>
          <w:tcPr>
            <w:tcW w:type="dxa" w:w="2700"/>
          </w:tcPr>
          <w:p>
            <w:r>
              <w:rPr>
                <w:sz w:val="15"/>
              </w:rPr>
              <w:t>translated</w:t>
            </w:r>
          </w:p>
        </w:tc>
        <w:tc>
          <w:tcPr>
            <w:tcW w:type="dxa" w:w="2700"/>
          </w:tcPr>
          <w:p/>
        </w:tc>
      </w:tr>
      <w:tr>
        <w:tc>
          <w:tcPr>
            <w:tcW w:type="dxa" w:w="2700"/>
          </w:tcPr>
          <w:p>
            <w:r>
              <w:rPr>
                <w:sz w:val="17"/>
              </w:rPr>
              <w:t>90-day outcome attestation</w:t>
            </w:r>
          </w:p>
          <w:p>
            <w:r>
              <w:rPr>
                <w:color w:val="555555"/>
                <w:sz w:val="13"/>
              </w:rPr>
              <w:t>proximate.partner.outcome_section</w:t>
            </w:r>
          </w:p>
        </w:tc>
        <w:tc>
          <w:tcPr>
            <w:tcW w:type="dxa" w:w="2700"/>
          </w:tcPr>
          <w:p>
            <w:r>
              <w:rPr>
                <w:sz w:val="18"/>
              </w:rPr>
              <w:t>شهادة الأثر بعد 90 يوماً</w:t>
            </w:r>
          </w:p>
        </w:tc>
        <w:tc>
          <w:tcPr>
            <w:tcW w:type="dxa" w:w="2700"/>
          </w:tcPr>
          <w:p>
            <w:r>
              <w:rPr>
                <w:sz w:val="15"/>
              </w:rPr>
              <w:t>translated</w:t>
            </w:r>
          </w:p>
        </w:tc>
        <w:tc>
          <w:tcPr>
            <w:tcW w:type="dxa" w:w="2700"/>
          </w:tcPr>
          <w:p/>
        </w:tc>
      </w:tr>
      <w:tr>
        <w:tc>
          <w:tcPr>
            <w:tcW w:type="dxa" w:w="2700"/>
          </w:tcPr>
          <w:p>
            <w:r>
              <w:rPr>
                <w:sz w:val="17"/>
              </w:rPr>
              <w:t>Status:</w:t>
            </w:r>
          </w:p>
          <w:p>
            <w:r>
              <w:rPr>
                <w:color w:val="555555"/>
                <w:sz w:val="13"/>
              </w:rPr>
              <w:t>proximate.partner.outcome_status_prefix</w:t>
            </w:r>
          </w:p>
        </w:tc>
        <w:tc>
          <w:tcPr>
            <w:tcW w:type="dxa" w:w="2700"/>
          </w:tcPr>
          <w:p>
            <w:r>
              <w:rPr>
                <w:sz w:val="18"/>
              </w:rPr>
              <w:t>الحالة:</w:t>
            </w:r>
          </w:p>
        </w:tc>
        <w:tc>
          <w:tcPr>
            <w:tcW w:type="dxa" w:w="2700"/>
          </w:tcPr>
          <w:p>
            <w:r>
              <w:rPr>
                <w:sz w:val="15"/>
              </w:rPr>
              <w:t>translated</w:t>
            </w:r>
          </w:p>
        </w:tc>
        <w:tc>
          <w:tcPr>
            <w:tcW w:type="dxa" w:w="2700"/>
          </w:tcPr>
          <w:p/>
        </w:tc>
      </w:tr>
      <w:tr>
        <w:tc>
          <w:tcPr>
            <w:tcW w:type="dxa" w:w="2700"/>
          </w:tcPr>
          <w:p>
            <w:r>
              <w:rPr>
                <w:sz w:val="17"/>
              </w:rPr>
              <w:t>item(s) need your action — see below.</w:t>
            </w:r>
          </w:p>
          <w:p>
            <w:r>
              <w:rPr>
                <w:color w:val="555555"/>
                <w:sz w:val="13"/>
              </w:rPr>
              <w:t>proximate.partner.pending_obligations_body</w:t>
            </w:r>
          </w:p>
        </w:tc>
        <w:tc>
          <w:tcPr>
            <w:tcW w:type="dxa" w:w="2700"/>
          </w:tcPr>
          <w:p>
            <w:r>
              <w:rPr>
                <w:sz w:val="18"/>
              </w:rPr>
              <w:t>عنصر يحتاج إلى إجراءك — انظر أدناه.</w:t>
            </w:r>
          </w:p>
        </w:tc>
        <w:tc>
          <w:tcPr>
            <w:tcW w:type="dxa" w:w="2700"/>
          </w:tcPr>
          <w:p>
            <w:r>
              <w:rPr>
                <w:sz w:val="15"/>
              </w:rPr>
              <w:t>translated</w:t>
            </w:r>
          </w:p>
        </w:tc>
        <w:tc>
          <w:tcPr>
            <w:tcW w:type="dxa" w:w="2700"/>
          </w:tcPr>
          <w:p/>
        </w:tc>
      </w:tr>
      <w:tr>
        <w:tc>
          <w:tcPr>
            <w:tcW w:type="dxa" w:w="2700"/>
          </w:tcPr>
          <w:p>
            <w:r>
              <w:rPr>
                <w:sz w:val="17"/>
              </w:rPr>
              <w:t>You have things to do</w:t>
            </w:r>
          </w:p>
          <w:p>
            <w:r>
              <w:rPr>
                <w:color w:val="555555"/>
                <w:sz w:val="13"/>
              </w:rPr>
              <w:t>proximate.partner.pending_obligations_title</w:t>
            </w:r>
          </w:p>
        </w:tc>
        <w:tc>
          <w:tcPr>
            <w:tcW w:type="dxa" w:w="2700"/>
          </w:tcPr>
          <w:p>
            <w:r>
              <w:rPr>
                <w:sz w:val="18"/>
              </w:rPr>
              <w:t>لديك ما يجب القيام به</w:t>
            </w:r>
          </w:p>
        </w:tc>
        <w:tc>
          <w:tcPr>
            <w:tcW w:type="dxa" w:w="2700"/>
          </w:tcPr>
          <w:p>
            <w:r>
              <w:rPr>
                <w:sz w:val="15"/>
              </w:rPr>
              <w:t>translated</w:t>
            </w:r>
          </w:p>
        </w:tc>
        <w:tc>
          <w:tcPr>
            <w:tcW w:type="dxa" w:w="2700"/>
          </w:tcPr>
          <w:p/>
        </w:tc>
      </w:tr>
      <w:tr>
        <w:tc>
          <w:tcPr>
            <w:tcW w:type="dxa" w:w="2700"/>
          </w:tcPr>
          <w:p>
            <w:r>
              <w:rPr>
                <w:sz w:val="17"/>
              </w:rPr>
              <w:t>Partner portal</w:t>
            </w:r>
          </w:p>
          <w:p>
            <w:r>
              <w:rPr>
                <w:color w:val="555555"/>
                <w:sz w:val="13"/>
              </w:rPr>
              <w:t>proximate.partner.portal_label</w:t>
            </w:r>
          </w:p>
        </w:tc>
        <w:tc>
          <w:tcPr>
            <w:tcW w:type="dxa" w:w="2700"/>
          </w:tcPr>
          <w:p>
            <w:r>
              <w:rPr>
                <w:sz w:val="18"/>
              </w:rPr>
              <w:t>بوابة الشريك</w:t>
            </w:r>
          </w:p>
        </w:tc>
        <w:tc>
          <w:tcPr>
            <w:tcW w:type="dxa" w:w="2700"/>
          </w:tcPr>
          <w:p>
            <w:r>
              <w:rPr>
                <w:sz w:val="15"/>
              </w:rPr>
              <w:t>translated</w:t>
            </w:r>
          </w:p>
        </w:tc>
        <w:tc>
          <w:tcPr>
            <w:tcW w:type="dxa" w:w="2700"/>
          </w:tcPr>
          <w:p/>
        </w:tc>
      </w:tr>
      <w:tr>
        <w:tc>
          <w:tcPr>
            <w:tcW w:type="dxa" w:w="2700"/>
          </w:tcPr>
          <w:p>
            <w:r>
              <w:rPr>
                <w:sz w:val="17"/>
              </w:rPr>
              <w:t>If something here looks wrong, you can request a review</w:t>
            </w:r>
          </w:p>
          <w:p>
            <w:r>
              <w:rPr>
                <w:color w:val="555555"/>
                <w:sz w:val="13"/>
              </w:rPr>
              <w:t>proximate.partner.request_review</w:t>
            </w:r>
          </w:p>
        </w:tc>
        <w:tc>
          <w:tcPr>
            <w:tcW w:type="dxa" w:w="2700"/>
          </w:tcPr>
          <w:p>
            <w:r>
              <w:rPr>
                <w:sz w:val="18"/>
              </w:rPr>
              <w:t>إذا رأيت خطأ في هذه القائمة يمكنك طلب مراجعة</w:t>
            </w:r>
          </w:p>
        </w:tc>
        <w:tc>
          <w:tcPr>
            <w:tcW w:type="dxa" w:w="2700"/>
          </w:tcPr>
          <w:p>
            <w:r>
              <w:rPr>
                <w:sz w:val="15"/>
              </w:rPr>
              <w:t>translated</w:t>
            </w:r>
          </w:p>
        </w:tc>
        <w:tc>
          <w:tcPr>
            <w:tcW w:type="dxa" w:w="2700"/>
          </w:tcPr>
          <w:p/>
        </w:tc>
      </w:tr>
      <w:tr>
        <w:tc>
          <w:tcPr>
            <w:tcW w:type="dxa" w:w="2700"/>
          </w:tcPr>
          <w:p>
            <w:r>
              <w:rPr>
                <w:sz w:val="17"/>
              </w:rPr>
              <w:t>Report a concern</w:t>
            </w:r>
          </w:p>
          <w:p>
            <w:r>
              <w:rPr>
                <w:color w:val="555555"/>
                <w:sz w:val="13"/>
              </w:rPr>
              <w:t>proximate.partner.request_review_cta</w:t>
            </w:r>
          </w:p>
        </w:tc>
        <w:tc>
          <w:tcPr>
            <w:tcW w:type="dxa" w:w="2700"/>
          </w:tcPr>
          <w:p>
            <w:r>
              <w:rPr>
                <w:sz w:val="18"/>
              </w:rPr>
              <w:t>أبلغ عن مشكلة</w:t>
            </w:r>
          </w:p>
        </w:tc>
        <w:tc>
          <w:tcPr>
            <w:tcW w:type="dxa" w:w="2700"/>
          </w:tcPr>
          <w:p>
            <w:r>
              <w:rPr>
                <w:sz w:val="15"/>
              </w:rPr>
              <w:t>translated</w:t>
            </w:r>
          </w:p>
        </w:tc>
        <w:tc>
          <w:tcPr>
            <w:tcW w:type="dxa" w:w="2700"/>
          </w:tcPr>
          <w:p/>
        </w:tc>
      </w:tr>
      <w:tr>
        <w:tc>
          <w:tcPr>
            <w:tcW w:type="dxa" w:w="2700"/>
          </w:tcPr>
          <w:p>
            <w:r>
              <w:rPr>
                <w:sz w:val="17"/>
              </w:rPr>
              <w:t>This partner appears on one or more screening lists. Resolve before clearing for disbursement.</w:t>
            </w:r>
          </w:p>
          <w:p>
            <w:r>
              <w:rPr>
                <w:color w:val="555555"/>
                <w:sz w:val="13"/>
              </w:rPr>
              <w:t>proximate.partner.sanctions_flag_body</w:t>
            </w:r>
          </w:p>
        </w:tc>
        <w:tc>
          <w:tcPr>
            <w:tcW w:type="dxa" w:w="2700"/>
          </w:tcPr>
          <w:p>
            <w:r>
              <w:rPr>
                <w:sz w:val="18"/>
              </w:rPr>
              <w:t>يظهر هذا الشريك على قائمة فحص أو أكثر. يُرجى الحل قبل الإفراج عن أي صرف.</w:t>
            </w:r>
          </w:p>
        </w:tc>
        <w:tc>
          <w:tcPr>
            <w:tcW w:type="dxa" w:w="2700"/>
          </w:tcPr>
          <w:p>
            <w:r>
              <w:rPr>
                <w:sz w:val="15"/>
              </w:rPr>
              <w:t>translated</w:t>
            </w:r>
          </w:p>
        </w:tc>
        <w:tc>
          <w:tcPr>
            <w:tcW w:type="dxa" w:w="2700"/>
          </w:tcPr>
          <w:p/>
        </w:tc>
      </w:tr>
      <w:tr>
        <w:tc>
          <w:tcPr>
            <w:tcW w:type="dxa" w:w="2700"/>
          </w:tcPr>
          <w:p>
            <w:r>
              <w:rPr>
                <w:sz w:val="17"/>
              </w:rPr>
              <w:t>Sanctions check flagged</w:t>
            </w:r>
          </w:p>
          <w:p>
            <w:r>
              <w:rPr>
                <w:color w:val="555555"/>
                <w:sz w:val="13"/>
              </w:rPr>
              <w:t>proximate.partner.sanctions_flag_title</w:t>
            </w:r>
          </w:p>
        </w:tc>
        <w:tc>
          <w:tcPr>
            <w:tcW w:type="dxa" w:w="2700"/>
          </w:tcPr>
          <w:p>
            <w:r>
              <w:rPr>
                <w:sz w:val="18"/>
              </w:rPr>
              <w:t>تنبيه فحص العقوبات</w:t>
            </w:r>
          </w:p>
        </w:tc>
        <w:tc>
          <w:tcPr>
            <w:tcW w:type="dxa" w:w="2700"/>
          </w:tcPr>
          <w:p>
            <w:r>
              <w:rPr>
                <w:sz w:val="15"/>
              </w:rPr>
              <w:t>translated</w:t>
            </w:r>
          </w:p>
        </w:tc>
        <w:tc>
          <w:tcPr>
            <w:tcW w:type="dxa" w:w="2700"/>
          </w:tcPr>
          <w:p/>
        </w:tc>
      </w:tr>
      <w:tr>
        <w:tc>
          <w:tcPr>
            <w:tcW w:type="dxa" w:w="2700"/>
          </w:tcPr>
          <w:p>
            <w:r>
              <w:rPr>
                <w:sz w:val="17"/>
              </w:rPr>
              <w:t>Status:</w:t>
            </w:r>
          </w:p>
          <w:p>
            <w:r>
              <w:rPr>
                <w:color w:val="555555"/>
                <w:sz w:val="13"/>
              </w:rPr>
              <w:t>proximate.partner.status_prefix</w:t>
            </w:r>
          </w:p>
        </w:tc>
        <w:tc>
          <w:tcPr>
            <w:tcW w:type="dxa" w:w="2700"/>
          </w:tcPr>
          <w:p>
            <w:r>
              <w:rPr>
                <w:sz w:val="18"/>
              </w:rPr>
              <w:t>الحالة:</w:t>
            </w:r>
          </w:p>
        </w:tc>
        <w:tc>
          <w:tcPr>
            <w:tcW w:type="dxa" w:w="2700"/>
          </w:tcPr>
          <w:p>
            <w:r>
              <w:rPr>
                <w:sz w:val="15"/>
              </w:rPr>
              <w:t>translated</w:t>
            </w:r>
          </w:p>
        </w:tc>
        <w:tc>
          <w:tcPr>
            <w:tcW w:type="dxa" w:w="2700"/>
          </w:tcPr>
          <w:p/>
        </w:tc>
      </w:tr>
      <w:tr>
        <w:tc>
          <w:tcPr>
            <w:tcW w:type="dxa" w:w="2700"/>
          </w:tcPr>
          <w:p>
            <w:r>
              <w:rPr>
                <w:sz w:val="17"/>
              </w:rPr>
              <w:t>Submit your 14-day report</w:t>
            </w:r>
          </w:p>
          <w:p>
            <w:r>
              <w:rPr>
                <w:color w:val="555555"/>
                <w:sz w:val="13"/>
              </w:rPr>
              <w:t>proximate.partner.submit_report_cta</w:t>
            </w:r>
          </w:p>
        </w:tc>
        <w:tc>
          <w:tcPr>
            <w:tcW w:type="dxa" w:w="2700"/>
          </w:tcPr>
          <w:p>
            <w:r>
              <w:rPr>
                <w:sz w:val="18"/>
              </w:rPr>
              <w:t>أرسل تقرير الـ 14 يوماً</w:t>
            </w:r>
          </w:p>
        </w:tc>
        <w:tc>
          <w:tcPr>
            <w:tcW w:type="dxa" w:w="2700"/>
          </w:tcPr>
          <w:p>
            <w:r>
              <w:rPr>
                <w:sz w:val="15"/>
              </w:rPr>
              <w:t>translated</w:t>
            </w:r>
          </w:p>
        </w:tc>
        <w:tc>
          <w:tcPr>
            <w:tcW w:type="dxa" w:w="2700"/>
          </w:tcPr>
          <w:p/>
        </w:tc>
      </w:tr>
      <w:tr>
        <w:tc>
          <w:tcPr>
            <w:tcW w:type="dxa" w:w="2700"/>
          </w:tcPr>
          <w:p>
            <w:r>
              <w:rPr>
                <w:sz w:val="17"/>
              </w:rPr>
              <w:t>Cleared</w:t>
            </w:r>
          </w:p>
          <w:p>
            <w:r>
              <w:rPr>
                <w:color w:val="555555"/>
                <w:sz w:val="13"/>
              </w:rPr>
              <w:t>proximate.partners.cleared</w:t>
            </w:r>
          </w:p>
        </w:tc>
        <w:tc>
          <w:tcPr>
            <w:tcW w:type="dxa" w:w="2700"/>
          </w:tcPr>
          <w:p>
            <w:r>
              <w:rPr>
                <w:sz w:val="18"/>
              </w:rPr>
              <w:t>مجازة</w:t>
            </w:r>
          </w:p>
        </w:tc>
        <w:tc>
          <w:tcPr>
            <w:tcW w:type="dxa" w:w="2700"/>
          </w:tcPr>
          <w:p>
            <w:r>
              <w:rPr>
                <w:sz w:val="15"/>
              </w:rPr>
              <w:t>translated</w:t>
            </w:r>
          </w:p>
        </w:tc>
        <w:tc>
          <w:tcPr>
            <w:tcW w:type="dxa" w:w="2700"/>
          </w:tcPr>
          <w:p/>
        </w:tc>
      </w:tr>
      <w:tr>
        <w:tc>
          <w:tcPr>
            <w:tcW w:type="dxa" w:w="2700"/>
          </w:tcPr>
          <w:p>
            <w:r>
              <w:rPr>
                <w:sz w:val="17"/>
              </w:rPr>
              <w:t>Filter by name or locality…</w:t>
            </w:r>
          </w:p>
          <w:p>
            <w:r>
              <w:rPr>
                <w:color w:val="555555"/>
                <w:sz w:val="13"/>
              </w:rPr>
              <w:t>proximate.partners.filter_placeholder</w:t>
            </w:r>
          </w:p>
        </w:tc>
        <w:tc>
          <w:tcPr>
            <w:tcW w:type="dxa" w:w="2700"/>
          </w:tcPr>
          <w:p>
            <w:r>
              <w:rPr>
                <w:sz w:val="18"/>
              </w:rPr>
              <w:t>تصفية بالاسم أو المنطقة…</w:t>
            </w:r>
          </w:p>
        </w:tc>
        <w:tc>
          <w:tcPr>
            <w:tcW w:type="dxa" w:w="2700"/>
          </w:tcPr>
          <w:p>
            <w:r>
              <w:rPr>
                <w:sz w:val="15"/>
              </w:rPr>
              <w:t>translated</w:t>
            </w:r>
          </w:p>
        </w:tc>
        <w:tc>
          <w:tcPr>
            <w:tcW w:type="dxa" w:w="2700"/>
          </w:tcPr>
          <w:p/>
        </w:tc>
      </w:tr>
      <w:tr>
        <w:tc>
          <w:tcPr>
            <w:tcW w:type="dxa" w:w="2700"/>
          </w:tcPr>
          <w:p>
            <w:r>
              <w:rPr>
                <w:sz w:val="17"/>
              </w:rPr>
              <w:t>Import PIFs</w:t>
            </w:r>
          </w:p>
          <w:p>
            <w:r>
              <w:rPr>
                <w:color w:val="555555"/>
                <w:sz w:val="13"/>
              </w:rPr>
              <w:t>proximate.partners.import_pifs</w:t>
            </w:r>
          </w:p>
        </w:tc>
        <w:tc>
          <w:tcPr>
            <w:tcW w:type="dxa" w:w="2700"/>
          </w:tcPr>
          <w:p>
            <w:r>
              <w:rPr>
                <w:sz w:val="18"/>
              </w:rPr>
              <w:t>استيراد نماذج PIF</w:t>
            </w:r>
          </w:p>
        </w:tc>
        <w:tc>
          <w:tcPr>
            <w:tcW w:type="dxa" w:w="2700"/>
          </w:tcPr>
          <w:p>
            <w:r>
              <w:rPr>
                <w:sz w:val="15"/>
              </w:rPr>
              <w:t>translated</w:t>
            </w:r>
          </w:p>
        </w:tc>
        <w:tc>
          <w:tcPr>
            <w:tcW w:type="dxa" w:w="2700"/>
          </w:tcPr>
          <w:p/>
        </w:tc>
      </w:tr>
      <w:tr>
        <w:tc>
          <w:tcPr>
            <w:tcW w:type="dxa" w:w="2700"/>
          </w:tcPr>
          <w:p>
            <w:r>
              <w:rPr>
                <w:sz w:val="17"/>
              </w:rPr>
              <w:t>In review</w:t>
            </w:r>
          </w:p>
          <w:p>
            <w:r>
              <w:rPr>
                <w:color w:val="555555"/>
                <w:sz w:val="13"/>
              </w:rPr>
              <w:t>proximate.partners.in_review</w:t>
            </w:r>
          </w:p>
        </w:tc>
        <w:tc>
          <w:tcPr>
            <w:tcW w:type="dxa" w:w="2700"/>
          </w:tcPr>
          <w:p>
            <w:r>
              <w:rPr>
                <w:sz w:val="18"/>
              </w:rPr>
              <w:t>قيد المراجعة</w:t>
            </w:r>
          </w:p>
        </w:tc>
        <w:tc>
          <w:tcPr>
            <w:tcW w:type="dxa" w:w="2700"/>
          </w:tcPr>
          <w:p>
            <w:r>
              <w:rPr>
                <w:sz w:val="15"/>
              </w:rPr>
              <w:t>translated</w:t>
            </w:r>
          </w:p>
        </w:tc>
        <w:tc>
          <w:tcPr>
            <w:tcW w:type="dxa" w:w="2700"/>
          </w:tcPr>
          <w:p/>
        </w:tc>
      </w:tr>
      <w:tr>
        <w:tc>
          <w:tcPr>
            <w:tcW w:type="dxa" w:w="2700"/>
          </w:tcPr>
          <w:p>
            <w:r>
              <w:rPr>
                <w:sz w:val="17"/>
              </w:rPr>
              <w:t>Failed to load partners.</w:t>
            </w:r>
          </w:p>
          <w:p>
            <w:r>
              <w:rPr>
                <w:color w:val="555555"/>
                <w:sz w:val="13"/>
              </w:rPr>
              <w:t>proximate.partners.load_failed</w:t>
            </w:r>
          </w:p>
        </w:tc>
        <w:tc>
          <w:tcPr>
            <w:tcW w:type="dxa" w:w="2700"/>
          </w:tcPr>
          <w:p>
            <w:r>
              <w:rPr>
                <w:sz w:val="18"/>
              </w:rPr>
              <w:t>تعذّر تحميل الشركاء.</w:t>
            </w:r>
          </w:p>
        </w:tc>
        <w:tc>
          <w:tcPr>
            <w:tcW w:type="dxa" w:w="2700"/>
          </w:tcPr>
          <w:p>
            <w:r>
              <w:rPr>
                <w:sz w:val="15"/>
              </w:rPr>
              <w:t>translated</w:t>
            </w:r>
          </w:p>
        </w:tc>
        <w:tc>
          <w:tcPr>
            <w:tcW w:type="dxa" w:w="2700"/>
          </w:tcPr>
          <w:p/>
        </w:tc>
      </w:tr>
      <w:tr>
        <w:tc>
          <w:tcPr>
            <w:tcW w:type="dxa" w:w="2700"/>
          </w:tcPr>
          <w:p>
            <w:r>
              <w:rPr>
                <w:sz w:val="17"/>
              </w:rPr>
              <w:t>Loading partners…</w:t>
            </w:r>
          </w:p>
          <w:p>
            <w:r>
              <w:rPr>
                <w:color w:val="555555"/>
                <w:sz w:val="13"/>
              </w:rPr>
              <w:t>proximate.partners.loading</w:t>
            </w:r>
          </w:p>
        </w:tc>
        <w:tc>
          <w:tcPr>
            <w:tcW w:type="dxa" w:w="2700"/>
          </w:tcPr>
          <w:p>
            <w:r>
              <w:rPr>
                <w:sz w:val="18"/>
              </w:rPr>
              <w:t>جارٍ تحميل الشركاء…</w:t>
            </w:r>
          </w:p>
        </w:tc>
        <w:tc>
          <w:tcPr>
            <w:tcW w:type="dxa" w:w="2700"/>
          </w:tcPr>
          <w:p>
            <w:r>
              <w:rPr>
                <w:sz w:val="15"/>
              </w:rPr>
              <w:t>translated</w:t>
            </w:r>
          </w:p>
        </w:tc>
        <w:tc>
          <w:tcPr>
            <w:tcW w:type="dxa" w:w="2700"/>
          </w:tcPr>
          <w:p/>
        </w:tc>
      </w:tr>
      <w:tr>
        <w:tc>
          <w:tcPr>
            <w:tcW w:type="dxa" w:w="2700"/>
          </w:tcPr>
          <w:p>
            <w:r>
              <w:rPr>
                <w:sz w:val="17"/>
              </w:rPr>
              <w:t>No partners match your filter.</w:t>
            </w:r>
          </w:p>
          <w:p>
            <w:r>
              <w:rPr>
                <w:color w:val="555555"/>
                <w:sz w:val="13"/>
              </w:rPr>
              <w:t>proximate.partners.no_match</w:t>
            </w:r>
          </w:p>
        </w:tc>
        <w:tc>
          <w:tcPr>
            <w:tcW w:type="dxa" w:w="2700"/>
          </w:tcPr>
          <w:p>
            <w:r>
              <w:rPr>
                <w:sz w:val="18"/>
              </w:rPr>
              <w:t>لا يوجد شركاء مطابقون للتصفية.</w:t>
            </w:r>
          </w:p>
        </w:tc>
        <w:tc>
          <w:tcPr>
            <w:tcW w:type="dxa" w:w="2700"/>
          </w:tcPr>
          <w:p>
            <w:r>
              <w:rPr>
                <w:sz w:val="15"/>
              </w:rPr>
              <w:t>translated</w:t>
            </w:r>
          </w:p>
        </w:tc>
        <w:tc>
          <w:tcPr>
            <w:tcW w:type="dxa" w:w="2700"/>
          </w:tcPr>
          <w:p/>
        </w:tc>
      </w:tr>
      <w:tr>
        <w:tc>
          <w:tcPr>
            <w:tcW w:type="dxa" w:w="2700"/>
          </w:tcPr>
          <w:p>
            <w:r>
              <w:rPr>
                <w:sz w:val="17"/>
              </w:rPr>
              <w:t>Nominate partner</w:t>
            </w:r>
          </w:p>
          <w:p>
            <w:r>
              <w:rPr>
                <w:color w:val="555555"/>
                <w:sz w:val="13"/>
              </w:rPr>
              <w:t>proximate.partners.nominate</w:t>
            </w:r>
          </w:p>
        </w:tc>
        <w:tc>
          <w:tcPr>
            <w:tcW w:type="dxa" w:w="2700"/>
          </w:tcPr>
          <w:p>
            <w:r>
              <w:rPr>
                <w:sz w:val="18"/>
              </w:rPr>
              <w:t>ترشيح شريك</w:t>
            </w:r>
          </w:p>
        </w:tc>
        <w:tc>
          <w:tcPr>
            <w:tcW w:type="dxa" w:w="2700"/>
          </w:tcPr>
          <w:p>
            <w:r>
              <w:rPr>
                <w:sz w:val="15"/>
              </w:rPr>
              <w:t>translated</w:t>
            </w:r>
          </w:p>
        </w:tc>
        <w:tc>
          <w:tcPr>
            <w:tcW w:type="dxa" w:w="2700"/>
          </w:tcPr>
          <w:p/>
        </w:tc>
      </w:tr>
      <w:tr>
        <w:tc>
          <w:tcPr>
            <w:tcW w:type="dxa" w:w="2700"/>
          </w:tcPr>
          <w:p>
            <w:r>
              <w:rPr>
                <w:sz w:val="17"/>
              </w:rPr>
              <w:t>sanctions flag</w:t>
            </w:r>
          </w:p>
          <w:p>
            <w:r>
              <w:rPr>
                <w:color w:val="555555"/>
                <w:sz w:val="13"/>
              </w:rPr>
              <w:t>proximate.partners.sanctions_flag_badge</w:t>
            </w:r>
          </w:p>
        </w:tc>
        <w:tc>
          <w:tcPr>
            <w:tcW w:type="dxa" w:w="2700"/>
          </w:tcPr>
          <w:p>
            <w:r>
              <w:rPr>
                <w:sz w:val="18"/>
              </w:rPr>
              <w:t>إشارة عقوبات</w:t>
            </w:r>
          </w:p>
        </w:tc>
        <w:tc>
          <w:tcPr>
            <w:tcW w:type="dxa" w:w="2700"/>
          </w:tcPr>
          <w:p>
            <w:r>
              <w:rPr>
                <w:sz w:val="15"/>
              </w:rPr>
              <w:t>translated</w:t>
            </w:r>
          </w:p>
        </w:tc>
        <w:tc>
          <w:tcPr>
            <w:tcW w:type="dxa" w:w="2700"/>
          </w:tcPr>
          <w:p/>
        </w:tc>
      </w:tr>
      <w:tr>
        <w:tc>
          <w:tcPr>
            <w:tcW w:type="dxa" w:w="2700"/>
          </w:tcPr>
          <w:p>
            <w:r>
              <w:rPr>
                <w:sz w:val="17"/>
              </w:rPr>
              <w:t>Sanctions flags</w:t>
            </w:r>
          </w:p>
          <w:p>
            <w:r>
              <w:rPr>
                <w:color w:val="555555"/>
                <w:sz w:val="13"/>
              </w:rPr>
              <w:t>proximate.partners.sanctions_flags</w:t>
            </w:r>
          </w:p>
        </w:tc>
        <w:tc>
          <w:tcPr>
            <w:tcW w:type="dxa" w:w="2700"/>
          </w:tcPr>
          <w:p>
            <w:r>
              <w:rPr>
                <w:sz w:val="18"/>
              </w:rPr>
              <w:t>إشارات العقوبات</w:t>
            </w:r>
          </w:p>
        </w:tc>
        <w:tc>
          <w:tcPr>
            <w:tcW w:type="dxa" w:w="2700"/>
          </w:tcPr>
          <w:p>
            <w:r>
              <w:rPr>
                <w:sz w:val="15"/>
              </w:rPr>
              <w:t>translated</w:t>
            </w:r>
          </w:p>
        </w:tc>
        <w:tc>
          <w:tcPr>
            <w:tcW w:type="dxa" w:w="2700"/>
          </w:tcPr>
          <w:p/>
        </w:tc>
      </w:tr>
      <w:tr>
        <w:tc>
          <w:tcPr>
            <w:tcW w:type="dxa" w:w="2700"/>
          </w:tcPr>
          <w:p>
            <w:r>
              <w:rPr>
                <w:sz w:val="17"/>
              </w:rPr>
              <w:t>NGOs in the Proximate register — nominated, endorsed, cleared</w:t>
            </w:r>
          </w:p>
          <w:p>
            <w:r>
              <w:rPr>
                <w:color w:val="555555"/>
                <w:sz w:val="13"/>
              </w:rPr>
              <w:t>proximate.partners.subtitle</w:t>
            </w:r>
          </w:p>
        </w:tc>
        <w:tc>
          <w:tcPr>
            <w:tcW w:type="dxa" w:w="2700"/>
          </w:tcPr>
          <w:p>
            <w:r>
              <w:rPr>
                <w:sz w:val="18"/>
              </w:rPr>
              <w:t>المنظمات في سجل الصندوق — مرشّحة، موصى بها، مجازة</w:t>
            </w:r>
          </w:p>
        </w:tc>
        <w:tc>
          <w:tcPr>
            <w:tcW w:type="dxa" w:w="2700"/>
          </w:tcPr>
          <w:p>
            <w:r>
              <w:rPr>
                <w:sz w:val="15"/>
              </w:rPr>
              <w:t>translated</w:t>
            </w:r>
          </w:p>
        </w:tc>
        <w:tc>
          <w:tcPr>
            <w:tcW w:type="dxa" w:w="2700"/>
          </w:tcPr>
          <w:p/>
        </w:tc>
      </w:tr>
      <w:tr>
        <w:tc>
          <w:tcPr>
            <w:tcW w:type="dxa" w:w="2700"/>
          </w:tcPr>
          <w:p>
            <w:r>
              <w:rPr>
                <w:sz w:val="17"/>
              </w:rPr>
              <w:t>Total</w:t>
            </w:r>
          </w:p>
          <w:p>
            <w:r>
              <w:rPr>
                <w:color w:val="555555"/>
                <w:sz w:val="13"/>
              </w:rPr>
              <w:t>proximate.partners.total</w:t>
            </w:r>
          </w:p>
        </w:tc>
        <w:tc>
          <w:tcPr>
            <w:tcW w:type="dxa" w:w="2700"/>
          </w:tcPr>
          <w:p>
            <w:r>
              <w:rPr>
                <w:sz w:val="18"/>
              </w:rPr>
              <w:t>الإجمالي</w:t>
            </w:r>
          </w:p>
        </w:tc>
        <w:tc>
          <w:tcPr>
            <w:tcW w:type="dxa" w:w="2700"/>
          </w:tcPr>
          <w:p>
            <w:r>
              <w:rPr>
                <w:sz w:val="15"/>
              </w:rPr>
              <w:t>translated</w:t>
            </w:r>
          </w:p>
        </w:tc>
        <w:tc>
          <w:tcPr>
            <w:tcW w:type="dxa" w:w="2700"/>
          </w:tcPr>
          <w:p/>
        </w:tc>
      </w:tr>
    </w:tbl>
    <w:p>
      <w:r>
        <w:rPr>
          <w:b/>
          <w:color w:val="C2410C"/>
          <w:sz w:val="24"/>
        </w:rPr>
        <w:t>Third-party verification (FIELD) — 23 strings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700"/>
          </w:tcPr>
          <w:p>
            <w:r>
              <w:rPr>
                <w:b/>
                <w:sz w:val="17"/>
              </w:rPr>
              <w:t>English</w:t>
            </w:r>
          </w:p>
        </w:tc>
        <w:tc>
          <w:tcPr>
            <w:tcW w:type="dxa" w:w="2700"/>
          </w:tcPr>
          <w:p>
            <w:r>
              <w:rPr>
                <w:b/>
                <w:sz w:val="17"/>
              </w:rPr>
              <w:t>Current Arabic</w:t>
            </w:r>
          </w:p>
        </w:tc>
        <w:tc>
          <w:tcPr>
            <w:tcW w:type="dxa" w:w="2700"/>
          </w:tcPr>
          <w:p>
            <w:r>
              <w:rPr>
                <w:b/>
                <w:sz w:val="17"/>
              </w:rPr>
              <w:t>Status</w:t>
            </w:r>
          </w:p>
        </w:tc>
        <w:tc>
          <w:tcPr>
            <w:tcW w:type="dxa" w:w="2700"/>
          </w:tcPr>
          <w:p>
            <w:r>
              <w:rPr>
                <w:b/>
                <w:sz w:val="17"/>
              </w:rPr>
              <w:t>Suggested revision (fill in)</w:t>
            </w:r>
          </w:p>
        </w:tc>
      </w:tr>
      <w:tr>
        <w:tc>
          <w:tcPr>
            <w:tcW w:type="dxa" w:w="2700"/>
          </w:tcPr>
          <w:p>
            <w:r>
              <w:rPr>
                <w:sz w:val="17"/>
              </w:rPr>
              <w:t>Amount</w:t>
            </w:r>
          </w:p>
          <w:p>
            <w:r>
              <w:rPr>
                <w:color w:val="555555"/>
                <w:sz w:val="13"/>
              </w:rPr>
              <w:t>proximate.verify.amount_label</w:t>
            </w:r>
          </w:p>
        </w:tc>
        <w:tc>
          <w:tcPr>
            <w:tcW w:type="dxa" w:w="2700"/>
          </w:tcPr>
          <w:p>
            <w:r>
              <w:rPr>
                <w:sz w:val="18"/>
              </w:rPr>
              <w:t>المبلغ</w:t>
            </w:r>
          </w:p>
        </w:tc>
        <w:tc>
          <w:tcPr>
            <w:tcW w:type="dxa" w:w="2700"/>
          </w:tcPr>
          <w:p>
            <w:r>
              <w:rPr>
                <w:sz w:val="15"/>
              </w:rPr>
              <w:t>translated</w:t>
            </w:r>
          </w:p>
        </w:tc>
        <w:tc>
          <w:tcPr>
            <w:tcW w:type="dxa" w:w="2700"/>
          </w:tcPr>
          <w:p/>
        </w:tc>
      </w:tr>
      <w:tr>
        <w:tc>
          <w:tcPr>
            <w:tcW w:type="dxa" w:w="2700"/>
          </w:tcPr>
          <w:p>
            <w:r>
              <w:rPr>
                <w:sz w:val="17"/>
              </w:rPr>
              <w:t>Based on what you know from the ground, do you confirm what Adeso recorded, or do you dispute it?</w:t>
            </w:r>
          </w:p>
          <w:p>
            <w:r>
              <w:rPr>
                <w:color w:val="555555"/>
                <w:sz w:val="13"/>
              </w:rPr>
              <w:t>proximate.verify.attest_body</w:t>
            </w:r>
          </w:p>
        </w:tc>
        <w:tc>
          <w:tcPr>
            <w:tcW w:type="dxa" w:w="2700"/>
          </w:tcPr>
          <w:p>
            <w:r>
              <w:rPr>
                <w:sz w:val="18"/>
              </w:rPr>
              <w:t>بناء على ما تعرفه من الميدان، هل تؤكد ما سجلته Adeso أم تختلف معه؟</w:t>
            </w:r>
          </w:p>
        </w:tc>
        <w:tc>
          <w:tcPr>
            <w:tcW w:type="dxa" w:w="2700"/>
          </w:tcPr>
          <w:p>
            <w:r>
              <w:rPr>
                <w:sz w:val="15"/>
              </w:rPr>
              <w:t>translated</w:t>
            </w:r>
          </w:p>
        </w:tc>
        <w:tc>
          <w:tcPr>
            <w:tcW w:type="dxa" w:w="2700"/>
          </w:tcPr>
          <w:p/>
        </w:tc>
      </w:tr>
      <w:tr>
        <w:tc>
          <w:tcPr>
            <w:tcW w:type="dxa" w:w="2700"/>
          </w:tcPr>
          <w:p>
            <w:r>
              <w:rPr>
                <w:sz w:val="17"/>
              </w:rPr>
              <w:t>Your verdict</w:t>
            </w:r>
          </w:p>
          <w:p>
            <w:r>
              <w:rPr>
                <w:color w:val="555555"/>
                <w:sz w:val="13"/>
              </w:rPr>
              <w:t>proximate.verify.attest_title</w:t>
            </w:r>
          </w:p>
        </w:tc>
        <w:tc>
          <w:tcPr>
            <w:tcW w:type="dxa" w:w="2700"/>
          </w:tcPr>
          <w:p>
            <w:r>
              <w:rPr>
                <w:sz w:val="18"/>
              </w:rPr>
              <w:t>حكمك</w:t>
            </w:r>
          </w:p>
        </w:tc>
        <w:tc>
          <w:tcPr>
            <w:tcW w:type="dxa" w:w="2700"/>
          </w:tcPr>
          <w:p>
            <w:r>
              <w:rPr>
                <w:sz w:val="15"/>
              </w:rPr>
              <w:t>translated</w:t>
            </w:r>
          </w:p>
        </w:tc>
        <w:tc>
          <w:tcPr>
            <w:tcW w:type="dxa" w:w="2700"/>
          </w:tcPr>
          <w:p/>
        </w:tc>
      </w:tr>
      <w:tr>
        <w:tc>
          <w:tcPr>
            <w:tcW w:type="dxa" w:w="2700"/>
          </w:tcPr>
          <w:p>
            <w:r>
              <w:rPr>
                <w:sz w:val="17"/>
              </w:rPr>
              <w:t>I confirm</w:t>
            </w:r>
          </w:p>
          <w:p>
            <w:r>
              <w:rPr>
                <w:color w:val="555555"/>
                <w:sz w:val="13"/>
              </w:rPr>
              <w:t>proximate.verify.confirmed_label</w:t>
            </w:r>
          </w:p>
        </w:tc>
        <w:tc>
          <w:tcPr>
            <w:tcW w:type="dxa" w:w="2700"/>
          </w:tcPr>
          <w:p>
            <w:r>
              <w:rPr>
                <w:sz w:val="18"/>
              </w:rPr>
              <w:t>أؤكد</w:t>
            </w:r>
          </w:p>
        </w:tc>
        <w:tc>
          <w:tcPr>
            <w:tcW w:type="dxa" w:w="2700"/>
          </w:tcPr>
          <w:p>
            <w:r>
              <w:rPr>
                <w:sz w:val="15"/>
              </w:rPr>
              <w:t>translated</w:t>
            </w:r>
          </w:p>
        </w:tc>
        <w:tc>
          <w:tcPr>
            <w:tcW w:type="dxa" w:w="2700"/>
          </w:tcPr>
          <w:p/>
        </w:tc>
      </w:tr>
      <w:tr>
        <w:tc>
          <w:tcPr>
            <w:tcW w:type="dxa" w:w="2700"/>
          </w:tcPr>
          <w:p>
            <w:r>
              <w:rPr>
                <w:sz w:val="17"/>
              </w:rPr>
              <w:t>What you are being asked to verify</w:t>
            </w:r>
          </w:p>
          <w:p>
            <w:r>
              <w:rPr>
                <w:color w:val="555555"/>
                <w:sz w:val="13"/>
              </w:rPr>
              <w:t>proximate.verify.context_title</w:t>
            </w:r>
          </w:p>
        </w:tc>
        <w:tc>
          <w:tcPr>
            <w:tcW w:type="dxa" w:w="2700"/>
          </w:tcPr>
          <w:p>
            <w:r>
              <w:rPr>
                <w:sz w:val="18"/>
              </w:rPr>
              <w:t>ما المطلوب منك التحقق منه</w:t>
            </w:r>
          </w:p>
        </w:tc>
        <w:tc>
          <w:tcPr>
            <w:tcW w:type="dxa" w:w="2700"/>
          </w:tcPr>
          <w:p>
            <w:r>
              <w:rPr>
                <w:sz w:val="15"/>
              </w:rPr>
              <w:t>translated</w:t>
            </w:r>
          </w:p>
        </w:tc>
        <w:tc>
          <w:tcPr>
            <w:tcW w:type="dxa" w:w="2700"/>
          </w:tcPr>
          <w:p/>
        </w:tc>
      </w:tr>
      <w:tr>
        <w:tc>
          <w:tcPr>
            <w:tcW w:type="dxa" w:w="2700"/>
          </w:tcPr>
          <w:p>
            <w:r>
              <w:rPr>
                <w:sz w:val="17"/>
              </w:rPr>
              <w:t>I dispute</w:t>
            </w:r>
          </w:p>
          <w:p>
            <w:r>
              <w:rPr>
                <w:color w:val="555555"/>
                <w:sz w:val="13"/>
              </w:rPr>
              <w:t>proximate.verify.disputed_label</w:t>
            </w:r>
          </w:p>
        </w:tc>
        <w:tc>
          <w:tcPr>
            <w:tcW w:type="dxa" w:w="2700"/>
          </w:tcPr>
          <w:p>
            <w:r>
              <w:rPr>
                <w:sz w:val="18"/>
              </w:rPr>
              <w:t>أختلف</w:t>
            </w:r>
          </w:p>
        </w:tc>
        <w:tc>
          <w:tcPr>
            <w:tcW w:type="dxa" w:w="2700"/>
          </w:tcPr>
          <w:p>
            <w:r>
              <w:rPr>
                <w:sz w:val="15"/>
              </w:rPr>
              <w:t>translated</w:t>
            </w:r>
          </w:p>
        </w:tc>
        <w:tc>
          <w:tcPr>
            <w:tcW w:type="dxa" w:w="2700"/>
          </w:tcPr>
          <w:p/>
        </w:tc>
      </w:tr>
      <w:tr>
        <w:tc>
          <w:tcPr>
            <w:tcW w:type="dxa" w:w="2700"/>
          </w:tcPr>
          <w:p>
            <w:r>
              <w:rPr>
                <w:sz w:val="17"/>
              </w:rPr>
              <w:t>Keep this link private. It is your one-time attestation key.</w:t>
            </w:r>
          </w:p>
          <w:p>
            <w:r>
              <w:rPr>
                <w:color w:val="555555"/>
                <w:sz w:val="13"/>
              </w:rPr>
              <w:t>proximate.verify.footer_keep_link_safe</w:t>
            </w:r>
          </w:p>
        </w:tc>
        <w:tc>
          <w:tcPr>
            <w:tcW w:type="dxa" w:w="2700"/>
          </w:tcPr>
          <w:p>
            <w:r>
              <w:rPr>
                <w:sz w:val="18"/>
              </w:rPr>
              <w:t>حافظ على سرية هذا الرابط. إنه مفتاح شهادتك لمرة واحدة.</w:t>
            </w:r>
          </w:p>
        </w:tc>
        <w:tc>
          <w:tcPr>
            <w:tcW w:type="dxa" w:w="2700"/>
          </w:tcPr>
          <w:p>
            <w:r>
              <w:rPr>
                <w:sz w:val="15"/>
              </w:rPr>
              <w:t>translated</w:t>
            </w:r>
          </w:p>
        </w:tc>
        <w:tc>
          <w:tcPr>
            <w:tcW w:type="dxa" w:w="2700"/>
          </w:tcPr>
          <w:p/>
        </w:tc>
      </w:tr>
      <w:tr>
        <w:tc>
          <w:tcPr>
            <w:tcW w:type="dxa" w:w="2700"/>
          </w:tcPr>
          <w:p>
            <w:r>
              <w:rPr>
                <w:sz w:val="17"/>
              </w:rPr>
              <w:t>We could not load the verification.</w:t>
            </w:r>
          </w:p>
          <w:p>
            <w:r>
              <w:rPr>
                <w:color w:val="555555"/>
                <w:sz w:val="13"/>
              </w:rPr>
              <w:t>proximate.verify.load_failed</w:t>
            </w:r>
          </w:p>
        </w:tc>
        <w:tc>
          <w:tcPr>
            <w:tcW w:type="dxa" w:w="2700"/>
          </w:tcPr>
          <w:p>
            <w:r>
              <w:rPr>
                <w:sz w:val="18"/>
              </w:rPr>
              <w:t>لم نتمكن من تحميل المعلومات.</w:t>
            </w:r>
          </w:p>
        </w:tc>
        <w:tc>
          <w:tcPr>
            <w:tcW w:type="dxa" w:w="2700"/>
          </w:tcPr>
          <w:p>
            <w:r>
              <w:rPr>
                <w:sz w:val="15"/>
              </w:rPr>
              <w:t>translated</w:t>
            </w:r>
          </w:p>
        </w:tc>
        <w:tc>
          <w:tcPr>
            <w:tcW w:type="dxa" w:w="2700"/>
          </w:tcPr>
          <w:p/>
        </w:tc>
      </w:tr>
      <w:tr>
        <w:tc>
          <w:tcPr>
            <w:tcW w:type="dxa" w:w="2700"/>
          </w:tcPr>
          <w:p>
            <w:r>
              <w:rPr>
                <w:sz w:val="17"/>
              </w:rPr>
              <w:t>This link is missing its access code.</w:t>
            </w:r>
          </w:p>
          <w:p>
            <w:r>
              <w:rPr>
                <w:color w:val="555555"/>
                <w:sz w:val="13"/>
              </w:rPr>
              <w:t>proximate.verify.missing_token</w:t>
            </w:r>
          </w:p>
        </w:tc>
        <w:tc>
          <w:tcPr>
            <w:tcW w:type="dxa" w:w="2700"/>
          </w:tcPr>
          <w:p>
            <w:r>
              <w:rPr>
                <w:sz w:val="18"/>
              </w:rPr>
              <w:t>الرابط ينقصه رمز الدخول.</w:t>
            </w:r>
          </w:p>
        </w:tc>
        <w:tc>
          <w:tcPr>
            <w:tcW w:type="dxa" w:w="2700"/>
          </w:tcPr>
          <w:p>
            <w:r>
              <w:rPr>
                <w:sz w:val="15"/>
              </w:rPr>
              <w:t>translated</w:t>
            </w:r>
          </w:p>
        </w:tc>
        <w:tc>
          <w:tcPr>
            <w:tcW w:type="dxa" w:w="2700"/>
          </w:tcPr>
          <w:p/>
        </w:tc>
      </w:tr>
      <w:tr>
        <w:tc>
          <w:tcPr>
            <w:tcW w:type="dxa" w:w="2700"/>
          </w:tcPr>
          <w:p>
            <w:r>
              <w:rPr>
                <w:sz w:val="17"/>
              </w:rPr>
              <w:t>Optional notes (what you saw, who you spoke to)</w:t>
            </w:r>
          </w:p>
          <w:p>
            <w:r>
              <w:rPr>
                <w:color w:val="555555"/>
                <w:sz w:val="13"/>
              </w:rPr>
              <w:t>proximate.verify.notes_placeholder</w:t>
            </w:r>
          </w:p>
        </w:tc>
        <w:tc>
          <w:tcPr>
            <w:tcW w:type="dxa" w:w="2700"/>
          </w:tcPr>
          <w:p>
            <w:r>
              <w:rPr>
                <w:sz w:val="18"/>
              </w:rPr>
              <w:t>ملاحظات اختيارية (ما رأيته، من تحدثت معه)</w:t>
            </w:r>
          </w:p>
        </w:tc>
        <w:tc>
          <w:tcPr>
            <w:tcW w:type="dxa" w:w="2700"/>
          </w:tcPr>
          <w:p>
            <w:r>
              <w:rPr>
                <w:sz w:val="15"/>
              </w:rPr>
              <w:t>translated</w:t>
            </w:r>
          </w:p>
        </w:tc>
        <w:tc>
          <w:tcPr>
            <w:tcW w:type="dxa" w:w="2700"/>
          </w:tcPr>
          <w:p/>
        </w:tc>
      </w:tr>
      <w:tr>
        <w:tc>
          <w:tcPr>
            <w:tcW w:type="dxa" w:w="2700"/>
          </w:tcPr>
          <w:p>
            <w:r>
              <w:rPr>
                <w:sz w:val="17"/>
              </w:rPr>
              <w:t>flagged</w:t>
            </w:r>
          </w:p>
          <w:p>
            <w:r>
              <w:rPr>
                <w:color w:val="555555"/>
                <w:sz w:val="13"/>
              </w:rPr>
              <w:t>proximate.verify.ob_flagged</w:t>
            </w:r>
          </w:p>
        </w:tc>
        <w:tc>
          <w:tcPr>
            <w:tcW w:type="dxa" w:w="2700"/>
          </w:tcPr>
          <w:p>
            <w:r>
              <w:rPr>
                <w:sz w:val="18"/>
              </w:rPr>
              <w:t>موسوم</w:t>
            </w:r>
          </w:p>
        </w:tc>
        <w:tc>
          <w:tcPr>
            <w:tcW w:type="dxa" w:w="2700"/>
          </w:tcPr>
          <w:p>
            <w:r>
              <w:rPr>
                <w:sz w:val="15"/>
              </w:rPr>
              <w:t>translated</w:t>
            </w:r>
          </w:p>
        </w:tc>
        <w:tc>
          <w:tcPr>
            <w:tcW w:type="dxa" w:w="2700"/>
          </w:tcPr>
          <w:p/>
        </w:tc>
      </w:tr>
      <w:tr>
        <w:tc>
          <w:tcPr>
            <w:tcW w:type="dxa" w:w="2700"/>
          </w:tcPr>
          <w:p>
            <w:r>
              <w:rPr>
                <w:sz w:val="17"/>
              </w:rPr>
              <w:t>pending</w:t>
            </w:r>
          </w:p>
          <w:p>
            <w:r>
              <w:rPr>
                <w:color w:val="555555"/>
                <w:sz w:val="13"/>
              </w:rPr>
              <w:t>proximate.verify.ob_pending</w:t>
            </w:r>
          </w:p>
        </w:tc>
        <w:tc>
          <w:tcPr>
            <w:tcW w:type="dxa" w:w="2700"/>
          </w:tcPr>
          <w:p>
            <w:r>
              <w:rPr>
                <w:sz w:val="18"/>
              </w:rPr>
              <w:t>معلق</w:t>
            </w:r>
          </w:p>
        </w:tc>
        <w:tc>
          <w:tcPr>
            <w:tcW w:type="dxa" w:w="2700"/>
          </w:tcPr>
          <w:p>
            <w:r>
              <w:rPr>
                <w:sz w:val="15"/>
              </w:rPr>
              <w:t>translated</w:t>
            </w:r>
          </w:p>
        </w:tc>
        <w:tc>
          <w:tcPr>
            <w:tcW w:type="dxa" w:w="2700"/>
          </w:tcPr>
          <w:p/>
        </w:tc>
      </w:tr>
      <w:tr>
        <w:tc>
          <w:tcPr>
            <w:tcW w:type="dxa" w:w="2700"/>
          </w:tcPr>
          <w:p>
            <w:r>
              <w:rPr>
                <w:sz w:val="17"/>
              </w:rPr>
              <w:t>Adeso status</w:t>
            </w:r>
          </w:p>
          <w:p>
            <w:r>
              <w:rPr>
                <w:color w:val="555555"/>
                <w:sz w:val="13"/>
              </w:rPr>
              <w:t>proximate.verify.ob_status_label</w:t>
            </w:r>
          </w:p>
        </w:tc>
        <w:tc>
          <w:tcPr>
            <w:tcW w:type="dxa" w:w="2700"/>
          </w:tcPr>
          <w:p>
            <w:r>
              <w:rPr>
                <w:sz w:val="18"/>
              </w:rPr>
              <w:t>حالة Adeso</w:t>
            </w:r>
          </w:p>
        </w:tc>
        <w:tc>
          <w:tcPr>
            <w:tcW w:type="dxa" w:w="2700"/>
          </w:tcPr>
          <w:p>
            <w:r>
              <w:rPr>
                <w:sz w:val="15"/>
              </w:rPr>
              <w:t>translated</w:t>
            </w:r>
          </w:p>
        </w:tc>
        <w:tc>
          <w:tcPr>
            <w:tcW w:type="dxa" w:w="2700"/>
          </w:tcPr>
          <w:p/>
        </w:tc>
      </w:tr>
      <w:tr>
        <w:tc>
          <w:tcPr>
            <w:tcW w:type="dxa" w:w="2700"/>
          </w:tcPr>
          <w:p>
            <w:r>
              <w:rPr>
                <w:sz w:val="17"/>
              </w:rPr>
              <w:t>verified</w:t>
            </w:r>
          </w:p>
          <w:p>
            <w:r>
              <w:rPr>
                <w:color w:val="555555"/>
                <w:sz w:val="13"/>
              </w:rPr>
              <w:t>proximate.verify.ob_verified</w:t>
            </w:r>
          </w:p>
        </w:tc>
        <w:tc>
          <w:tcPr>
            <w:tcW w:type="dxa" w:w="2700"/>
          </w:tcPr>
          <w:p>
            <w:r>
              <w:rPr>
                <w:sz w:val="18"/>
              </w:rPr>
              <w:t>متحقق منه</w:t>
            </w:r>
          </w:p>
        </w:tc>
        <w:tc>
          <w:tcPr>
            <w:tcW w:type="dxa" w:w="2700"/>
          </w:tcPr>
          <w:p>
            <w:r>
              <w:rPr>
                <w:sz w:val="15"/>
              </w:rPr>
              <w:t>translated</w:t>
            </w:r>
          </w:p>
        </w:tc>
        <w:tc>
          <w:tcPr>
            <w:tcW w:type="dxa" w:w="2700"/>
          </w:tcPr>
          <w:p/>
        </w:tc>
      </w:tr>
      <w:tr>
        <w:tc>
          <w:tcPr>
            <w:tcW w:type="dxa" w:w="2700"/>
          </w:tcPr>
          <w:p>
            <w:r>
              <w:rPr>
                <w:sz w:val="17"/>
              </w:rPr>
              <w:t>Partner</w:t>
            </w:r>
          </w:p>
          <w:p>
            <w:r>
              <w:rPr>
                <w:color w:val="555555"/>
                <w:sz w:val="13"/>
              </w:rPr>
              <w:t>proximate.verify.partner_label</w:t>
            </w:r>
          </w:p>
        </w:tc>
        <w:tc>
          <w:tcPr>
            <w:tcW w:type="dxa" w:w="2700"/>
          </w:tcPr>
          <w:p>
            <w:r>
              <w:rPr>
                <w:sz w:val="18"/>
              </w:rPr>
              <w:t>الشريك</w:t>
            </w:r>
          </w:p>
        </w:tc>
        <w:tc>
          <w:tcPr>
            <w:tcW w:type="dxa" w:w="2700"/>
          </w:tcPr>
          <w:p>
            <w:r>
              <w:rPr>
                <w:sz w:val="15"/>
              </w:rPr>
              <w:t>translated</w:t>
            </w:r>
          </w:p>
        </w:tc>
        <w:tc>
          <w:tcPr>
            <w:tcW w:type="dxa" w:w="2700"/>
          </w:tcPr>
          <w:p/>
        </w:tc>
      </w:tr>
      <w:tr>
        <w:tc>
          <w:tcPr>
            <w:tcW w:type="dxa" w:w="2700"/>
          </w:tcPr>
          <w:p>
            <w:r>
              <w:rPr>
                <w:sz w:val="17"/>
              </w:rPr>
              <w:t>Independent verifier</w:t>
            </w:r>
          </w:p>
          <w:p>
            <w:r>
              <w:rPr>
                <w:color w:val="555555"/>
                <w:sz w:val="13"/>
              </w:rPr>
              <w:t>proximate.verify.portal_label</w:t>
            </w:r>
          </w:p>
        </w:tc>
        <w:tc>
          <w:tcPr>
            <w:tcW w:type="dxa" w:w="2700"/>
          </w:tcPr>
          <w:p>
            <w:r>
              <w:rPr>
                <w:sz w:val="18"/>
              </w:rPr>
              <w:t>محقق مستقل</w:t>
            </w:r>
          </w:p>
        </w:tc>
        <w:tc>
          <w:tcPr>
            <w:tcW w:type="dxa" w:w="2700"/>
          </w:tcPr>
          <w:p>
            <w:r>
              <w:rPr>
                <w:sz w:val="15"/>
              </w:rPr>
              <w:t>translated</w:t>
            </w:r>
          </w:p>
        </w:tc>
        <w:tc>
          <w:tcPr>
            <w:tcW w:type="dxa" w:w="2700"/>
          </w:tcPr>
          <w:p/>
        </w:tc>
      </w:tr>
      <w:tr>
        <w:tc>
          <w:tcPr>
            <w:tcW w:type="dxa" w:w="2700"/>
          </w:tcPr>
          <w:p>
            <w:r>
              <w:rPr>
                <w:sz w:val="17"/>
              </w:rPr>
              <w:t>Purpose</w:t>
            </w:r>
          </w:p>
          <w:p>
            <w:r>
              <w:rPr>
                <w:color w:val="555555"/>
                <w:sz w:val="13"/>
              </w:rPr>
              <w:t>proximate.verify.purpose_label</w:t>
            </w:r>
          </w:p>
        </w:tc>
        <w:tc>
          <w:tcPr>
            <w:tcW w:type="dxa" w:w="2700"/>
          </w:tcPr>
          <w:p>
            <w:r>
              <w:rPr>
                <w:sz w:val="18"/>
              </w:rPr>
              <w:t>الغرض</w:t>
            </w:r>
          </w:p>
        </w:tc>
        <w:tc>
          <w:tcPr>
            <w:tcW w:type="dxa" w:w="2700"/>
          </w:tcPr>
          <w:p>
            <w:r>
              <w:rPr>
                <w:sz w:val="15"/>
              </w:rPr>
              <w:t>translated</w:t>
            </w:r>
          </w:p>
        </w:tc>
        <w:tc>
          <w:tcPr>
            <w:tcW w:type="dxa" w:w="2700"/>
          </w:tcPr>
          <w:p/>
        </w:tc>
      </w:tr>
      <w:tr>
        <w:tc>
          <w:tcPr>
            <w:tcW w:type="dxa" w:w="2700"/>
          </w:tcPr>
          <w:p>
            <w:r>
              <w:rPr>
                <w:sz w:val="17"/>
              </w:rPr>
              <w:t>Sent</w:t>
            </w:r>
          </w:p>
          <w:p>
            <w:r>
              <w:rPr>
                <w:color w:val="555555"/>
                <w:sz w:val="13"/>
              </w:rPr>
              <w:t>proximate.verify.sent_at_label</w:t>
            </w:r>
          </w:p>
        </w:tc>
        <w:tc>
          <w:tcPr>
            <w:tcW w:type="dxa" w:w="2700"/>
          </w:tcPr>
          <w:p>
            <w:r>
              <w:rPr>
                <w:sz w:val="18"/>
              </w:rPr>
              <w:t>تاريخ الإرسال</w:t>
            </w:r>
          </w:p>
        </w:tc>
        <w:tc>
          <w:tcPr>
            <w:tcW w:type="dxa" w:w="2700"/>
          </w:tcPr>
          <w:p>
            <w:r>
              <w:rPr>
                <w:sz w:val="15"/>
              </w:rPr>
              <w:t>translated</w:t>
            </w:r>
          </w:p>
        </w:tc>
        <w:tc>
          <w:tcPr>
            <w:tcW w:type="dxa" w:w="2700"/>
          </w:tcPr>
          <w:p/>
        </w:tc>
      </w:tr>
      <w:tr>
        <w:tc>
          <w:tcPr>
            <w:tcW w:type="dxa" w:w="2700"/>
          </w:tcPr>
          <w:p>
            <w:r>
              <w:rPr>
                <w:sz w:val="17"/>
              </w:rPr>
              <w:t>Submit my attestation</w:t>
            </w:r>
          </w:p>
          <w:p>
            <w:r>
              <w:rPr>
                <w:color w:val="555555"/>
                <w:sz w:val="13"/>
              </w:rPr>
              <w:t>proximate.verify.submit_cta</w:t>
            </w:r>
          </w:p>
        </w:tc>
        <w:tc>
          <w:tcPr>
            <w:tcW w:type="dxa" w:w="2700"/>
          </w:tcPr>
          <w:p>
            <w:r>
              <w:rPr>
                <w:sz w:val="18"/>
              </w:rPr>
              <w:t>أرسل شهادتي</w:t>
            </w:r>
          </w:p>
        </w:tc>
        <w:tc>
          <w:tcPr>
            <w:tcW w:type="dxa" w:w="2700"/>
          </w:tcPr>
          <w:p>
            <w:r>
              <w:rPr>
                <w:sz w:val="15"/>
              </w:rPr>
              <w:t>translated</w:t>
            </w:r>
          </w:p>
        </w:tc>
        <w:tc>
          <w:tcPr>
            <w:tcW w:type="dxa" w:w="2700"/>
          </w:tcPr>
          <w:p/>
        </w:tc>
      </w:tr>
      <w:tr>
        <w:tc>
          <w:tcPr>
            <w:tcW w:type="dxa" w:w="2700"/>
          </w:tcPr>
          <w:p>
            <w:r>
              <w:rPr>
                <w:sz w:val="17"/>
              </w:rPr>
              <w:t>Could not save your attestation. Please try again.</w:t>
            </w:r>
          </w:p>
          <w:p>
            <w:r>
              <w:rPr>
                <w:color w:val="555555"/>
                <w:sz w:val="13"/>
              </w:rPr>
              <w:t>proximate.verify.submit_failed</w:t>
            </w:r>
          </w:p>
        </w:tc>
        <w:tc>
          <w:tcPr>
            <w:tcW w:type="dxa" w:w="2700"/>
          </w:tcPr>
          <w:p>
            <w:r>
              <w:rPr>
                <w:sz w:val="18"/>
              </w:rPr>
              <w:t>لم نتمكن من حفظ شهادتك. حاول مرة أخرى.</w:t>
            </w:r>
          </w:p>
        </w:tc>
        <w:tc>
          <w:tcPr>
            <w:tcW w:type="dxa" w:w="2700"/>
          </w:tcPr>
          <w:p>
            <w:r>
              <w:rPr>
                <w:sz w:val="15"/>
              </w:rPr>
              <w:t>translated</w:t>
            </w:r>
          </w:p>
        </w:tc>
        <w:tc>
          <w:tcPr>
            <w:tcW w:type="dxa" w:w="2700"/>
          </w:tcPr>
          <w:p/>
        </w:tc>
      </w:tr>
      <w:tr>
        <w:tc>
          <w:tcPr>
            <w:tcW w:type="dxa" w:w="2700"/>
          </w:tcPr>
          <w:p>
            <w:r>
              <w:rPr>
                <w:sz w:val="17"/>
              </w:rPr>
              <w:t>Your attestation is recorded as</w:t>
            </w:r>
          </w:p>
          <w:p>
            <w:r>
              <w:rPr>
                <w:color w:val="555555"/>
                <w:sz w:val="13"/>
              </w:rPr>
              <w:t>proximate.verify.submitted_body</w:t>
            </w:r>
          </w:p>
        </w:tc>
        <w:tc>
          <w:tcPr>
            <w:tcW w:type="dxa" w:w="2700"/>
          </w:tcPr>
          <w:p>
            <w:r>
              <w:rPr>
                <w:sz w:val="18"/>
              </w:rPr>
              <w:t>تم تسجيل شهادتك بأنها</w:t>
            </w:r>
          </w:p>
        </w:tc>
        <w:tc>
          <w:tcPr>
            <w:tcW w:type="dxa" w:w="2700"/>
          </w:tcPr>
          <w:p>
            <w:r>
              <w:rPr>
                <w:sz w:val="15"/>
              </w:rPr>
              <w:t>translated</w:t>
            </w:r>
          </w:p>
        </w:tc>
        <w:tc>
          <w:tcPr>
            <w:tcW w:type="dxa" w:w="2700"/>
          </w:tcPr>
          <w:p/>
        </w:tc>
      </w:tr>
      <w:tr>
        <w:tc>
          <w:tcPr>
            <w:tcW w:type="dxa" w:w="2700"/>
          </w:tcPr>
          <w:p>
            <w:r>
              <w:rPr>
                <w:sz w:val="17"/>
              </w:rPr>
              <w:t>Thank you</w:t>
            </w:r>
          </w:p>
          <w:p>
            <w:r>
              <w:rPr>
                <w:color w:val="555555"/>
                <w:sz w:val="13"/>
              </w:rPr>
              <w:t>proximate.verify.submitted_title</w:t>
            </w:r>
          </w:p>
        </w:tc>
        <w:tc>
          <w:tcPr>
            <w:tcW w:type="dxa" w:w="2700"/>
          </w:tcPr>
          <w:p>
            <w:r>
              <w:rPr>
                <w:sz w:val="18"/>
              </w:rPr>
              <w:t>شكراً لك</w:t>
            </w:r>
          </w:p>
        </w:tc>
        <w:tc>
          <w:tcPr>
            <w:tcW w:type="dxa" w:w="2700"/>
          </w:tcPr>
          <w:p>
            <w:r>
              <w:rPr>
                <w:sz w:val="15"/>
              </w:rPr>
              <w:t>translated</w:t>
            </w:r>
          </w:p>
        </w:tc>
        <w:tc>
          <w:tcPr>
            <w:tcW w:type="dxa" w:w="2700"/>
          </w:tcPr>
          <w:p/>
        </w:tc>
      </w:tr>
      <w:tr>
        <w:tc>
          <w:tcPr>
            <w:tcW w:type="dxa" w:w="2700"/>
          </w:tcPr>
          <w:p>
            <w:r>
              <w:rPr>
                <w:sz w:val="17"/>
              </w:rPr>
              <w:t>Third-party attestation</w:t>
            </w:r>
          </w:p>
          <w:p>
            <w:r>
              <w:rPr>
                <w:color w:val="555555"/>
                <w:sz w:val="13"/>
              </w:rPr>
              <w:t>proximate.verify.title</w:t>
            </w:r>
          </w:p>
        </w:tc>
        <w:tc>
          <w:tcPr>
            <w:tcW w:type="dxa" w:w="2700"/>
          </w:tcPr>
          <w:p>
            <w:r>
              <w:rPr>
                <w:sz w:val="18"/>
              </w:rPr>
              <w:t>شهادة طرف ثالث</w:t>
            </w:r>
          </w:p>
        </w:tc>
        <w:tc>
          <w:tcPr>
            <w:tcW w:type="dxa" w:w="2700"/>
          </w:tcPr>
          <w:p>
            <w:r>
              <w:rPr>
                <w:sz w:val="15"/>
              </w:rPr>
              <w:t>translated</w:t>
            </w:r>
          </w:p>
        </w:tc>
        <w:tc>
          <w:tcPr>
            <w:tcW w:type="dxa" w:w="2700"/>
          </w:tcPr>
          <w:p/>
        </w:tc>
      </w:tr>
    </w:tbl>
    <w:p>
      <w:r>
        <w:rPr>
          <w:b/>
          <w:color w:val="C2410C"/>
          <w:sz w:val="24"/>
        </w:rPr>
        <w:t>Donor portal — 24 strings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700"/>
          </w:tcPr>
          <w:p>
            <w:r>
              <w:rPr>
                <w:b/>
                <w:sz w:val="17"/>
              </w:rPr>
              <w:t>English</w:t>
            </w:r>
          </w:p>
        </w:tc>
        <w:tc>
          <w:tcPr>
            <w:tcW w:type="dxa" w:w="2700"/>
          </w:tcPr>
          <w:p>
            <w:r>
              <w:rPr>
                <w:b/>
                <w:sz w:val="17"/>
              </w:rPr>
              <w:t>Current Arabic</w:t>
            </w:r>
          </w:p>
        </w:tc>
        <w:tc>
          <w:tcPr>
            <w:tcW w:type="dxa" w:w="2700"/>
          </w:tcPr>
          <w:p>
            <w:r>
              <w:rPr>
                <w:b/>
                <w:sz w:val="17"/>
              </w:rPr>
              <w:t>Status</w:t>
            </w:r>
          </w:p>
        </w:tc>
        <w:tc>
          <w:tcPr>
            <w:tcW w:type="dxa" w:w="2700"/>
          </w:tcPr>
          <w:p>
            <w:r>
              <w:rPr>
                <w:b/>
                <w:sz w:val="17"/>
              </w:rPr>
              <w:t>Suggested revision (fill in)</w:t>
            </w:r>
          </w:p>
        </w:tc>
      </w:tr>
      <w:tr>
        <w:tc>
          <w:tcPr>
            <w:tcW w:type="dxa" w:w="2700"/>
          </w:tcPr>
          <w:p>
            <w:r>
              <w:rPr>
                <w:sz w:val="17"/>
              </w:rPr>
              <w:t>Answered using the fast fallback model — full quality available shortly.</w:t>
            </w:r>
          </w:p>
          <w:p>
            <w:r>
              <w:rPr>
                <w:color w:val="555555"/>
                <w:sz w:val="13"/>
              </w:rPr>
              <w:t>proximate.donor.ask_fallback_note</w:t>
            </w:r>
          </w:p>
        </w:tc>
        <w:tc>
          <w:tcPr>
            <w:tcW w:type="dxa" w:w="2700"/>
          </w:tcPr>
          <w:p>
            <w:r>
              <w:rPr>
                <w:sz w:val="18"/>
              </w:rPr>
              <w:t>تمت الإجابة باستخدام النموذج الاحتياطي السريع — الجودة الكاملة متاحة قريباً.</w:t>
            </w:r>
          </w:p>
        </w:tc>
        <w:tc>
          <w:tcPr>
            <w:tcW w:type="dxa" w:w="2700"/>
          </w:tcPr>
          <w:p>
            <w:r>
              <w:rPr>
                <w:sz w:val="15"/>
              </w:rPr>
              <w:t>translated</w:t>
            </w:r>
          </w:p>
        </w:tc>
        <w:tc>
          <w:tcPr>
            <w:tcW w:type="dxa" w:w="2700"/>
          </w:tcPr>
          <w:p/>
        </w:tc>
      </w:tr>
      <w:tr>
        <w:tc>
          <w:tcPr>
            <w:tcW w:type="dxa" w:w="2700"/>
          </w:tcPr>
          <w:p>
            <w:r>
              <w:rPr>
                <w:sz w:val="17"/>
              </w:rPr>
              <w:t>Free-form questions about your subscribed rounds. Answers come from your portfolio data only.</w:t>
            </w:r>
          </w:p>
          <w:p>
            <w:r>
              <w:rPr>
                <w:color w:val="555555"/>
                <w:sz w:val="13"/>
              </w:rPr>
              <w:t>proximate.donor.ask_hint</w:t>
            </w:r>
          </w:p>
        </w:tc>
        <w:tc>
          <w:tcPr>
            <w:tcW w:type="dxa" w:w="2700"/>
          </w:tcPr>
          <w:p>
            <w:r>
              <w:rPr>
                <w:sz w:val="18"/>
              </w:rPr>
              <w:t>أسئلة حرة حول جولاتك المُشترَك بها. الإجابات تأتي من بيانات محفظتك فقط.</w:t>
            </w:r>
          </w:p>
        </w:tc>
        <w:tc>
          <w:tcPr>
            <w:tcW w:type="dxa" w:w="2700"/>
          </w:tcPr>
          <w:p>
            <w:r>
              <w:rPr>
                <w:sz w:val="15"/>
              </w:rPr>
              <w:t>translated</w:t>
            </w:r>
          </w:p>
        </w:tc>
        <w:tc>
          <w:tcPr>
            <w:tcW w:type="dxa" w:w="2700"/>
          </w:tcPr>
          <w:p/>
        </w:tc>
      </w:tr>
      <w:tr>
        <w:tc>
          <w:tcPr>
            <w:tcW w:type="dxa" w:w="2700"/>
          </w:tcPr>
          <w:p>
            <w:r>
              <w:rPr>
                <w:sz w:val="17"/>
              </w:rPr>
              <w:t>e.g. Which round has the highest 90-day attestation rate?</w:t>
            </w:r>
          </w:p>
          <w:p>
            <w:r>
              <w:rPr>
                <w:color w:val="555555"/>
                <w:sz w:val="13"/>
              </w:rPr>
              <w:t>proximate.donor.ask_placeholder</w:t>
            </w:r>
          </w:p>
        </w:tc>
        <w:tc>
          <w:tcPr>
            <w:tcW w:type="dxa" w:w="2700"/>
          </w:tcPr>
          <w:p>
            <w:r>
              <w:rPr>
                <w:sz w:val="18"/>
              </w:rPr>
              <w:t>مثال: أي جولة لديها أعلى معدل شهادات بعد 90 يوماً؟</w:t>
            </w:r>
          </w:p>
        </w:tc>
        <w:tc>
          <w:tcPr>
            <w:tcW w:type="dxa" w:w="2700"/>
          </w:tcPr>
          <w:p>
            <w:r>
              <w:rPr>
                <w:sz w:val="15"/>
              </w:rPr>
              <w:t>translated</w:t>
            </w:r>
          </w:p>
        </w:tc>
        <w:tc>
          <w:tcPr>
            <w:tcW w:type="dxa" w:w="2700"/>
          </w:tcPr>
          <w:p/>
        </w:tc>
      </w:tr>
      <w:tr>
        <w:tc>
          <w:tcPr>
            <w:tcW w:type="dxa" w:w="2700"/>
          </w:tcPr>
          <w:p>
            <w:r>
              <w:rPr>
                <w:sz w:val="17"/>
              </w:rPr>
              <w:t>Ask about your portfolio</w:t>
            </w:r>
          </w:p>
          <w:p>
            <w:r>
              <w:rPr>
                <w:color w:val="555555"/>
                <w:sz w:val="13"/>
              </w:rPr>
              <w:t>proximate.donor.ask_title</w:t>
            </w:r>
          </w:p>
        </w:tc>
        <w:tc>
          <w:tcPr>
            <w:tcW w:type="dxa" w:w="2700"/>
          </w:tcPr>
          <w:p>
            <w:r>
              <w:rPr>
                <w:sz w:val="18"/>
              </w:rPr>
              <w:t>اسأل عن محفظتك</w:t>
            </w:r>
          </w:p>
        </w:tc>
        <w:tc>
          <w:tcPr>
            <w:tcW w:type="dxa" w:w="2700"/>
          </w:tcPr>
          <w:p>
            <w:r>
              <w:rPr>
                <w:sz w:val="15"/>
              </w:rPr>
              <w:t>translated</w:t>
            </w:r>
          </w:p>
        </w:tc>
        <w:tc>
          <w:tcPr>
            <w:tcW w:type="dxa" w:w="2700"/>
          </w:tcPr>
          <w:p/>
        </w:tc>
      </w:tr>
      <w:tr>
        <w:tc>
          <w:tcPr>
            <w:tcW w:type="dxa" w:w="2700"/>
          </w:tcPr>
          <w:p>
            <w:r>
              <w:rPr>
                <w:sz w:val="17"/>
              </w:rPr>
              <w:t>attested</w:t>
            </w:r>
          </w:p>
          <w:p>
            <w:r>
              <w:rPr>
                <w:color w:val="555555"/>
                <w:sz w:val="13"/>
              </w:rPr>
              <w:t>proximate.donor.attested</w:t>
            </w:r>
          </w:p>
        </w:tc>
        <w:tc>
          <w:tcPr>
            <w:tcW w:type="dxa" w:w="2700"/>
          </w:tcPr>
          <w:p>
            <w:r>
              <w:rPr>
                <w:sz w:val="18"/>
              </w:rPr>
              <w:t>مُشهَد عليها</w:t>
            </w:r>
          </w:p>
        </w:tc>
        <w:tc>
          <w:tcPr>
            <w:tcW w:type="dxa" w:w="2700"/>
          </w:tcPr>
          <w:p>
            <w:r>
              <w:rPr>
                <w:sz w:val="15"/>
              </w:rPr>
              <w:t>translated</w:t>
            </w:r>
          </w:p>
        </w:tc>
        <w:tc>
          <w:tcPr>
            <w:tcW w:type="dxa" w:w="2700"/>
          </w:tcPr>
          <w:p/>
        </w:tc>
      </w:tr>
      <w:tr>
        <w:tc>
          <w:tcPr>
            <w:tcW w:type="dxa" w:w="2700"/>
          </w:tcPr>
          <w:p>
            <w:r>
              <w:rPr>
                <w:sz w:val="17"/>
              </w:rPr>
              <w:t>disbursements</w:t>
            </w:r>
          </w:p>
          <w:p>
            <w:r>
              <w:rPr>
                <w:color w:val="555555"/>
                <w:sz w:val="13"/>
              </w:rPr>
              <w:t>proximate.donor.disbursements</w:t>
            </w:r>
          </w:p>
        </w:tc>
        <w:tc>
          <w:tcPr>
            <w:tcW w:type="dxa" w:w="2700"/>
          </w:tcPr>
          <w:p>
            <w:r>
              <w:rPr>
                <w:sz w:val="18"/>
              </w:rPr>
              <w:t>صرفيات</w:t>
            </w:r>
          </w:p>
        </w:tc>
        <w:tc>
          <w:tcPr>
            <w:tcW w:type="dxa" w:w="2700"/>
          </w:tcPr>
          <w:p>
            <w:r>
              <w:rPr>
                <w:sz w:val="15"/>
              </w:rPr>
              <w:t>translated</w:t>
            </w:r>
          </w:p>
        </w:tc>
        <w:tc>
          <w:tcPr>
            <w:tcW w:type="dxa" w:w="2700"/>
          </w:tcPr>
          <w:p/>
        </w:tc>
      </w:tr>
      <w:tr>
        <w:tc>
          <w:tcPr>
            <w:tcW w:type="dxa" w:w="2700"/>
          </w:tcPr>
          <w:p>
            <w:r>
              <w:rPr>
                <w:sz w:val="17"/>
              </w:rPr>
              <w:t>Closing PDF</w:t>
            </w:r>
          </w:p>
          <w:p>
            <w:r>
              <w:rPr>
                <w:color w:val="555555"/>
                <w:sz w:val="13"/>
              </w:rPr>
              <w:t>proximate.donor.download_pdf</w:t>
            </w:r>
          </w:p>
        </w:tc>
        <w:tc>
          <w:tcPr>
            <w:tcW w:type="dxa" w:w="2700"/>
          </w:tcPr>
          <w:p>
            <w:r>
              <w:rPr>
                <w:sz w:val="18"/>
              </w:rPr>
              <w:t>تقرير الإغلاق PDF</w:t>
            </w:r>
          </w:p>
        </w:tc>
        <w:tc>
          <w:tcPr>
            <w:tcW w:type="dxa" w:w="2700"/>
          </w:tcPr>
          <w:p>
            <w:r>
              <w:rPr>
                <w:sz w:val="15"/>
              </w:rPr>
              <w:t>translated</w:t>
            </w:r>
          </w:p>
        </w:tc>
        <w:tc>
          <w:tcPr>
            <w:tcW w:type="dxa" w:w="2700"/>
          </w:tcPr>
          <w:p/>
        </w:tc>
      </w:tr>
      <w:tr>
        <w:tc>
          <w:tcPr>
            <w:tcW w:type="dxa" w:w="2700"/>
          </w:tcPr>
          <w:p>
            <w:r>
              <w:rPr>
                <w:sz w:val="17"/>
              </w:rPr>
              <w:t>disbursement(s) were flagged by the OB. Open the round to see the reason.</w:t>
            </w:r>
          </w:p>
          <w:p>
            <w:r>
              <w:rPr>
                <w:color w:val="555555"/>
                <w:sz w:val="13"/>
              </w:rPr>
              <w:t>proximate.donor.flagged_warning_body</w:t>
            </w:r>
          </w:p>
        </w:tc>
        <w:tc>
          <w:tcPr>
            <w:tcW w:type="dxa" w:w="2700"/>
          </w:tcPr>
          <w:p>
            <w:r>
              <w:rPr>
                <w:sz w:val="18"/>
              </w:rPr>
              <w:t>صرفية/صرفيات رفع جهاز المراقبة إشارة عليها. افتح الجولة لمعرفة السبب.</w:t>
            </w:r>
          </w:p>
        </w:tc>
        <w:tc>
          <w:tcPr>
            <w:tcW w:type="dxa" w:w="2700"/>
          </w:tcPr>
          <w:p>
            <w:r>
              <w:rPr>
                <w:sz w:val="15"/>
              </w:rPr>
              <w:t>translated</w:t>
            </w:r>
          </w:p>
        </w:tc>
        <w:tc>
          <w:tcPr>
            <w:tcW w:type="dxa" w:w="2700"/>
          </w:tcPr>
          <w:p/>
        </w:tc>
      </w:tr>
      <w:tr>
        <w:tc>
          <w:tcPr>
            <w:tcW w:type="dxa" w:w="2700"/>
          </w:tcPr>
          <w:p>
            <w:r>
              <w:rPr>
                <w:sz w:val="17"/>
              </w:rPr>
              <w:t>Flagged disbursements in your portfolio</w:t>
            </w:r>
          </w:p>
          <w:p>
            <w:r>
              <w:rPr>
                <w:color w:val="555555"/>
                <w:sz w:val="13"/>
              </w:rPr>
              <w:t>proximate.donor.flagged_warning_title</w:t>
            </w:r>
          </w:p>
        </w:tc>
        <w:tc>
          <w:tcPr>
            <w:tcW w:type="dxa" w:w="2700"/>
          </w:tcPr>
          <w:p>
            <w:r>
              <w:rPr>
                <w:sz w:val="18"/>
              </w:rPr>
              <w:t>صرفيات مرفوعة الإشارة في محفظتك</w:t>
            </w:r>
          </w:p>
        </w:tc>
        <w:tc>
          <w:tcPr>
            <w:tcW w:type="dxa" w:w="2700"/>
          </w:tcPr>
          <w:p>
            <w:r>
              <w:rPr>
                <w:sz w:val="15"/>
              </w:rPr>
              <w:t>translated</w:t>
            </w:r>
          </w:p>
        </w:tc>
        <w:tc>
          <w:tcPr>
            <w:tcW w:type="dxa" w:w="2700"/>
          </w:tcPr>
          <w:p/>
        </w:tc>
      </w:tr>
      <w:tr>
        <w:tc>
          <w:tcPr>
            <w:tcW w:type="dxa" w:w="2700"/>
          </w:tcPr>
          <w:p>
            <w:r>
              <w:rPr>
                <w:sz w:val="17"/>
              </w:rPr>
              <w:t>Follow</w:t>
            </w:r>
          </w:p>
          <w:p>
            <w:r>
              <w:rPr>
                <w:color w:val="555555"/>
                <w:sz w:val="13"/>
              </w:rPr>
              <w:t>proximate.donor.follow</w:t>
            </w:r>
          </w:p>
        </w:tc>
        <w:tc>
          <w:tcPr>
            <w:tcW w:type="dxa" w:w="2700"/>
          </w:tcPr>
          <w:p>
            <w:r>
              <w:rPr>
                <w:sz w:val="18"/>
              </w:rPr>
              <w:t>متابعة</w:t>
            </w:r>
          </w:p>
        </w:tc>
        <w:tc>
          <w:tcPr>
            <w:tcW w:type="dxa" w:w="2700"/>
          </w:tcPr>
          <w:p>
            <w:r>
              <w:rPr>
                <w:sz w:val="15"/>
              </w:rPr>
              <w:t>translated</w:t>
            </w:r>
          </w:p>
        </w:tc>
        <w:tc>
          <w:tcPr>
            <w:tcW w:type="dxa" w:w="2700"/>
          </w:tcPr>
          <w:p/>
        </w:tc>
      </w:tr>
      <w:tr>
        <w:tc>
          <w:tcPr>
            <w:tcW w:type="dxa" w:w="2700"/>
          </w:tcPr>
          <w:p>
            <w:r>
              <w:rPr>
                <w:sz w:val="17"/>
              </w:rPr>
              <w:t>Following ✓</w:t>
            </w:r>
          </w:p>
          <w:p>
            <w:r>
              <w:rPr>
                <w:color w:val="555555"/>
                <w:sz w:val="13"/>
              </w:rPr>
              <w:t>proximate.donor.following</w:t>
            </w:r>
          </w:p>
        </w:tc>
        <w:tc>
          <w:tcPr>
            <w:tcW w:type="dxa" w:w="2700"/>
          </w:tcPr>
          <w:p>
            <w:r>
              <w:rPr>
                <w:sz w:val="18"/>
              </w:rPr>
              <w:t>تتم المتابعة ✓</w:t>
            </w:r>
          </w:p>
        </w:tc>
        <w:tc>
          <w:tcPr>
            <w:tcW w:type="dxa" w:w="2700"/>
          </w:tcPr>
          <w:p>
            <w:r>
              <w:rPr>
                <w:sz w:val="15"/>
              </w:rPr>
              <w:t>translated</w:t>
            </w:r>
          </w:p>
        </w:tc>
        <w:tc>
          <w:tcPr>
            <w:tcW w:type="dxa" w:w="2700"/>
          </w:tcPr>
          <w:p/>
        </w:tc>
      </w:tr>
      <w:tr>
        <w:tc>
          <w:tcPr>
            <w:tcW w:type="dxa" w:w="2700"/>
          </w:tcPr>
          <w:p>
            <w:r>
              <w:rPr>
                <w:sz w:val="17"/>
              </w:rPr>
              <w:t>This is the v0 donor portal. AI Q&amp;A, co-funding, and 6-month impact retrospective land in future phases.</w:t>
            </w:r>
          </w:p>
          <w:p>
            <w:r>
              <w:rPr>
                <w:color w:val="555555"/>
                <w:sz w:val="13"/>
              </w:rPr>
              <w:t>proximate.donor.footer_honest_scope</w:t>
            </w:r>
          </w:p>
        </w:tc>
        <w:tc>
          <w:tcPr>
            <w:tcW w:type="dxa" w:w="2700"/>
          </w:tcPr>
          <w:p>
            <w:r>
              <w:rPr>
                <w:sz w:val="18"/>
              </w:rPr>
              <w:t>هذه البوابة الأولية للمانحين. أسئلة الذكاء الاصطناعي، التمويل المشترك، وتقرير الأثر بعد 6 أشهر سيأتي في مراحل قادمة.</w:t>
            </w:r>
          </w:p>
        </w:tc>
        <w:tc>
          <w:tcPr>
            <w:tcW w:type="dxa" w:w="2700"/>
          </w:tcPr>
          <w:p>
            <w:r>
              <w:rPr>
                <w:sz w:val="15"/>
              </w:rPr>
              <w:t>translated</w:t>
            </w:r>
          </w:p>
        </w:tc>
        <w:tc>
          <w:tcPr>
            <w:tcW w:type="dxa" w:w="2700"/>
          </w:tcPr>
          <w:p/>
        </w:tc>
      </w:tr>
      <w:tr>
        <w:tc>
          <w:tcPr>
            <w:tcW w:type="dxa" w:w="2700"/>
          </w:tcPr>
          <w:p>
            <w:r>
              <w:rPr>
                <w:sz w:val="17"/>
              </w:rPr>
              <w:t>We could not load your portfolio.</w:t>
            </w:r>
          </w:p>
          <w:p>
            <w:r>
              <w:rPr>
                <w:color w:val="555555"/>
                <w:sz w:val="13"/>
              </w:rPr>
              <w:t>proximate.donor.load_failed</w:t>
            </w:r>
          </w:p>
        </w:tc>
        <w:tc>
          <w:tcPr>
            <w:tcW w:type="dxa" w:w="2700"/>
          </w:tcPr>
          <w:p>
            <w:r>
              <w:rPr>
                <w:sz w:val="18"/>
              </w:rPr>
              <w:t>تعذَّر تحميل محفظتك.</w:t>
            </w:r>
          </w:p>
        </w:tc>
        <w:tc>
          <w:tcPr>
            <w:tcW w:type="dxa" w:w="2700"/>
          </w:tcPr>
          <w:p>
            <w:r>
              <w:rPr>
                <w:sz w:val="15"/>
              </w:rPr>
              <w:t>translated</w:t>
            </w:r>
          </w:p>
        </w:tc>
        <w:tc>
          <w:tcPr>
            <w:tcW w:type="dxa" w:w="2700"/>
          </w:tcPr>
          <w:p/>
        </w:tc>
      </w:tr>
      <w:tr>
        <w:tc>
          <w:tcPr>
            <w:tcW w:type="dxa" w:w="2700"/>
          </w:tcPr>
          <w:p>
            <w:r>
              <w:rPr>
                <w:sz w:val="17"/>
              </w:rPr>
              <w:t>Ask the Adeso Oversight Body to register your account. Donor portal access is granted manually in v0.</w:t>
            </w:r>
          </w:p>
          <w:p>
            <w:r>
              <w:rPr>
                <w:color w:val="555555"/>
                <w:sz w:val="13"/>
              </w:rPr>
              <w:t>proximate.donor.no_access_body</w:t>
            </w:r>
          </w:p>
        </w:tc>
        <w:tc>
          <w:tcPr>
            <w:tcW w:type="dxa" w:w="2700"/>
          </w:tcPr>
          <w:p>
            <w:r>
              <w:rPr>
                <w:sz w:val="18"/>
              </w:rPr>
              <w:t>اطلب من جهاز المراقبة في Adeso تسجيل حسابك. وصول بوابة المانحين يُمنح يدوياً في الإصدار الأولي.</w:t>
            </w:r>
          </w:p>
        </w:tc>
        <w:tc>
          <w:tcPr>
            <w:tcW w:type="dxa" w:w="2700"/>
          </w:tcPr>
          <w:p>
            <w:r>
              <w:rPr>
                <w:sz w:val="15"/>
              </w:rPr>
              <w:t>translated</w:t>
            </w:r>
          </w:p>
        </w:tc>
        <w:tc>
          <w:tcPr>
            <w:tcW w:type="dxa" w:w="2700"/>
          </w:tcPr>
          <w:p/>
        </w:tc>
      </w:tr>
      <w:tr>
        <w:tc>
          <w:tcPr>
            <w:tcW w:type="dxa" w:w="2700"/>
          </w:tcPr>
          <w:p>
            <w:r>
              <w:rPr>
                <w:sz w:val="17"/>
              </w:rPr>
              <w:t>You are not registered as a Proximate donor</w:t>
            </w:r>
          </w:p>
          <w:p>
            <w:r>
              <w:rPr>
                <w:color w:val="555555"/>
                <w:sz w:val="13"/>
              </w:rPr>
              <w:t>proximate.donor.no_access_title</w:t>
            </w:r>
          </w:p>
        </w:tc>
        <w:tc>
          <w:tcPr>
            <w:tcW w:type="dxa" w:w="2700"/>
          </w:tcPr>
          <w:p>
            <w:r>
              <w:rPr>
                <w:sz w:val="18"/>
              </w:rPr>
              <w:t>حسابك غير مسجَّل كمانح في Proximate</w:t>
            </w:r>
          </w:p>
        </w:tc>
        <w:tc>
          <w:tcPr>
            <w:tcW w:type="dxa" w:w="2700"/>
          </w:tcPr>
          <w:p>
            <w:r>
              <w:rPr>
                <w:sz w:val="15"/>
              </w:rPr>
              <w:t>translated</w:t>
            </w:r>
          </w:p>
        </w:tc>
        <w:tc>
          <w:tcPr>
            <w:tcW w:type="dxa" w:w="2700"/>
          </w:tcPr>
          <w:p/>
        </w:tc>
      </w:tr>
      <w:tr>
        <w:tc>
          <w:tcPr>
            <w:tcW w:type="dxa" w:w="2700"/>
          </w:tcPr>
          <w:p>
            <w:r>
              <w:rPr>
                <w:sz w:val="17"/>
              </w:rPr>
              <w:t>No rounds are linked to your account yet. The Oversight Body links your funded round to your donor account — contact them if you expect to see one here.</w:t>
            </w:r>
          </w:p>
          <w:p>
            <w:r>
              <w:rPr>
                <w:color w:val="555555"/>
                <w:sz w:val="13"/>
              </w:rPr>
              <w:t>proximate.donor.no_rounds</w:t>
            </w:r>
          </w:p>
        </w:tc>
        <w:tc>
          <w:tcPr>
            <w:tcW w:type="dxa" w:w="2700"/>
          </w:tcPr>
          <w:p>
            <w:r>
              <w:rPr>
                <w:sz w:val="18"/>
              </w:rPr>
              <w:t>لا توجد جولات مرتبطة بحسابك بعد. يربط جهاز المراقبة جولتك الممولة بحسابك — تواصل معه إذا كنت تتوقع رؤية جولة هنا.</w:t>
            </w:r>
          </w:p>
        </w:tc>
        <w:tc>
          <w:tcPr>
            <w:tcW w:type="dxa" w:w="2700"/>
          </w:tcPr>
          <w:p>
            <w:r>
              <w:rPr>
                <w:sz w:val="15"/>
              </w:rPr>
              <w:t>translated</w:t>
            </w:r>
          </w:p>
        </w:tc>
        <w:tc>
          <w:tcPr>
            <w:tcW w:type="dxa" w:w="2700"/>
          </w:tcPr>
          <w:p/>
        </w:tc>
      </w:tr>
      <w:tr>
        <w:tc>
          <w:tcPr>
            <w:tcW w:type="dxa" w:w="2700"/>
          </w:tcPr>
          <w:p>
            <w:r>
              <w:rPr>
                <w:sz w:val="17"/>
              </w:rPr>
              <w:t>of envelope</w:t>
            </w:r>
          </w:p>
          <w:p>
            <w:r>
              <w:rPr>
                <w:color w:val="555555"/>
                <w:sz w:val="13"/>
              </w:rPr>
              <w:t>proximate.donor.of_envelope</w:t>
            </w:r>
          </w:p>
        </w:tc>
        <w:tc>
          <w:tcPr>
            <w:tcW w:type="dxa" w:w="2700"/>
          </w:tcPr>
          <w:p>
            <w:r>
              <w:rPr>
                <w:sz w:val="18"/>
              </w:rPr>
              <w:t>من المظروف</w:t>
            </w:r>
          </w:p>
        </w:tc>
        <w:tc>
          <w:tcPr>
            <w:tcW w:type="dxa" w:w="2700"/>
          </w:tcPr>
          <w:p>
            <w:r>
              <w:rPr>
                <w:sz w:val="15"/>
              </w:rPr>
              <w:t>translated</w:t>
            </w:r>
          </w:p>
        </w:tc>
        <w:tc>
          <w:tcPr>
            <w:tcW w:type="dxa" w:w="2700"/>
          </w:tcPr>
          <w:p/>
        </w:tc>
      </w:tr>
      <w:tr>
        <w:tc>
          <w:tcPr>
            <w:tcW w:type="dxa" w:w="2700"/>
          </w:tcPr>
          <w:p>
            <w:r>
              <w:rPr>
                <w:sz w:val="17"/>
              </w:rPr>
              <w:t>Donor portal</w:t>
            </w:r>
          </w:p>
          <w:p>
            <w:r>
              <w:rPr>
                <w:color w:val="555555"/>
                <w:sz w:val="13"/>
              </w:rPr>
              <w:t>proximate.donor.portal_label</w:t>
            </w:r>
          </w:p>
        </w:tc>
        <w:tc>
          <w:tcPr>
            <w:tcW w:type="dxa" w:w="2700"/>
          </w:tcPr>
          <w:p>
            <w:r>
              <w:rPr>
                <w:sz w:val="18"/>
              </w:rPr>
              <w:t>بوابة المانح</w:t>
            </w:r>
          </w:p>
        </w:tc>
        <w:tc>
          <w:tcPr>
            <w:tcW w:type="dxa" w:w="2700"/>
          </w:tcPr>
          <w:p>
            <w:r>
              <w:rPr>
                <w:sz w:val="15"/>
              </w:rPr>
              <w:t>translated</w:t>
            </w:r>
          </w:p>
        </w:tc>
        <w:tc>
          <w:tcPr>
            <w:tcW w:type="dxa" w:w="2700"/>
          </w:tcPr>
          <w:p/>
        </w:tc>
      </w:tr>
      <w:tr>
        <w:tc>
          <w:tcPr>
            <w:tcW w:type="dxa" w:w="2700"/>
          </w:tcPr>
          <w:p>
            <w:r>
              <w:rPr>
                <w:sz w:val="17"/>
              </w:rPr>
              <w:t>Your rounds</w:t>
            </w:r>
          </w:p>
          <w:p>
            <w:r>
              <w:rPr>
                <w:color w:val="555555"/>
                <w:sz w:val="13"/>
              </w:rPr>
              <w:t>proximate.donor.rounds_title</w:t>
            </w:r>
          </w:p>
        </w:tc>
        <w:tc>
          <w:tcPr>
            <w:tcW w:type="dxa" w:w="2700"/>
          </w:tcPr>
          <w:p>
            <w:r>
              <w:rPr>
                <w:sz w:val="18"/>
              </w:rPr>
              <w:t>جولاتك</w:t>
            </w:r>
          </w:p>
        </w:tc>
        <w:tc>
          <w:tcPr>
            <w:tcW w:type="dxa" w:w="2700"/>
          </w:tcPr>
          <w:p>
            <w:r>
              <w:rPr>
                <w:sz w:val="15"/>
              </w:rPr>
              <w:t>translated</w:t>
            </w:r>
          </w:p>
        </w:tc>
        <w:tc>
          <w:tcPr>
            <w:tcW w:type="dxa" w:w="2700"/>
          </w:tcPr>
          <w:p/>
        </w:tc>
      </w:tr>
      <w:tr>
        <w:tc>
          <w:tcPr>
            <w:tcW w:type="dxa" w:w="2700"/>
          </w:tcPr>
          <w:p>
            <w:r>
              <w:rPr>
                <w:sz w:val="17"/>
              </w:rPr>
              <w:t>Disbursed</w:t>
            </w:r>
          </w:p>
          <w:p>
            <w:r>
              <w:rPr>
                <w:color w:val="555555"/>
                <w:sz w:val="13"/>
              </w:rPr>
              <w:t>proximate.donor.stat_disbursed</w:t>
            </w:r>
          </w:p>
        </w:tc>
        <w:tc>
          <w:tcPr>
            <w:tcW w:type="dxa" w:w="2700"/>
          </w:tcPr>
          <w:p>
            <w:r>
              <w:rPr>
                <w:sz w:val="18"/>
              </w:rPr>
              <w:t>المصروف</w:t>
            </w:r>
          </w:p>
        </w:tc>
        <w:tc>
          <w:tcPr>
            <w:tcW w:type="dxa" w:w="2700"/>
          </w:tcPr>
          <w:p>
            <w:r>
              <w:rPr>
                <w:sz w:val="15"/>
              </w:rPr>
              <w:t>translated</w:t>
            </w:r>
          </w:p>
        </w:tc>
        <w:tc>
          <w:tcPr>
            <w:tcW w:type="dxa" w:w="2700"/>
          </w:tcPr>
          <w:p/>
        </w:tc>
      </w:tr>
      <w:tr>
        <w:tc>
          <w:tcPr>
            <w:tcW w:type="dxa" w:w="2700"/>
          </w:tcPr>
          <w:p>
            <w:r>
              <w:rPr>
                <w:sz w:val="17"/>
              </w:rPr>
              <w:t>Envelope committed</w:t>
            </w:r>
          </w:p>
          <w:p>
            <w:r>
              <w:rPr>
                <w:color w:val="555555"/>
                <w:sz w:val="13"/>
              </w:rPr>
              <w:t>proximate.donor.stat_envelope</w:t>
            </w:r>
          </w:p>
        </w:tc>
        <w:tc>
          <w:tcPr>
            <w:tcW w:type="dxa" w:w="2700"/>
          </w:tcPr>
          <w:p>
            <w:r>
              <w:rPr>
                <w:sz w:val="18"/>
              </w:rPr>
              <w:t>المظروف الملتزَم به</w:t>
            </w:r>
          </w:p>
        </w:tc>
        <w:tc>
          <w:tcPr>
            <w:tcW w:type="dxa" w:w="2700"/>
          </w:tcPr>
          <w:p>
            <w:r>
              <w:rPr>
                <w:sz w:val="15"/>
              </w:rPr>
              <w:t>translated</w:t>
            </w:r>
          </w:p>
        </w:tc>
        <w:tc>
          <w:tcPr>
            <w:tcW w:type="dxa" w:w="2700"/>
          </w:tcPr>
          <w:p/>
        </w:tc>
      </w:tr>
      <w:tr>
        <w:tc>
          <w:tcPr>
            <w:tcW w:type="dxa" w:w="2700"/>
          </w:tcPr>
          <w:p>
            <w:r>
              <w:rPr>
                <w:sz w:val="17"/>
              </w:rPr>
              <w:t>90-day attestation rate</w:t>
            </w:r>
          </w:p>
          <w:p>
            <w:r>
              <w:rPr>
                <w:color w:val="555555"/>
                <w:sz w:val="13"/>
              </w:rPr>
              <w:t>proximate.donor.stat_outcome_data</w:t>
            </w:r>
          </w:p>
        </w:tc>
        <w:tc>
          <w:tcPr>
            <w:tcW w:type="dxa" w:w="2700"/>
          </w:tcPr>
          <w:p>
            <w:r>
              <w:rPr>
                <w:sz w:val="18"/>
              </w:rPr>
              <w:t>معدل شهادات الـ 90 يوماً</w:t>
            </w:r>
          </w:p>
        </w:tc>
        <w:tc>
          <w:tcPr>
            <w:tcW w:type="dxa" w:w="2700"/>
          </w:tcPr>
          <w:p>
            <w:r>
              <w:rPr>
                <w:sz w:val="15"/>
              </w:rPr>
              <w:t>translated</w:t>
            </w:r>
          </w:p>
        </w:tc>
        <w:tc>
          <w:tcPr>
            <w:tcW w:type="dxa" w:w="2700"/>
          </w:tcPr>
          <w:p/>
        </w:tc>
      </w:tr>
      <w:tr>
        <w:tc>
          <w:tcPr>
            <w:tcW w:type="dxa" w:w="2700"/>
          </w:tcPr>
          <w:p>
            <w:r>
              <w:rPr>
                <w:sz w:val="17"/>
              </w:rPr>
              <w:t>Partners served</w:t>
            </w:r>
          </w:p>
          <w:p>
            <w:r>
              <w:rPr>
                <w:color w:val="555555"/>
                <w:sz w:val="13"/>
              </w:rPr>
              <w:t>proximate.donor.stat_partners_served</w:t>
            </w:r>
          </w:p>
        </w:tc>
        <w:tc>
          <w:tcPr>
            <w:tcW w:type="dxa" w:w="2700"/>
          </w:tcPr>
          <w:p>
            <w:r>
              <w:rPr>
                <w:sz w:val="18"/>
              </w:rPr>
              <w:t>الشركاء المُستفيدون</w:t>
            </w:r>
          </w:p>
        </w:tc>
        <w:tc>
          <w:tcPr>
            <w:tcW w:type="dxa" w:w="2700"/>
          </w:tcPr>
          <w:p>
            <w:r>
              <w:rPr>
                <w:sz w:val="15"/>
              </w:rPr>
              <w:t>translated</w:t>
            </w:r>
          </w:p>
        </w:tc>
        <w:tc>
          <w:tcPr>
            <w:tcW w:type="dxa" w:w="2700"/>
          </w:tcPr>
          <w:p/>
        </w:tc>
      </w:tr>
      <w:tr>
        <w:tc>
          <w:tcPr>
            <w:tcW w:type="dxa" w:w="2700"/>
          </w:tcPr>
          <w:p>
            <w:r>
              <w:rPr>
                <w:sz w:val="17"/>
              </w:rPr>
              <w:t>Full round report</w:t>
            </w:r>
          </w:p>
          <w:p>
            <w:r>
              <w:rPr>
                <w:color w:val="555555"/>
                <w:sz w:val="13"/>
              </w:rPr>
              <w:t>proximate.donor.view_full_report</w:t>
            </w:r>
          </w:p>
        </w:tc>
        <w:tc>
          <w:tcPr>
            <w:tcW w:type="dxa" w:w="2700"/>
          </w:tcPr>
          <w:p>
            <w:r>
              <w:rPr>
                <w:sz w:val="18"/>
              </w:rPr>
              <w:t>تقرير الجولة الكامل</w:t>
            </w:r>
          </w:p>
        </w:tc>
        <w:tc>
          <w:tcPr>
            <w:tcW w:type="dxa" w:w="2700"/>
          </w:tcPr>
          <w:p>
            <w:r>
              <w:rPr>
                <w:sz w:val="15"/>
              </w:rPr>
              <w:t>translated</w:t>
            </w:r>
          </w:p>
        </w:tc>
        <w:tc>
          <w:tcPr>
            <w:tcW w:type="dxa" w:w="2700"/>
          </w:tcPr>
          <w:p/>
        </w:tc>
      </w:tr>
    </w:tbl>
    <w:p>
      <w:r>
        <w:rPr>
          <w:b/>
          <w:color w:val="C2410C"/>
          <w:sz w:val="24"/>
        </w:rPr>
        <w:t>Operator dashboard (OB) — 39 strings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700"/>
          </w:tcPr>
          <w:p>
            <w:r>
              <w:rPr>
                <w:b/>
                <w:sz w:val="17"/>
              </w:rPr>
              <w:t>English</w:t>
            </w:r>
          </w:p>
        </w:tc>
        <w:tc>
          <w:tcPr>
            <w:tcW w:type="dxa" w:w="2700"/>
          </w:tcPr>
          <w:p>
            <w:r>
              <w:rPr>
                <w:b/>
                <w:sz w:val="17"/>
              </w:rPr>
              <w:t>Current Arabic</w:t>
            </w:r>
          </w:p>
        </w:tc>
        <w:tc>
          <w:tcPr>
            <w:tcW w:type="dxa" w:w="2700"/>
          </w:tcPr>
          <w:p>
            <w:r>
              <w:rPr>
                <w:b/>
                <w:sz w:val="17"/>
              </w:rPr>
              <w:t>Status</w:t>
            </w:r>
          </w:p>
        </w:tc>
        <w:tc>
          <w:tcPr>
            <w:tcW w:type="dxa" w:w="2700"/>
          </w:tcPr>
          <w:p>
            <w:r>
              <w:rPr>
                <w:b/>
                <w:sz w:val="17"/>
              </w:rPr>
              <w:t>Suggested revision (fill in)</w:t>
            </w:r>
          </w:p>
        </w:tc>
      </w:tr>
      <w:tr>
        <w:tc>
          <w:tcPr>
            <w:tcW w:type="dxa" w:w="2700"/>
          </w:tcPr>
          <w:p>
            <w:r>
              <w:rPr>
                <w:sz w:val="17"/>
              </w:rPr>
              <w:t>Action failed. Please try again.</w:t>
            </w:r>
          </w:p>
          <w:p>
            <w:r>
              <w:rPr>
                <w:color w:val="555555"/>
                <w:sz w:val="13"/>
              </w:rPr>
              <w:t>proximate.admin.action_failed</w:t>
            </w:r>
          </w:p>
        </w:tc>
        <w:tc>
          <w:tcPr>
            <w:tcW w:type="dxa" w:w="2700"/>
          </w:tcPr>
          <w:p>
            <w:r>
              <w:rPr>
                <w:sz w:val="18"/>
              </w:rPr>
              <w:t>فشل الإجراء. حاول مرة أخرى.</w:t>
            </w:r>
          </w:p>
        </w:tc>
        <w:tc>
          <w:tcPr>
            <w:tcW w:type="dxa" w:w="2700"/>
          </w:tcPr>
          <w:p>
            <w:r>
              <w:rPr>
                <w:sz w:val="15"/>
              </w:rPr>
              <w:t>translated</w:t>
            </w:r>
          </w:p>
        </w:tc>
        <w:tc>
          <w:tcPr>
            <w:tcW w:type="dxa" w:w="2700"/>
          </w:tcPr>
          <w:p/>
        </w:tc>
      </w:tr>
      <w:tr>
        <w:tc>
          <w:tcPr>
            <w:tcW w:type="dxa" w:w="2700"/>
          </w:tcPr>
          <w:p>
            <w:r>
              <w:rPr>
                <w:sz w:val="17"/>
              </w:rPr>
              <w:t>all within response window</w:t>
            </w:r>
          </w:p>
          <w:p>
            <w:r>
              <w:rPr>
                <w:color w:val="555555"/>
                <w:sz w:val="13"/>
              </w:rPr>
              <w:t>proximate.admin.all_within_window</w:t>
            </w:r>
          </w:p>
        </w:tc>
        <w:tc>
          <w:tcPr>
            <w:tcW w:type="dxa" w:w="2700"/>
          </w:tcPr>
          <w:p>
            <w:r>
              <w:rPr>
                <w:sz w:val="18"/>
              </w:rPr>
              <w:t>جميعها ضمن نافذة الاستجابة</w:t>
            </w:r>
          </w:p>
        </w:tc>
        <w:tc>
          <w:tcPr>
            <w:tcW w:type="dxa" w:w="2700"/>
          </w:tcPr>
          <w:p>
            <w:r>
              <w:rPr>
                <w:sz w:val="15"/>
              </w:rPr>
              <w:t>translated</w:t>
            </w:r>
          </w:p>
        </w:tc>
        <w:tc>
          <w:tcPr>
            <w:tcW w:type="dxa" w:w="2700"/>
          </w:tcPr>
          <w:p/>
        </w:tc>
      </w:tr>
      <w:tr>
        <w:tc>
          <w:tcPr>
            <w:tcW w:type="dxa" w:w="2700"/>
          </w:tcPr>
          <w:p>
            <w:r>
              <w:rPr>
                <w:sz w:val="17"/>
              </w:rPr>
              <w:t>Bank account marked verified.</w:t>
            </w:r>
          </w:p>
          <w:p>
            <w:r>
              <w:rPr>
                <w:color w:val="555555"/>
                <w:sz w:val="13"/>
              </w:rPr>
              <w:t>proximate.admin.bank_verified</w:t>
            </w:r>
          </w:p>
        </w:tc>
        <w:tc>
          <w:tcPr>
            <w:tcW w:type="dxa" w:w="2700"/>
          </w:tcPr>
          <w:p>
            <w:r>
              <w:rPr>
                <w:sz w:val="18"/>
              </w:rPr>
              <w:t>تم وسم الحساب البنكي كمُتحقَّق منه.</w:t>
            </w:r>
          </w:p>
        </w:tc>
        <w:tc>
          <w:tcPr>
            <w:tcW w:type="dxa" w:w="2700"/>
          </w:tcPr>
          <w:p>
            <w:r>
              <w:rPr>
                <w:sz w:val="15"/>
              </w:rPr>
              <w:t>translated</w:t>
            </w:r>
          </w:p>
        </w:tc>
        <w:tc>
          <w:tcPr>
            <w:tcW w:type="dxa" w:w="2700"/>
          </w:tcPr>
          <w:p/>
        </w:tc>
      </w:tr>
      <w:tr>
        <w:tc>
          <w:tcPr>
            <w:tcW w:type="dxa" w:w="2700"/>
          </w:tcPr>
          <w:p>
            <w:r>
              <w:rPr>
                <w:sz w:val="17"/>
              </w:rPr>
              <w:t>Bank account verified — partner cleared for Tier 1.</w:t>
            </w:r>
          </w:p>
          <w:p>
            <w:r>
              <w:rPr>
                <w:color w:val="555555"/>
                <w:sz w:val="13"/>
              </w:rPr>
              <w:t>proximate.admin.bank_verified_cleared</w:t>
            </w:r>
          </w:p>
        </w:tc>
        <w:tc>
          <w:tcPr>
            <w:tcW w:type="dxa" w:w="2700"/>
          </w:tcPr>
          <w:p>
            <w:r>
              <w:rPr>
                <w:sz w:val="18"/>
              </w:rPr>
              <w:t>تم التحقق من الحساب — اعتُمد الشريك للمرحلة الأولى.</w:t>
            </w:r>
          </w:p>
        </w:tc>
        <w:tc>
          <w:tcPr>
            <w:tcW w:type="dxa" w:w="2700"/>
          </w:tcPr>
          <w:p>
            <w:r>
              <w:rPr>
                <w:sz w:val="15"/>
              </w:rPr>
              <w:t>translated</w:t>
            </w:r>
          </w:p>
        </w:tc>
        <w:tc>
          <w:tcPr>
            <w:tcW w:type="dxa" w:w="2700"/>
          </w:tcPr>
          <w:p/>
        </w:tc>
      </w:tr>
      <w:tr>
        <w:tc>
          <w:tcPr>
            <w:tcW w:type="dxa" w:w="2700"/>
          </w:tcPr>
          <w:p>
            <w:r>
              <w:rPr>
                <w:sz w:val="17"/>
              </w:rPr>
              <w:t>Mark bank account verified</w:t>
            </w:r>
          </w:p>
          <w:p>
            <w:r>
              <w:rPr>
                <w:color w:val="555555"/>
                <w:sz w:val="13"/>
              </w:rPr>
              <w:t>proximate.admin.bank_verify_button</w:t>
            </w:r>
          </w:p>
        </w:tc>
        <w:tc>
          <w:tcPr>
            <w:tcW w:type="dxa" w:w="2700"/>
          </w:tcPr>
          <w:p>
            <w:r>
              <w:rPr>
                <w:sz w:val="18"/>
              </w:rPr>
              <w:t>وسم الحساب البنكي كمُتحقَّق منه</w:t>
            </w:r>
          </w:p>
        </w:tc>
        <w:tc>
          <w:tcPr>
            <w:tcW w:type="dxa" w:w="2700"/>
          </w:tcPr>
          <w:p>
            <w:r>
              <w:rPr>
                <w:sz w:val="15"/>
              </w:rPr>
              <w:t>translated</w:t>
            </w:r>
          </w:p>
        </w:tc>
        <w:tc>
          <w:tcPr>
            <w:tcW w:type="dxa" w:w="2700"/>
          </w:tcPr>
          <w:p/>
        </w:tc>
      </w:tr>
      <w:tr>
        <w:tc>
          <w:tcPr>
            <w:tcW w:type="dxa" w:w="2700"/>
          </w:tcPr>
          <w:p>
            <w:r>
              <w:rPr>
                <w:sz w:val="17"/>
              </w:rPr>
              <w:t>Add a payment route below before verifying.</w:t>
            </w:r>
          </w:p>
          <w:p>
            <w:r>
              <w:rPr>
                <w:color w:val="555555"/>
                <w:sz w:val="13"/>
              </w:rPr>
              <w:t>proximate.admin.bank_verify_needs_method</w:t>
            </w:r>
          </w:p>
        </w:tc>
        <w:tc>
          <w:tcPr>
            <w:tcW w:type="dxa" w:w="2700"/>
          </w:tcPr>
          <w:p>
            <w:r>
              <w:rPr>
                <w:sz w:val="18"/>
              </w:rPr>
              <w:t>أضف وسيلة دفع أدناه قبل التحقق.</w:t>
            </w:r>
          </w:p>
        </w:tc>
        <w:tc>
          <w:tcPr>
            <w:tcW w:type="dxa" w:w="2700"/>
          </w:tcPr>
          <w:p>
            <w:r>
              <w:rPr>
                <w:sz w:val="15"/>
              </w:rPr>
              <w:t>translated</w:t>
            </w:r>
          </w:p>
        </w:tc>
        <w:tc>
          <w:tcPr>
            <w:tcW w:type="dxa" w:w="2700"/>
          </w:tcPr>
          <w:p/>
        </w:tc>
      </w:tr>
      <w:tr>
        <w:tc>
          <w:tcPr>
            <w:tcW w:type="dxa" w:w="2700"/>
          </w:tcPr>
          <w:p>
            <w:r>
              <w:rPr>
                <w:sz w:val="17"/>
              </w:rPr>
              <w:t>Partners by status</w:t>
            </w:r>
          </w:p>
          <w:p>
            <w:r>
              <w:rPr>
                <w:color w:val="555555"/>
                <w:sz w:val="13"/>
              </w:rPr>
              <w:t>proximate.admin.by_status</w:t>
            </w:r>
          </w:p>
        </w:tc>
        <w:tc>
          <w:tcPr>
            <w:tcW w:type="dxa" w:w="2700"/>
          </w:tcPr>
          <w:p>
            <w:r>
              <w:rPr>
                <w:sz w:val="18"/>
              </w:rPr>
              <w:t>الشركاء حسب الحالة</w:t>
            </w:r>
          </w:p>
        </w:tc>
        <w:tc>
          <w:tcPr>
            <w:tcW w:type="dxa" w:w="2700"/>
          </w:tcPr>
          <w:p>
            <w:r>
              <w:rPr>
                <w:sz w:val="15"/>
              </w:rPr>
              <w:t>translated</w:t>
            </w:r>
          </w:p>
        </w:tc>
        <w:tc>
          <w:tcPr>
            <w:tcW w:type="dxa" w:w="2700"/>
          </w:tcPr>
          <w:p/>
        </w:tc>
      </w:tr>
      <w:tr>
        <w:tc>
          <w:tcPr>
            <w:tcW w:type="dxa" w:w="2700"/>
          </w:tcPr>
          <w:p>
            <w:r>
              <w:rPr>
                <w:sz w:val="17"/>
              </w:rPr>
              <w:t>Cancel</w:t>
            </w:r>
          </w:p>
          <w:p>
            <w:r>
              <w:rPr>
                <w:color w:val="555555"/>
                <w:sz w:val="13"/>
              </w:rPr>
              <w:t>proximate.admin.cancel</w:t>
            </w:r>
          </w:p>
        </w:tc>
        <w:tc>
          <w:tcPr>
            <w:tcW w:type="dxa" w:w="2700"/>
          </w:tcPr>
          <w:p>
            <w:r>
              <w:rPr>
                <w:sz w:val="18"/>
              </w:rPr>
              <w:t>إلغاء</w:t>
            </w:r>
          </w:p>
        </w:tc>
        <w:tc>
          <w:tcPr>
            <w:tcW w:type="dxa" w:w="2700"/>
          </w:tcPr>
          <w:p>
            <w:r>
              <w:rPr>
                <w:sz w:val="15"/>
              </w:rPr>
              <w:t>translated</w:t>
            </w:r>
          </w:p>
        </w:tc>
        <w:tc>
          <w:tcPr>
            <w:tcW w:type="dxa" w:w="2700"/>
          </w:tcPr>
          <w:p/>
        </w:tc>
      </w:tr>
      <w:tr>
        <w:tc>
          <w:tcPr>
            <w:tcW w:type="dxa" w:w="2700"/>
          </w:tcPr>
          <w:p>
            <w:r>
              <w:rPr>
                <w:sz w:val="17"/>
              </w:rPr>
              <w:t>cleared</w:t>
            </w:r>
          </w:p>
          <w:p>
            <w:r>
              <w:rPr>
                <w:color w:val="555555"/>
                <w:sz w:val="13"/>
              </w:rPr>
              <w:t>proximate.admin.cleared</w:t>
            </w:r>
          </w:p>
        </w:tc>
        <w:tc>
          <w:tcPr>
            <w:tcW w:type="dxa" w:w="2700"/>
          </w:tcPr>
          <w:p>
            <w:r>
              <w:rPr>
                <w:sz w:val="18"/>
              </w:rPr>
              <w:t>تمت الموافقة</w:t>
            </w:r>
          </w:p>
        </w:tc>
        <w:tc>
          <w:tcPr>
            <w:tcW w:type="dxa" w:w="2700"/>
          </w:tcPr>
          <w:p>
            <w:r>
              <w:rPr>
                <w:sz w:val="15"/>
              </w:rPr>
              <w:t>translated</w:t>
            </w:r>
          </w:p>
        </w:tc>
        <w:tc>
          <w:tcPr>
            <w:tcW w:type="dxa" w:w="2700"/>
          </w:tcPr>
          <w:p/>
        </w:tc>
      </w:tr>
      <w:tr>
        <w:tc>
          <w:tcPr>
            <w:tcW w:type="dxa" w:w="2700"/>
          </w:tcPr>
          <w:p>
            <w:r>
              <w:rPr>
                <w:sz w:val="17"/>
              </w:rPr>
              <w:t>Endorsers pending</w:t>
            </w:r>
          </w:p>
          <w:p>
            <w:r>
              <w:rPr>
                <w:color w:val="555555"/>
                <w:sz w:val="13"/>
              </w:rPr>
              <w:t>proximate.admin.endorsers_pending</w:t>
            </w:r>
          </w:p>
        </w:tc>
        <w:tc>
          <w:tcPr>
            <w:tcW w:type="dxa" w:w="2700"/>
          </w:tcPr>
          <w:p>
            <w:r>
              <w:rPr>
                <w:sz w:val="18"/>
              </w:rPr>
              <w:t>المؤيّدون في انتظار</w:t>
            </w:r>
          </w:p>
        </w:tc>
        <w:tc>
          <w:tcPr>
            <w:tcW w:type="dxa" w:w="2700"/>
          </w:tcPr>
          <w:p>
            <w:r>
              <w:rPr>
                <w:sz w:val="15"/>
              </w:rPr>
              <w:t>translated</w:t>
            </w:r>
          </w:p>
        </w:tc>
        <w:tc>
          <w:tcPr>
            <w:tcW w:type="dxa" w:w="2700"/>
          </w:tcPr>
          <w:p/>
        </w:tc>
      </w:tr>
      <w:tr>
        <w:tc>
          <w:tcPr>
            <w:tcW w:type="dxa" w:w="2700"/>
          </w:tcPr>
          <w:p>
            <w:r>
              <w:rPr>
                <w:sz w:val="17"/>
              </w:rPr>
              <w:t>past response window</w:t>
            </w:r>
          </w:p>
          <w:p>
            <w:r>
              <w:rPr>
                <w:color w:val="555555"/>
                <w:sz w:val="13"/>
              </w:rPr>
              <w:t>proximate.admin.expired_response</w:t>
            </w:r>
          </w:p>
        </w:tc>
        <w:tc>
          <w:tcPr>
            <w:tcW w:type="dxa" w:w="2700"/>
          </w:tcPr>
          <w:p>
            <w:r>
              <w:rPr>
                <w:sz w:val="18"/>
              </w:rPr>
              <w:t>تجاوزت نافذة الاستجابة</w:t>
            </w:r>
          </w:p>
        </w:tc>
        <w:tc>
          <w:tcPr>
            <w:tcW w:type="dxa" w:w="2700"/>
          </w:tcPr>
          <w:p>
            <w:r>
              <w:rPr>
                <w:sz w:val="15"/>
              </w:rPr>
              <w:t>translated</w:t>
            </w:r>
          </w:p>
        </w:tc>
        <w:tc>
          <w:tcPr>
            <w:tcW w:type="dxa" w:w="2700"/>
          </w:tcPr>
          <w:p/>
        </w:tc>
      </w:tr>
      <w:tr>
        <w:tc>
          <w:tcPr>
            <w:tcW w:type="dxa" w:w="2700"/>
          </w:tcPr>
          <w:p>
            <w:r>
              <w:rPr>
                <w:sz w:val="17"/>
              </w:rPr>
              <w:t>Registered FSPs</w:t>
            </w:r>
          </w:p>
          <w:p>
            <w:r>
              <w:rPr>
                <w:color w:val="555555"/>
                <w:sz w:val="13"/>
              </w:rPr>
              <w:t>proximate.admin.fsps_registered</w:t>
            </w:r>
          </w:p>
        </w:tc>
        <w:tc>
          <w:tcPr>
            <w:tcW w:type="dxa" w:w="2700"/>
          </w:tcPr>
          <w:p>
            <w:r>
              <w:rPr>
                <w:sz w:val="18"/>
              </w:rPr>
              <w:t>مزوّدو الخدمات المالية المسجّلون</w:t>
            </w:r>
          </w:p>
        </w:tc>
        <w:tc>
          <w:tcPr>
            <w:tcW w:type="dxa" w:w="2700"/>
          </w:tcPr>
          <w:p>
            <w:r>
              <w:rPr>
                <w:sz w:val="15"/>
              </w:rPr>
              <w:t>translated</w:t>
            </w:r>
          </w:p>
        </w:tc>
        <w:tc>
          <w:tcPr>
            <w:tcW w:type="dxa" w:w="2700"/>
          </w:tcPr>
          <w:p/>
        </w:tc>
      </w:tr>
      <w:tr>
        <w:tc>
          <w:tcPr>
            <w:tcW w:type="dxa" w:w="2700"/>
          </w:tcPr>
          <w:p>
            <w:r>
              <w:rPr>
                <w:sz w:val="17"/>
              </w:rPr>
              <w:t>awaiting light-KYC review</w:t>
            </w:r>
          </w:p>
          <w:p>
            <w:r>
              <w:rPr>
                <w:color w:val="555555"/>
                <w:sz w:val="13"/>
              </w:rPr>
              <w:t>proximate.admin.kyc_review_needed</w:t>
            </w:r>
          </w:p>
        </w:tc>
        <w:tc>
          <w:tcPr>
            <w:tcW w:type="dxa" w:w="2700"/>
          </w:tcPr>
          <w:p>
            <w:r>
              <w:rPr>
                <w:sz w:val="18"/>
              </w:rPr>
              <w:t>بانتظار المراجعة</w:t>
            </w:r>
          </w:p>
        </w:tc>
        <w:tc>
          <w:tcPr>
            <w:tcW w:type="dxa" w:w="2700"/>
          </w:tcPr>
          <w:p>
            <w:r>
              <w:rPr>
                <w:sz w:val="15"/>
              </w:rPr>
              <w:t>translated</w:t>
            </w:r>
          </w:p>
        </w:tc>
        <w:tc>
          <w:tcPr>
            <w:tcW w:type="dxa" w:w="2700"/>
          </w:tcPr>
          <w:p/>
        </w:tc>
      </w:tr>
      <w:tr>
        <w:tc>
          <w:tcPr>
            <w:tcW w:type="dxa" w:w="2700"/>
          </w:tcPr>
          <w:p>
            <w:r>
              <w:rPr>
                <w:sz w:val="17"/>
              </w:rPr>
              <w:t>Loading overview…</w:t>
            </w:r>
          </w:p>
          <w:p>
            <w:r>
              <w:rPr>
                <w:color w:val="555555"/>
                <w:sz w:val="13"/>
              </w:rPr>
              <w:t>proximate.admin.loading</w:t>
            </w:r>
          </w:p>
        </w:tc>
        <w:tc>
          <w:tcPr>
            <w:tcW w:type="dxa" w:w="2700"/>
          </w:tcPr>
          <w:p>
            <w:r>
              <w:rPr>
                <w:sz w:val="18"/>
              </w:rPr>
              <w:t>جارٍ تحميل النظرة العامة…</w:t>
            </w:r>
          </w:p>
        </w:tc>
        <w:tc>
          <w:tcPr>
            <w:tcW w:type="dxa" w:w="2700"/>
          </w:tcPr>
          <w:p>
            <w:r>
              <w:rPr>
                <w:sz w:val="15"/>
              </w:rPr>
              <w:t>translated</w:t>
            </w:r>
          </w:p>
        </w:tc>
        <w:tc>
          <w:tcPr>
            <w:tcW w:type="dxa" w:w="2700"/>
          </w:tcPr>
          <w:p/>
        </w:tc>
      </w:tr>
      <w:tr>
        <w:tc>
          <w:tcPr>
            <w:tcW w:type="dxa" w:w="2700"/>
          </w:tcPr>
          <w:p>
            <w:r>
              <w:rPr>
                <w:sz w:val="17"/>
              </w:rPr>
              <w:t>Monitoring due</w:t>
            </w:r>
          </w:p>
          <w:p>
            <w:r>
              <w:rPr>
                <w:color w:val="555555"/>
                <w:sz w:val="13"/>
              </w:rPr>
              <w:t>proximate.admin.monitoring_due</w:t>
            </w:r>
          </w:p>
        </w:tc>
        <w:tc>
          <w:tcPr>
            <w:tcW w:type="dxa" w:w="2700"/>
          </w:tcPr>
          <w:p>
            <w:r>
              <w:rPr>
                <w:sz w:val="18"/>
              </w:rPr>
              <w:t>الرصد مستحق</w:t>
            </w:r>
          </w:p>
        </w:tc>
        <w:tc>
          <w:tcPr>
            <w:tcW w:type="dxa" w:w="2700"/>
          </w:tcPr>
          <w:p>
            <w:r>
              <w:rPr>
                <w:sz w:val="15"/>
              </w:rPr>
              <w:t>translated</w:t>
            </w:r>
          </w:p>
        </w:tc>
        <w:tc>
          <w:tcPr>
            <w:tcW w:type="dxa" w:w="2700"/>
          </w:tcPr>
          <w:p/>
        </w:tc>
      </w:tr>
      <w:tr>
        <w:tc>
          <w:tcPr>
            <w:tcW w:type="dxa" w:w="2700"/>
          </w:tcPr>
          <w:p>
            <w:r>
              <w:rPr>
                <w:sz w:val="17"/>
              </w:rPr>
              <w:t>No Proximate activity in the audit chain yet.</w:t>
            </w:r>
          </w:p>
          <w:p>
            <w:r>
              <w:rPr>
                <w:color w:val="555555"/>
                <w:sz w:val="13"/>
              </w:rPr>
              <w:t>proximate.admin.no_activity</w:t>
            </w:r>
          </w:p>
        </w:tc>
        <w:tc>
          <w:tcPr>
            <w:tcW w:type="dxa" w:w="2700"/>
          </w:tcPr>
          <w:p>
            <w:r>
              <w:rPr>
                <w:sz w:val="18"/>
              </w:rPr>
              <w:t>لم يُسجّل بعد أي نشاط لقريب.</w:t>
            </w:r>
          </w:p>
        </w:tc>
        <w:tc>
          <w:tcPr>
            <w:tcW w:type="dxa" w:w="2700"/>
          </w:tcPr>
          <w:p>
            <w:r>
              <w:rPr>
                <w:sz w:val="15"/>
              </w:rPr>
              <w:t>translated</w:t>
            </w:r>
          </w:p>
        </w:tc>
        <w:tc>
          <w:tcPr>
            <w:tcW w:type="dxa" w:w="2700"/>
          </w:tcPr>
          <w:p/>
        </w:tc>
      </w:tr>
      <w:tr>
        <w:tc>
          <w:tcPr>
            <w:tcW w:type="dxa" w:w="2700"/>
          </w:tcPr>
          <w:p>
            <w:r>
              <w:rPr>
                <w:sz w:val="17"/>
              </w:rPr>
              <w:t>Open interventions</w:t>
            </w:r>
          </w:p>
          <w:p>
            <w:r>
              <w:rPr>
                <w:color w:val="555555"/>
                <w:sz w:val="13"/>
              </w:rPr>
              <w:t>proximate.admin.open_interventions</w:t>
            </w:r>
          </w:p>
        </w:tc>
        <w:tc>
          <w:tcPr>
            <w:tcW w:type="dxa" w:w="2700"/>
          </w:tcPr>
          <w:p>
            <w:r>
              <w:rPr>
                <w:sz w:val="18"/>
              </w:rPr>
              <w:t>تدخّلات مفتوحة</w:t>
            </w:r>
          </w:p>
        </w:tc>
        <w:tc>
          <w:tcPr>
            <w:tcW w:type="dxa" w:w="2700"/>
          </w:tcPr>
          <w:p>
            <w:r>
              <w:rPr>
                <w:sz w:val="15"/>
              </w:rPr>
              <w:t>translated</w:t>
            </w:r>
          </w:p>
        </w:tc>
        <w:tc>
          <w:tcPr>
            <w:tcW w:type="dxa" w:w="2700"/>
          </w:tcPr>
          <w:p/>
        </w:tc>
      </w:tr>
      <w:tr>
        <w:tc>
          <w:tcPr>
            <w:tcW w:type="dxa" w:w="2700"/>
          </w:tcPr>
          <w:p>
            <w:r>
              <w:rPr>
                <w:sz w:val="17"/>
              </w:rPr>
              <w:t>Could not load overview.</w:t>
            </w:r>
          </w:p>
          <w:p>
            <w:r>
              <w:rPr>
                <w:color w:val="555555"/>
                <w:sz w:val="13"/>
              </w:rPr>
              <w:t>proximate.admin.overview_failed</w:t>
            </w:r>
          </w:p>
        </w:tc>
        <w:tc>
          <w:tcPr>
            <w:tcW w:type="dxa" w:w="2700"/>
          </w:tcPr>
          <w:p>
            <w:r>
              <w:rPr>
                <w:sz w:val="18"/>
              </w:rPr>
              <w:t>تعذّر تحميل النظرة العامة.</w:t>
            </w:r>
          </w:p>
        </w:tc>
        <w:tc>
          <w:tcPr>
            <w:tcW w:type="dxa" w:w="2700"/>
          </w:tcPr>
          <w:p>
            <w:r>
              <w:rPr>
                <w:sz w:val="15"/>
              </w:rPr>
              <w:t>translated</w:t>
            </w:r>
          </w:p>
        </w:tc>
        <w:tc>
          <w:tcPr>
            <w:tcW w:type="dxa" w:w="2700"/>
          </w:tcPr>
          <w:p/>
        </w:tc>
      </w:tr>
      <w:tr>
        <w:tc>
          <w:tcPr>
            <w:tcW w:type="dxa" w:w="2700"/>
          </w:tcPr>
          <w:p>
            <w:r>
              <w:rPr>
                <w:sz w:val="17"/>
              </w:rPr>
              <w:t>Partners</w:t>
            </w:r>
          </w:p>
          <w:p>
            <w:r>
              <w:rPr>
                <w:color w:val="555555"/>
                <w:sz w:val="13"/>
              </w:rPr>
              <w:t>proximate.admin.partners</w:t>
            </w:r>
          </w:p>
        </w:tc>
        <w:tc>
          <w:tcPr>
            <w:tcW w:type="dxa" w:w="2700"/>
          </w:tcPr>
          <w:p>
            <w:r>
              <w:rPr>
                <w:sz w:val="18"/>
              </w:rPr>
              <w:t>الشركاء</w:t>
            </w:r>
          </w:p>
        </w:tc>
        <w:tc>
          <w:tcPr>
            <w:tcW w:type="dxa" w:w="2700"/>
          </w:tcPr>
          <w:p>
            <w:r>
              <w:rPr>
                <w:sz w:val="15"/>
              </w:rPr>
              <w:t>translated</w:t>
            </w:r>
          </w:p>
        </w:tc>
        <w:tc>
          <w:tcPr>
            <w:tcW w:type="dxa" w:w="2700"/>
          </w:tcPr>
          <w:p/>
        </w:tc>
      </w:tr>
      <w:tr>
        <w:tc>
          <w:tcPr>
            <w:tcW w:type="dxa" w:w="2700"/>
          </w:tcPr>
          <w:p>
            <w:r>
              <w:rPr>
                <w:sz w:val="17"/>
              </w:rPr>
              <w:t>Recent activity</w:t>
            </w:r>
          </w:p>
          <w:p>
            <w:r>
              <w:rPr>
                <w:color w:val="555555"/>
                <w:sz w:val="13"/>
              </w:rPr>
              <w:t>proximate.admin.recent_activity</w:t>
            </w:r>
          </w:p>
        </w:tc>
        <w:tc>
          <w:tcPr>
            <w:tcW w:type="dxa" w:w="2700"/>
          </w:tcPr>
          <w:p>
            <w:r>
              <w:rPr>
                <w:sz w:val="18"/>
              </w:rPr>
              <w:t>النشاط الأخير</w:t>
            </w:r>
          </w:p>
        </w:tc>
        <w:tc>
          <w:tcPr>
            <w:tcW w:type="dxa" w:w="2700"/>
          </w:tcPr>
          <w:p>
            <w:r>
              <w:rPr>
                <w:sz w:val="15"/>
              </w:rPr>
              <w:t>translated</w:t>
            </w:r>
          </w:p>
        </w:tc>
        <w:tc>
          <w:tcPr>
            <w:tcW w:type="dxa" w:w="2700"/>
          </w:tcPr>
          <w:p/>
        </w:tc>
      </w:tr>
      <w:tr>
        <w:tc>
          <w:tcPr>
            <w:tcW w:type="dxa" w:w="2700"/>
          </w:tcPr>
          <w:p>
            <w:r>
              <w:rPr>
                <w:sz w:val="17"/>
              </w:rPr>
              <w:t>Visible to administrators only.</w:t>
            </w:r>
          </w:p>
          <w:p>
            <w:r>
              <w:rPr>
                <w:color w:val="555555"/>
                <w:sz w:val="13"/>
              </w:rPr>
              <w:t>proximate.admin.subtitle</w:t>
            </w:r>
          </w:p>
        </w:tc>
        <w:tc>
          <w:tcPr>
            <w:tcW w:type="dxa" w:w="2700"/>
          </w:tcPr>
          <w:p>
            <w:r>
              <w:rPr>
                <w:sz w:val="18"/>
              </w:rPr>
              <w:t>تظهر للمسؤولين فقط.</w:t>
            </w:r>
          </w:p>
        </w:tc>
        <w:tc>
          <w:tcPr>
            <w:tcW w:type="dxa" w:w="2700"/>
          </w:tcPr>
          <w:p>
            <w:r>
              <w:rPr>
                <w:sz w:val="15"/>
              </w:rPr>
              <w:t>translated</w:t>
            </w:r>
          </w:p>
        </w:tc>
        <w:tc>
          <w:tcPr>
            <w:tcW w:type="dxa" w:w="2700"/>
          </w:tcPr>
          <w:p/>
        </w:tc>
      </w:tr>
      <w:tr>
        <w:tc>
          <w:tcPr>
            <w:tcW w:type="dxa" w:w="2700"/>
          </w:tcPr>
          <w:p>
            <w:r>
              <w:rPr>
                <w:sz w:val="17"/>
              </w:rPr>
              <w:t>Suspend partner</w:t>
            </w:r>
          </w:p>
          <w:p>
            <w:r>
              <w:rPr>
                <w:color w:val="555555"/>
                <w:sz w:val="13"/>
              </w:rPr>
              <w:t>proximate.admin.suspend_button</w:t>
            </w:r>
          </w:p>
        </w:tc>
        <w:tc>
          <w:tcPr>
            <w:tcW w:type="dxa" w:w="2700"/>
          </w:tcPr>
          <w:p>
            <w:r>
              <w:rPr>
                <w:sz w:val="18"/>
              </w:rPr>
              <w:t>تعليق الشريك</w:t>
            </w:r>
          </w:p>
        </w:tc>
        <w:tc>
          <w:tcPr>
            <w:tcW w:type="dxa" w:w="2700"/>
          </w:tcPr>
          <w:p>
            <w:r>
              <w:rPr>
                <w:sz w:val="15"/>
              </w:rPr>
              <w:t>translated</w:t>
            </w:r>
          </w:p>
        </w:tc>
        <w:tc>
          <w:tcPr>
            <w:tcW w:type="dxa" w:w="2700"/>
          </w:tcPr>
          <w:p/>
        </w:tc>
      </w:tr>
      <w:tr>
        <w:tc>
          <w:tcPr>
            <w:tcW w:type="dxa" w:w="2700"/>
          </w:tcPr>
          <w:p>
            <w:r>
              <w:rPr>
                <w:sz w:val="17"/>
              </w:rPr>
              <w:t>Confirm suspension</w:t>
            </w:r>
          </w:p>
          <w:p>
            <w:r>
              <w:rPr>
                <w:color w:val="555555"/>
                <w:sz w:val="13"/>
              </w:rPr>
              <w:t>proximate.admin.suspend_confirm</w:t>
            </w:r>
          </w:p>
        </w:tc>
        <w:tc>
          <w:tcPr>
            <w:tcW w:type="dxa" w:w="2700"/>
          </w:tcPr>
          <w:p>
            <w:r>
              <w:rPr>
                <w:sz w:val="18"/>
              </w:rPr>
              <w:t>تأكيد التعليق</w:t>
            </w:r>
          </w:p>
        </w:tc>
        <w:tc>
          <w:tcPr>
            <w:tcW w:type="dxa" w:w="2700"/>
          </w:tcPr>
          <w:p>
            <w:r>
              <w:rPr>
                <w:sz w:val="15"/>
              </w:rPr>
              <w:t>translated</w:t>
            </w:r>
          </w:p>
        </w:tc>
        <w:tc>
          <w:tcPr>
            <w:tcW w:type="dxa" w:w="2700"/>
          </w:tcPr>
          <w:p/>
        </w:tc>
      </w:tr>
      <w:tr>
        <w:tc>
          <w:tcPr>
            <w:tcW w:type="dxa" w:w="2700"/>
          </w:tcPr>
          <w:p>
            <w:r>
              <w:rPr>
                <w:sz w:val="17"/>
              </w:rPr>
              <w:t>Reason — e.g. SOP 13 §4 intervention, security review pending…</w:t>
            </w:r>
          </w:p>
          <w:p>
            <w:r>
              <w:rPr>
                <w:color w:val="555555"/>
                <w:sz w:val="13"/>
              </w:rPr>
              <w:t>proximate.admin.suspend_reason_placeholder</w:t>
            </w:r>
          </w:p>
        </w:tc>
        <w:tc>
          <w:tcPr>
            <w:tcW w:type="dxa" w:w="2700"/>
          </w:tcPr>
          <w:p>
            <w:r>
              <w:rPr>
                <w:sz w:val="18"/>
              </w:rPr>
              <w:t>السبب — مثلاً تدخّل وفق البند 13 §4 من اللائحة، أو مراجعة أمنية جارية…</w:t>
            </w:r>
          </w:p>
        </w:tc>
        <w:tc>
          <w:tcPr>
            <w:tcW w:type="dxa" w:w="2700"/>
          </w:tcPr>
          <w:p>
            <w:r>
              <w:rPr>
                <w:sz w:val="15"/>
              </w:rPr>
              <w:t>translated</w:t>
            </w:r>
          </w:p>
        </w:tc>
        <w:tc>
          <w:tcPr>
            <w:tcW w:type="dxa" w:w="2700"/>
          </w:tcPr>
          <w:p/>
        </w:tc>
      </w:tr>
      <w:tr>
        <w:tc>
          <w:tcPr>
            <w:tcW w:type="dxa" w:w="2700"/>
          </w:tcPr>
          <w:p>
            <w:r>
              <w:rPr>
                <w:sz w:val="17"/>
              </w:rPr>
              <w:t>Partner suspended. 1 endorser reputation penalised.</w:t>
            </w:r>
          </w:p>
          <w:p>
            <w:r>
              <w:rPr>
                <w:color w:val="555555"/>
                <w:sz w:val="13"/>
              </w:rPr>
              <w:t>proximate.admin.suspended_one</w:t>
            </w:r>
          </w:p>
        </w:tc>
        <w:tc>
          <w:tcPr>
            <w:tcW w:type="dxa" w:w="2700"/>
          </w:tcPr>
          <w:p>
            <w:r>
              <w:rPr>
                <w:sz w:val="18"/>
              </w:rPr>
              <w:t>تم تعليق الشريك. وعوقبت سمعة مؤيد واحد.</w:t>
            </w:r>
          </w:p>
        </w:tc>
        <w:tc>
          <w:tcPr>
            <w:tcW w:type="dxa" w:w="2700"/>
          </w:tcPr>
          <w:p>
            <w:r>
              <w:rPr>
                <w:sz w:val="15"/>
              </w:rPr>
              <w:t>translated</w:t>
            </w:r>
          </w:p>
        </w:tc>
        <w:tc>
          <w:tcPr>
            <w:tcW w:type="dxa" w:w="2700"/>
          </w:tcPr>
          <w:p/>
        </w:tc>
      </w:tr>
      <w:tr>
        <w:tc>
          <w:tcPr>
            <w:tcW w:type="dxa" w:w="2700"/>
          </w:tcPr>
          <w:p>
            <w:r>
              <w:rPr>
                <w:sz w:val="17"/>
              </w:rPr>
              <w:t>Partner suspended. {n} endorser reputations penalised.</w:t>
            </w:r>
          </w:p>
          <w:p>
            <w:r>
              <w:rPr>
                <w:color w:val="555555"/>
                <w:sz w:val="13"/>
              </w:rPr>
              <w:t>proximate.admin.suspended_other</w:t>
            </w:r>
          </w:p>
        </w:tc>
        <w:tc>
          <w:tcPr>
            <w:tcW w:type="dxa" w:w="2700"/>
          </w:tcPr>
          <w:p>
            <w:r>
              <w:rPr>
                <w:sz w:val="18"/>
              </w:rPr>
              <w:t>تم تعليق الشريك. وعوقبت سمعة {n} من المؤيدين.</w:t>
            </w:r>
          </w:p>
        </w:tc>
        <w:tc>
          <w:tcPr>
            <w:tcW w:type="dxa" w:w="2700"/>
          </w:tcPr>
          <w:p>
            <w:r>
              <w:rPr>
                <w:sz w:val="15"/>
              </w:rPr>
              <w:t>translated</w:t>
            </w:r>
          </w:p>
        </w:tc>
        <w:tc>
          <w:tcPr>
            <w:tcW w:type="dxa" w:w="2700"/>
          </w:tcPr>
          <w:p/>
        </w:tc>
      </w:tr>
      <w:tr>
        <w:tc>
          <w:tcPr>
            <w:tcW w:type="dxa" w:w="2700"/>
          </w:tcPr>
          <w:p>
            <w:r>
              <w:rPr>
                <w:sz w:val="17"/>
              </w:rPr>
              <w:t>Crisis selector</w:t>
            </w:r>
          </w:p>
          <w:p>
            <w:r>
              <w:rPr>
                <w:color w:val="555555"/>
                <w:sz w:val="13"/>
              </w:rPr>
              <w:t>proximate.admin.tile_crisis_selector</w:t>
            </w:r>
          </w:p>
        </w:tc>
        <w:tc>
          <w:tcPr>
            <w:tcW w:type="dxa" w:w="2700"/>
          </w:tcPr>
          <w:p>
            <w:r>
              <w:rPr>
                <w:sz w:val="18"/>
              </w:rPr>
              <w:t>محدد الأزمات</w:t>
            </w:r>
          </w:p>
        </w:tc>
        <w:tc>
          <w:tcPr>
            <w:tcW w:type="dxa" w:w="2700"/>
          </w:tcPr>
          <w:p>
            <w:r>
              <w:rPr>
                <w:sz w:val="15"/>
              </w:rPr>
              <w:t>translated</w:t>
            </w:r>
          </w:p>
        </w:tc>
        <w:tc>
          <w:tcPr>
            <w:tcW w:type="dxa" w:w="2700"/>
          </w:tcPr>
          <w:p/>
        </w:tc>
      </w:tr>
      <w:tr>
        <w:tc>
          <w:tcPr>
            <w:tcW w:type="dxa" w:w="2700"/>
          </w:tcPr>
          <w:p>
            <w:r>
              <w:rPr>
                <w:sz w:val="17"/>
              </w:rPr>
              <w:t>Rank crises and draft decision briefs</w:t>
            </w:r>
          </w:p>
          <w:p>
            <w:r>
              <w:rPr>
                <w:color w:val="555555"/>
                <w:sz w:val="13"/>
              </w:rPr>
              <w:t>proximate.admin.tile_crisis_selector_sub</w:t>
            </w:r>
          </w:p>
        </w:tc>
        <w:tc>
          <w:tcPr>
            <w:tcW w:type="dxa" w:w="2700"/>
          </w:tcPr>
          <w:p>
            <w:r>
              <w:rPr>
                <w:sz w:val="18"/>
              </w:rPr>
              <w:t>رتّب الأزمات وحرّر موجزات قرار</w:t>
            </w:r>
          </w:p>
        </w:tc>
        <w:tc>
          <w:tcPr>
            <w:tcW w:type="dxa" w:w="2700"/>
          </w:tcPr>
          <w:p>
            <w:r>
              <w:rPr>
                <w:sz w:val="15"/>
              </w:rPr>
              <w:t>translated</w:t>
            </w:r>
          </w:p>
        </w:tc>
        <w:tc>
          <w:tcPr>
            <w:tcW w:type="dxa" w:w="2700"/>
          </w:tcPr>
          <w:p/>
        </w:tc>
      </w:tr>
      <w:tr>
        <w:tc>
          <w:tcPr>
            <w:tcW w:type="dxa" w:w="2700"/>
          </w:tcPr>
          <w:p>
            <w:r>
              <w:rPr>
                <w:sz w:val="17"/>
              </w:rPr>
              <w:t>Disbursements</w:t>
            </w:r>
          </w:p>
          <w:p>
            <w:r>
              <w:rPr>
                <w:color w:val="555555"/>
                <w:sz w:val="13"/>
              </w:rPr>
              <w:t>proximate.admin.tile_disbursements</w:t>
            </w:r>
          </w:p>
        </w:tc>
        <w:tc>
          <w:tcPr>
            <w:tcW w:type="dxa" w:w="2700"/>
          </w:tcPr>
          <w:p>
            <w:r>
              <w:rPr>
                <w:sz w:val="18"/>
              </w:rPr>
              <w:t>الصرفيات</w:t>
            </w:r>
          </w:p>
        </w:tc>
        <w:tc>
          <w:tcPr>
            <w:tcW w:type="dxa" w:w="2700"/>
          </w:tcPr>
          <w:p>
            <w:r>
              <w:rPr>
                <w:sz w:val="15"/>
              </w:rPr>
              <w:t>translated</w:t>
            </w:r>
          </w:p>
        </w:tc>
        <w:tc>
          <w:tcPr>
            <w:tcW w:type="dxa" w:w="2700"/>
          </w:tcPr>
          <w:p/>
        </w:tc>
      </w:tr>
      <w:tr>
        <w:tc>
          <w:tcPr>
            <w:tcW w:type="dxa" w:w="2700"/>
          </w:tcPr>
          <w:p>
            <w:r>
              <w:rPr>
                <w:sz w:val="17"/>
              </w:rPr>
              <w:t>Record releases + read reports</w:t>
            </w:r>
          </w:p>
          <w:p>
            <w:r>
              <w:rPr>
                <w:color w:val="555555"/>
                <w:sz w:val="13"/>
              </w:rPr>
              <w:t>proximate.admin.tile_disbursements_sub</w:t>
            </w:r>
          </w:p>
        </w:tc>
        <w:tc>
          <w:tcPr>
            <w:tcW w:type="dxa" w:w="2700"/>
          </w:tcPr>
          <w:p>
            <w:r>
              <w:rPr>
                <w:sz w:val="18"/>
              </w:rPr>
              <w:t>تسجيل الإصدارات وقراءة التقارير</w:t>
            </w:r>
          </w:p>
        </w:tc>
        <w:tc>
          <w:tcPr>
            <w:tcW w:type="dxa" w:w="2700"/>
          </w:tcPr>
          <w:p>
            <w:r>
              <w:rPr>
                <w:sz w:val="15"/>
              </w:rPr>
              <w:t>translated</w:t>
            </w:r>
          </w:p>
        </w:tc>
        <w:tc>
          <w:tcPr>
            <w:tcW w:type="dxa" w:w="2700"/>
          </w:tcPr>
          <w:p/>
        </w:tc>
      </w:tr>
      <w:tr>
        <w:tc>
          <w:tcPr>
            <w:tcW w:type="dxa" w:w="2700"/>
          </w:tcPr>
          <w:p>
            <w:r>
              <w:rPr>
                <w:sz w:val="17"/>
              </w:rPr>
              <w:t>Nominate a partner</w:t>
            </w:r>
          </w:p>
          <w:p>
            <w:r>
              <w:rPr>
                <w:color w:val="555555"/>
                <w:sz w:val="13"/>
              </w:rPr>
              <w:t>proximate.admin.tile_nominate_partner</w:t>
            </w:r>
          </w:p>
        </w:tc>
        <w:tc>
          <w:tcPr>
            <w:tcW w:type="dxa" w:w="2700"/>
          </w:tcPr>
          <w:p>
            <w:r>
              <w:rPr>
                <w:sz w:val="18"/>
              </w:rPr>
              <w:t>ترشيح شريك</w:t>
            </w:r>
          </w:p>
        </w:tc>
        <w:tc>
          <w:tcPr>
            <w:tcW w:type="dxa" w:w="2700"/>
          </w:tcPr>
          <w:p>
            <w:r>
              <w:rPr>
                <w:sz w:val="15"/>
              </w:rPr>
              <w:t>translated</w:t>
            </w:r>
          </w:p>
        </w:tc>
        <w:tc>
          <w:tcPr>
            <w:tcW w:type="dxa" w:w="2700"/>
          </w:tcPr>
          <w:p/>
        </w:tc>
      </w:tr>
      <w:tr>
        <w:tc>
          <w:tcPr>
            <w:tcW w:type="dxa" w:w="2700"/>
          </w:tcPr>
          <w:p>
            <w:r>
              <w:rPr>
                <w:sz w:val="17"/>
              </w:rPr>
              <w:t>Register a partner directly, with bank details.</w:t>
            </w:r>
          </w:p>
          <w:p>
            <w:r>
              <w:rPr>
                <w:color w:val="555555"/>
                <w:sz w:val="13"/>
              </w:rPr>
              <w:t>proximate.admin.tile_nominate_partner_sub</w:t>
            </w:r>
          </w:p>
        </w:tc>
        <w:tc>
          <w:tcPr>
            <w:tcW w:type="dxa" w:w="2700"/>
          </w:tcPr>
          <w:p>
            <w:r>
              <w:rPr>
                <w:sz w:val="18"/>
              </w:rPr>
              <w:t>سجّل شريكًا مباشرةً مع بيانات البنك.</w:t>
            </w:r>
          </w:p>
        </w:tc>
        <w:tc>
          <w:tcPr>
            <w:tcW w:type="dxa" w:w="2700"/>
          </w:tcPr>
          <w:p>
            <w:r>
              <w:rPr>
                <w:sz w:val="15"/>
              </w:rPr>
              <w:t>translated</w:t>
            </w:r>
          </w:p>
        </w:tc>
        <w:tc>
          <w:tcPr>
            <w:tcW w:type="dxa" w:w="2700"/>
          </w:tcPr>
          <w:p/>
        </w:tc>
      </w:tr>
      <w:tr>
        <w:tc>
          <w:tcPr>
            <w:tcW w:type="dxa" w:w="2700"/>
          </w:tcPr>
          <w:p>
            <w:r>
              <w:rPr>
                <w:sz w:val="17"/>
              </w:rPr>
              <w:t>Register a provider</w:t>
            </w:r>
          </w:p>
          <w:p>
            <w:r>
              <w:rPr>
                <w:color w:val="555555"/>
                <w:sz w:val="13"/>
              </w:rPr>
              <w:t>proximate.admin.tile_register_fsp</w:t>
            </w:r>
          </w:p>
        </w:tc>
        <w:tc>
          <w:tcPr>
            <w:tcW w:type="dxa" w:w="2700"/>
          </w:tcPr>
          <w:p>
            <w:r>
              <w:rPr>
                <w:sz w:val="18"/>
              </w:rPr>
              <w:t>تسجيل مزوّد خدمة</w:t>
            </w:r>
          </w:p>
        </w:tc>
        <w:tc>
          <w:tcPr>
            <w:tcW w:type="dxa" w:w="2700"/>
          </w:tcPr>
          <w:p>
            <w:r>
              <w:rPr>
                <w:sz w:val="15"/>
              </w:rPr>
              <w:t>translated</w:t>
            </w:r>
          </w:p>
        </w:tc>
        <w:tc>
          <w:tcPr>
            <w:tcW w:type="dxa" w:w="2700"/>
          </w:tcPr>
          <w:p/>
        </w:tc>
      </w:tr>
      <w:tr>
        <w:tc>
          <w:tcPr>
            <w:tcW w:type="dxa" w:w="2700"/>
          </w:tcPr>
          <w:p>
            <w:r>
              <w:rPr>
                <w:sz w:val="17"/>
              </w:rPr>
              <w:t>Add a bank, hawala, or mobile-money provider.</w:t>
            </w:r>
          </w:p>
          <w:p>
            <w:r>
              <w:rPr>
                <w:color w:val="555555"/>
                <w:sz w:val="13"/>
              </w:rPr>
              <w:t>proximate.admin.tile_register_fsp_sub</w:t>
            </w:r>
          </w:p>
        </w:tc>
        <w:tc>
          <w:tcPr>
            <w:tcW w:type="dxa" w:w="2700"/>
          </w:tcPr>
          <w:p>
            <w:r>
              <w:rPr>
                <w:sz w:val="18"/>
              </w:rPr>
              <w:t>أضف بنكًا أو حوالة أو مزوّد أموال عبر الهاتف المحمول.</w:t>
            </w:r>
          </w:p>
        </w:tc>
        <w:tc>
          <w:tcPr>
            <w:tcW w:type="dxa" w:w="2700"/>
          </w:tcPr>
          <w:p>
            <w:r>
              <w:rPr>
                <w:sz w:val="15"/>
              </w:rPr>
              <w:t>translated</w:t>
            </w:r>
          </w:p>
        </w:tc>
        <w:tc>
          <w:tcPr>
            <w:tcW w:type="dxa" w:w="2700"/>
          </w:tcPr>
          <w:p/>
        </w:tc>
      </w:tr>
      <w:tr>
        <w:tc>
          <w:tcPr>
            <w:tcW w:type="dxa" w:w="2700"/>
          </w:tcPr>
          <w:p>
            <w:r>
              <w:rPr>
                <w:sz w:val="17"/>
              </w:rPr>
              <w:t>Funding rounds</w:t>
            </w:r>
          </w:p>
          <w:p>
            <w:r>
              <w:rPr>
                <w:color w:val="555555"/>
                <w:sz w:val="13"/>
              </w:rPr>
              <w:t>proximate.admin.tile_rounds</w:t>
            </w:r>
          </w:p>
        </w:tc>
        <w:tc>
          <w:tcPr>
            <w:tcW w:type="dxa" w:w="2700"/>
          </w:tcPr>
          <w:p>
            <w:r>
              <w:rPr>
                <w:sz w:val="18"/>
              </w:rPr>
              <w:t>دورات التمويل</w:t>
            </w:r>
          </w:p>
        </w:tc>
        <w:tc>
          <w:tcPr>
            <w:tcW w:type="dxa" w:w="2700"/>
          </w:tcPr>
          <w:p>
            <w:r>
              <w:rPr>
                <w:sz w:val="15"/>
              </w:rPr>
              <w:t>translated</w:t>
            </w:r>
          </w:p>
        </w:tc>
        <w:tc>
          <w:tcPr>
            <w:tcW w:type="dxa" w:w="2700"/>
          </w:tcPr>
          <w:p/>
        </w:tc>
      </w:tr>
      <w:tr>
        <w:tc>
          <w:tcPr>
            <w:tcW w:type="dxa" w:w="2700"/>
          </w:tcPr>
          <w:p>
            <w:r>
              <w:rPr>
                <w:sz w:val="17"/>
              </w:rPr>
              <w:t>Draft, sign, and close a cycle</w:t>
            </w:r>
          </w:p>
          <w:p>
            <w:r>
              <w:rPr>
                <w:color w:val="555555"/>
                <w:sz w:val="13"/>
              </w:rPr>
              <w:t>proximate.admin.tile_rounds_sub</w:t>
            </w:r>
          </w:p>
        </w:tc>
        <w:tc>
          <w:tcPr>
            <w:tcW w:type="dxa" w:w="2700"/>
          </w:tcPr>
          <w:p>
            <w:r>
              <w:rPr>
                <w:sz w:val="18"/>
              </w:rPr>
              <w:t>مسودة، توقيع، وإغلاق الدورة</w:t>
            </w:r>
          </w:p>
        </w:tc>
        <w:tc>
          <w:tcPr>
            <w:tcW w:type="dxa" w:w="2700"/>
          </w:tcPr>
          <w:p>
            <w:r>
              <w:rPr>
                <w:sz w:val="15"/>
              </w:rPr>
              <w:t>translated</w:t>
            </w:r>
          </w:p>
        </w:tc>
        <w:tc>
          <w:tcPr>
            <w:tcW w:type="dxa" w:w="2700"/>
          </w:tcPr>
          <w:p/>
        </w:tc>
      </w:tr>
      <w:tr>
        <w:tc>
          <w:tcPr>
            <w:tcW w:type="dxa" w:w="2700"/>
          </w:tcPr>
          <w:p>
            <w:r>
              <w:rPr>
                <w:sz w:val="17"/>
              </w:rPr>
              <w:t>Public nomination form</w:t>
            </w:r>
          </w:p>
          <w:p>
            <w:r>
              <w:rPr>
                <w:color w:val="555555"/>
                <w:sz w:val="13"/>
              </w:rPr>
              <w:t>proximate.admin.tile_self_nominate</w:t>
            </w:r>
          </w:p>
        </w:tc>
        <w:tc>
          <w:tcPr>
            <w:tcW w:type="dxa" w:w="2700"/>
          </w:tcPr>
          <w:p>
            <w:r>
              <w:rPr>
                <w:sz w:val="18"/>
              </w:rPr>
              <w:t>نموذج الترشيح العام</w:t>
            </w:r>
          </w:p>
        </w:tc>
        <w:tc>
          <w:tcPr>
            <w:tcW w:type="dxa" w:w="2700"/>
          </w:tcPr>
          <w:p>
            <w:r>
              <w:rPr>
                <w:sz w:val="15"/>
              </w:rPr>
              <w:t>translated</w:t>
            </w:r>
          </w:p>
        </w:tc>
        <w:tc>
          <w:tcPr>
            <w:tcW w:type="dxa" w:w="2700"/>
          </w:tcPr>
          <w:p/>
        </w:tc>
      </w:tr>
      <w:tr>
        <w:tc>
          <w:tcPr>
            <w:tcW w:type="dxa" w:w="2700"/>
          </w:tcPr>
          <w:p>
            <w:r>
              <w:rPr>
                <w:sz w:val="17"/>
              </w:rPr>
              <w:t>Share this link with partners</w:t>
            </w:r>
          </w:p>
          <w:p>
            <w:r>
              <w:rPr>
                <w:color w:val="555555"/>
                <w:sz w:val="13"/>
              </w:rPr>
              <w:t>proximate.admin.tile_self_nominate_sub</w:t>
            </w:r>
          </w:p>
        </w:tc>
        <w:tc>
          <w:tcPr>
            <w:tcW w:type="dxa" w:w="2700"/>
          </w:tcPr>
          <w:p>
            <w:r>
              <w:rPr>
                <w:sz w:val="18"/>
              </w:rPr>
              <w:t>شارك هذا الرابط مع الشركاء</w:t>
            </w:r>
          </w:p>
        </w:tc>
        <w:tc>
          <w:tcPr>
            <w:tcW w:type="dxa" w:w="2700"/>
          </w:tcPr>
          <w:p>
            <w:r>
              <w:rPr>
                <w:sz w:val="15"/>
              </w:rPr>
              <w:t>translated</w:t>
            </w:r>
          </w:p>
        </w:tc>
        <w:tc>
          <w:tcPr>
            <w:tcW w:type="dxa" w:w="2700"/>
          </w:tcPr>
          <w:p/>
        </w:tc>
      </w:tr>
      <w:tr>
        <w:tc>
          <w:tcPr>
            <w:tcW w:type="dxa" w:w="2700"/>
          </w:tcPr>
          <w:p>
            <w:r>
              <w:rPr>
                <w:sz w:val="17"/>
              </w:rPr>
              <w:t>Secretariat actions</w:t>
            </w:r>
          </w:p>
          <w:p>
            <w:r>
              <w:rPr>
                <w:color w:val="555555"/>
                <w:sz w:val="13"/>
              </w:rPr>
              <w:t>proximate.admin.title</w:t>
            </w:r>
          </w:p>
        </w:tc>
        <w:tc>
          <w:tcPr>
            <w:tcW w:type="dxa" w:w="2700"/>
          </w:tcPr>
          <w:p>
            <w:r>
              <w:rPr>
                <w:sz w:val="18"/>
              </w:rPr>
              <w:t>إجراءات الأمانة</w:t>
            </w:r>
          </w:p>
        </w:tc>
        <w:tc>
          <w:tcPr>
            <w:tcW w:type="dxa" w:w="2700"/>
          </w:tcPr>
          <w:p>
            <w:r>
              <w:rPr>
                <w:sz w:val="15"/>
              </w:rPr>
              <w:t>translated</w:t>
            </w:r>
          </w:p>
        </w:tc>
        <w:tc>
          <w:tcPr>
            <w:tcW w:type="dxa" w:w="2700"/>
          </w:tcPr>
          <w:p/>
        </w:tc>
      </w:tr>
    </w:tbl>
    <w:p>
      <w:r>
        <w:rPr>
          <w:b/>
          <w:color w:val="C2410C"/>
          <w:sz w:val="24"/>
        </w:rPr>
        <w:t>Rounds + journey strip (OB) — 100 strings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700"/>
          </w:tcPr>
          <w:p>
            <w:r>
              <w:rPr>
                <w:b/>
                <w:sz w:val="17"/>
              </w:rPr>
              <w:t>English</w:t>
            </w:r>
          </w:p>
        </w:tc>
        <w:tc>
          <w:tcPr>
            <w:tcW w:type="dxa" w:w="2700"/>
          </w:tcPr>
          <w:p>
            <w:r>
              <w:rPr>
                <w:b/>
                <w:sz w:val="17"/>
              </w:rPr>
              <w:t>Current Arabic</w:t>
            </w:r>
          </w:p>
        </w:tc>
        <w:tc>
          <w:tcPr>
            <w:tcW w:type="dxa" w:w="2700"/>
          </w:tcPr>
          <w:p>
            <w:r>
              <w:rPr>
                <w:b/>
                <w:sz w:val="17"/>
              </w:rPr>
              <w:t>Status</w:t>
            </w:r>
          </w:p>
        </w:tc>
        <w:tc>
          <w:tcPr>
            <w:tcW w:type="dxa" w:w="2700"/>
          </w:tcPr>
          <w:p>
            <w:r>
              <w:rPr>
                <w:b/>
                <w:sz w:val="17"/>
              </w:rPr>
              <w:t>Suggested revision (fill in)</w:t>
            </w:r>
          </w:p>
        </w:tc>
      </w:tr>
      <w:tr>
        <w:tc>
          <w:tcPr>
            <w:tcW w:type="dxa" w:w="2700"/>
          </w:tcPr>
          <w:p>
            <w:r>
              <w:rPr>
                <w:sz w:val="17"/>
              </w:rPr>
              <w:t>Action failed.</w:t>
            </w:r>
          </w:p>
          <w:p>
            <w:r>
              <w:rPr>
                <w:color w:val="555555"/>
                <w:sz w:val="13"/>
              </w:rPr>
              <w:t>proximate.rounds.action_failed</w:t>
            </w:r>
          </w:p>
        </w:tc>
        <w:tc>
          <w:tcPr>
            <w:tcW w:type="dxa" w:w="2700"/>
          </w:tcPr>
          <w:p>
            <w:r>
              <w:rPr>
                <w:sz w:val="18"/>
              </w:rPr>
              <w:t>فشل الإجراء.</w:t>
            </w:r>
          </w:p>
        </w:tc>
        <w:tc>
          <w:tcPr>
            <w:tcW w:type="dxa" w:w="2700"/>
          </w:tcPr>
          <w:p>
            <w:r>
              <w:rPr>
                <w:sz w:val="15"/>
              </w:rPr>
              <w:t>translated</w:t>
            </w:r>
          </w:p>
        </w:tc>
        <w:tc>
          <w:tcPr>
            <w:tcW w:type="dxa" w:w="2700"/>
          </w:tcPr>
          <w:p/>
        </w:tc>
      </w:tr>
      <w:tr>
        <w:tc>
          <w:tcPr>
            <w:tcW w:type="dxa" w:w="2700"/>
          </w:tcPr>
          <w:p>
            <w:r>
              <w:rPr>
                <w:sz w:val="17"/>
              </w:rPr>
              <w:t>Actions</w:t>
            </w:r>
          </w:p>
          <w:p>
            <w:r>
              <w:rPr>
                <w:color w:val="555555"/>
                <w:sz w:val="13"/>
              </w:rPr>
              <w:t>proximate.rounds.actions</w:t>
            </w:r>
          </w:p>
        </w:tc>
        <w:tc>
          <w:tcPr>
            <w:tcW w:type="dxa" w:w="2700"/>
          </w:tcPr>
          <w:p>
            <w:r>
              <w:rPr>
                <w:sz w:val="18"/>
              </w:rPr>
              <w:t>الإجراءات</w:t>
            </w:r>
          </w:p>
        </w:tc>
        <w:tc>
          <w:tcPr>
            <w:tcW w:type="dxa" w:w="2700"/>
          </w:tcPr>
          <w:p>
            <w:r>
              <w:rPr>
                <w:sz w:val="15"/>
              </w:rPr>
              <w:t>translated</w:t>
            </w:r>
          </w:p>
        </w:tc>
        <w:tc>
          <w:tcPr>
            <w:tcW w:type="dxa" w:w="2700"/>
          </w:tcPr>
          <w:p/>
        </w:tc>
      </w:tr>
      <w:tr>
        <w:tc>
          <w:tcPr>
            <w:tcW w:type="dxa" w:w="2700"/>
          </w:tcPr>
          <w:p>
            <w:r>
              <w:rPr>
                <w:sz w:val="17"/>
              </w:rPr>
              <w:t>Activity in round window</w:t>
            </w:r>
          </w:p>
          <w:p>
            <w:r>
              <w:rPr>
                <w:color w:val="555555"/>
                <w:sz w:val="13"/>
              </w:rPr>
              <w:t>proximate.rounds.activity</w:t>
            </w:r>
          </w:p>
        </w:tc>
        <w:tc>
          <w:tcPr>
            <w:tcW w:type="dxa" w:w="2700"/>
          </w:tcPr>
          <w:p>
            <w:r>
              <w:rPr>
                <w:sz w:val="18"/>
              </w:rPr>
              <w:t>النشاط في نافذة الدورة</w:t>
            </w:r>
          </w:p>
        </w:tc>
        <w:tc>
          <w:tcPr>
            <w:tcW w:type="dxa" w:w="2700"/>
          </w:tcPr>
          <w:p>
            <w:r>
              <w:rPr>
                <w:sz w:val="15"/>
              </w:rPr>
              <w:t>translated</w:t>
            </w:r>
          </w:p>
        </w:tc>
        <w:tc>
          <w:tcPr>
            <w:tcW w:type="dxa" w:w="2700"/>
          </w:tcPr>
          <w:p/>
        </w:tc>
      </w:tr>
      <w:tr>
        <w:tc>
          <w:tcPr>
            <w:tcW w:type="dxa" w:w="2700"/>
          </w:tcPr>
          <w:p>
            <w:r>
              <w:rPr>
                <w:sz w:val="17"/>
              </w:rPr>
              <w:t>Signing is for OB roster members only — you are signed in as platform admin.</w:t>
            </w:r>
          </w:p>
          <w:p>
            <w:r>
              <w:rPr>
                <w:color w:val="555555"/>
                <w:sz w:val="13"/>
              </w:rPr>
              <w:t>proximate.rounds.admin_cannot_sign</w:t>
            </w:r>
          </w:p>
        </w:tc>
        <w:tc>
          <w:tcPr>
            <w:tcW w:type="dxa" w:w="2700"/>
          </w:tcPr>
          <w:p>
            <w:r>
              <w:rPr>
                <w:sz w:val="18"/>
              </w:rPr>
              <w:t>التوقيع لأعضاء هيئة الإشراف فقط — أنت داخل بصفة مدير منصة.</w:t>
            </w:r>
          </w:p>
        </w:tc>
        <w:tc>
          <w:tcPr>
            <w:tcW w:type="dxa" w:w="2700"/>
          </w:tcPr>
          <w:p>
            <w:r>
              <w:rPr>
                <w:sz w:val="15"/>
              </w:rPr>
              <w:t>translated</w:t>
            </w:r>
          </w:p>
        </w:tc>
        <w:tc>
          <w:tcPr>
            <w:tcW w:type="dxa" w:w="2700"/>
          </w:tcPr>
          <w:p/>
        </w:tc>
      </w:tr>
      <w:tr>
        <w:tc>
          <w:tcPr>
            <w:tcW w:type="dxa" w:w="2700"/>
          </w:tcPr>
          <w:p>
            <w:r>
              <w:rPr>
                <w:sz w:val="17"/>
              </w:rPr>
              <w:t>Cancel</w:t>
            </w:r>
          </w:p>
          <w:p>
            <w:r>
              <w:rPr>
                <w:color w:val="555555"/>
                <w:sz w:val="13"/>
              </w:rPr>
              <w:t>proximate.rounds.cancel</w:t>
            </w:r>
          </w:p>
        </w:tc>
        <w:tc>
          <w:tcPr>
            <w:tcW w:type="dxa" w:w="2700"/>
          </w:tcPr>
          <w:p>
            <w:r>
              <w:rPr>
                <w:sz w:val="18"/>
              </w:rPr>
              <w:t>إلغاء</w:t>
            </w:r>
          </w:p>
        </w:tc>
        <w:tc>
          <w:tcPr>
            <w:tcW w:type="dxa" w:w="2700"/>
          </w:tcPr>
          <w:p>
            <w:r>
              <w:rPr>
                <w:sz w:val="15"/>
              </w:rPr>
              <w:t>translated</w:t>
            </w:r>
          </w:p>
        </w:tc>
        <w:tc>
          <w:tcPr>
            <w:tcW w:type="dxa" w:w="2700"/>
          </w:tcPr>
          <w:p/>
        </w:tc>
      </w:tr>
      <w:tr>
        <w:tc>
          <w:tcPr>
            <w:tcW w:type="dxa" w:w="2700"/>
          </w:tcPr>
          <w:p>
            <w:r>
              <w:rPr>
                <w:sz w:val="17"/>
              </w:rPr>
              <w:t>Cancellation reason</w:t>
            </w:r>
          </w:p>
          <w:p>
            <w:r>
              <w:rPr>
                <w:color w:val="555555"/>
                <w:sz w:val="13"/>
              </w:rPr>
              <w:t>proximate.rounds.cancellation</w:t>
            </w:r>
          </w:p>
        </w:tc>
        <w:tc>
          <w:tcPr>
            <w:tcW w:type="dxa" w:w="2700"/>
          </w:tcPr>
          <w:p>
            <w:r>
              <w:rPr>
                <w:sz w:val="18"/>
              </w:rPr>
              <w:t>سبب الإلغاء</w:t>
            </w:r>
          </w:p>
        </w:tc>
        <w:tc>
          <w:tcPr>
            <w:tcW w:type="dxa" w:w="2700"/>
          </w:tcPr>
          <w:p>
            <w:r>
              <w:rPr>
                <w:sz w:val="15"/>
              </w:rPr>
              <w:t>translated</w:t>
            </w:r>
          </w:p>
        </w:tc>
        <w:tc>
          <w:tcPr>
            <w:tcW w:type="dxa" w:w="2700"/>
          </w:tcPr>
          <w:p/>
        </w:tc>
      </w:tr>
      <w:tr>
        <w:tc>
          <w:tcPr>
            <w:tcW w:type="dxa" w:w="2700"/>
          </w:tcPr>
          <w:p>
            <w:r>
              <w:rPr>
                <w:sz w:val="17"/>
              </w:rPr>
              <w:t>Close round</w:t>
            </w:r>
          </w:p>
          <w:p>
            <w:r>
              <w:rPr>
                <w:color w:val="555555"/>
                <w:sz w:val="13"/>
              </w:rPr>
              <w:t>proximate.rounds.close_round</w:t>
            </w:r>
          </w:p>
        </w:tc>
        <w:tc>
          <w:tcPr>
            <w:tcW w:type="dxa" w:w="2700"/>
          </w:tcPr>
          <w:p>
            <w:r>
              <w:rPr>
                <w:sz w:val="18"/>
              </w:rPr>
              <w:t>إغلاق الدورة</w:t>
            </w:r>
          </w:p>
        </w:tc>
        <w:tc>
          <w:tcPr>
            <w:tcW w:type="dxa" w:w="2700"/>
          </w:tcPr>
          <w:p>
            <w:r>
              <w:rPr>
                <w:sz w:val="15"/>
              </w:rPr>
              <w:t>translated</w:t>
            </w:r>
          </w:p>
        </w:tc>
        <w:tc>
          <w:tcPr>
            <w:tcW w:type="dxa" w:w="2700"/>
          </w:tcPr>
          <w:p/>
        </w:tc>
      </w:tr>
      <w:tr>
        <w:tc>
          <w:tcPr>
            <w:tcW w:type="dxa" w:w="2700"/>
          </w:tcPr>
          <w:p>
            <w:r>
              <w:rPr>
                <w:sz w:val="17"/>
              </w:rPr>
              <w:t>Round closing summary</w:t>
            </w:r>
          </w:p>
          <w:p>
            <w:r>
              <w:rPr>
                <w:color w:val="555555"/>
                <w:sz w:val="13"/>
              </w:rPr>
              <w:t>proximate.rounds.closed</w:t>
            </w:r>
          </w:p>
        </w:tc>
        <w:tc>
          <w:tcPr>
            <w:tcW w:type="dxa" w:w="2700"/>
          </w:tcPr>
          <w:p>
            <w:r>
              <w:rPr>
                <w:sz w:val="18"/>
              </w:rPr>
              <w:t>ملخص إغلاق الدورة</w:t>
            </w:r>
          </w:p>
        </w:tc>
        <w:tc>
          <w:tcPr>
            <w:tcW w:type="dxa" w:w="2700"/>
          </w:tcPr>
          <w:p>
            <w:r>
              <w:rPr>
                <w:sz w:val="15"/>
              </w:rPr>
              <w:t>translated</w:t>
            </w:r>
          </w:p>
        </w:tc>
        <w:tc>
          <w:tcPr>
            <w:tcW w:type="dxa" w:w="2700"/>
          </w:tcPr>
          <w:p/>
        </w:tc>
      </w:tr>
      <w:tr>
        <w:tc>
          <w:tcPr>
            <w:tcW w:type="dxa" w:w="2700"/>
          </w:tcPr>
          <w:p>
            <w:r>
              <w:rPr>
                <w:sz w:val="17"/>
              </w:rPr>
              <w:t>Closing pack</w:t>
            </w:r>
          </w:p>
          <w:p>
            <w:r>
              <w:rPr>
                <w:color w:val="555555"/>
                <w:sz w:val="13"/>
              </w:rPr>
              <w:t>proximate.rounds.closing_pack</w:t>
            </w:r>
          </w:p>
        </w:tc>
        <w:tc>
          <w:tcPr>
            <w:tcW w:type="dxa" w:w="2700"/>
          </w:tcPr>
          <w:p>
            <w:r>
              <w:rPr>
                <w:sz w:val="18"/>
              </w:rPr>
              <w:t>حزمة الإغلاق</w:t>
            </w:r>
          </w:p>
        </w:tc>
        <w:tc>
          <w:tcPr>
            <w:tcW w:type="dxa" w:w="2700"/>
          </w:tcPr>
          <w:p>
            <w:r>
              <w:rPr>
                <w:sz w:val="15"/>
              </w:rPr>
              <w:t>translated</w:t>
            </w:r>
          </w:p>
        </w:tc>
        <w:tc>
          <w:tcPr>
            <w:tcW w:type="dxa" w:w="2700"/>
          </w:tcPr>
          <w:p/>
        </w:tc>
      </w:tr>
      <w:tr>
        <w:tc>
          <w:tcPr>
            <w:tcW w:type="dxa" w:w="2700"/>
          </w:tcPr>
          <w:p>
            <w:r>
              <w:rPr>
                <w:sz w:val="17"/>
              </w:rPr>
              <w:t>Artifacts the OB and donors receive at the end of the round.</w:t>
            </w:r>
          </w:p>
          <w:p>
            <w:r>
              <w:rPr>
                <w:color w:val="555555"/>
                <w:sz w:val="13"/>
              </w:rPr>
              <w:t>proximate.rounds.closing_pack_sub</w:t>
            </w:r>
          </w:p>
        </w:tc>
        <w:tc>
          <w:tcPr>
            <w:tcW w:type="dxa" w:w="2700"/>
          </w:tcPr>
          <w:p>
            <w:r>
              <w:rPr>
                <w:sz w:val="18"/>
              </w:rPr>
              <w:t>الوثائق اللي بيستلمها OB والمانحين في نهاية الجولة.</w:t>
            </w:r>
          </w:p>
        </w:tc>
        <w:tc>
          <w:tcPr>
            <w:tcW w:type="dxa" w:w="2700"/>
          </w:tcPr>
          <w:p>
            <w:r>
              <w:rPr>
                <w:sz w:val="15"/>
              </w:rPr>
              <w:t>translated</w:t>
            </w:r>
          </w:p>
        </w:tc>
        <w:tc>
          <w:tcPr>
            <w:tcW w:type="dxa" w:w="2700"/>
          </w:tcPr>
          <w:p/>
        </w:tc>
      </w:tr>
      <w:tr>
        <w:tc>
          <w:tcPr>
            <w:tcW w:type="dxa" w:w="2700"/>
          </w:tcPr>
          <w:p>
            <w:r>
              <w:rPr>
                <w:sz w:val="17"/>
              </w:rPr>
              <w:t>Closing summary (what got disbursed, key outcomes)</w:t>
            </w:r>
          </w:p>
          <w:p>
            <w:r>
              <w:rPr>
                <w:color w:val="555555"/>
                <w:sz w:val="13"/>
              </w:rPr>
              <w:t>proximate.rounds.closing_summary</w:t>
            </w:r>
          </w:p>
        </w:tc>
        <w:tc>
          <w:tcPr>
            <w:tcW w:type="dxa" w:w="2700"/>
          </w:tcPr>
          <w:p>
            <w:r>
              <w:rPr>
                <w:sz w:val="18"/>
              </w:rPr>
              <w:t>ملخص الإغلاق (ما تم صرفه، النتائج الرئيسية)</w:t>
            </w:r>
          </w:p>
        </w:tc>
        <w:tc>
          <w:tcPr>
            <w:tcW w:type="dxa" w:w="2700"/>
          </w:tcPr>
          <w:p>
            <w:r>
              <w:rPr>
                <w:sz w:val="15"/>
              </w:rPr>
              <w:t>translated</w:t>
            </w:r>
          </w:p>
        </w:tc>
        <w:tc>
          <w:tcPr>
            <w:tcW w:type="dxa" w:w="2700"/>
          </w:tcPr>
          <w:p/>
        </w:tc>
      </w:tr>
      <w:tr>
        <w:tc>
          <w:tcPr>
            <w:tcW w:type="dxa" w:w="2700"/>
          </w:tcPr>
          <w:p>
            <w:r>
              <w:rPr>
                <w:sz w:val="17"/>
              </w:rPr>
              <w:t>Confirm close</w:t>
            </w:r>
          </w:p>
          <w:p>
            <w:r>
              <w:rPr>
                <w:color w:val="555555"/>
                <w:sz w:val="13"/>
              </w:rPr>
              <w:t>proximate.rounds.confirm_close</w:t>
            </w:r>
          </w:p>
        </w:tc>
        <w:tc>
          <w:tcPr>
            <w:tcW w:type="dxa" w:w="2700"/>
          </w:tcPr>
          <w:p>
            <w:r>
              <w:rPr>
                <w:sz w:val="18"/>
              </w:rPr>
              <w:t>تأكيد الإغلاق</w:t>
            </w:r>
          </w:p>
        </w:tc>
        <w:tc>
          <w:tcPr>
            <w:tcW w:type="dxa" w:w="2700"/>
          </w:tcPr>
          <w:p>
            <w:r>
              <w:rPr>
                <w:sz w:val="15"/>
              </w:rPr>
              <w:t>translated</w:t>
            </w:r>
          </w:p>
        </w:tc>
        <w:tc>
          <w:tcPr>
            <w:tcW w:type="dxa" w:w="2700"/>
          </w:tcPr>
          <w:p/>
        </w:tc>
      </w:tr>
      <w:tr>
        <w:tc>
          <w:tcPr>
            <w:tcW w:type="dxa" w:w="2700"/>
          </w:tcPr>
          <w:p>
            <w:r>
              <w:rPr>
                <w:sz w:val="17"/>
              </w:rPr>
              <w:t>Confirm reject</w:t>
            </w:r>
          </w:p>
          <w:p>
            <w:r>
              <w:rPr>
                <w:color w:val="555555"/>
                <w:sz w:val="13"/>
              </w:rPr>
              <w:t>proximate.rounds.confirm_reject</w:t>
            </w:r>
          </w:p>
        </w:tc>
        <w:tc>
          <w:tcPr>
            <w:tcW w:type="dxa" w:w="2700"/>
          </w:tcPr>
          <w:p>
            <w:r>
              <w:rPr>
                <w:sz w:val="18"/>
              </w:rPr>
              <w:t>تأكيد الرفض</w:t>
            </w:r>
          </w:p>
        </w:tc>
        <w:tc>
          <w:tcPr>
            <w:tcW w:type="dxa" w:w="2700"/>
          </w:tcPr>
          <w:p>
            <w:r>
              <w:rPr>
                <w:sz w:val="15"/>
              </w:rPr>
              <w:t>translated</w:t>
            </w:r>
          </w:p>
        </w:tc>
        <w:tc>
          <w:tcPr>
            <w:tcW w:type="dxa" w:w="2700"/>
          </w:tcPr>
          <w:p/>
        </w:tc>
      </w:tr>
      <w:tr>
        <w:tc>
          <w:tcPr>
            <w:tcW w:type="dxa" w:w="2700"/>
          </w:tcPr>
          <w:p>
            <w:r>
              <w:rPr>
                <w:sz w:val="17"/>
              </w:rPr>
              <w:t>Draft round</w:t>
            </w:r>
          </w:p>
          <w:p>
            <w:r>
              <w:rPr>
                <w:color w:val="555555"/>
                <w:sz w:val="13"/>
              </w:rPr>
              <w:t>proximate.rounds.create</w:t>
            </w:r>
          </w:p>
        </w:tc>
        <w:tc>
          <w:tcPr>
            <w:tcW w:type="dxa" w:w="2700"/>
          </w:tcPr>
          <w:p>
            <w:r>
              <w:rPr>
                <w:sz w:val="18"/>
              </w:rPr>
              <w:t>مسودّة دورة</w:t>
            </w:r>
          </w:p>
        </w:tc>
        <w:tc>
          <w:tcPr>
            <w:tcW w:type="dxa" w:w="2700"/>
          </w:tcPr>
          <w:p>
            <w:r>
              <w:rPr>
                <w:sz w:val="15"/>
              </w:rPr>
              <w:t>translated</w:t>
            </w:r>
          </w:p>
        </w:tc>
        <w:tc>
          <w:tcPr>
            <w:tcW w:type="dxa" w:w="2700"/>
          </w:tcPr>
          <w:p/>
        </w:tc>
      </w:tr>
      <w:tr>
        <w:tc>
          <w:tcPr>
            <w:tcW w:type="dxa" w:w="2700"/>
          </w:tcPr>
          <w:p>
            <w:r>
              <w:rPr>
                <w:sz w:val="17"/>
              </w:rPr>
              <w:t>Could not create the round.</w:t>
            </w:r>
          </w:p>
          <w:p>
            <w:r>
              <w:rPr>
                <w:color w:val="555555"/>
                <w:sz w:val="13"/>
              </w:rPr>
              <w:t>proximate.rounds.create_failed</w:t>
            </w:r>
          </w:p>
        </w:tc>
        <w:tc>
          <w:tcPr>
            <w:tcW w:type="dxa" w:w="2700"/>
          </w:tcPr>
          <w:p>
            <w:r>
              <w:rPr>
                <w:sz w:val="18"/>
              </w:rPr>
              <w:t>تعذّر إنشاء الدورة.</w:t>
            </w:r>
          </w:p>
        </w:tc>
        <w:tc>
          <w:tcPr>
            <w:tcW w:type="dxa" w:w="2700"/>
          </w:tcPr>
          <w:p>
            <w:r>
              <w:rPr>
                <w:sz w:val="15"/>
              </w:rPr>
              <w:t>translated</w:t>
            </w:r>
          </w:p>
        </w:tc>
        <w:tc>
          <w:tcPr>
            <w:tcW w:type="dxa" w:w="2700"/>
          </w:tcPr>
          <w:p/>
        </w:tc>
      </w:tr>
      <w:tr>
        <w:tc>
          <w:tcPr>
            <w:tcW w:type="dxa" w:w="2700"/>
          </w:tcPr>
          <w:p>
            <w:r>
              <w:rPr>
                <w:sz w:val="17"/>
              </w:rPr>
              <w:t>Record disbursement</w:t>
            </w:r>
          </w:p>
          <w:p>
            <w:r>
              <w:rPr>
                <w:color w:val="555555"/>
                <w:sz w:val="13"/>
              </w:rPr>
              <w:t>proximate.rounds.disburse_more</w:t>
            </w:r>
          </w:p>
        </w:tc>
        <w:tc>
          <w:tcPr>
            <w:tcW w:type="dxa" w:w="2700"/>
          </w:tcPr>
          <w:p>
            <w:r>
              <w:rPr>
                <w:sz w:val="18"/>
              </w:rPr>
              <w:t>تسجيل صرف</w:t>
            </w:r>
          </w:p>
        </w:tc>
        <w:tc>
          <w:tcPr>
            <w:tcW w:type="dxa" w:w="2700"/>
          </w:tcPr>
          <w:p>
            <w:r>
              <w:rPr>
                <w:sz w:val="15"/>
              </w:rPr>
              <w:t>translated</w:t>
            </w:r>
          </w:p>
        </w:tc>
        <w:tc>
          <w:tcPr>
            <w:tcW w:type="dxa" w:w="2700"/>
          </w:tcPr>
          <w:p/>
        </w:tc>
      </w:tr>
      <w:tr>
        <w:tc>
          <w:tcPr>
            <w:tcW w:type="dxa" w:w="2700"/>
          </w:tcPr>
          <w:p>
            <w:r>
              <w:rPr>
                <w:sz w:val="17"/>
              </w:rPr>
              <w:t>Disbursements in this round</w:t>
            </w:r>
          </w:p>
          <w:p>
            <w:r>
              <w:rPr>
                <w:color w:val="555555"/>
                <w:sz w:val="13"/>
              </w:rPr>
              <w:t>proximate.rounds.disbursements_in_round</w:t>
            </w:r>
          </w:p>
        </w:tc>
        <w:tc>
          <w:tcPr>
            <w:tcW w:type="dxa" w:w="2700"/>
          </w:tcPr>
          <w:p>
            <w:r>
              <w:rPr>
                <w:sz w:val="18"/>
              </w:rPr>
              <w:t>الصرفيات في هذه الدورة</w:t>
            </w:r>
          </w:p>
        </w:tc>
        <w:tc>
          <w:tcPr>
            <w:tcW w:type="dxa" w:w="2700"/>
          </w:tcPr>
          <w:p>
            <w:r>
              <w:rPr>
                <w:sz w:val="15"/>
              </w:rPr>
              <w:t>translated</w:t>
            </w:r>
          </w:p>
        </w:tc>
        <w:tc>
          <w:tcPr>
            <w:tcW w:type="dxa" w:w="2700"/>
          </w:tcPr>
          <w:p/>
        </w:tc>
      </w:tr>
      <w:tr>
        <w:tc>
          <w:tcPr>
            <w:tcW w:type="dxa" w:w="2700"/>
          </w:tcPr>
          <w:p>
            <w:r>
              <w:rPr>
                <w:sz w:val="17"/>
              </w:rPr>
              <w:t>Donor</w:t>
            </w:r>
          </w:p>
          <w:p>
            <w:r>
              <w:rPr>
                <w:color w:val="555555"/>
                <w:sz w:val="13"/>
              </w:rPr>
              <w:t>proximate.rounds.donor</w:t>
            </w:r>
          </w:p>
        </w:tc>
        <w:tc>
          <w:tcPr>
            <w:tcW w:type="dxa" w:w="2700"/>
          </w:tcPr>
          <w:p>
            <w:r>
              <w:rPr>
                <w:sz w:val="18"/>
              </w:rPr>
              <w:t>الجهة المانحة</w:t>
            </w:r>
          </w:p>
        </w:tc>
        <w:tc>
          <w:tcPr>
            <w:tcW w:type="dxa" w:w="2700"/>
          </w:tcPr>
          <w:p>
            <w:r>
              <w:rPr>
                <w:sz w:val="15"/>
              </w:rPr>
              <w:t>translated</w:t>
            </w:r>
          </w:p>
        </w:tc>
        <w:tc>
          <w:tcPr>
            <w:tcW w:type="dxa" w:w="2700"/>
          </w:tcPr>
          <w:p/>
        </w:tc>
      </w:tr>
      <w:tr>
        <w:tc>
          <w:tcPr>
            <w:tcW w:type="dxa" w:w="2700"/>
          </w:tcPr>
          <w:p>
            <w:r>
              <w:rPr>
                <w:sz w:val="17"/>
              </w:rPr>
              <w:t>Download PDF</w:t>
            </w:r>
          </w:p>
          <w:p>
            <w:r>
              <w:rPr>
                <w:color w:val="555555"/>
                <w:sz w:val="13"/>
              </w:rPr>
              <w:t>proximate.rounds.download_pdf</w:t>
            </w:r>
          </w:p>
        </w:tc>
        <w:tc>
          <w:tcPr>
            <w:tcW w:type="dxa" w:w="2700"/>
          </w:tcPr>
          <w:p>
            <w:r>
              <w:rPr>
                <w:sz w:val="18"/>
              </w:rPr>
              <w:t>تنزيل PDF</w:t>
            </w:r>
          </w:p>
        </w:tc>
        <w:tc>
          <w:tcPr>
            <w:tcW w:type="dxa" w:w="2700"/>
          </w:tcPr>
          <w:p>
            <w:r>
              <w:rPr>
                <w:sz w:val="15"/>
              </w:rPr>
              <w:t>translated</w:t>
            </w:r>
          </w:p>
        </w:tc>
        <w:tc>
          <w:tcPr>
            <w:tcW w:type="dxa" w:w="2700"/>
          </w:tcPr>
          <w:p/>
        </w:tc>
      </w:tr>
      <w:tr>
        <w:tc>
          <w:tcPr>
            <w:tcW w:type="dxa" w:w="2700"/>
          </w:tcPr>
          <w:p>
            <w:r>
              <w:rPr>
                <w:sz w:val="17"/>
              </w:rPr>
              <w:t>Download round report</w:t>
            </w:r>
          </w:p>
          <w:p>
            <w:r>
              <w:rPr>
                <w:color w:val="555555"/>
                <w:sz w:val="13"/>
              </w:rPr>
              <w:t>proximate.rounds.download_report</w:t>
            </w:r>
          </w:p>
        </w:tc>
        <w:tc>
          <w:tcPr>
            <w:tcW w:type="dxa" w:w="2700"/>
          </w:tcPr>
          <w:p>
            <w:r>
              <w:rPr>
                <w:sz w:val="18"/>
              </w:rPr>
              <w:t>تنزيل تقرير الدورة</w:t>
            </w:r>
          </w:p>
        </w:tc>
        <w:tc>
          <w:tcPr>
            <w:tcW w:type="dxa" w:w="2700"/>
          </w:tcPr>
          <w:p>
            <w:r>
              <w:rPr>
                <w:sz w:val="15"/>
              </w:rPr>
              <w:t>translated</w:t>
            </w:r>
          </w:p>
        </w:tc>
        <w:tc>
          <w:tcPr>
            <w:tcW w:type="dxa" w:w="2700"/>
          </w:tcPr>
          <w:p/>
        </w:tc>
      </w:tr>
      <w:tr>
        <w:tc>
          <w:tcPr>
            <w:tcW w:type="dxa" w:w="2700"/>
          </w:tcPr>
          <w:p>
            <w:r>
              <w:rPr>
                <w:sz w:val="17"/>
              </w:rPr>
              <w:t>Drafted</w:t>
            </w:r>
          </w:p>
          <w:p>
            <w:r>
              <w:rPr>
                <w:color w:val="555555"/>
                <w:sz w:val="13"/>
              </w:rPr>
              <w:t>proximate.rounds.drafted</w:t>
            </w:r>
          </w:p>
        </w:tc>
        <w:tc>
          <w:tcPr>
            <w:tcW w:type="dxa" w:w="2700"/>
          </w:tcPr>
          <w:p>
            <w:r>
              <w:rPr>
                <w:sz w:val="18"/>
              </w:rPr>
              <w:t>تاريخ المسودّة</w:t>
            </w:r>
          </w:p>
        </w:tc>
        <w:tc>
          <w:tcPr>
            <w:tcW w:type="dxa" w:w="2700"/>
          </w:tcPr>
          <w:p>
            <w:r>
              <w:rPr>
                <w:sz w:val="15"/>
              </w:rPr>
              <w:t>translated</w:t>
            </w:r>
          </w:p>
        </w:tc>
        <w:tc>
          <w:tcPr>
            <w:tcW w:type="dxa" w:w="2700"/>
          </w:tcPr>
          <w:p/>
        </w:tc>
      </w:tr>
      <w:tr>
        <w:tc>
          <w:tcPr>
            <w:tcW w:type="dxa" w:w="2700"/>
          </w:tcPr>
          <w:p>
            <w:r>
              <w:rPr>
                <w:sz w:val="17"/>
              </w:rPr>
              <w:t>Duration</w:t>
            </w:r>
          </w:p>
          <w:p>
            <w:r>
              <w:rPr>
                <w:color w:val="555555"/>
                <w:sz w:val="13"/>
              </w:rPr>
              <w:t>proximate.rounds.duration</w:t>
            </w:r>
          </w:p>
        </w:tc>
        <w:tc>
          <w:tcPr>
            <w:tcW w:type="dxa" w:w="2700"/>
          </w:tcPr>
          <w:p>
            <w:r>
              <w:rPr>
                <w:sz w:val="18"/>
              </w:rPr>
              <w:t>المدة</w:t>
            </w:r>
          </w:p>
        </w:tc>
        <w:tc>
          <w:tcPr>
            <w:tcW w:type="dxa" w:w="2700"/>
          </w:tcPr>
          <w:p>
            <w:r>
              <w:rPr>
                <w:sz w:val="15"/>
              </w:rPr>
              <w:t>translated</w:t>
            </w:r>
          </w:p>
        </w:tc>
        <w:tc>
          <w:tcPr>
            <w:tcW w:type="dxa" w:w="2700"/>
          </w:tcPr>
          <w:p/>
        </w:tc>
      </w:tr>
      <w:tr>
        <w:tc>
          <w:tcPr>
            <w:tcW w:type="dxa" w:w="2700"/>
          </w:tcPr>
          <w:p>
            <w:r>
              <w:rPr>
                <w:sz w:val="17"/>
              </w:rPr>
              <w:t>No rounds yet. Click "New round" to start a cycle.</w:t>
            </w:r>
          </w:p>
          <w:p>
            <w:r>
              <w:rPr>
                <w:color w:val="555555"/>
                <w:sz w:val="13"/>
              </w:rPr>
              <w:t>proximate.rounds.empty</w:t>
            </w:r>
          </w:p>
        </w:tc>
        <w:tc>
          <w:tcPr>
            <w:tcW w:type="dxa" w:w="2700"/>
          </w:tcPr>
          <w:p>
            <w:r>
              <w:rPr>
                <w:sz w:val="18"/>
              </w:rPr>
              <w:t>لا توجد دورات بعد. اضغط "دورة جديدة" للبدء.</w:t>
            </w:r>
          </w:p>
        </w:tc>
        <w:tc>
          <w:tcPr>
            <w:tcW w:type="dxa" w:w="2700"/>
          </w:tcPr>
          <w:p>
            <w:r>
              <w:rPr>
                <w:sz w:val="15"/>
              </w:rPr>
              <w:t>translated</w:t>
            </w:r>
          </w:p>
        </w:tc>
        <w:tc>
          <w:tcPr>
            <w:tcW w:type="dxa" w:w="2700"/>
          </w:tcPr>
          <w:p/>
        </w:tc>
      </w:tr>
      <w:tr>
        <w:tc>
          <w:tcPr>
            <w:tcW w:type="dxa" w:w="2700"/>
          </w:tcPr>
          <w:p>
            <w:r>
              <w:rPr>
                <w:sz w:val="17"/>
              </w:rPr>
              <w:t>Envelope</w:t>
            </w:r>
          </w:p>
          <w:p>
            <w:r>
              <w:rPr>
                <w:color w:val="555555"/>
                <w:sz w:val="13"/>
              </w:rPr>
              <w:t>proximate.rounds.envelope</w:t>
            </w:r>
          </w:p>
        </w:tc>
        <w:tc>
          <w:tcPr>
            <w:tcW w:type="dxa" w:w="2700"/>
          </w:tcPr>
          <w:p>
            <w:r>
              <w:rPr>
                <w:sz w:val="18"/>
              </w:rPr>
              <w:t>المظروف</w:t>
            </w:r>
          </w:p>
        </w:tc>
        <w:tc>
          <w:tcPr>
            <w:tcW w:type="dxa" w:w="2700"/>
          </w:tcPr>
          <w:p>
            <w:r>
              <w:rPr>
                <w:sz w:val="15"/>
              </w:rPr>
              <w:t>translated</w:t>
            </w:r>
          </w:p>
        </w:tc>
        <w:tc>
          <w:tcPr>
            <w:tcW w:type="dxa" w:w="2700"/>
          </w:tcPr>
          <w:p/>
        </w:tc>
      </w:tr>
      <w:tr>
        <w:tc>
          <w:tcPr>
            <w:tcW w:type="dxa" w:w="2700"/>
          </w:tcPr>
          <w:p>
            <w:r>
              <w:rPr>
                <w:sz w:val="17"/>
              </w:rPr>
              <w:t>Donor</w:t>
            </w:r>
          </w:p>
          <w:p>
            <w:r>
              <w:rPr>
                <w:color w:val="555555"/>
                <w:sz w:val="13"/>
              </w:rPr>
              <w:t>proximate.rounds.field_donor</w:t>
            </w:r>
          </w:p>
        </w:tc>
        <w:tc>
          <w:tcPr>
            <w:tcW w:type="dxa" w:w="2700"/>
          </w:tcPr>
          <w:p>
            <w:r>
              <w:rPr>
                <w:sz w:val="18"/>
              </w:rPr>
              <w:t>الجهة المانحة</w:t>
            </w:r>
          </w:p>
        </w:tc>
        <w:tc>
          <w:tcPr>
            <w:tcW w:type="dxa" w:w="2700"/>
          </w:tcPr>
          <w:p>
            <w:r>
              <w:rPr>
                <w:sz w:val="15"/>
              </w:rPr>
              <w:t>translated</w:t>
            </w:r>
          </w:p>
        </w:tc>
        <w:tc>
          <w:tcPr>
            <w:tcW w:type="dxa" w:w="2700"/>
          </w:tcPr>
          <w:p/>
        </w:tc>
      </w:tr>
      <w:tr>
        <w:tc>
          <w:tcPr>
            <w:tcW w:type="dxa" w:w="2700"/>
          </w:tcPr>
          <w:p>
            <w:r>
              <w:rPr>
                <w:sz w:val="17"/>
              </w:rPr>
              <w:t>Expected duration</w:t>
            </w:r>
          </w:p>
          <w:p>
            <w:r>
              <w:rPr>
                <w:color w:val="555555"/>
                <w:sz w:val="13"/>
              </w:rPr>
              <w:t>proximate.rounds.field_duration</w:t>
            </w:r>
          </w:p>
        </w:tc>
        <w:tc>
          <w:tcPr>
            <w:tcW w:type="dxa" w:w="2700"/>
          </w:tcPr>
          <w:p>
            <w:r>
              <w:rPr>
                <w:sz w:val="18"/>
              </w:rPr>
              <w:t>المدة المتوقعة</w:t>
            </w:r>
          </w:p>
        </w:tc>
        <w:tc>
          <w:tcPr>
            <w:tcW w:type="dxa" w:w="2700"/>
          </w:tcPr>
          <w:p>
            <w:r>
              <w:rPr>
                <w:sz w:val="15"/>
              </w:rPr>
              <w:t>translated</w:t>
            </w:r>
          </w:p>
        </w:tc>
        <w:tc>
          <w:tcPr>
            <w:tcW w:type="dxa" w:w="2700"/>
          </w:tcPr>
          <w:p/>
        </w:tc>
      </w:tr>
      <w:tr>
        <w:tc>
          <w:tcPr>
            <w:tcW w:type="dxa" w:w="2700"/>
          </w:tcPr>
          <w:p>
            <w:r>
              <w:rPr>
                <w:sz w:val="17"/>
              </w:rPr>
              <w:t>Envelope (USD)</w:t>
            </w:r>
          </w:p>
          <w:p>
            <w:r>
              <w:rPr>
                <w:color w:val="555555"/>
                <w:sz w:val="13"/>
              </w:rPr>
              <w:t>proximate.rounds.field_envelope</w:t>
            </w:r>
          </w:p>
        </w:tc>
        <w:tc>
          <w:tcPr>
            <w:tcW w:type="dxa" w:w="2700"/>
          </w:tcPr>
          <w:p>
            <w:r>
              <w:rPr>
                <w:sz w:val="18"/>
              </w:rPr>
              <w:t>المظروف (دولار)</w:t>
            </w:r>
          </w:p>
        </w:tc>
        <w:tc>
          <w:tcPr>
            <w:tcW w:type="dxa" w:w="2700"/>
          </w:tcPr>
          <w:p>
            <w:r>
              <w:rPr>
                <w:sz w:val="15"/>
              </w:rPr>
              <w:t>translated</w:t>
            </w:r>
          </w:p>
        </w:tc>
        <w:tc>
          <w:tcPr>
            <w:tcW w:type="dxa" w:w="2700"/>
          </w:tcPr>
          <w:p/>
        </w:tc>
      </w:tr>
      <w:tr>
        <w:tc>
          <w:tcPr>
            <w:tcW w:type="dxa" w:w="2700"/>
          </w:tcPr>
          <w:p>
            <w:r>
              <w:rPr>
                <w:sz w:val="17"/>
              </w:rPr>
              <w:t>Target region</w:t>
            </w:r>
          </w:p>
          <w:p>
            <w:r>
              <w:rPr>
                <w:color w:val="555555"/>
                <w:sz w:val="13"/>
              </w:rPr>
              <w:t>proximate.rounds.field_region</w:t>
            </w:r>
          </w:p>
        </w:tc>
        <w:tc>
          <w:tcPr>
            <w:tcW w:type="dxa" w:w="2700"/>
          </w:tcPr>
          <w:p>
            <w:r>
              <w:rPr>
                <w:sz w:val="18"/>
              </w:rPr>
              <w:t>المنطقة المستهدفة</w:t>
            </w:r>
          </w:p>
        </w:tc>
        <w:tc>
          <w:tcPr>
            <w:tcW w:type="dxa" w:w="2700"/>
          </w:tcPr>
          <w:p>
            <w:r>
              <w:rPr>
                <w:sz w:val="15"/>
              </w:rPr>
              <w:t>translated</w:t>
            </w:r>
          </w:p>
        </w:tc>
        <w:tc>
          <w:tcPr>
            <w:tcW w:type="dxa" w:w="2700"/>
          </w:tcPr>
          <w:p/>
        </w:tc>
      </w:tr>
      <w:tr>
        <w:tc>
          <w:tcPr>
            <w:tcW w:type="dxa" w:w="2700"/>
          </w:tcPr>
          <w:p>
            <w:r>
              <w:rPr>
                <w:sz w:val="17"/>
              </w:rPr>
              <w:t>Round title</w:t>
            </w:r>
          </w:p>
          <w:p>
            <w:r>
              <w:rPr>
                <w:color w:val="555555"/>
                <w:sz w:val="13"/>
              </w:rPr>
              <w:t>proximate.rounds.field_title</w:t>
            </w:r>
          </w:p>
        </w:tc>
        <w:tc>
          <w:tcPr>
            <w:tcW w:type="dxa" w:w="2700"/>
          </w:tcPr>
          <w:p>
            <w:r>
              <w:rPr>
                <w:sz w:val="18"/>
              </w:rPr>
              <w:t>عنوان الدورة</w:t>
            </w:r>
          </w:p>
        </w:tc>
        <w:tc>
          <w:tcPr>
            <w:tcW w:type="dxa" w:w="2700"/>
          </w:tcPr>
          <w:p>
            <w:r>
              <w:rPr>
                <w:sz w:val="15"/>
              </w:rPr>
              <w:t>translated</w:t>
            </w:r>
          </w:p>
        </w:tc>
        <w:tc>
          <w:tcPr>
            <w:tcW w:type="dxa" w:w="2700"/>
          </w:tcPr>
          <w:p/>
        </w:tc>
      </w:tr>
      <w:tr>
        <w:tc>
          <w:tcPr>
            <w:tcW w:type="dxa" w:w="2700"/>
          </w:tcPr>
          <w:p>
            <w:r>
              <w:rPr>
                <w:sz w:val="17"/>
              </w:rPr>
              <w:t>Round title (Arabic, optional)</w:t>
            </w:r>
          </w:p>
          <w:p>
            <w:r>
              <w:rPr>
                <w:color w:val="555555"/>
                <w:sz w:val="13"/>
              </w:rPr>
              <w:t>proximate.rounds.field_title_ar</w:t>
            </w:r>
          </w:p>
        </w:tc>
        <w:tc>
          <w:tcPr>
            <w:tcW w:type="dxa" w:w="2700"/>
          </w:tcPr>
          <w:p>
            <w:r>
              <w:rPr>
                <w:sz w:val="18"/>
              </w:rPr>
              <w:t>عنوان الدورة بالعربية (اختياري)</w:t>
            </w:r>
          </w:p>
        </w:tc>
        <w:tc>
          <w:tcPr>
            <w:tcW w:type="dxa" w:w="2700"/>
          </w:tcPr>
          <w:p>
            <w:r>
              <w:rPr>
                <w:sz w:val="15"/>
              </w:rPr>
              <w:t>translated</w:t>
            </w:r>
          </w:p>
        </w:tc>
        <w:tc>
          <w:tcPr>
            <w:tcW w:type="dxa" w:w="2700"/>
          </w:tcPr>
          <w:p/>
        </w:tc>
      </w:tr>
      <w:tr>
        <w:tc>
          <w:tcPr>
            <w:tcW w:type="dxa" w:w="2700"/>
          </w:tcPr>
          <w:p>
            <w:r>
              <w:rPr>
                <w:sz w:val="17"/>
              </w:rPr>
              <w:t>Trigger</w:t>
            </w:r>
          </w:p>
          <w:p>
            <w:r>
              <w:rPr>
                <w:color w:val="555555"/>
                <w:sz w:val="13"/>
              </w:rPr>
              <w:t>proximate.rounds.field_trigger</w:t>
            </w:r>
          </w:p>
        </w:tc>
        <w:tc>
          <w:tcPr>
            <w:tcW w:type="dxa" w:w="2700"/>
          </w:tcPr>
          <w:p>
            <w:r>
              <w:rPr>
                <w:sz w:val="18"/>
              </w:rPr>
              <w:t>المحفز</w:t>
            </w:r>
          </w:p>
        </w:tc>
        <w:tc>
          <w:tcPr>
            <w:tcW w:type="dxa" w:w="2700"/>
          </w:tcPr>
          <w:p>
            <w:r>
              <w:rPr>
                <w:sz w:val="15"/>
              </w:rPr>
              <w:t>translated</w:t>
            </w:r>
          </w:p>
        </w:tc>
        <w:tc>
          <w:tcPr>
            <w:tcW w:type="dxa" w:w="2700"/>
          </w:tcPr>
          <w:p/>
        </w:tc>
      </w:tr>
      <w:tr>
        <w:tc>
          <w:tcPr>
            <w:tcW w:type="dxa" w:w="2700"/>
          </w:tcPr>
          <w:p>
            <w:r>
              <w:rPr>
                <w:sz w:val="17"/>
              </w:rPr>
              <w:t>Trigger summary</w:t>
            </w:r>
          </w:p>
          <w:p>
            <w:r>
              <w:rPr>
                <w:color w:val="555555"/>
                <w:sz w:val="13"/>
              </w:rPr>
              <w:t>proximate.rounds.field_trigger_summary</w:t>
            </w:r>
          </w:p>
        </w:tc>
        <w:tc>
          <w:tcPr>
            <w:tcW w:type="dxa" w:w="2700"/>
          </w:tcPr>
          <w:p>
            <w:r>
              <w:rPr>
                <w:sz w:val="18"/>
              </w:rPr>
              <w:t>ملخص المحفز</w:t>
            </w:r>
          </w:p>
        </w:tc>
        <w:tc>
          <w:tcPr>
            <w:tcW w:type="dxa" w:w="2700"/>
          </w:tcPr>
          <w:p>
            <w:r>
              <w:rPr>
                <w:sz w:val="15"/>
              </w:rPr>
              <w:t>translated</w:t>
            </w:r>
          </w:p>
        </w:tc>
        <w:tc>
          <w:tcPr>
            <w:tcW w:type="dxa" w:w="2700"/>
          </w:tcPr>
          <w:p/>
        </w:tc>
      </w:tr>
      <w:tr>
        <w:tc>
          <w:tcPr>
            <w:tcW w:type="dxa" w:w="2700"/>
          </w:tcPr>
          <w:p>
            <w:r>
              <w:rPr>
                <w:sz w:val="17"/>
              </w:rPr>
              <w:t>Endorsed + DD</w:t>
            </w:r>
          </w:p>
          <w:p>
            <w:r>
              <w:rPr>
                <w:color w:val="555555"/>
                <w:sz w:val="13"/>
              </w:rPr>
              <w:t>proximate.rounds.journey_endorsed</w:t>
            </w:r>
          </w:p>
        </w:tc>
        <w:tc>
          <w:tcPr>
            <w:tcW w:type="dxa" w:w="2700"/>
          </w:tcPr>
          <w:p>
            <w:r>
              <w:rPr>
                <w:sz w:val="18"/>
              </w:rPr>
              <w:t>مزكّى + العناية الواجبة</w:t>
            </w:r>
          </w:p>
        </w:tc>
        <w:tc>
          <w:tcPr>
            <w:tcW w:type="dxa" w:w="2700"/>
          </w:tcPr>
          <w:p>
            <w:r>
              <w:rPr>
                <w:sz w:val="15"/>
              </w:rPr>
              <w:t>translated</w:t>
            </w:r>
          </w:p>
        </w:tc>
        <w:tc>
          <w:tcPr>
            <w:tcW w:type="dxa" w:w="2700"/>
          </w:tcPr>
          <w:p/>
        </w:tc>
      </w:tr>
      <w:tr>
        <w:tc>
          <w:tcPr>
            <w:tcW w:type="dxa" w:w="2700"/>
          </w:tcPr>
          <w:p>
            <w:r>
              <w:rPr>
                <w:sz w:val="17"/>
              </w:rPr>
              <w:t>Next: verify each partner’s payment route (bank, hawala or mobile money).</w:t>
            </w:r>
          </w:p>
          <w:p>
            <w:r>
              <w:rPr>
                <w:color w:val="555555"/>
                <w:sz w:val="13"/>
              </w:rPr>
              <w:t>proximate.rounds.journey_endorsed_hint</w:t>
            </w:r>
          </w:p>
        </w:tc>
        <w:tc>
          <w:tcPr>
            <w:tcW w:type="dxa" w:w="2700"/>
          </w:tcPr>
          <w:p>
            <w:r>
              <w:rPr>
                <w:sz w:val="18"/>
              </w:rPr>
              <w:t>الخطوة التالية: التحقق من مسار الدفع لكل شريك (بنك أو حوالة أو محفظة موبايل).</w:t>
            </w:r>
          </w:p>
        </w:tc>
        <w:tc>
          <w:tcPr>
            <w:tcW w:type="dxa" w:w="2700"/>
          </w:tcPr>
          <w:p>
            <w:r>
              <w:rPr>
                <w:sz w:val="15"/>
              </w:rPr>
              <w:t>translated</w:t>
            </w:r>
          </w:p>
        </w:tc>
        <w:tc>
          <w:tcPr>
            <w:tcW w:type="dxa" w:w="2700"/>
          </w:tcPr>
          <w:p/>
        </w:tc>
      </w:tr>
      <w:tr>
        <w:tc>
          <w:tcPr>
            <w:tcW w:type="dxa" w:w="2700"/>
          </w:tcPr>
          <w:p>
            <w:r>
              <w:rPr>
                <w:sz w:val="17"/>
              </w:rPr>
              <w:t>Endorsements</w:t>
            </w:r>
          </w:p>
          <w:p>
            <w:r>
              <w:rPr>
                <w:color w:val="555555"/>
                <w:sz w:val="13"/>
              </w:rPr>
              <w:t>proximate.rounds.journey_endorsing</w:t>
            </w:r>
          </w:p>
        </w:tc>
        <w:tc>
          <w:tcPr>
            <w:tcW w:type="dxa" w:w="2700"/>
          </w:tcPr>
          <w:p>
            <w:r>
              <w:rPr>
                <w:sz w:val="18"/>
              </w:rPr>
              <w:t>التزكيات</w:t>
            </w:r>
          </w:p>
        </w:tc>
        <w:tc>
          <w:tcPr>
            <w:tcW w:type="dxa" w:w="2700"/>
          </w:tcPr>
          <w:p>
            <w:r>
              <w:rPr>
                <w:sz w:val="15"/>
              </w:rPr>
              <w:t>translated</w:t>
            </w:r>
          </w:p>
        </w:tc>
        <w:tc>
          <w:tcPr>
            <w:tcW w:type="dxa" w:w="2700"/>
          </w:tcPr>
          <w:p/>
        </w:tc>
      </w:tr>
      <w:tr>
        <w:tc>
          <w:tcPr>
            <w:tcW w:type="dxa" w:w="2700"/>
          </w:tcPr>
          <w:p>
            <w:r>
              <w:rPr>
                <w:sz w:val="17"/>
              </w:rPr>
              <w:t>Endorsements are being collected — two conflict-free endorsements clear a partner.</w:t>
            </w:r>
          </w:p>
          <w:p>
            <w:r>
              <w:rPr>
                <w:color w:val="555555"/>
                <w:sz w:val="13"/>
              </w:rPr>
              <w:t>proximate.rounds.journey_endorsing_hint</w:t>
            </w:r>
          </w:p>
        </w:tc>
        <w:tc>
          <w:tcPr>
            <w:tcW w:type="dxa" w:w="2700"/>
          </w:tcPr>
          <w:p>
            <w:r>
              <w:rPr>
                <w:sz w:val="18"/>
              </w:rPr>
              <w:t>يجري جمع التزكيات — تزكيتان خاليتان من تضارب المصالح تؤهّلان الشريك.</w:t>
            </w:r>
          </w:p>
        </w:tc>
        <w:tc>
          <w:tcPr>
            <w:tcW w:type="dxa" w:w="2700"/>
          </w:tcPr>
          <w:p>
            <w:r>
              <w:rPr>
                <w:sz w:val="15"/>
              </w:rPr>
              <w:t>translated</w:t>
            </w:r>
          </w:p>
        </w:tc>
        <w:tc>
          <w:tcPr>
            <w:tcW w:type="dxa" w:w="2700"/>
          </w:tcPr>
          <w:p/>
        </w:tc>
      </w:tr>
      <w:tr>
        <w:tc>
          <w:tcPr>
            <w:tcW w:type="dxa" w:w="2700"/>
          </w:tcPr>
          <w:p>
            <w:r>
              <w:rPr>
                <w:sz w:val="17"/>
              </w:rPr>
              <w:t>Funds out</w:t>
            </w:r>
          </w:p>
          <w:p>
            <w:r>
              <w:rPr>
                <w:color w:val="555555"/>
                <w:sz w:val="13"/>
              </w:rPr>
              <w:t>proximate.rounds.journey_funded</w:t>
            </w:r>
          </w:p>
        </w:tc>
        <w:tc>
          <w:tcPr>
            <w:tcW w:type="dxa" w:w="2700"/>
          </w:tcPr>
          <w:p>
            <w:r>
              <w:rPr>
                <w:sz w:val="18"/>
              </w:rPr>
              <w:t>تم الصرف</w:t>
            </w:r>
          </w:p>
        </w:tc>
        <w:tc>
          <w:tcPr>
            <w:tcW w:type="dxa" w:w="2700"/>
          </w:tcPr>
          <w:p>
            <w:r>
              <w:rPr>
                <w:sz w:val="15"/>
              </w:rPr>
              <w:t>translated</w:t>
            </w:r>
          </w:p>
        </w:tc>
        <w:tc>
          <w:tcPr>
            <w:tcW w:type="dxa" w:w="2700"/>
          </w:tcPr>
          <w:p/>
        </w:tc>
      </w:tr>
      <w:tr>
        <w:tc>
          <w:tcPr>
            <w:tcW w:type="dxa" w:w="2700"/>
          </w:tcPr>
          <w:p>
            <w:r>
              <w:rPr>
                <w:sz w:val="17"/>
              </w:rPr>
              <w:t>Next: partners report back with photos and receipts; reminders go out automatically.</w:t>
            </w:r>
          </w:p>
          <w:p>
            <w:r>
              <w:rPr>
                <w:color w:val="555555"/>
                <w:sz w:val="13"/>
              </w:rPr>
              <w:t>proximate.rounds.journey_funded_hint</w:t>
            </w:r>
          </w:p>
        </w:tc>
        <w:tc>
          <w:tcPr>
            <w:tcW w:type="dxa" w:w="2700"/>
          </w:tcPr>
          <w:p>
            <w:r>
              <w:rPr>
                <w:sz w:val="18"/>
              </w:rPr>
              <w:t>الخطوة التالية: يرسل الشركاء تقاريرهم مع الصور والإيصالات؛ وتُرسل التذكيرات تلقائياً.</w:t>
            </w:r>
          </w:p>
        </w:tc>
        <w:tc>
          <w:tcPr>
            <w:tcW w:type="dxa" w:w="2700"/>
          </w:tcPr>
          <w:p>
            <w:r>
              <w:rPr>
                <w:sz w:val="15"/>
              </w:rPr>
              <w:t>translated</w:t>
            </w:r>
          </w:p>
        </w:tc>
        <w:tc>
          <w:tcPr>
            <w:tcW w:type="dxa" w:w="2700"/>
          </w:tcPr>
          <w:p/>
        </w:tc>
      </w:tr>
      <w:tr>
        <w:tc>
          <w:tcPr>
            <w:tcW w:type="dxa" w:w="2700"/>
          </w:tcPr>
          <w:p>
            <w:r>
              <w:rPr>
                <w:sz w:val="17"/>
              </w:rPr>
              <w:t>Nominated</w:t>
            </w:r>
          </w:p>
          <w:p>
            <w:r>
              <w:rPr>
                <w:color w:val="555555"/>
                <w:sz w:val="13"/>
              </w:rPr>
              <w:t>proximate.rounds.journey_nominated</w:t>
            </w:r>
          </w:p>
        </w:tc>
        <w:tc>
          <w:tcPr>
            <w:tcW w:type="dxa" w:w="2700"/>
          </w:tcPr>
          <w:p>
            <w:r>
              <w:rPr>
                <w:sz w:val="18"/>
              </w:rPr>
              <w:t>مرشّحون</w:t>
            </w:r>
          </w:p>
        </w:tc>
        <w:tc>
          <w:tcPr>
            <w:tcW w:type="dxa" w:w="2700"/>
          </w:tcPr>
          <w:p>
            <w:r>
              <w:rPr>
                <w:sz w:val="15"/>
              </w:rPr>
              <w:t>translated</w:t>
            </w:r>
          </w:p>
        </w:tc>
        <w:tc>
          <w:tcPr>
            <w:tcW w:type="dxa" w:w="2700"/>
          </w:tcPr>
          <w:p/>
        </w:tc>
      </w:tr>
      <w:tr>
        <w:tc>
          <w:tcPr>
            <w:tcW w:type="dxa" w:w="2700"/>
          </w:tcPr>
          <w:p>
            <w:r>
              <w:rPr>
                <w:sz w:val="17"/>
              </w:rPr>
              <w:t>Partners are on the roster. Next: invite two community endorsers per partner from the roster below.</w:t>
            </w:r>
          </w:p>
          <w:p>
            <w:r>
              <w:rPr>
                <w:color w:val="555555"/>
                <w:sz w:val="13"/>
              </w:rPr>
              <w:t>proximate.rounds.journey_nominated_hint</w:t>
            </w:r>
          </w:p>
        </w:tc>
        <w:tc>
          <w:tcPr>
            <w:tcW w:type="dxa" w:w="2700"/>
          </w:tcPr>
          <w:p>
            <w:r>
              <w:rPr>
                <w:sz w:val="18"/>
              </w:rPr>
              <w:t>الشركاء على القائمة. الخطوة التالية: دعوة اثنين من المزكّين المجتمعيين لكل شريك من القائمة أدناه.</w:t>
            </w:r>
          </w:p>
        </w:tc>
        <w:tc>
          <w:tcPr>
            <w:tcW w:type="dxa" w:w="2700"/>
          </w:tcPr>
          <w:p>
            <w:r>
              <w:rPr>
                <w:sz w:val="15"/>
              </w:rPr>
              <w:t>translated</w:t>
            </w:r>
          </w:p>
        </w:tc>
        <w:tc>
          <w:tcPr>
            <w:tcW w:type="dxa" w:w="2700"/>
          </w:tcPr>
          <w:p/>
        </w:tc>
      </w:tr>
      <w:tr>
        <w:tc>
          <w:tcPr>
            <w:tcW w:type="dxa" w:w="2700"/>
          </w:tcPr>
          <w:p>
            <w:r>
              <w:rPr>
                <w:sz w:val="17"/>
              </w:rPr>
              <w:t>Reported &amp; verified</w:t>
            </w:r>
          </w:p>
          <w:p>
            <w:r>
              <w:rPr>
                <w:color w:val="555555"/>
                <w:sz w:val="13"/>
              </w:rPr>
              <w:t>proximate.rounds.journey_reported</w:t>
            </w:r>
          </w:p>
        </w:tc>
        <w:tc>
          <w:tcPr>
            <w:tcW w:type="dxa" w:w="2700"/>
          </w:tcPr>
          <w:p>
            <w:r>
              <w:rPr>
                <w:sz w:val="18"/>
              </w:rPr>
              <w:t>تم الإبلاغ والتحقق</w:t>
            </w:r>
          </w:p>
        </w:tc>
        <w:tc>
          <w:tcPr>
            <w:tcW w:type="dxa" w:w="2700"/>
          </w:tcPr>
          <w:p>
            <w:r>
              <w:rPr>
                <w:sz w:val="15"/>
              </w:rPr>
              <w:t>translated</w:t>
            </w:r>
          </w:p>
        </w:tc>
        <w:tc>
          <w:tcPr>
            <w:tcW w:type="dxa" w:w="2700"/>
          </w:tcPr>
          <w:p/>
        </w:tc>
      </w:tr>
      <w:tr>
        <w:tc>
          <w:tcPr>
            <w:tcW w:type="dxa" w:w="2700"/>
          </w:tcPr>
          <w:p>
            <w:r>
              <w:rPr>
                <w:sz w:val="17"/>
              </w:rPr>
              <w:t>Reports are in — verify them; 90-day outcome attestations follow.</w:t>
            </w:r>
          </w:p>
          <w:p>
            <w:r>
              <w:rPr>
                <w:color w:val="555555"/>
                <w:sz w:val="13"/>
              </w:rPr>
              <w:t>proximate.rounds.journey_reported_hint</w:t>
            </w:r>
          </w:p>
        </w:tc>
        <w:tc>
          <w:tcPr>
            <w:tcW w:type="dxa" w:w="2700"/>
          </w:tcPr>
          <w:p>
            <w:r>
              <w:rPr>
                <w:sz w:val="18"/>
              </w:rPr>
              <w:t>وصلت التقارير — تحقق منها؛ ثم تأتي شهادات الأثر بعد 90 يوماً.</w:t>
            </w:r>
          </w:p>
        </w:tc>
        <w:tc>
          <w:tcPr>
            <w:tcW w:type="dxa" w:w="2700"/>
          </w:tcPr>
          <w:p>
            <w:r>
              <w:rPr>
                <w:sz w:val="15"/>
              </w:rPr>
              <w:t>translated</w:t>
            </w:r>
          </w:p>
        </w:tc>
        <w:tc>
          <w:tcPr>
            <w:tcW w:type="dxa" w:w="2700"/>
          </w:tcPr>
          <w:p/>
        </w:tc>
      </w:tr>
      <w:tr>
        <w:tc>
          <w:tcPr>
            <w:tcW w:type="dxa" w:w="2700"/>
          </w:tcPr>
          <w:p>
            <w:r>
              <w:rPr>
                <w:sz w:val="17"/>
              </w:rPr>
              <w:t>Route verified</w:t>
            </w:r>
          </w:p>
          <w:p>
            <w:r>
              <w:rPr>
                <w:color w:val="555555"/>
                <w:sz w:val="13"/>
              </w:rPr>
              <w:t>proximate.rounds.journey_route_ok</w:t>
            </w:r>
          </w:p>
        </w:tc>
        <w:tc>
          <w:tcPr>
            <w:tcW w:type="dxa" w:w="2700"/>
          </w:tcPr>
          <w:p>
            <w:r>
              <w:rPr>
                <w:sz w:val="18"/>
              </w:rPr>
              <w:t>مسار الدفع موثّق</w:t>
            </w:r>
          </w:p>
        </w:tc>
        <w:tc>
          <w:tcPr>
            <w:tcW w:type="dxa" w:w="2700"/>
          </w:tcPr>
          <w:p>
            <w:r>
              <w:rPr>
                <w:sz w:val="15"/>
              </w:rPr>
              <w:t>translated</w:t>
            </w:r>
          </w:p>
        </w:tc>
        <w:tc>
          <w:tcPr>
            <w:tcW w:type="dxa" w:w="2700"/>
          </w:tcPr>
          <w:p/>
        </w:tc>
      </w:tr>
      <w:tr>
        <w:tc>
          <w:tcPr>
            <w:tcW w:type="dxa" w:w="2700"/>
          </w:tcPr>
          <w:p>
            <w:r>
              <w:rPr>
                <w:sz w:val="17"/>
              </w:rPr>
              <w:t>Next: create disbursements — amounts above the threshold collect co-signatures.</w:t>
            </w:r>
          </w:p>
          <w:p>
            <w:r>
              <w:rPr>
                <w:color w:val="555555"/>
                <w:sz w:val="13"/>
              </w:rPr>
              <w:t>proximate.rounds.journey_route_ok_hint</w:t>
            </w:r>
          </w:p>
        </w:tc>
        <w:tc>
          <w:tcPr>
            <w:tcW w:type="dxa" w:w="2700"/>
          </w:tcPr>
          <w:p>
            <w:r>
              <w:rPr>
                <w:sz w:val="18"/>
              </w:rPr>
              <w:t>الخطوة التالية: إنشاء الصرفيات — المبالغ فوق الحد تتطلب توقيعات مشتركة.</w:t>
            </w:r>
          </w:p>
        </w:tc>
        <w:tc>
          <w:tcPr>
            <w:tcW w:type="dxa" w:w="2700"/>
          </w:tcPr>
          <w:p>
            <w:r>
              <w:rPr>
                <w:sz w:val="15"/>
              </w:rPr>
              <w:t>translated</w:t>
            </w:r>
          </w:p>
        </w:tc>
        <w:tc>
          <w:tcPr>
            <w:tcW w:type="dxa" w:w="2700"/>
          </w:tcPr>
          <w:p/>
        </w:tc>
      </w:tr>
      <w:tr>
        <w:tc>
          <w:tcPr>
            <w:tcW w:type="dxa" w:w="2700"/>
          </w:tcPr>
          <w:p>
            <w:r>
              <w:rPr>
                <w:sz w:val="17"/>
              </w:rPr>
              <w:t>What happens next</w:t>
            </w:r>
          </w:p>
          <w:p>
            <w:r>
              <w:rPr>
                <w:color w:val="555555"/>
                <w:sz w:val="13"/>
              </w:rPr>
              <w:t>proximate.rounds.journey_title</w:t>
            </w:r>
          </w:p>
        </w:tc>
        <w:tc>
          <w:tcPr>
            <w:tcW w:type="dxa" w:w="2700"/>
          </w:tcPr>
          <w:p>
            <w:r>
              <w:rPr>
                <w:sz w:val="18"/>
              </w:rPr>
              <w:t>ما الخطوة التالية؟</w:t>
            </w:r>
          </w:p>
        </w:tc>
        <w:tc>
          <w:tcPr>
            <w:tcW w:type="dxa" w:w="2700"/>
          </w:tcPr>
          <w:p>
            <w:r>
              <w:rPr>
                <w:sz w:val="15"/>
              </w:rPr>
              <w:t>translated</w:t>
            </w:r>
          </w:p>
        </w:tc>
        <w:tc>
          <w:tcPr>
            <w:tcW w:type="dxa" w:w="2700"/>
          </w:tcPr>
          <w:p/>
        </w:tc>
      </w:tr>
      <w:tr>
        <w:tc>
          <w:tcPr>
            <w:tcW w:type="dxa" w:w="2700"/>
          </w:tcPr>
          <w:p>
            <w:r>
              <w:rPr>
                <w:sz w:val="17"/>
              </w:rPr>
              <w:t>Could not load round.</w:t>
            </w:r>
          </w:p>
          <w:p>
            <w:r>
              <w:rPr>
                <w:color w:val="555555"/>
                <w:sz w:val="13"/>
              </w:rPr>
              <w:t>proximate.rounds.load_failed</w:t>
            </w:r>
          </w:p>
        </w:tc>
        <w:tc>
          <w:tcPr>
            <w:tcW w:type="dxa" w:w="2700"/>
          </w:tcPr>
          <w:p>
            <w:r>
              <w:rPr>
                <w:sz w:val="18"/>
              </w:rPr>
              <w:t>تعذّر تحميل الدورة.</w:t>
            </w:r>
          </w:p>
        </w:tc>
        <w:tc>
          <w:tcPr>
            <w:tcW w:type="dxa" w:w="2700"/>
          </w:tcPr>
          <w:p>
            <w:r>
              <w:rPr>
                <w:sz w:val="15"/>
              </w:rPr>
              <w:t>translated</w:t>
            </w:r>
          </w:p>
        </w:tc>
        <w:tc>
          <w:tcPr>
            <w:tcW w:type="dxa" w:w="2700"/>
          </w:tcPr>
          <w:p/>
        </w:tc>
      </w:tr>
      <w:tr>
        <w:tc>
          <w:tcPr>
            <w:tcW w:type="dxa" w:w="2700"/>
          </w:tcPr>
          <w:p>
            <w:r>
              <w:rPr>
                <w:sz w:val="17"/>
              </w:rPr>
              <w:t>Loading rounds…</w:t>
            </w:r>
          </w:p>
          <w:p>
            <w:r>
              <w:rPr>
                <w:color w:val="555555"/>
                <w:sz w:val="13"/>
              </w:rPr>
              <w:t>proximate.rounds.loading</w:t>
            </w:r>
          </w:p>
        </w:tc>
        <w:tc>
          <w:tcPr>
            <w:tcW w:type="dxa" w:w="2700"/>
          </w:tcPr>
          <w:p>
            <w:r>
              <w:rPr>
                <w:sz w:val="18"/>
              </w:rPr>
              <w:t>جارٍ التحميل…</w:t>
            </w:r>
          </w:p>
        </w:tc>
        <w:tc>
          <w:tcPr>
            <w:tcW w:type="dxa" w:w="2700"/>
          </w:tcPr>
          <w:p>
            <w:r>
              <w:rPr>
                <w:sz w:val="15"/>
              </w:rPr>
              <w:t>translated</w:t>
            </w:r>
          </w:p>
        </w:tc>
        <w:tc>
          <w:tcPr>
            <w:tcW w:type="dxa" w:w="2700"/>
          </w:tcPr>
          <w:p/>
        </w:tc>
      </w:tr>
      <w:tr>
        <w:tc>
          <w:tcPr>
            <w:tcW w:type="dxa" w:w="2700"/>
          </w:tcPr>
          <w:p>
            <w:r>
              <w:rPr>
                <w:sz w:val="17"/>
              </w:rPr>
              <w:t>Loading round…</w:t>
            </w:r>
          </w:p>
          <w:p>
            <w:r>
              <w:rPr>
                <w:color w:val="555555"/>
                <w:sz w:val="13"/>
              </w:rPr>
              <w:t>proximate.rounds.loading_detail</w:t>
            </w:r>
          </w:p>
        </w:tc>
        <w:tc>
          <w:tcPr>
            <w:tcW w:type="dxa" w:w="2700"/>
          </w:tcPr>
          <w:p>
            <w:r>
              <w:rPr>
                <w:sz w:val="18"/>
              </w:rPr>
              <w:t>جارٍ تحميل الدورة…</w:t>
            </w:r>
          </w:p>
        </w:tc>
        <w:tc>
          <w:tcPr>
            <w:tcW w:type="dxa" w:w="2700"/>
          </w:tcPr>
          <w:p>
            <w:r>
              <w:rPr>
                <w:sz w:val="15"/>
              </w:rPr>
              <w:t>translated</w:t>
            </w:r>
          </w:p>
        </w:tc>
        <w:tc>
          <w:tcPr>
            <w:tcW w:type="dxa" w:w="2700"/>
          </w:tcPr>
          <w:p/>
        </w:tc>
      </w:tr>
      <w:tr>
        <w:tc>
          <w:tcPr>
            <w:tcW w:type="dxa" w:w="2700"/>
          </w:tcPr>
          <w:p>
            <w:r>
              <w:rPr>
                <w:sz w:val="17"/>
              </w:rPr>
              <w:t>New round</w:t>
            </w:r>
          </w:p>
          <w:p>
            <w:r>
              <w:rPr>
                <w:color w:val="555555"/>
                <w:sz w:val="13"/>
              </w:rPr>
              <w:t>proximate.rounds.new</w:t>
            </w:r>
          </w:p>
        </w:tc>
        <w:tc>
          <w:tcPr>
            <w:tcW w:type="dxa" w:w="2700"/>
          </w:tcPr>
          <w:p>
            <w:r>
              <w:rPr>
                <w:sz w:val="18"/>
              </w:rPr>
              <w:t>دورة جديدة</w:t>
            </w:r>
          </w:p>
        </w:tc>
        <w:tc>
          <w:tcPr>
            <w:tcW w:type="dxa" w:w="2700"/>
          </w:tcPr>
          <w:p>
            <w:r>
              <w:rPr>
                <w:sz w:val="15"/>
              </w:rPr>
              <w:t>translated</w:t>
            </w:r>
          </w:p>
        </w:tc>
        <w:tc>
          <w:tcPr>
            <w:tcW w:type="dxa" w:w="2700"/>
          </w:tcPr>
          <w:p/>
        </w:tc>
      </w:tr>
      <w:tr>
        <w:tc>
          <w:tcPr>
            <w:tcW w:type="dxa" w:w="2700"/>
          </w:tcPr>
          <w:p>
            <w:r>
              <w:rPr>
                <w:sz w:val="17"/>
              </w:rPr>
              <w:t>Draft the round, then submit for 2 OB signers to activate.</w:t>
            </w:r>
          </w:p>
          <w:p>
            <w:r>
              <w:rPr>
                <w:color w:val="555555"/>
                <w:sz w:val="13"/>
              </w:rPr>
              <w:t>proximate.rounds.new_subtitle</w:t>
            </w:r>
          </w:p>
        </w:tc>
        <w:tc>
          <w:tcPr>
            <w:tcW w:type="dxa" w:w="2700"/>
          </w:tcPr>
          <w:p>
            <w:r>
              <w:rPr>
                <w:sz w:val="18"/>
              </w:rPr>
              <w:t>اكتب المسودة ثم قدّمها لموافقة عضوين من الهيئة الإشرافية.</w:t>
            </w:r>
          </w:p>
        </w:tc>
        <w:tc>
          <w:tcPr>
            <w:tcW w:type="dxa" w:w="2700"/>
          </w:tcPr>
          <w:p>
            <w:r>
              <w:rPr>
                <w:sz w:val="15"/>
              </w:rPr>
              <w:t>translated</w:t>
            </w:r>
          </w:p>
        </w:tc>
        <w:tc>
          <w:tcPr>
            <w:tcW w:type="dxa" w:w="2700"/>
          </w:tcPr>
          <w:p/>
        </w:tc>
      </w:tr>
      <w:tr>
        <w:tc>
          <w:tcPr>
            <w:tcW w:type="dxa" w:w="2700"/>
          </w:tcPr>
          <w:p>
            <w:r>
              <w:rPr>
                <w:sz w:val="17"/>
              </w:rPr>
              <w:t>New funding round</w:t>
            </w:r>
          </w:p>
          <w:p>
            <w:r>
              <w:rPr>
                <w:color w:val="555555"/>
                <w:sz w:val="13"/>
              </w:rPr>
              <w:t>proximate.rounds.new_title</w:t>
            </w:r>
          </w:p>
        </w:tc>
        <w:tc>
          <w:tcPr>
            <w:tcW w:type="dxa" w:w="2700"/>
          </w:tcPr>
          <w:p>
            <w:r>
              <w:rPr>
                <w:sz w:val="18"/>
              </w:rPr>
              <w:t>دورة تمويل جديدة</w:t>
            </w:r>
          </w:p>
        </w:tc>
        <w:tc>
          <w:tcPr>
            <w:tcW w:type="dxa" w:w="2700"/>
          </w:tcPr>
          <w:p>
            <w:r>
              <w:rPr>
                <w:sz w:val="15"/>
              </w:rPr>
              <w:t>translated</w:t>
            </w:r>
          </w:p>
        </w:tc>
        <w:tc>
          <w:tcPr>
            <w:tcW w:type="dxa" w:w="2700"/>
          </w:tcPr>
          <w:p/>
        </w:tc>
      </w:tr>
      <w:tr>
        <w:tc>
          <w:tcPr>
            <w:tcW w:type="dxa" w:w="2700"/>
          </w:tcPr>
          <w:p>
            <w:r>
              <w:rPr>
                <w:sz w:val="17"/>
              </w:rPr>
              <w:t>Close round</w:t>
            </w:r>
          </w:p>
          <w:p>
            <w:r>
              <w:rPr>
                <w:color w:val="555555"/>
                <w:sz w:val="13"/>
              </w:rPr>
              <w:t>proximate.rounds.next_close</w:t>
            </w:r>
          </w:p>
        </w:tc>
        <w:tc>
          <w:tcPr>
            <w:tcW w:type="dxa" w:w="2700"/>
          </w:tcPr>
          <w:p>
            <w:r>
              <w:rPr>
                <w:sz w:val="18"/>
              </w:rPr>
              <w:t>إغلاق الجولة</w:t>
            </w:r>
          </w:p>
        </w:tc>
        <w:tc>
          <w:tcPr>
            <w:tcW w:type="dxa" w:w="2700"/>
          </w:tcPr>
          <w:p>
            <w:r>
              <w:rPr>
                <w:sz w:val="15"/>
              </w:rPr>
              <w:t>translated</w:t>
            </w:r>
          </w:p>
        </w:tc>
        <w:tc>
          <w:tcPr>
            <w:tcW w:type="dxa" w:w="2700"/>
          </w:tcPr>
          <w:p/>
        </w:tc>
      </w:tr>
      <w:tr>
        <w:tc>
          <w:tcPr>
            <w:tcW w:type="dxa" w:w="2700"/>
          </w:tcPr>
          <w:p>
            <w:r>
              <w:rPr>
                <w:sz w:val="17"/>
              </w:rPr>
              <w:t>Sign this round (no COI)</w:t>
            </w:r>
          </w:p>
          <w:p>
            <w:r>
              <w:rPr>
                <w:color w:val="555555"/>
                <w:sz w:val="13"/>
              </w:rPr>
              <w:t>proximate.rounds.next_sign</w:t>
            </w:r>
          </w:p>
        </w:tc>
        <w:tc>
          <w:tcPr>
            <w:tcW w:type="dxa" w:w="2700"/>
          </w:tcPr>
          <w:p>
            <w:r>
              <w:rPr>
                <w:sz w:val="18"/>
              </w:rPr>
              <w:t>وقّع على الجولة (ما في تضارب)</w:t>
            </w:r>
          </w:p>
        </w:tc>
        <w:tc>
          <w:tcPr>
            <w:tcW w:type="dxa" w:w="2700"/>
          </w:tcPr>
          <w:p>
            <w:r>
              <w:rPr>
                <w:sz w:val="15"/>
              </w:rPr>
              <w:t>translated</w:t>
            </w:r>
          </w:p>
        </w:tc>
        <w:tc>
          <w:tcPr>
            <w:tcW w:type="dxa" w:w="2700"/>
          </w:tcPr>
          <w:p/>
        </w:tc>
      </w:tr>
      <w:tr>
        <w:tc>
          <w:tcPr>
            <w:tcW w:type="dxa" w:w="2700"/>
          </w:tcPr>
          <w:p>
            <w:r>
              <w:rPr>
                <w:sz w:val="17"/>
              </w:rPr>
              <w:t>After drafting, submit the round for signature. 2 OB members must affirm before it goes active.</w:t>
            </w:r>
          </w:p>
          <w:p>
            <w:r>
              <w:rPr>
                <w:color w:val="555555"/>
                <w:sz w:val="13"/>
              </w:rPr>
              <w:t>proximate.rounds.next_step_hint</w:t>
            </w:r>
          </w:p>
        </w:tc>
        <w:tc>
          <w:tcPr>
            <w:tcW w:type="dxa" w:w="2700"/>
          </w:tcPr>
          <w:p>
            <w:r>
              <w:rPr>
                <w:sz w:val="18"/>
              </w:rPr>
              <w:t>بعد إنشاء المسودة، قدّم الدورة للتوقيع. يلزم موافقة عضوين من الهيئة الإشرافية للتفعيل.</w:t>
            </w:r>
          </w:p>
        </w:tc>
        <w:tc>
          <w:tcPr>
            <w:tcW w:type="dxa" w:w="2700"/>
          </w:tcPr>
          <w:p>
            <w:r>
              <w:rPr>
                <w:sz w:val="15"/>
              </w:rPr>
              <w:t>translated</w:t>
            </w:r>
          </w:p>
        </w:tc>
        <w:tc>
          <w:tcPr>
            <w:tcW w:type="dxa" w:w="2700"/>
          </w:tcPr>
          <w:p/>
        </w:tc>
      </w:tr>
      <w:tr>
        <w:tc>
          <w:tcPr>
            <w:tcW w:type="dxa" w:w="2700"/>
          </w:tcPr>
          <w:p>
            <w:r>
              <w:rPr>
                <w:sz w:val="17"/>
              </w:rPr>
              <w:t>Submit for OB review</w:t>
            </w:r>
          </w:p>
          <w:p>
            <w:r>
              <w:rPr>
                <w:color w:val="555555"/>
                <w:sz w:val="13"/>
              </w:rPr>
              <w:t>proximate.rounds.next_submit</w:t>
            </w:r>
          </w:p>
        </w:tc>
        <w:tc>
          <w:tcPr>
            <w:tcW w:type="dxa" w:w="2700"/>
          </w:tcPr>
          <w:p>
            <w:r>
              <w:rPr>
                <w:sz w:val="18"/>
              </w:rPr>
              <w:t>إرسال لمراجعة هيئة الإشراف</w:t>
            </w:r>
          </w:p>
        </w:tc>
        <w:tc>
          <w:tcPr>
            <w:tcW w:type="dxa" w:w="2700"/>
          </w:tcPr>
          <w:p>
            <w:r>
              <w:rPr>
                <w:sz w:val="15"/>
              </w:rPr>
              <w:t>translated</w:t>
            </w:r>
          </w:p>
        </w:tc>
        <w:tc>
          <w:tcPr>
            <w:tcW w:type="dxa" w:w="2700"/>
          </w:tcPr>
          <w:p/>
        </w:tc>
      </w:tr>
      <w:tr>
        <w:tc>
          <w:tcPr>
            <w:tcW w:type="dxa" w:w="2700"/>
          </w:tcPr>
          <w:p>
            <w:r>
              <w:rPr>
                <w:sz w:val="17"/>
              </w:rPr>
              <w:t>No proximate.* audit rows in this window yet.</w:t>
            </w:r>
          </w:p>
          <w:p>
            <w:r>
              <w:rPr>
                <w:color w:val="555555"/>
                <w:sz w:val="13"/>
              </w:rPr>
              <w:t>proximate.rounds.no_activity</w:t>
            </w:r>
          </w:p>
        </w:tc>
        <w:tc>
          <w:tcPr>
            <w:tcW w:type="dxa" w:w="2700"/>
          </w:tcPr>
          <w:p>
            <w:r>
              <w:rPr>
                <w:sz w:val="18"/>
              </w:rPr>
              <w:t>لا توجد سجلات تدقيق في هذه النافذة بعد.</w:t>
            </w:r>
          </w:p>
        </w:tc>
        <w:tc>
          <w:tcPr>
            <w:tcW w:type="dxa" w:w="2700"/>
          </w:tcPr>
          <w:p>
            <w:r>
              <w:rPr>
                <w:sz w:val="15"/>
              </w:rPr>
              <w:t>translated</w:t>
            </w:r>
          </w:p>
        </w:tc>
        <w:tc>
          <w:tcPr>
            <w:tcW w:type="dxa" w:w="2700"/>
          </w:tcPr>
          <w:p/>
        </w:tc>
      </w:tr>
      <w:tr>
        <w:tc>
          <w:tcPr>
            <w:tcW w:type="dxa" w:w="2700"/>
          </w:tcPr>
          <w:p>
            <w:r>
              <w:rPr>
                <w:sz w:val="17"/>
              </w:rPr>
              <w:t>No disbursements yet. Click "Record disbursement" to send the first one.</w:t>
            </w:r>
          </w:p>
          <w:p>
            <w:r>
              <w:rPr>
                <w:color w:val="555555"/>
                <w:sz w:val="13"/>
              </w:rPr>
              <w:t>proximate.rounds.no_disbursements_yet</w:t>
            </w:r>
          </w:p>
        </w:tc>
        <w:tc>
          <w:tcPr>
            <w:tcW w:type="dxa" w:w="2700"/>
          </w:tcPr>
          <w:p>
            <w:r>
              <w:rPr>
                <w:sz w:val="18"/>
              </w:rPr>
              <w:t>لا توجد صرفيات بعد. اضغط "تسجيل صرف" لإرسال أول صرف.</w:t>
            </w:r>
          </w:p>
        </w:tc>
        <w:tc>
          <w:tcPr>
            <w:tcW w:type="dxa" w:w="2700"/>
          </w:tcPr>
          <w:p>
            <w:r>
              <w:rPr>
                <w:sz w:val="15"/>
              </w:rPr>
              <w:t>translated</w:t>
            </w:r>
          </w:p>
        </w:tc>
        <w:tc>
          <w:tcPr>
            <w:tcW w:type="dxa" w:w="2700"/>
          </w:tcPr>
          <w:p/>
        </w:tc>
      </w:tr>
      <w:tr>
        <w:tc>
          <w:tcPr>
            <w:tcW w:type="dxa" w:w="2700"/>
          </w:tcPr>
          <w:p>
            <w:r>
              <w:rPr>
                <w:sz w:val="17"/>
              </w:rPr>
              <w:t>No signatures yet.</w:t>
            </w:r>
          </w:p>
          <w:p>
            <w:r>
              <w:rPr>
                <w:color w:val="555555"/>
                <w:sz w:val="13"/>
              </w:rPr>
              <w:t>proximate.rounds.no_signatures</w:t>
            </w:r>
          </w:p>
        </w:tc>
        <w:tc>
          <w:tcPr>
            <w:tcW w:type="dxa" w:w="2700"/>
          </w:tcPr>
          <w:p>
            <w:r>
              <w:rPr>
                <w:sz w:val="18"/>
              </w:rPr>
              <w:t>لا توقيعات بعد.</w:t>
            </w:r>
          </w:p>
        </w:tc>
        <w:tc>
          <w:tcPr>
            <w:tcW w:type="dxa" w:w="2700"/>
          </w:tcPr>
          <w:p>
            <w:r>
              <w:rPr>
                <w:sz w:val="15"/>
              </w:rPr>
              <w:t>translated</w:t>
            </w:r>
          </w:p>
        </w:tc>
        <w:tc>
          <w:tcPr>
            <w:tcW w:type="dxa" w:w="2700"/>
          </w:tcPr>
          <w:p/>
        </w:tc>
      </w:tr>
      <w:tr>
        <w:tc>
          <w:tcPr>
            <w:tcW w:type="dxa" w:w="2700"/>
          </w:tcPr>
          <w:p>
            <w:r>
              <w:rPr>
                <w:sz w:val="17"/>
              </w:rPr>
              <w:t>Audit-chain bundle (JSONL)</w:t>
            </w:r>
          </w:p>
          <w:p>
            <w:r>
              <w:rPr>
                <w:color w:val="555555"/>
                <w:sz w:val="13"/>
              </w:rPr>
              <w:t>proximate.rounds.pack_audit_bundle</w:t>
            </w:r>
          </w:p>
        </w:tc>
        <w:tc>
          <w:tcPr>
            <w:tcW w:type="dxa" w:w="2700"/>
          </w:tcPr>
          <w:p>
            <w:r>
              <w:rPr>
                <w:sz w:val="18"/>
              </w:rPr>
              <w:t>حزمة سلسلة التدقيق (JSONL)</w:t>
            </w:r>
          </w:p>
        </w:tc>
        <w:tc>
          <w:tcPr>
            <w:tcW w:type="dxa" w:w="2700"/>
          </w:tcPr>
          <w:p>
            <w:r>
              <w:rPr>
                <w:sz w:val="15"/>
              </w:rPr>
              <w:t>translated</w:t>
            </w:r>
          </w:p>
        </w:tc>
        <w:tc>
          <w:tcPr>
            <w:tcW w:type="dxa" w:w="2700"/>
          </w:tcPr>
          <w:p/>
        </w:tc>
      </w:tr>
      <w:tr>
        <w:tc>
          <w:tcPr>
            <w:tcW w:type="dxa" w:w="2700"/>
          </w:tcPr>
          <w:p>
            <w:r>
              <w:rPr>
                <w:sz w:val="17"/>
              </w:rPr>
              <w:t>Available now.</w:t>
            </w:r>
          </w:p>
          <w:p>
            <w:r>
              <w:rPr>
                <w:color w:val="555555"/>
                <w:sz w:val="13"/>
              </w:rPr>
              <w:t>proximate.rounds.pack_available</w:t>
            </w:r>
          </w:p>
        </w:tc>
        <w:tc>
          <w:tcPr>
            <w:tcW w:type="dxa" w:w="2700"/>
          </w:tcPr>
          <w:p>
            <w:r>
              <w:rPr>
                <w:sz w:val="18"/>
              </w:rPr>
              <w:t>متاح الحين.</w:t>
            </w:r>
          </w:p>
        </w:tc>
        <w:tc>
          <w:tcPr>
            <w:tcW w:type="dxa" w:w="2700"/>
          </w:tcPr>
          <w:p>
            <w:r>
              <w:rPr>
                <w:sz w:val="15"/>
              </w:rPr>
              <w:t>translated</w:t>
            </w:r>
          </w:p>
        </w:tc>
        <w:tc>
          <w:tcPr>
            <w:tcW w:type="dxa" w:w="2700"/>
          </w:tcPr>
          <w:p/>
        </w:tc>
      </w:tr>
      <w:tr>
        <w:tc>
          <w:tcPr>
            <w:tcW w:type="dxa" w:w="2700"/>
          </w:tcPr>
          <w:p>
            <w:r>
              <w:rPr>
                <w:sz w:val="17"/>
              </w:rPr>
              <w:t>Download</w:t>
            </w:r>
          </w:p>
          <w:p>
            <w:r>
              <w:rPr>
                <w:color w:val="555555"/>
                <w:sz w:val="13"/>
              </w:rPr>
              <w:t>proximate.rounds.pack_download</w:t>
            </w:r>
          </w:p>
        </w:tc>
        <w:tc>
          <w:tcPr>
            <w:tcW w:type="dxa" w:w="2700"/>
          </w:tcPr>
          <w:p>
            <w:r>
              <w:rPr>
                <w:sz w:val="18"/>
              </w:rPr>
              <w:t>تنزيل</w:t>
            </w:r>
          </w:p>
        </w:tc>
        <w:tc>
          <w:tcPr>
            <w:tcW w:type="dxa" w:w="2700"/>
          </w:tcPr>
          <w:p>
            <w:r>
              <w:rPr>
                <w:sz w:val="15"/>
              </w:rPr>
              <w:t>translated</w:t>
            </w:r>
          </w:p>
        </w:tc>
        <w:tc>
          <w:tcPr>
            <w:tcW w:type="dxa" w:w="2700"/>
          </w:tcPr>
          <w:p/>
        </w:tc>
      </w:tr>
      <w:tr>
        <w:tc>
          <w:tcPr>
            <w:tcW w:type="dxa" w:w="2700"/>
          </w:tcPr>
          <w:p>
            <w:r>
              <w:rPr>
                <w:sz w:val="17"/>
              </w:rPr>
              <w:t>Available once the round is active.</w:t>
            </w:r>
          </w:p>
          <w:p>
            <w:r>
              <w:rPr>
                <w:color w:val="555555"/>
                <w:sz w:val="13"/>
              </w:rPr>
              <w:t>proximate.rounds.pack_locked_until_active</w:t>
            </w:r>
          </w:p>
        </w:tc>
        <w:tc>
          <w:tcPr>
            <w:tcW w:type="dxa" w:w="2700"/>
          </w:tcPr>
          <w:p>
            <w:r>
              <w:rPr>
                <w:sz w:val="18"/>
              </w:rPr>
              <w:t>بيكون متاح بعد ما تصبح الجولة فعّالة.</w:t>
            </w:r>
          </w:p>
        </w:tc>
        <w:tc>
          <w:tcPr>
            <w:tcW w:type="dxa" w:w="2700"/>
          </w:tcPr>
          <w:p>
            <w:r>
              <w:rPr>
                <w:sz w:val="15"/>
              </w:rPr>
              <w:t>translated</w:t>
            </w:r>
          </w:p>
        </w:tc>
        <w:tc>
          <w:tcPr>
            <w:tcW w:type="dxa" w:w="2700"/>
          </w:tcPr>
          <w:p/>
        </w:tc>
      </w:tr>
      <w:tr>
        <w:tc>
          <w:tcPr>
            <w:tcW w:type="dxa" w:w="2700"/>
          </w:tcPr>
          <w:p>
            <w:r>
              <w:rPr>
                <w:sz w:val="17"/>
              </w:rPr>
              <w:t>Available once the round is closed (90 days after first disbursement).</w:t>
            </w:r>
          </w:p>
          <w:p>
            <w:r>
              <w:rPr>
                <w:color w:val="555555"/>
                <w:sz w:val="13"/>
              </w:rPr>
              <w:t>proximate.rounds.pack_locked_until_closed</w:t>
            </w:r>
          </w:p>
        </w:tc>
        <w:tc>
          <w:tcPr>
            <w:tcW w:type="dxa" w:w="2700"/>
          </w:tcPr>
          <w:p>
            <w:r>
              <w:rPr>
                <w:sz w:val="18"/>
              </w:rPr>
              <w:t>بيكون متاح بعد إغلاق الجولة (٩٠ يوم من أول صرف).</w:t>
            </w:r>
          </w:p>
        </w:tc>
        <w:tc>
          <w:tcPr>
            <w:tcW w:type="dxa" w:w="2700"/>
          </w:tcPr>
          <w:p>
            <w:r>
              <w:rPr>
                <w:sz w:val="15"/>
              </w:rPr>
              <w:t>translated</w:t>
            </w:r>
          </w:p>
        </w:tc>
        <w:tc>
          <w:tcPr>
            <w:tcW w:type="dxa" w:w="2700"/>
          </w:tcPr>
          <w:p/>
        </w:tc>
      </w:tr>
      <w:tr>
        <w:tc>
          <w:tcPr>
            <w:tcW w:type="dxa" w:w="2700"/>
          </w:tcPr>
          <w:p>
            <w:r>
              <w:rPr>
                <w:sz w:val="17"/>
              </w:rPr>
              <w:t>Round report PDF</w:t>
            </w:r>
          </w:p>
          <w:p>
            <w:r>
              <w:rPr>
                <w:color w:val="555555"/>
                <w:sz w:val="13"/>
              </w:rPr>
              <w:t>proximate.rounds.pack_report_pdf</w:t>
            </w:r>
          </w:p>
        </w:tc>
        <w:tc>
          <w:tcPr>
            <w:tcW w:type="dxa" w:w="2700"/>
          </w:tcPr>
          <w:p>
            <w:r>
              <w:rPr>
                <w:sz w:val="18"/>
              </w:rPr>
              <w:t>تقرير الجولة (PDF)</w:t>
            </w:r>
          </w:p>
        </w:tc>
        <w:tc>
          <w:tcPr>
            <w:tcW w:type="dxa" w:w="2700"/>
          </w:tcPr>
          <w:p>
            <w:r>
              <w:rPr>
                <w:sz w:val="15"/>
              </w:rPr>
              <w:t>translated</w:t>
            </w:r>
          </w:p>
        </w:tc>
        <w:tc>
          <w:tcPr>
            <w:tcW w:type="dxa" w:w="2700"/>
          </w:tcPr>
          <w:p/>
        </w:tc>
      </w:tr>
      <w:tr>
        <w:tc>
          <w:tcPr>
            <w:tcW w:type="dxa" w:w="2700"/>
          </w:tcPr>
          <w:p>
            <w:r>
              <w:rPr>
                <w:sz w:val="17"/>
              </w:rPr>
              <w:t>Available 180 days after the round closes.</w:t>
            </w:r>
          </w:p>
          <w:p>
            <w:r>
              <w:rPr>
                <w:color w:val="555555"/>
                <w:sz w:val="13"/>
              </w:rPr>
              <w:t>proximate.rounds.pack_retro_after_close</w:t>
            </w:r>
          </w:p>
        </w:tc>
        <w:tc>
          <w:tcPr>
            <w:tcW w:type="dxa" w:w="2700"/>
          </w:tcPr>
          <w:p>
            <w:r>
              <w:rPr>
                <w:sz w:val="18"/>
              </w:rPr>
              <w:t>بيكون متاح بعد ١٨٠ يوم من إغلاق الجولة.</w:t>
            </w:r>
          </w:p>
        </w:tc>
        <w:tc>
          <w:tcPr>
            <w:tcW w:type="dxa" w:w="2700"/>
          </w:tcPr>
          <w:p>
            <w:r>
              <w:rPr>
                <w:sz w:val="15"/>
              </w:rPr>
              <w:t>translated</w:t>
            </w:r>
          </w:p>
        </w:tc>
        <w:tc>
          <w:tcPr>
            <w:tcW w:type="dxa" w:w="2700"/>
          </w:tcPr>
          <w:p/>
        </w:tc>
      </w:tr>
      <w:tr>
        <w:tc>
          <w:tcPr>
            <w:tcW w:type="dxa" w:w="2700"/>
          </w:tcPr>
          <w:p>
            <w:r>
              <w:rPr>
                <w:sz w:val="17"/>
              </w:rPr>
              <w:t>Available in</w:t>
            </w:r>
          </w:p>
          <w:p>
            <w:r>
              <w:rPr>
                <w:color w:val="555555"/>
                <w:sz w:val="13"/>
              </w:rPr>
              <w:t>proximate.rounds.pack_retro_wait</w:t>
            </w:r>
          </w:p>
        </w:tc>
        <w:tc>
          <w:tcPr>
            <w:tcW w:type="dxa" w:w="2700"/>
          </w:tcPr>
          <w:p>
            <w:r>
              <w:rPr>
                <w:sz w:val="18"/>
              </w:rPr>
              <w:t>بيكون متاح خلال</w:t>
            </w:r>
          </w:p>
        </w:tc>
        <w:tc>
          <w:tcPr>
            <w:tcW w:type="dxa" w:w="2700"/>
          </w:tcPr>
          <w:p>
            <w:r>
              <w:rPr>
                <w:sz w:val="15"/>
              </w:rPr>
              <w:t>translated</w:t>
            </w:r>
          </w:p>
        </w:tc>
        <w:tc>
          <w:tcPr>
            <w:tcW w:type="dxa" w:w="2700"/>
          </w:tcPr>
          <w:p/>
        </w:tc>
      </w:tr>
      <w:tr>
        <w:tc>
          <w:tcPr>
            <w:tcW w:type="dxa" w:w="2700"/>
          </w:tcPr>
          <w:p>
            <w:r>
              <w:rPr>
                <w:sz w:val="17"/>
              </w:rPr>
              <w:t>more days after closure.</w:t>
            </w:r>
          </w:p>
          <w:p>
            <w:r>
              <w:rPr>
                <w:color w:val="555555"/>
                <w:sz w:val="13"/>
              </w:rPr>
              <w:t>proximate.rounds.pack_retro_wait_unit</w:t>
            </w:r>
          </w:p>
        </w:tc>
        <w:tc>
          <w:tcPr>
            <w:tcW w:type="dxa" w:w="2700"/>
          </w:tcPr>
          <w:p>
            <w:r>
              <w:rPr>
                <w:sz w:val="18"/>
              </w:rPr>
              <w:t>يوم بعد إغلاق الجولة.</w:t>
            </w:r>
          </w:p>
        </w:tc>
        <w:tc>
          <w:tcPr>
            <w:tcW w:type="dxa" w:w="2700"/>
          </w:tcPr>
          <w:p>
            <w:r>
              <w:rPr>
                <w:sz w:val="15"/>
              </w:rPr>
              <w:t>translated</w:t>
            </w:r>
          </w:p>
        </w:tc>
        <w:tc>
          <w:tcPr>
            <w:tcW w:type="dxa" w:w="2700"/>
          </w:tcPr>
          <w:p/>
        </w:tc>
      </w:tr>
      <w:tr>
        <w:tc>
          <w:tcPr>
            <w:tcW w:type="dxa" w:w="2700"/>
          </w:tcPr>
          <w:p>
            <w:r>
              <w:rPr>
                <w:sz w:val="17"/>
              </w:rPr>
              <w:t>Donor retrospective PDF (90-day)</w:t>
            </w:r>
          </w:p>
          <w:p>
            <w:r>
              <w:rPr>
                <w:color w:val="555555"/>
                <w:sz w:val="13"/>
              </w:rPr>
              <w:t>proximate.rounds.pack_retrospective_pdf</w:t>
            </w:r>
          </w:p>
        </w:tc>
        <w:tc>
          <w:tcPr>
            <w:tcW w:type="dxa" w:w="2700"/>
          </w:tcPr>
          <w:p>
            <w:r>
              <w:rPr>
                <w:sz w:val="18"/>
              </w:rPr>
              <w:t>تقرير الاسترجاع للمانح (٩٠ يوم)</w:t>
            </w:r>
          </w:p>
        </w:tc>
        <w:tc>
          <w:tcPr>
            <w:tcW w:type="dxa" w:w="2700"/>
          </w:tcPr>
          <w:p>
            <w:r>
              <w:rPr>
                <w:sz w:val="15"/>
              </w:rPr>
              <w:t>translated</w:t>
            </w:r>
          </w:p>
        </w:tc>
        <w:tc>
          <w:tcPr>
            <w:tcW w:type="dxa" w:w="2700"/>
          </w:tcPr>
          <w:p/>
        </w:tc>
      </w:tr>
      <w:tr>
        <w:tc>
          <w:tcPr>
            <w:tcW w:type="dxa" w:w="2700"/>
          </w:tcPr>
          <w:p>
            <w:r>
              <w:rPr>
                <w:sz w:val="17"/>
              </w:rPr>
              <w:t>ready to activate</w:t>
            </w:r>
          </w:p>
          <w:p>
            <w:r>
              <w:rPr>
                <w:color w:val="555555"/>
                <w:sz w:val="13"/>
              </w:rPr>
              <w:t>proximate.rounds.ready_to_activate</w:t>
            </w:r>
          </w:p>
        </w:tc>
        <w:tc>
          <w:tcPr>
            <w:tcW w:type="dxa" w:w="2700"/>
          </w:tcPr>
          <w:p>
            <w:r>
              <w:rPr>
                <w:sz w:val="18"/>
              </w:rPr>
              <w:t>جاهزة للتفعيل</w:t>
            </w:r>
          </w:p>
        </w:tc>
        <w:tc>
          <w:tcPr>
            <w:tcW w:type="dxa" w:w="2700"/>
          </w:tcPr>
          <w:p>
            <w:r>
              <w:rPr>
                <w:sz w:val="15"/>
              </w:rPr>
              <w:t>translated</w:t>
            </w:r>
          </w:p>
        </w:tc>
        <w:tc>
          <w:tcPr>
            <w:tcW w:type="dxa" w:w="2700"/>
          </w:tcPr>
          <w:p/>
        </w:tc>
      </w:tr>
      <w:tr>
        <w:tc>
          <w:tcPr>
            <w:tcW w:type="dxa" w:w="2700"/>
          </w:tcPr>
          <w:p>
            <w:r>
              <w:rPr>
                <w:sz w:val="17"/>
              </w:rPr>
              <w:t>Recuse (COI)</w:t>
            </w:r>
          </w:p>
          <w:p>
            <w:r>
              <w:rPr>
                <w:color w:val="555555"/>
                <w:sz w:val="13"/>
              </w:rPr>
              <w:t>proximate.rounds.recuse</w:t>
            </w:r>
          </w:p>
        </w:tc>
        <w:tc>
          <w:tcPr>
            <w:tcW w:type="dxa" w:w="2700"/>
          </w:tcPr>
          <w:p>
            <w:r>
              <w:rPr>
                <w:sz w:val="18"/>
              </w:rPr>
              <w:t>تنحٍ (تضارب مصالح)</w:t>
            </w:r>
          </w:p>
        </w:tc>
        <w:tc>
          <w:tcPr>
            <w:tcW w:type="dxa" w:w="2700"/>
          </w:tcPr>
          <w:p>
            <w:r>
              <w:rPr>
                <w:sz w:val="15"/>
              </w:rPr>
              <w:t>translated</w:t>
            </w:r>
          </w:p>
        </w:tc>
        <w:tc>
          <w:tcPr>
            <w:tcW w:type="dxa" w:w="2700"/>
          </w:tcPr>
          <w:p/>
        </w:tc>
      </w:tr>
      <w:tr>
        <w:tc>
          <w:tcPr>
            <w:tcW w:type="dxa" w:w="2700"/>
          </w:tcPr>
          <w:p>
            <w:r>
              <w:rPr>
                <w:sz w:val="17"/>
              </w:rPr>
              <w:t>Region</w:t>
            </w:r>
          </w:p>
          <w:p>
            <w:r>
              <w:rPr>
                <w:color w:val="555555"/>
                <w:sz w:val="13"/>
              </w:rPr>
              <w:t>proximate.rounds.region</w:t>
            </w:r>
          </w:p>
        </w:tc>
        <w:tc>
          <w:tcPr>
            <w:tcW w:type="dxa" w:w="2700"/>
          </w:tcPr>
          <w:p>
            <w:r>
              <w:rPr>
                <w:sz w:val="18"/>
              </w:rPr>
              <w:t>المنطقة</w:t>
            </w:r>
          </w:p>
        </w:tc>
        <w:tc>
          <w:tcPr>
            <w:tcW w:type="dxa" w:w="2700"/>
          </w:tcPr>
          <w:p>
            <w:r>
              <w:rPr>
                <w:sz w:val="15"/>
              </w:rPr>
              <w:t>translated</w:t>
            </w:r>
          </w:p>
        </w:tc>
        <w:tc>
          <w:tcPr>
            <w:tcW w:type="dxa" w:w="2700"/>
          </w:tcPr>
          <w:p/>
        </w:tc>
      </w:tr>
      <w:tr>
        <w:tc>
          <w:tcPr>
            <w:tcW w:type="dxa" w:w="2700"/>
          </w:tcPr>
          <w:p>
            <w:r>
              <w:rPr>
                <w:sz w:val="17"/>
              </w:rPr>
              <w:t>Reject round</w:t>
            </w:r>
          </w:p>
          <w:p>
            <w:r>
              <w:rPr>
                <w:color w:val="555555"/>
                <w:sz w:val="13"/>
              </w:rPr>
              <w:t>proximate.rounds.reject</w:t>
            </w:r>
          </w:p>
        </w:tc>
        <w:tc>
          <w:tcPr>
            <w:tcW w:type="dxa" w:w="2700"/>
          </w:tcPr>
          <w:p>
            <w:r>
              <w:rPr>
                <w:sz w:val="18"/>
              </w:rPr>
              <w:t>رفض الدورة</w:t>
            </w:r>
          </w:p>
        </w:tc>
        <w:tc>
          <w:tcPr>
            <w:tcW w:type="dxa" w:w="2700"/>
          </w:tcPr>
          <w:p>
            <w:r>
              <w:rPr>
                <w:sz w:val="15"/>
              </w:rPr>
              <w:t>translated</w:t>
            </w:r>
          </w:p>
        </w:tc>
        <w:tc>
          <w:tcPr>
            <w:tcW w:type="dxa" w:w="2700"/>
          </w:tcPr>
          <w:p/>
        </w:tc>
      </w:tr>
      <w:tr>
        <w:tc>
          <w:tcPr>
            <w:tcW w:type="dxa" w:w="2700"/>
          </w:tcPr>
          <w:p>
            <w:r>
              <w:rPr>
                <w:sz w:val="17"/>
              </w:rPr>
              <w:t>Reason for rejection</w:t>
            </w:r>
          </w:p>
          <w:p>
            <w:r>
              <w:rPr>
                <w:color w:val="555555"/>
                <w:sz w:val="13"/>
              </w:rPr>
              <w:t>proximate.rounds.reject_reason</w:t>
            </w:r>
          </w:p>
        </w:tc>
        <w:tc>
          <w:tcPr>
            <w:tcW w:type="dxa" w:w="2700"/>
          </w:tcPr>
          <w:p>
            <w:r>
              <w:rPr>
                <w:sz w:val="18"/>
              </w:rPr>
              <w:t>سبب الرفض</w:t>
            </w:r>
          </w:p>
        </w:tc>
        <w:tc>
          <w:tcPr>
            <w:tcW w:type="dxa" w:w="2700"/>
          </w:tcPr>
          <w:p>
            <w:r>
              <w:rPr>
                <w:sz w:val="15"/>
              </w:rPr>
              <w:t>translated</w:t>
            </w:r>
          </w:p>
        </w:tc>
        <w:tc>
          <w:tcPr>
            <w:tcW w:type="dxa" w:w="2700"/>
          </w:tcPr>
          <w:p/>
        </w:tc>
      </w:tr>
      <w:tr>
        <w:tc>
          <w:tcPr>
            <w:tcW w:type="dxa" w:w="2700"/>
          </w:tcPr>
          <w:p>
            <w:r>
              <w:rPr>
                <w:sz w:val="17"/>
              </w:rPr>
              <w:t>remaining</w:t>
            </w:r>
          </w:p>
          <w:p>
            <w:r>
              <w:rPr>
                <w:color w:val="555555"/>
                <w:sz w:val="13"/>
              </w:rPr>
              <w:t>proximate.rounds.remaining</w:t>
            </w:r>
          </w:p>
        </w:tc>
        <w:tc>
          <w:tcPr>
            <w:tcW w:type="dxa" w:w="2700"/>
          </w:tcPr>
          <w:p>
            <w:r>
              <w:rPr>
                <w:sz w:val="18"/>
              </w:rPr>
              <w:t>المتبقي</w:t>
            </w:r>
          </w:p>
        </w:tc>
        <w:tc>
          <w:tcPr>
            <w:tcW w:type="dxa" w:w="2700"/>
          </w:tcPr>
          <w:p>
            <w:r>
              <w:rPr>
                <w:sz w:val="15"/>
              </w:rPr>
              <w:t>translated</w:t>
            </w:r>
          </w:p>
        </w:tc>
        <w:tc>
          <w:tcPr>
            <w:tcW w:type="dxa" w:w="2700"/>
          </w:tcPr>
          <w:p/>
        </w:tc>
      </w:tr>
      <w:tr>
        <w:tc>
          <w:tcPr>
            <w:tcW w:type="dxa" w:w="2700"/>
          </w:tcPr>
          <w:p>
            <w:r>
              <w:rPr>
                <w:sz w:val="17"/>
              </w:rPr>
              <w:t>Sign — no conflict of interest</w:t>
            </w:r>
          </w:p>
          <w:p>
            <w:r>
              <w:rPr>
                <w:color w:val="555555"/>
                <w:sz w:val="13"/>
              </w:rPr>
              <w:t>proximate.rounds.sign_no_coi</w:t>
            </w:r>
          </w:p>
        </w:tc>
        <w:tc>
          <w:tcPr>
            <w:tcW w:type="dxa" w:w="2700"/>
          </w:tcPr>
          <w:p>
            <w:r>
              <w:rPr>
                <w:sz w:val="18"/>
              </w:rPr>
              <w:t>توقيع — لا يوجد تضارب مصالح</w:t>
            </w:r>
          </w:p>
        </w:tc>
        <w:tc>
          <w:tcPr>
            <w:tcW w:type="dxa" w:w="2700"/>
          </w:tcPr>
          <w:p>
            <w:r>
              <w:rPr>
                <w:sz w:val="15"/>
              </w:rPr>
              <w:t>translated</w:t>
            </w:r>
          </w:p>
        </w:tc>
        <w:tc>
          <w:tcPr>
            <w:tcW w:type="dxa" w:w="2700"/>
          </w:tcPr>
          <w:p/>
        </w:tc>
      </w:tr>
      <w:tr>
        <w:tc>
          <w:tcPr>
            <w:tcW w:type="dxa" w:w="2700"/>
          </w:tcPr>
          <w:p>
            <w:r>
              <w:rPr>
                <w:sz w:val="17"/>
              </w:rPr>
              <w:t>Signatures</w:t>
            </w:r>
          </w:p>
          <w:p>
            <w:r>
              <w:rPr>
                <w:color w:val="555555"/>
                <w:sz w:val="13"/>
              </w:rPr>
              <w:t>proximate.rounds.signatures</w:t>
            </w:r>
          </w:p>
        </w:tc>
        <w:tc>
          <w:tcPr>
            <w:tcW w:type="dxa" w:w="2700"/>
          </w:tcPr>
          <w:p>
            <w:r>
              <w:rPr>
                <w:sz w:val="18"/>
              </w:rPr>
              <w:t>التوقيعات</w:t>
            </w:r>
          </w:p>
        </w:tc>
        <w:tc>
          <w:tcPr>
            <w:tcW w:type="dxa" w:w="2700"/>
          </w:tcPr>
          <w:p>
            <w:r>
              <w:rPr>
                <w:sz w:val="15"/>
              </w:rPr>
              <w:t>translated</w:t>
            </w:r>
          </w:p>
        </w:tc>
        <w:tc>
          <w:tcPr>
            <w:tcW w:type="dxa" w:w="2700"/>
          </w:tcPr>
          <w:p/>
        </w:tc>
      </w:tr>
      <w:tr>
        <w:tc>
          <w:tcPr>
            <w:tcW w:type="dxa" w:w="2700"/>
          </w:tcPr>
          <w:p>
            <w:r>
              <w:rPr>
                <w:sz w:val="17"/>
              </w:rPr>
              <w:t>signed</w:t>
            </w:r>
          </w:p>
          <w:p>
            <w:r>
              <w:rPr>
                <w:color w:val="555555"/>
                <w:sz w:val="13"/>
              </w:rPr>
              <w:t>proximate.rounds.signed</w:t>
            </w:r>
          </w:p>
        </w:tc>
        <w:tc>
          <w:tcPr>
            <w:tcW w:type="dxa" w:w="2700"/>
          </w:tcPr>
          <w:p>
            <w:r>
              <w:rPr>
                <w:sz w:val="18"/>
              </w:rPr>
              <w:t>وقّعوا</w:t>
            </w:r>
          </w:p>
        </w:tc>
        <w:tc>
          <w:tcPr>
            <w:tcW w:type="dxa" w:w="2700"/>
          </w:tcPr>
          <w:p>
            <w:r>
              <w:rPr>
                <w:sz w:val="15"/>
              </w:rPr>
              <w:t>translated</w:t>
            </w:r>
          </w:p>
        </w:tc>
        <w:tc>
          <w:tcPr>
            <w:tcW w:type="dxa" w:w="2700"/>
          </w:tcPr>
          <w:p/>
        </w:tc>
      </w:tr>
      <w:tr>
        <w:tc>
          <w:tcPr>
            <w:tcW w:type="dxa" w:w="2700"/>
          </w:tcPr>
          <w:p>
            <w:r>
              <w:rPr>
                <w:sz w:val="17"/>
              </w:rPr>
              <w:t>Signer</w:t>
            </w:r>
          </w:p>
          <w:p>
            <w:r>
              <w:rPr>
                <w:color w:val="555555"/>
                <w:sz w:val="13"/>
              </w:rPr>
              <w:t>proximate.rounds.signer</w:t>
            </w:r>
          </w:p>
        </w:tc>
        <w:tc>
          <w:tcPr>
            <w:tcW w:type="dxa" w:w="2700"/>
          </w:tcPr>
          <w:p>
            <w:r>
              <w:rPr>
                <w:sz w:val="18"/>
              </w:rPr>
              <w:t>موقّع</w:t>
            </w:r>
          </w:p>
        </w:tc>
        <w:tc>
          <w:tcPr>
            <w:tcW w:type="dxa" w:w="2700"/>
          </w:tcPr>
          <w:p>
            <w:r>
              <w:rPr>
                <w:sz w:val="15"/>
              </w:rPr>
              <w:t>translated</w:t>
            </w:r>
          </w:p>
        </w:tc>
        <w:tc>
          <w:tcPr>
            <w:tcW w:type="dxa" w:w="2700"/>
          </w:tcPr>
          <w:p/>
        </w:tc>
      </w:tr>
      <w:tr>
        <w:tc>
          <w:tcPr>
            <w:tcW w:type="dxa" w:w="2700"/>
          </w:tcPr>
          <w:p>
            <w:r>
              <w:rPr>
                <w:sz w:val="17"/>
              </w:rPr>
              <w:t>signers collected</w:t>
            </w:r>
          </w:p>
          <w:p>
            <w:r>
              <w:rPr>
                <w:color w:val="555555"/>
                <w:sz w:val="13"/>
              </w:rPr>
              <w:t>proximate.rounds.signers_collected</w:t>
            </w:r>
          </w:p>
        </w:tc>
        <w:tc>
          <w:tcPr>
            <w:tcW w:type="dxa" w:w="2700"/>
          </w:tcPr>
          <w:p>
            <w:r>
              <w:rPr>
                <w:sz w:val="18"/>
              </w:rPr>
              <w:t>موقّع تم جمعهم</w:t>
            </w:r>
          </w:p>
        </w:tc>
        <w:tc>
          <w:tcPr>
            <w:tcW w:type="dxa" w:w="2700"/>
          </w:tcPr>
          <w:p>
            <w:r>
              <w:rPr>
                <w:sz w:val="15"/>
              </w:rPr>
              <w:t>translated</w:t>
            </w:r>
          </w:p>
        </w:tc>
        <w:tc>
          <w:tcPr>
            <w:tcW w:type="dxa" w:w="2700"/>
          </w:tcPr>
          <w:p/>
        </w:tc>
      </w:tr>
      <w:tr>
        <w:tc>
          <w:tcPr>
            <w:tcW w:type="dxa" w:w="2700"/>
          </w:tcPr>
          <w:p>
            <w:r>
              <w:rPr>
                <w:sz w:val="17"/>
              </w:rPr>
              <w:t>Active</w:t>
            </w:r>
          </w:p>
          <w:p>
            <w:r>
              <w:rPr>
                <w:color w:val="555555"/>
                <w:sz w:val="13"/>
              </w:rPr>
              <w:t>proximate.rounds.stage_active</w:t>
            </w:r>
          </w:p>
        </w:tc>
        <w:tc>
          <w:tcPr>
            <w:tcW w:type="dxa" w:w="2700"/>
          </w:tcPr>
          <w:p>
            <w:r>
              <w:rPr>
                <w:sz w:val="18"/>
              </w:rPr>
              <w:t>فعّال</w:t>
            </w:r>
          </w:p>
        </w:tc>
        <w:tc>
          <w:tcPr>
            <w:tcW w:type="dxa" w:w="2700"/>
          </w:tcPr>
          <w:p>
            <w:r>
              <w:rPr>
                <w:sz w:val="15"/>
              </w:rPr>
              <w:t>translated</w:t>
            </w:r>
          </w:p>
        </w:tc>
        <w:tc>
          <w:tcPr>
            <w:tcW w:type="dxa" w:w="2700"/>
          </w:tcPr>
          <w:p/>
        </w:tc>
      </w:tr>
      <w:tr>
        <w:tc>
          <w:tcPr>
            <w:tcW w:type="dxa" w:w="2700"/>
          </w:tcPr>
          <w:p>
            <w:r>
              <w:rPr>
                <w:sz w:val="17"/>
              </w:rPr>
              <w:t>Cancelled</w:t>
            </w:r>
          </w:p>
          <w:p>
            <w:r>
              <w:rPr>
                <w:color w:val="555555"/>
                <w:sz w:val="13"/>
              </w:rPr>
              <w:t>proximate.rounds.stage_cancelled</w:t>
            </w:r>
          </w:p>
        </w:tc>
        <w:tc>
          <w:tcPr>
            <w:tcW w:type="dxa" w:w="2700"/>
          </w:tcPr>
          <w:p>
            <w:r>
              <w:rPr>
                <w:sz w:val="18"/>
              </w:rPr>
              <w:t>ملغى</w:t>
            </w:r>
          </w:p>
        </w:tc>
        <w:tc>
          <w:tcPr>
            <w:tcW w:type="dxa" w:w="2700"/>
          </w:tcPr>
          <w:p>
            <w:r>
              <w:rPr>
                <w:sz w:val="15"/>
              </w:rPr>
              <w:t>translated</w:t>
            </w:r>
          </w:p>
        </w:tc>
        <w:tc>
          <w:tcPr>
            <w:tcW w:type="dxa" w:w="2700"/>
          </w:tcPr>
          <w:p/>
        </w:tc>
      </w:tr>
      <w:tr>
        <w:tc>
          <w:tcPr>
            <w:tcW w:type="dxa" w:w="2700"/>
          </w:tcPr>
          <w:p>
            <w:r>
              <w:rPr>
                <w:sz w:val="17"/>
              </w:rPr>
              <w:t>Closed</w:t>
            </w:r>
          </w:p>
          <w:p>
            <w:r>
              <w:rPr>
                <w:color w:val="555555"/>
                <w:sz w:val="13"/>
              </w:rPr>
              <w:t>proximate.rounds.stage_closed</w:t>
            </w:r>
          </w:p>
        </w:tc>
        <w:tc>
          <w:tcPr>
            <w:tcW w:type="dxa" w:w="2700"/>
          </w:tcPr>
          <w:p>
            <w:r>
              <w:rPr>
                <w:sz w:val="18"/>
              </w:rPr>
              <w:t>مغلق</w:t>
            </w:r>
          </w:p>
        </w:tc>
        <w:tc>
          <w:tcPr>
            <w:tcW w:type="dxa" w:w="2700"/>
          </w:tcPr>
          <w:p>
            <w:r>
              <w:rPr>
                <w:sz w:val="15"/>
              </w:rPr>
              <w:t>translated</w:t>
            </w:r>
          </w:p>
        </w:tc>
        <w:tc>
          <w:tcPr>
            <w:tcW w:type="dxa" w:w="2700"/>
          </w:tcPr>
          <w:p/>
        </w:tc>
      </w:tr>
      <w:tr>
        <w:tc>
          <w:tcPr>
            <w:tcW w:type="dxa" w:w="2700"/>
          </w:tcPr>
          <w:p>
            <w:r>
              <w:rPr>
                <w:sz w:val="17"/>
              </w:rPr>
              <w:t>Draft</w:t>
            </w:r>
          </w:p>
          <w:p>
            <w:r>
              <w:rPr>
                <w:color w:val="555555"/>
                <w:sz w:val="13"/>
              </w:rPr>
              <w:t>proximate.rounds.stage_draft</w:t>
            </w:r>
          </w:p>
        </w:tc>
        <w:tc>
          <w:tcPr>
            <w:tcW w:type="dxa" w:w="2700"/>
          </w:tcPr>
          <w:p>
            <w:r>
              <w:rPr>
                <w:sz w:val="18"/>
              </w:rPr>
              <w:t>مسودة</w:t>
            </w:r>
          </w:p>
        </w:tc>
        <w:tc>
          <w:tcPr>
            <w:tcW w:type="dxa" w:w="2700"/>
          </w:tcPr>
          <w:p>
            <w:r>
              <w:rPr>
                <w:sz w:val="15"/>
              </w:rPr>
              <w:t>translated</w:t>
            </w:r>
          </w:p>
        </w:tc>
        <w:tc>
          <w:tcPr>
            <w:tcW w:type="dxa" w:w="2700"/>
          </w:tcPr>
          <w:p/>
        </w:tc>
      </w:tr>
      <w:tr>
        <w:tc>
          <w:tcPr>
            <w:tcW w:type="dxa" w:w="2700"/>
          </w:tcPr>
          <w:p>
            <w:r>
              <w:rPr>
                <w:sz w:val="17"/>
              </w:rPr>
              <w:t>Awaiting signatures</w:t>
            </w:r>
          </w:p>
          <w:p>
            <w:r>
              <w:rPr>
                <w:color w:val="555555"/>
                <w:sz w:val="13"/>
              </w:rPr>
              <w:t>proximate.rounds.stage_in_review</w:t>
            </w:r>
          </w:p>
        </w:tc>
        <w:tc>
          <w:tcPr>
            <w:tcW w:type="dxa" w:w="2700"/>
          </w:tcPr>
          <w:p>
            <w:r>
              <w:rPr>
                <w:sz w:val="18"/>
              </w:rPr>
              <w:t>بانتظار التواقيع</w:t>
            </w:r>
          </w:p>
        </w:tc>
        <w:tc>
          <w:tcPr>
            <w:tcW w:type="dxa" w:w="2700"/>
          </w:tcPr>
          <w:p>
            <w:r>
              <w:rPr>
                <w:sz w:val="15"/>
              </w:rPr>
              <w:t>translated</w:t>
            </w:r>
          </w:p>
        </w:tc>
        <w:tc>
          <w:tcPr>
            <w:tcW w:type="dxa" w:w="2700"/>
          </w:tcPr>
          <w:p/>
        </w:tc>
      </w:tr>
      <w:tr>
        <w:tc>
          <w:tcPr>
            <w:tcW w:type="dxa" w:w="2700"/>
          </w:tcPr>
          <w:p>
            <w:r>
              <w:rPr>
                <w:sz w:val="17"/>
              </w:rPr>
              <w:t>Submit for review</w:t>
            </w:r>
          </w:p>
          <w:p>
            <w:r>
              <w:rPr>
                <w:color w:val="555555"/>
                <w:sz w:val="13"/>
              </w:rPr>
              <w:t>proximate.rounds.submit_for_review</w:t>
            </w:r>
          </w:p>
        </w:tc>
        <w:tc>
          <w:tcPr>
            <w:tcW w:type="dxa" w:w="2700"/>
          </w:tcPr>
          <w:p>
            <w:r>
              <w:rPr>
                <w:sz w:val="18"/>
              </w:rPr>
              <w:t>تقديم للمراجعة</w:t>
            </w:r>
          </w:p>
        </w:tc>
        <w:tc>
          <w:tcPr>
            <w:tcW w:type="dxa" w:w="2700"/>
          </w:tcPr>
          <w:p>
            <w:r>
              <w:rPr>
                <w:sz w:val="15"/>
              </w:rPr>
              <w:t>translated</w:t>
            </w:r>
          </w:p>
        </w:tc>
        <w:tc>
          <w:tcPr>
            <w:tcW w:type="dxa" w:w="2700"/>
          </w:tcPr>
          <w:p/>
        </w:tc>
      </w:tr>
      <w:tr>
        <w:tc>
          <w:tcPr>
            <w:tcW w:type="dxa" w:w="2700"/>
          </w:tcPr>
          <w:p>
            <w:r>
              <w:rPr>
                <w:sz w:val="17"/>
              </w:rPr>
              <w:t>Each round is a funding cycle: trigger, donor, envelope, OB sign-off. Every action between activation and close is tagged to the round for end-of-cycle reporting.</w:t>
            </w:r>
          </w:p>
          <w:p>
            <w:r>
              <w:rPr>
                <w:color w:val="555555"/>
                <w:sz w:val="13"/>
              </w:rPr>
              <w:t>proximate.rounds.subtitle</w:t>
            </w:r>
          </w:p>
        </w:tc>
        <w:tc>
          <w:tcPr>
            <w:tcW w:type="dxa" w:w="2700"/>
          </w:tcPr>
          <w:p>
            <w:r>
              <w:rPr>
                <w:sz w:val="18"/>
              </w:rPr>
              <w:t>كل دورة هي دورة تمويل: المحفز، الجهة المانحة، المظروف، توقيع الهيئة الإشرافية. يتم ربط كل إجراء بين التفعيل والإغلاق بالدورة لإعداد تقرير نهاية الدورة.</w:t>
            </w:r>
          </w:p>
        </w:tc>
        <w:tc>
          <w:tcPr>
            <w:tcW w:type="dxa" w:w="2700"/>
          </w:tcPr>
          <w:p>
            <w:r>
              <w:rPr>
                <w:sz w:val="15"/>
              </w:rPr>
              <w:t>translated</w:t>
            </w:r>
          </w:p>
        </w:tc>
        <w:tc>
          <w:tcPr>
            <w:tcW w:type="dxa" w:w="2700"/>
          </w:tcPr>
          <w:p/>
        </w:tc>
      </w:tr>
      <w:tr>
        <w:tc>
          <w:tcPr>
            <w:tcW w:type="dxa" w:w="2700"/>
          </w:tcPr>
          <w:p>
            <w:r>
              <w:rPr>
                <w:sz w:val="17"/>
              </w:rPr>
              <w:t>Funding rounds</w:t>
            </w:r>
          </w:p>
          <w:p>
            <w:r>
              <w:rPr>
                <w:color w:val="555555"/>
                <w:sz w:val="13"/>
              </w:rPr>
              <w:t>proximate.rounds.title</w:t>
            </w:r>
          </w:p>
        </w:tc>
        <w:tc>
          <w:tcPr>
            <w:tcW w:type="dxa" w:w="2700"/>
          </w:tcPr>
          <w:p>
            <w:r>
              <w:rPr>
                <w:sz w:val="18"/>
              </w:rPr>
              <w:t>دورات التمويل</w:t>
            </w:r>
          </w:p>
        </w:tc>
        <w:tc>
          <w:tcPr>
            <w:tcW w:type="dxa" w:w="2700"/>
          </w:tcPr>
          <w:p>
            <w:r>
              <w:rPr>
                <w:sz w:val="15"/>
              </w:rPr>
              <w:t>translated</w:t>
            </w:r>
          </w:p>
        </w:tc>
        <w:tc>
          <w:tcPr>
            <w:tcW w:type="dxa" w:w="2700"/>
          </w:tcPr>
          <w:p/>
        </w:tc>
      </w:tr>
      <w:tr>
        <w:tc>
          <w:tcPr>
            <w:tcW w:type="dxa" w:w="2700"/>
          </w:tcPr>
          <w:p>
            <w:r>
              <w:rPr>
                <w:sz w:val="17"/>
              </w:rPr>
              <w:t>Title is required.</w:t>
            </w:r>
          </w:p>
          <w:p>
            <w:r>
              <w:rPr>
                <w:color w:val="555555"/>
                <w:sz w:val="13"/>
              </w:rPr>
              <w:t>proximate.rounds.title_required</w:t>
            </w:r>
          </w:p>
        </w:tc>
        <w:tc>
          <w:tcPr>
            <w:tcW w:type="dxa" w:w="2700"/>
          </w:tcPr>
          <w:p>
            <w:r>
              <w:rPr>
                <w:sz w:val="18"/>
              </w:rPr>
              <w:t>العنوان مطلوب.</w:t>
            </w:r>
          </w:p>
        </w:tc>
        <w:tc>
          <w:tcPr>
            <w:tcW w:type="dxa" w:w="2700"/>
          </w:tcPr>
          <w:p>
            <w:r>
              <w:rPr>
                <w:sz w:val="15"/>
              </w:rPr>
              <w:t>translated</w:t>
            </w:r>
          </w:p>
        </w:tc>
        <w:tc>
          <w:tcPr>
            <w:tcW w:type="dxa" w:w="2700"/>
          </w:tcPr>
          <w:p/>
        </w:tc>
      </w:tr>
      <w:tr>
        <w:tc>
          <w:tcPr>
            <w:tcW w:type="dxa" w:w="2700"/>
          </w:tcPr>
          <w:p>
            <w:r>
              <w:rPr>
                <w:sz w:val="17"/>
              </w:rPr>
              <w:t>Target date</w:t>
            </w:r>
          </w:p>
          <w:p>
            <w:r>
              <w:rPr>
                <w:color w:val="555555"/>
                <w:sz w:val="13"/>
              </w:rPr>
              <w:t>proximate.rounds.tranche_date</w:t>
            </w:r>
          </w:p>
        </w:tc>
        <w:tc>
          <w:tcPr>
            <w:tcW w:type="dxa" w:w="2700"/>
          </w:tcPr>
          <w:p>
            <w:r>
              <w:rPr>
                <w:sz w:val="18"/>
              </w:rPr>
              <w:t>التاريخ المستهدف</w:t>
            </w:r>
          </w:p>
        </w:tc>
        <w:tc>
          <w:tcPr>
            <w:tcW w:type="dxa" w:w="2700"/>
          </w:tcPr>
          <w:p>
            <w:r>
              <w:rPr>
                <w:sz w:val="15"/>
              </w:rPr>
              <w:t>translated</w:t>
            </w:r>
          </w:p>
        </w:tc>
        <w:tc>
          <w:tcPr>
            <w:tcW w:type="dxa" w:w="2700"/>
          </w:tcPr>
          <w:p/>
        </w:tc>
      </w:tr>
      <w:tr>
        <w:tc>
          <w:tcPr>
            <w:tcW w:type="dxa" w:w="2700"/>
          </w:tcPr>
          <w:p>
            <w:r>
              <w:rPr>
                <w:sz w:val="17"/>
              </w:rPr>
              <w:t>Label</w:t>
            </w:r>
          </w:p>
          <w:p>
            <w:r>
              <w:rPr>
                <w:color w:val="555555"/>
                <w:sz w:val="13"/>
              </w:rPr>
              <w:t>proximate.rounds.tranche_label</w:t>
            </w:r>
          </w:p>
        </w:tc>
        <w:tc>
          <w:tcPr>
            <w:tcW w:type="dxa" w:w="2700"/>
          </w:tcPr>
          <w:p>
            <w:r>
              <w:rPr>
                <w:sz w:val="18"/>
              </w:rPr>
              <w:t>الوصف</w:t>
            </w:r>
          </w:p>
        </w:tc>
        <w:tc>
          <w:tcPr>
            <w:tcW w:type="dxa" w:w="2700"/>
          </w:tcPr>
          <w:p>
            <w:r>
              <w:rPr>
                <w:sz w:val="15"/>
              </w:rPr>
              <w:t>translated</w:t>
            </w:r>
          </w:p>
        </w:tc>
        <w:tc>
          <w:tcPr>
            <w:tcW w:type="dxa" w:w="2700"/>
          </w:tcPr>
          <w:p/>
        </w:tc>
      </w:tr>
      <w:tr>
        <w:tc>
          <w:tcPr>
            <w:tcW w:type="dxa" w:w="2700"/>
          </w:tcPr>
          <w:p>
            <w:r>
              <w:rPr>
                <w:sz w:val="17"/>
              </w:rPr>
              <w:t>Tranche plan</w:t>
            </w:r>
          </w:p>
          <w:p>
            <w:r>
              <w:rPr>
                <w:color w:val="555555"/>
                <w:sz w:val="13"/>
              </w:rPr>
              <w:t>proximate.rounds.tranche_plan</w:t>
            </w:r>
          </w:p>
        </w:tc>
        <w:tc>
          <w:tcPr>
            <w:tcW w:type="dxa" w:w="2700"/>
          </w:tcPr>
          <w:p>
            <w:r>
              <w:rPr>
                <w:sz w:val="18"/>
              </w:rPr>
              <w:t>خطة الدفعات</w:t>
            </w:r>
          </w:p>
        </w:tc>
        <w:tc>
          <w:tcPr>
            <w:tcW w:type="dxa" w:w="2700"/>
          </w:tcPr>
          <w:p>
            <w:r>
              <w:rPr>
                <w:sz w:val="15"/>
              </w:rPr>
              <w:t>translated</w:t>
            </w:r>
          </w:p>
        </w:tc>
        <w:tc>
          <w:tcPr>
            <w:tcW w:type="dxa" w:w="2700"/>
          </w:tcPr>
          <w:p/>
        </w:tc>
      </w:tr>
      <w:tr>
        <w:tc>
          <w:tcPr>
            <w:tcW w:type="dxa" w:w="2700"/>
          </w:tcPr>
          <w:p>
            <w:r>
              <w:rPr>
                <w:sz w:val="17"/>
              </w:rPr>
              <w:t>Save plan</w:t>
            </w:r>
          </w:p>
          <w:p>
            <w:r>
              <w:rPr>
                <w:color w:val="555555"/>
                <w:sz w:val="13"/>
              </w:rPr>
              <w:t>proximate.rounds.tranche_save</w:t>
            </w:r>
          </w:p>
        </w:tc>
        <w:tc>
          <w:tcPr>
            <w:tcW w:type="dxa" w:w="2700"/>
          </w:tcPr>
          <w:p>
            <w:r>
              <w:rPr>
                <w:sz w:val="18"/>
              </w:rPr>
              <w:t>حفظ الخطة</w:t>
            </w:r>
          </w:p>
        </w:tc>
        <w:tc>
          <w:tcPr>
            <w:tcW w:type="dxa" w:w="2700"/>
          </w:tcPr>
          <w:p>
            <w:r>
              <w:rPr>
                <w:sz w:val="15"/>
              </w:rPr>
              <w:t>translated</w:t>
            </w:r>
          </w:p>
        </w:tc>
        <w:tc>
          <w:tcPr>
            <w:tcW w:type="dxa" w:w="2700"/>
          </w:tcPr>
          <w:p/>
        </w:tc>
      </w:tr>
      <w:tr>
        <w:tc>
          <w:tcPr>
            <w:tcW w:type="dxa" w:w="2700"/>
          </w:tcPr>
          <w:p>
            <w:r>
              <w:rPr>
                <w:sz w:val="17"/>
              </w:rPr>
              <w:t>Target ($)</w:t>
            </w:r>
          </w:p>
          <w:p>
            <w:r>
              <w:rPr>
                <w:color w:val="555555"/>
                <w:sz w:val="13"/>
              </w:rPr>
              <w:t>proximate.rounds.tranche_target</w:t>
            </w:r>
          </w:p>
        </w:tc>
        <w:tc>
          <w:tcPr>
            <w:tcW w:type="dxa" w:w="2700"/>
          </w:tcPr>
          <w:p>
            <w:r>
              <w:rPr>
                <w:sz w:val="18"/>
              </w:rPr>
              <w:t>المبلغ المستهدف ($)</w:t>
            </w:r>
          </w:p>
        </w:tc>
        <w:tc>
          <w:tcPr>
            <w:tcW w:type="dxa" w:w="2700"/>
          </w:tcPr>
          <w:p>
            <w:r>
              <w:rPr>
                <w:sz w:val="15"/>
              </w:rPr>
              <w:t>translated</w:t>
            </w:r>
          </w:p>
        </w:tc>
        <w:tc>
          <w:tcPr>
            <w:tcW w:type="dxa" w:w="2700"/>
          </w:tcPr>
          <w:p/>
        </w:tc>
      </w:tr>
      <w:tr>
        <w:tc>
          <w:tcPr>
            <w:tcW w:type="dxa" w:w="2700"/>
          </w:tcPr>
          <w:p>
            <w:r>
              <w:rPr>
                <w:sz w:val="17"/>
              </w:rPr>
              <w:t>Trigger</w:t>
            </w:r>
          </w:p>
          <w:p>
            <w:r>
              <w:rPr>
                <w:color w:val="555555"/>
                <w:sz w:val="13"/>
              </w:rPr>
              <w:t>proximate.rounds.trigger</w:t>
            </w:r>
          </w:p>
        </w:tc>
        <w:tc>
          <w:tcPr>
            <w:tcW w:type="dxa" w:w="2700"/>
          </w:tcPr>
          <w:p>
            <w:r>
              <w:rPr>
                <w:sz w:val="18"/>
              </w:rPr>
              <w:t>المحفز</w:t>
            </w:r>
          </w:p>
        </w:tc>
        <w:tc>
          <w:tcPr>
            <w:tcW w:type="dxa" w:w="2700"/>
          </w:tcPr>
          <w:p>
            <w:r>
              <w:rPr>
                <w:sz w:val="15"/>
              </w:rPr>
              <w:t>translated</w:t>
            </w:r>
          </w:p>
        </w:tc>
        <w:tc>
          <w:tcPr>
            <w:tcW w:type="dxa" w:w="2700"/>
          </w:tcPr>
          <w:p/>
        </w:tc>
      </w:tr>
      <w:tr>
        <w:tc>
          <w:tcPr>
            <w:tcW w:type="dxa" w:w="2700"/>
          </w:tcPr>
          <w:p>
            <w:r>
              <w:rPr>
                <w:sz w:val="17"/>
              </w:rPr>
              <w:t>Disaster response</w:t>
            </w:r>
          </w:p>
          <w:p>
            <w:r>
              <w:rPr>
                <w:color w:val="555555"/>
                <w:sz w:val="13"/>
              </w:rPr>
              <w:t>proximate.rounds.trigger_disaster</w:t>
            </w:r>
          </w:p>
        </w:tc>
        <w:tc>
          <w:tcPr>
            <w:tcW w:type="dxa" w:w="2700"/>
          </w:tcPr>
          <w:p>
            <w:r>
              <w:rPr>
                <w:sz w:val="18"/>
              </w:rPr>
              <w:t>استجابة لكارثة</w:t>
            </w:r>
          </w:p>
        </w:tc>
        <w:tc>
          <w:tcPr>
            <w:tcW w:type="dxa" w:w="2700"/>
          </w:tcPr>
          <w:p>
            <w:r>
              <w:rPr>
                <w:sz w:val="15"/>
              </w:rPr>
              <w:t>translated</w:t>
            </w:r>
          </w:p>
        </w:tc>
        <w:tc>
          <w:tcPr>
            <w:tcW w:type="dxa" w:w="2700"/>
          </w:tcPr>
          <w:p/>
        </w:tc>
      </w:tr>
      <w:tr>
        <w:tc>
          <w:tcPr>
            <w:tcW w:type="dxa" w:w="2700"/>
          </w:tcPr>
          <w:p>
            <w:r>
              <w:rPr>
                <w:sz w:val="17"/>
              </w:rPr>
              <w:t>Donor commitment</w:t>
            </w:r>
          </w:p>
          <w:p>
            <w:r>
              <w:rPr>
                <w:color w:val="555555"/>
                <w:sz w:val="13"/>
              </w:rPr>
              <w:t>proximate.rounds.trigger_donor</w:t>
            </w:r>
          </w:p>
        </w:tc>
        <w:tc>
          <w:tcPr>
            <w:tcW w:type="dxa" w:w="2700"/>
          </w:tcPr>
          <w:p>
            <w:r>
              <w:rPr>
                <w:sz w:val="18"/>
              </w:rPr>
              <w:t>التزام جهة مانحة</w:t>
            </w:r>
          </w:p>
        </w:tc>
        <w:tc>
          <w:tcPr>
            <w:tcW w:type="dxa" w:w="2700"/>
          </w:tcPr>
          <w:p>
            <w:r>
              <w:rPr>
                <w:sz w:val="15"/>
              </w:rPr>
              <w:t>translated</w:t>
            </w:r>
          </w:p>
        </w:tc>
        <w:tc>
          <w:tcPr>
            <w:tcW w:type="dxa" w:w="2700"/>
          </w:tcPr>
          <w:p/>
        </w:tc>
      </w:tr>
      <w:tr>
        <w:tc>
          <w:tcPr>
            <w:tcW w:type="dxa" w:w="2700"/>
          </w:tcPr>
          <w:p>
            <w:r>
              <w:rPr>
                <w:sz w:val="17"/>
              </w:rPr>
              <w:t>Programme cycle</w:t>
            </w:r>
          </w:p>
          <w:p>
            <w:r>
              <w:rPr>
                <w:color w:val="555555"/>
                <w:sz w:val="13"/>
              </w:rPr>
              <w:t>proximate.rounds.trigger_programme</w:t>
            </w:r>
          </w:p>
        </w:tc>
        <w:tc>
          <w:tcPr>
            <w:tcW w:type="dxa" w:w="2700"/>
          </w:tcPr>
          <w:p>
            <w:r>
              <w:rPr>
                <w:sz w:val="18"/>
              </w:rPr>
              <w:t>دورة برنامج</w:t>
            </w:r>
          </w:p>
        </w:tc>
        <w:tc>
          <w:tcPr>
            <w:tcW w:type="dxa" w:w="2700"/>
          </w:tcPr>
          <w:p>
            <w:r>
              <w:rPr>
                <w:sz w:val="15"/>
              </w:rPr>
              <w:t>translated</w:t>
            </w:r>
          </w:p>
        </w:tc>
        <w:tc>
          <w:tcPr>
            <w:tcW w:type="dxa" w:w="2700"/>
          </w:tcPr>
          <w:p/>
        </w:tc>
      </w:tr>
      <w:tr>
        <w:tc>
          <w:tcPr>
            <w:tcW w:type="dxa" w:w="2700"/>
          </w:tcPr>
          <w:p>
            <w:r>
              <w:rPr>
                <w:sz w:val="17"/>
              </w:rPr>
              <w:t>Brief context for the round — what triggered it, what is the urgency.</w:t>
            </w:r>
          </w:p>
          <w:p>
            <w:r>
              <w:rPr>
                <w:color w:val="555555"/>
                <w:sz w:val="13"/>
              </w:rPr>
              <w:t>proximate.rounds.trigger_summary_placeholder</w:t>
            </w:r>
          </w:p>
        </w:tc>
        <w:tc>
          <w:tcPr>
            <w:tcW w:type="dxa" w:w="2700"/>
          </w:tcPr>
          <w:p>
            <w:r>
              <w:rPr>
                <w:sz w:val="18"/>
              </w:rPr>
              <w:t>سياق مختصر للدورة — ما الذي أطلقها، ما درجة الإلحاح.</w:t>
            </w:r>
          </w:p>
        </w:tc>
        <w:tc>
          <w:tcPr>
            <w:tcW w:type="dxa" w:w="2700"/>
          </w:tcPr>
          <w:p>
            <w:r>
              <w:rPr>
                <w:sz w:val="15"/>
              </w:rPr>
              <w:t>translated</w:t>
            </w:r>
          </w:p>
        </w:tc>
        <w:tc>
          <w:tcPr>
            <w:tcW w:type="dxa" w:w="2700"/>
          </w:tcPr>
          <w:p/>
        </w:tc>
      </w:tr>
      <w:tr>
        <w:tc>
          <w:tcPr>
            <w:tcW w:type="dxa" w:w="2700"/>
          </w:tcPr>
          <w:p>
            <w:r>
              <w:rPr>
                <w:sz w:val="17"/>
              </w:rPr>
              <w:t>What's next:</w:t>
            </w:r>
          </w:p>
          <w:p>
            <w:r>
              <w:rPr>
                <w:color w:val="555555"/>
                <w:sz w:val="13"/>
              </w:rPr>
              <w:t>proximate.rounds.whats_next</w:t>
            </w:r>
          </w:p>
        </w:tc>
        <w:tc>
          <w:tcPr>
            <w:tcW w:type="dxa" w:w="2700"/>
          </w:tcPr>
          <w:p>
            <w:r>
              <w:rPr>
                <w:sz w:val="18"/>
              </w:rPr>
              <w:t>الخطوة الجاية:</w:t>
            </w:r>
          </w:p>
        </w:tc>
        <w:tc>
          <w:tcPr>
            <w:tcW w:type="dxa" w:w="2700"/>
          </w:tcPr>
          <w:p>
            <w:r>
              <w:rPr>
                <w:sz w:val="15"/>
              </w:rPr>
              <w:t>translated</w:t>
            </w:r>
          </w:p>
        </w:tc>
        <w:tc>
          <w:tcPr>
            <w:tcW w:type="dxa" w:w="2700"/>
          </w:tcPr>
          <w:p/>
        </w:tc>
      </w:tr>
      <w:tr>
        <w:tc>
          <w:tcPr>
            <w:tcW w:type="dxa" w:w="2700"/>
          </w:tcPr>
          <w:p>
            <w:r>
              <w:rPr>
                <w:sz w:val="17"/>
              </w:rPr>
              <w:t>You already responded on this round.</w:t>
            </w:r>
          </w:p>
          <w:p>
            <w:r>
              <w:rPr>
                <w:color w:val="555555"/>
                <w:sz w:val="13"/>
              </w:rPr>
              <w:t>proximate.rounds.you_already_responded</w:t>
            </w:r>
          </w:p>
        </w:tc>
        <w:tc>
          <w:tcPr>
            <w:tcW w:type="dxa" w:w="2700"/>
          </w:tcPr>
          <w:p>
            <w:r>
              <w:rPr>
                <w:sz w:val="18"/>
              </w:rPr>
              <w:t>لقد استجبت بالفعل على هذه الدورة.</w:t>
            </w:r>
          </w:p>
        </w:tc>
        <w:tc>
          <w:tcPr>
            <w:tcW w:type="dxa" w:w="2700"/>
          </w:tcPr>
          <w:p>
            <w:r>
              <w:rPr>
                <w:sz w:val="15"/>
              </w:rPr>
              <w:t>translated</w:t>
            </w:r>
          </w:p>
        </w:tc>
        <w:tc>
          <w:tcPr>
            <w:tcW w:type="dxa" w:w="2700"/>
          </w:tcPr>
          <w:p/>
        </w:tc>
      </w:tr>
    </w:tbl>
    <w:p>
      <w:r>
        <w:rPr>
          <w:b/>
          <w:color w:val="C2410C"/>
          <w:sz w:val="24"/>
        </w:rPr>
        <w:t>Disbursements (OB) — 42 strings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700"/>
          </w:tcPr>
          <w:p>
            <w:r>
              <w:rPr>
                <w:b/>
                <w:sz w:val="17"/>
              </w:rPr>
              <w:t>English</w:t>
            </w:r>
          </w:p>
        </w:tc>
        <w:tc>
          <w:tcPr>
            <w:tcW w:type="dxa" w:w="2700"/>
          </w:tcPr>
          <w:p>
            <w:r>
              <w:rPr>
                <w:b/>
                <w:sz w:val="17"/>
              </w:rPr>
              <w:t>Current Arabic</w:t>
            </w:r>
          </w:p>
        </w:tc>
        <w:tc>
          <w:tcPr>
            <w:tcW w:type="dxa" w:w="2700"/>
          </w:tcPr>
          <w:p>
            <w:r>
              <w:rPr>
                <w:b/>
                <w:sz w:val="17"/>
              </w:rPr>
              <w:t>Status</w:t>
            </w:r>
          </w:p>
        </w:tc>
        <w:tc>
          <w:tcPr>
            <w:tcW w:type="dxa" w:w="2700"/>
          </w:tcPr>
          <w:p>
            <w:r>
              <w:rPr>
                <w:b/>
                <w:sz w:val="17"/>
              </w:rPr>
              <w:t>Suggested revision (fill in)</w:t>
            </w:r>
          </w:p>
        </w:tc>
      </w:tr>
      <w:tr>
        <w:tc>
          <w:tcPr>
            <w:tcW w:type="dxa" w:w="2700"/>
          </w:tcPr>
          <w:p>
            <w:r>
              <w:rPr>
                <w:sz w:val="17"/>
              </w:rPr>
              <w:t>Enter an amount greater than zero.</w:t>
            </w:r>
          </w:p>
          <w:p>
            <w:r>
              <w:rPr>
                <w:color w:val="555555"/>
                <w:sz w:val="13"/>
              </w:rPr>
              <w:t>proximate.disbursements.amount_required</w:t>
            </w:r>
          </w:p>
        </w:tc>
        <w:tc>
          <w:tcPr>
            <w:tcW w:type="dxa" w:w="2700"/>
          </w:tcPr>
          <w:p>
            <w:r>
              <w:rPr>
                <w:sz w:val="18"/>
              </w:rPr>
              <w:t>أدخل مبلغاً أكبر من صفر.</w:t>
            </w:r>
          </w:p>
        </w:tc>
        <w:tc>
          <w:tcPr>
            <w:tcW w:type="dxa" w:w="2700"/>
          </w:tcPr>
          <w:p>
            <w:r>
              <w:rPr>
                <w:sz w:val="15"/>
              </w:rPr>
              <w:t>translated</w:t>
            </w:r>
          </w:p>
        </w:tc>
        <w:tc>
          <w:tcPr>
            <w:tcW w:type="dxa" w:w="2700"/>
          </w:tcPr>
          <w:p/>
        </w:tc>
      </w:tr>
      <w:tr>
        <w:tc>
          <w:tcPr>
            <w:tcW w:type="dxa" w:w="2700"/>
          </w:tcPr>
          <w:p>
            <w:r>
              <w:rPr>
                <w:sz w:val="17"/>
              </w:rPr>
              <w:t>Back to list</w:t>
            </w:r>
          </w:p>
          <w:p>
            <w:r>
              <w:rPr>
                <w:color w:val="555555"/>
                <w:sz w:val="13"/>
              </w:rPr>
              <w:t>proximate.disbursements.back_to_list</w:t>
            </w:r>
          </w:p>
        </w:tc>
        <w:tc>
          <w:tcPr>
            <w:tcW w:type="dxa" w:w="2700"/>
          </w:tcPr>
          <w:p>
            <w:r>
              <w:rPr>
                <w:sz w:val="18"/>
              </w:rPr>
              <w:t>العودة للقائمة</w:t>
            </w:r>
          </w:p>
        </w:tc>
        <w:tc>
          <w:tcPr>
            <w:tcW w:type="dxa" w:w="2700"/>
          </w:tcPr>
          <w:p>
            <w:r>
              <w:rPr>
                <w:sz w:val="15"/>
              </w:rPr>
              <w:t>translated</w:t>
            </w:r>
          </w:p>
        </w:tc>
        <w:tc>
          <w:tcPr>
            <w:tcW w:type="dxa" w:w="2700"/>
          </w:tcPr>
          <w:p/>
        </w:tc>
      </w:tr>
      <w:tr>
        <w:tc>
          <w:tcPr>
            <w:tcW w:type="dxa" w:w="2700"/>
          </w:tcPr>
          <w:p>
            <w:r>
              <w:rPr>
                <w:sz w:val="17"/>
              </w:rPr>
              <w:t>Cancel</w:t>
            </w:r>
          </w:p>
          <w:p>
            <w:r>
              <w:rPr>
                <w:color w:val="555555"/>
                <w:sz w:val="13"/>
              </w:rPr>
              <w:t>proximate.disbursements.cancel</w:t>
            </w:r>
          </w:p>
        </w:tc>
        <w:tc>
          <w:tcPr>
            <w:tcW w:type="dxa" w:w="2700"/>
          </w:tcPr>
          <w:p>
            <w:r>
              <w:rPr>
                <w:sz w:val="18"/>
              </w:rPr>
              <w:t>إلغاء</w:t>
            </w:r>
          </w:p>
        </w:tc>
        <w:tc>
          <w:tcPr>
            <w:tcW w:type="dxa" w:w="2700"/>
          </w:tcPr>
          <w:p>
            <w:r>
              <w:rPr>
                <w:sz w:val="15"/>
              </w:rPr>
              <w:t>translated</w:t>
            </w:r>
          </w:p>
        </w:tc>
        <w:tc>
          <w:tcPr>
            <w:tcW w:type="dxa" w:w="2700"/>
          </w:tcPr>
          <w:p/>
        </w:tc>
      </w:tr>
      <w:tr>
        <w:tc>
          <w:tcPr>
            <w:tcW w:type="dxa" w:w="2700"/>
          </w:tcPr>
          <w:p>
            <w:r>
              <w:rPr>
                <w:sz w:val="17"/>
              </w:rPr>
              <w:t>Copied!</w:t>
            </w:r>
          </w:p>
          <w:p>
            <w:r>
              <w:rPr>
                <w:color w:val="555555"/>
                <w:sz w:val="13"/>
              </w:rPr>
              <w:t>proximate.disbursements.copied</w:t>
            </w:r>
          </w:p>
        </w:tc>
        <w:tc>
          <w:tcPr>
            <w:tcW w:type="dxa" w:w="2700"/>
          </w:tcPr>
          <w:p>
            <w:r>
              <w:rPr>
                <w:sz w:val="18"/>
              </w:rPr>
              <w:t>تم النسخ!</w:t>
            </w:r>
          </w:p>
        </w:tc>
        <w:tc>
          <w:tcPr>
            <w:tcW w:type="dxa" w:w="2700"/>
          </w:tcPr>
          <w:p>
            <w:r>
              <w:rPr>
                <w:sz w:val="15"/>
              </w:rPr>
              <w:t>translated</w:t>
            </w:r>
          </w:p>
        </w:tc>
        <w:tc>
          <w:tcPr>
            <w:tcW w:type="dxa" w:w="2700"/>
          </w:tcPr>
          <w:p/>
        </w:tc>
      </w:tr>
      <w:tr>
        <w:tc>
          <w:tcPr>
            <w:tcW w:type="dxa" w:w="2700"/>
          </w:tcPr>
          <w:p>
            <w:r>
              <w:rPr>
                <w:sz w:val="17"/>
              </w:rPr>
              <w:t>Copy partner link</w:t>
            </w:r>
          </w:p>
          <w:p>
            <w:r>
              <w:rPr>
                <w:color w:val="555555"/>
                <w:sz w:val="13"/>
              </w:rPr>
              <w:t>proximate.disbursements.copy_link</w:t>
            </w:r>
          </w:p>
        </w:tc>
        <w:tc>
          <w:tcPr>
            <w:tcW w:type="dxa" w:w="2700"/>
          </w:tcPr>
          <w:p>
            <w:r>
              <w:rPr>
                <w:sz w:val="18"/>
              </w:rPr>
              <w:t>نسخ رابط الشريك</w:t>
            </w:r>
          </w:p>
        </w:tc>
        <w:tc>
          <w:tcPr>
            <w:tcW w:type="dxa" w:w="2700"/>
          </w:tcPr>
          <w:p>
            <w:r>
              <w:rPr>
                <w:sz w:val="15"/>
              </w:rPr>
              <w:t>translated</w:t>
            </w:r>
          </w:p>
        </w:tc>
        <w:tc>
          <w:tcPr>
            <w:tcW w:type="dxa" w:w="2700"/>
          </w:tcPr>
          <w:p/>
        </w:tc>
      </w:tr>
      <w:tr>
        <w:tc>
          <w:tcPr>
            <w:tcW w:type="dxa" w:w="2700"/>
          </w:tcPr>
          <w:p>
            <w:r>
              <w:rPr>
                <w:sz w:val="17"/>
              </w:rPr>
              <w:t>Could not record. Try again.</w:t>
            </w:r>
          </w:p>
          <w:p>
            <w:r>
              <w:rPr>
                <w:color w:val="555555"/>
                <w:sz w:val="13"/>
              </w:rPr>
              <w:t>proximate.disbursements.create_failed</w:t>
            </w:r>
          </w:p>
        </w:tc>
        <w:tc>
          <w:tcPr>
            <w:tcW w:type="dxa" w:w="2700"/>
          </w:tcPr>
          <w:p>
            <w:r>
              <w:rPr>
                <w:sz w:val="18"/>
              </w:rPr>
              <w:t>تعذّر التسجيل. حاول مرة أخرى.</w:t>
            </w:r>
          </w:p>
        </w:tc>
        <w:tc>
          <w:tcPr>
            <w:tcW w:type="dxa" w:w="2700"/>
          </w:tcPr>
          <w:p>
            <w:r>
              <w:rPr>
                <w:sz w:val="15"/>
              </w:rPr>
              <w:t>translated</w:t>
            </w:r>
          </w:p>
        </w:tc>
        <w:tc>
          <w:tcPr>
            <w:tcW w:type="dxa" w:w="2700"/>
          </w:tcPr>
          <w:p/>
        </w:tc>
      </w:tr>
      <w:tr>
        <w:tc>
          <w:tcPr>
            <w:tcW w:type="dxa" w:w="2700"/>
          </w:tcPr>
          <w:p>
            <w:r>
              <w:rPr>
                <w:sz w:val="17"/>
              </w:rPr>
              <w:t>Disbursement operations are handled by Adeso. Your portfolio view is over here.</w:t>
            </w:r>
          </w:p>
          <w:p>
            <w:r>
              <w:rPr>
                <w:color w:val="555555"/>
                <w:sz w:val="13"/>
              </w:rPr>
              <w:t>proximate.disbursements.donor_blocked_body</w:t>
            </w:r>
          </w:p>
        </w:tc>
        <w:tc>
          <w:tcPr>
            <w:tcW w:type="dxa" w:w="2700"/>
          </w:tcPr>
          <w:p>
            <w:r>
              <w:rPr>
                <w:sz w:val="18"/>
              </w:rPr>
              <w:t>عمليات الصرف بتتم من قبل أديسو. محفظتك موجودة هنا.</w:t>
            </w:r>
          </w:p>
        </w:tc>
        <w:tc>
          <w:tcPr>
            <w:tcW w:type="dxa" w:w="2700"/>
          </w:tcPr>
          <w:p>
            <w:r>
              <w:rPr>
                <w:sz w:val="15"/>
              </w:rPr>
              <w:t>translated</w:t>
            </w:r>
          </w:p>
        </w:tc>
        <w:tc>
          <w:tcPr>
            <w:tcW w:type="dxa" w:w="2700"/>
          </w:tcPr>
          <w:p/>
        </w:tc>
      </w:tr>
      <w:tr>
        <w:tc>
          <w:tcPr>
            <w:tcW w:type="dxa" w:w="2700"/>
          </w:tcPr>
          <w:p>
            <w:r>
              <w:rPr>
                <w:sz w:val="17"/>
              </w:rPr>
              <w:t>This page is for the Oversight Body.</w:t>
            </w:r>
          </w:p>
          <w:p>
            <w:r>
              <w:rPr>
                <w:color w:val="555555"/>
                <w:sz w:val="13"/>
              </w:rPr>
              <w:t>proximate.disbursements.donor_blocked_title</w:t>
            </w:r>
          </w:p>
        </w:tc>
        <w:tc>
          <w:tcPr>
            <w:tcW w:type="dxa" w:w="2700"/>
          </w:tcPr>
          <w:p>
            <w:r>
              <w:rPr>
                <w:sz w:val="18"/>
              </w:rPr>
              <w:t>هذي الصفحة لهيئة الإشراف.</w:t>
            </w:r>
          </w:p>
        </w:tc>
        <w:tc>
          <w:tcPr>
            <w:tcW w:type="dxa" w:w="2700"/>
          </w:tcPr>
          <w:p>
            <w:r>
              <w:rPr>
                <w:sz w:val="15"/>
              </w:rPr>
              <w:t>translated</w:t>
            </w:r>
          </w:p>
        </w:tc>
        <w:tc>
          <w:tcPr>
            <w:tcW w:type="dxa" w:w="2700"/>
          </w:tcPr>
          <w:p/>
        </w:tc>
      </w:tr>
      <w:tr>
        <w:tc>
          <w:tcPr>
            <w:tcW w:type="dxa" w:w="2700"/>
          </w:tcPr>
          <w:p>
            <w:r>
              <w:rPr>
                <w:sz w:val="17"/>
              </w:rPr>
              <w:t>due</w:t>
            </w:r>
          </w:p>
          <w:p>
            <w:r>
              <w:rPr>
                <w:color w:val="555555"/>
                <w:sz w:val="13"/>
              </w:rPr>
              <w:t>proximate.disbursements.due</w:t>
            </w:r>
          </w:p>
        </w:tc>
        <w:tc>
          <w:tcPr>
            <w:tcW w:type="dxa" w:w="2700"/>
          </w:tcPr>
          <w:p>
            <w:r>
              <w:rPr>
                <w:sz w:val="18"/>
              </w:rPr>
              <w:t>موعد</w:t>
            </w:r>
          </w:p>
        </w:tc>
        <w:tc>
          <w:tcPr>
            <w:tcW w:type="dxa" w:w="2700"/>
          </w:tcPr>
          <w:p>
            <w:r>
              <w:rPr>
                <w:sz w:val="15"/>
              </w:rPr>
              <w:t>translated</w:t>
            </w:r>
          </w:p>
        </w:tc>
        <w:tc>
          <w:tcPr>
            <w:tcW w:type="dxa" w:w="2700"/>
          </w:tcPr>
          <w:p/>
        </w:tc>
      </w:tr>
      <w:tr>
        <w:tc>
          <w:tcPr>
            <w:tcW w:type="dxa" w:w="2700"/>
          </w:tcPr>
          <w:p>
            <w:r>
              <w:rPr>
                <w:sz w:val="17"/>
              </w:rPr>
              <w:t>No disbursements yet. Record the first one to issue a report token.</w:t>
            </w:r>
          </w:p>
          <w:p>
            <w:r>
              <w:rPr>
                <w:color w:val="555555"/>
                <w:sz w:val="13"/>
              </w:rPr>
              <w:t>proximate.disbursements.empty</w:t>
            </w:r>
          </w:p>
        </w:tc>
        <w:tc>
          <w:tcPr>
            <w:tcW w:type="dxa" w:w="2700"/>
          </w:tcPr>
          <w:p>
            <w:r>
              <w:rPr>
                <w:sz w:val="18"/>
              </w:rPr>
              <w:t>لا توجد صرفيات بعد. سجّل أول صرف لإصدار رمز التقرير.</w:t>
            </w:r>
          </w:p>
        </w:tc>
        <w:tc>
          <w:tcPr>
            <w:tcW w:type="dxa" w:w="2700"/>
          </w:tcPr>
          <w:p>
            <w:r>
              <w:rPr>
                <w:sz w:val="15"/>
              </w:rPr>
              <w:t>translated</w:t>
            </w:r>
          </w:p>
        </w:tc>
        <w:tc>
          <w:tcPr>
            <w:tcW w:type="dxa" w:w="2700"/>
          </w:tcPr>
          <w:p/>
        </w:tc>
      </w:tr>
      <w:tr>
        <w:tc>
          <w:tcPr>
            <w:tcW w:type="dxa" w:w="2700"/>
          </w:tcPr>
          <w:p>
            <w:r>
              <w:rPr>
                <w:sz w:val="17"/>
              </w:rPr>
              <w:t>Amount (USD)</w:t>
            </w:r>
          </w:p>
          <w:p>
            <w:r>
              <w:rPr>
                <w:color w:val="555555"/>
                <w:sz w:val="13"/>
              </w:rPr>
              <w:t>proximate.disbursements.field_amount</w:t>
            </w:r>
          </w:p>
        </w:tc>
        <w:tc>
          <w:tcPr>
            <w:tcW w:type="dxa" w:w="2700"/>
          </w:tcPr>
          <w:p>
            <w:r>
              <w:rPr>
                <w:sz w:val="18"/>
              </w:rPr>
              <w:t>المبلغ (دولار)</w:t>
            </w:r>
          </w:p>
        </w:tc>
        <w:tc>
          <w:tcPr>
            <w:tcW w:type="dxa" w:w="2700"/>
          </w:tcPr>
          <w:p>
            <w:r>
              <w:rPr>
                <w:sz w:val="15"/>
              </w:rPr>
              <w:t>translated</w:t>
            </w:r>
          </w:p>
        </w:tc>
        <w:tc>
          <w:tcPr>
            <w:tcW w:type="dxa" w:w="2700"/>
          </w:tcPr>
          <w:p/>
        </w:tc>
      </w:tr>
      <w:tr>
        <w:tc>
          <w:tcPr>
            <w:tcW w:type="dxa" w:w="2700"/>
          </w:tcPr>
          <w:p>
            <w:r>
              <w:rPr>
                <w:sz w:val="17"/>
              </w:rPr>
              <w:t>Payment route</w:t>
            </w:r>
          </w:p>
          <w:p>
            <w:r>
              <w:rPr>
                <w:color w:val="555555"/>
                <w:sz w:val="13"/>
              </w:rPr>
              <w:t>proximate.disbursements.field_method</w:t>
            </w:r>
          </w:p>
        </w:tc>
        <w:tc>
          <w:tcPr>
            <w:tcW w:type="dxa" w:w="2700"/>
          </w:tcPr>
          <w:p>
            <w:r>
              <w:rPr>
                <w:sz w:val="18"/>
              </w:rPr>
              <w:t>وسيلة الدفع</w:t>
            </w:r>
          </w:p>
        </w:tc>
        <w:tc>
          <w:tcPr>
            <w:tcW w:type="dxa" w:w="2700"/>
          </w:tcPr>
          <w:p>
            <w:r>
              <w:rPr>
                <w:sz w:val="15"/>
              </w:rPr>
              <w:t>translated</w:t>
            </w:r>
          </w:p>
        </w:tc>
        <w:tc>
          <w:tcPr>
            <w:tcW w:type="dxa" w:w="2700"/>
          </w:tcPr>
          <w:p/>
        </w:tc>
      </w:tr>
      <w:tr>
        <w:tc>
          <w:tcPr>
            <w:tcW w:type="dxa" w:w="2700"/>
          </w:tcPr>
          <w:p>
            <w:r>
              <w:rPr>
                <w:sz w:val="17"/>
              </w:rPr>
              <w:t>Partner</w:t>
            </w:r>
          </w:p>
          <w:p>
            <w:r>
              <w:rPr>
                <w:color w:val="555555"/>
                <w:sz w:val="13"/>
              </w:rPr>
              <w:t>proximate.disbursements.field_partner</w:t>
            </w:r>
          </w:p>
        </w:tc>
        <w:tc>
          <w:tcPr>
            <w:tcW w:type="dxa" w:w="2700"/>
          </w:tcPr>
          <w:p>
            <w:r>
              <w:rPr>
                <w:sz w:val="18"/>
              </w:rPr>
              <w:t>الشريك</w:t>
            </w:r>
          </w:p>
        </w:tc>
        <w:tc>
          <w:tcPr>
            <w:tcW w:type="dxa" w:w="2700"/>
          </w:tcPr>
          <w:p>
            <w:r>
              <w:rPr>
                <w:sz w:val="15"/>
              </w:rPr>
              <w:t>translated</w:t>
            </w:r>
          </w:p>
        </w:tc>
        <w:tc>
          <w:tcPr>
            <w:tcW w:type="dxa" w:w="2700"/>
          </w:tcPr>
          <w:p/>
        </w:tc>
      </w:tr>
      <w:tr>
        <w:tc>
          <w:tcPr>
            <w:tcW w:type="dxa" w:w="2700"/>
          </w:tcPr>
          <w:p>
            <w:r>
              <w:rPr>
                <w:sz w:val="17"/>
              </w:rPr>
              <w:t>Purpose</w:t>
            </w:r>
          </w:p>
          <w:p>
            <w:r>
              <w:rPr>
                <w:color w:val="555555"/>
                <w:sz w:val="13"/>
              </w:rPr>
              <w:t>proximate.disbursements.field_purpose</w:t>
            </w:r>
          </w:p>
        </w:tc>
        <w:tc>
          <w:tcPr>
            <w:tcW w:type="dxa" w:w="2700"/>
          </w:tcPr>
          <w:p>
            <w:r>
              <w:rPr>
                <w:sz w:val="18"/>
              </w:rPr>
              <w:t>الغرض</w:t>
            </w:r>
          </w:p>
        </w:tc>
        <w:tc>
          <w:tcPr>
            <w:tcW w:type="dxa" w:w="2700"/>
          </w:tcPr>
          <w:p>
            <w:r>
              <w:rPr>
                <w:sz w:val="15"/>
              </w:rPr>
              <w:t>translated</w:t>
            </w:r>
          </w:p>
        </w:tc>
        <w:tc>
          <w:tcPr>
            <w:tcW w:type="dxa" w:w="2700"/>
          </w:tcPr>
          <w:p/>
        </w:tc>
      </w:tr>
      <w:tr>
        <w:tc>
          <w:tcPr>
            <w:tcW w:type="dxa" w:w="2700"/>
          </w:tcPr>
          <w:p>
            <w:r>
              <w:rPr>
                <w:sz w:val="17"/>
              </w:rPr>
              <w:t>What this money is for. The partner sees this on the report form.</w:t>
            </w:r>
          </w:p>
          <w:p>
            <w:r>
              <w:rPr>
                <w:color w:val="555555"/>
                <w:sz w:val="13"/>
              </w:rPr>
              <w:t>proximate.disbursements.field_purpose_placeholder</w:t>
            </w:r>
          </w:p>
        </w:tc>
        <w:tc>
          <w:tcPr>
            <w:tcW w:type="dxa" w:w="2700"/>
          </w:tcPr>
          <w:p>
            <w:r>
              <w:rPr>
                <w:sz w:val="18"/>
              </w:rPr>
              <w:t>ما الغرض من هذه الأموال. يراه الشريك في نموذج التقرير.</w:t>
            </w:r>
          </w:p>
        </w:tc>
        <w:tc>
          <w:tcPr>
            <w:tcW w:type="dxa" w:w="2700"/>
          </w:tcPr>
          <w:p>
            <w:r>
              <w:rPr>
                <w:sz w:val="15"/>
              </w:rPr>
              <w:t>translated</w:t>
            </w:r>
          </w:p>
        </w:tc>
        <w:tc>
          <w:tcPr>
            <w:tcW w:type="dxa" w:w="2700"/>
          </w:tcPr>
          <w:p/>
        </w:tc>
      </w:tr>
      <w:tr>
        <w:tc>
          <w:tcPr>
            <w:tcW w:type="dxa" w:w="2700"/>
          </w:tcPr>
          <w:p>
            <w:r>
              <w:rPr>
                <w:sz w:val="17"/>
              </w:rPr>
              <w:t>Funding round (optional)</w:t>
            </w:r>
          </w:p>
          <w:p>
            <w:r>
              <w:rPr>
                <w:color w:val="555555"/>
                <w:sz w:val="13"/>
              </w:rPr>
              <w:t>proximate.disbursements.field_round</w:t>
            </w:r>
          </w:p>
        </w:tc>
        <w:tc>
          <w:tcPr>
            <w:tcW w:type="dxa" w:w="2700"/>
          </w:tcPr>
          <w:p>
            <w:r>
              <w:rPr>
                <w:sz w:val="18"/>
              </w:rPr>
              <w:t>دورة التمويل (اختياري)</w:t>
            </w:r>
          </w:p>
        </w:tc>
        <w:tc>
          <w:tcPr>
            <w:tcW w:type="dxa" w:w="2700"/>
          </w:tcPr>
          <w:p>
            <w:r>
              <w:rPr>
                <w:sz w:val="15"/>
              </w:rPr>
              <w:t>translated</w:t>
            </w:r>
          </w:p>
        </w:tc>
        <w:tc>
          <w:tcPr>
            <w:tcW w:type="dxa" w:w="2700"/>
          </w:tcPr>
          <w:p/>
        </w:tc>
      </w:tr>
      <w:tr>
        <w:tc>
          <w:tcPr>
            <w:tcW w:type="dxa" w:w="2700"/>
          </w:tcPr>
          <w:p>
            <w:r>
              <w:rPr>
                <w:sz w:val="17"/>
              </w:rPr>
              <w:t>Report window (days)</w:t>
            </w:r>
          </w:p>
          <w:p>
            <w:r>
              <w:rPr>
                <w:color w:val="555555"/>
                <w:sz w:val="13"/>
              </w:rPr>
              <w:t>proximate.disbursements.field_window</w:t>
            </w:r>
          </w:p>
        </w:tc>
        <w:tc>
          <w:tcPr>
            <w:tcW w:type="dxa" w:w="2700"/>
          </w:tcPr>
          <w:p>
            <w:r>
              <w:rPr>
                <w:sz w:val="18"/>
              </w:rPr>
              <w:t>نافذة التقرير (أيام)</w:t>
            </w:r>
          </w:p>
        </w:tc>
        <w:tc>
          <w:tcPr>
            <w:tcW w:type="dxa" w:w="2700"/>
          </w:tcPr>
          <w:p>
            <w:r>
              <w:rPr>
                <w:sz w:val="15"/>
              </w:rPr>
              <w:t>translated</w:t>
            </w:r>
          </w:p>
        </w:tc>
        <w:tc>
          <w:tcPr>
            <w:tcW w:type="dxa" w:w="2700"/>
          </w:tcPr>
          <w:p/>
        </w:tc>
      </w:tr>
      <w:tr>
        <w:tc>
          <w:tcPr>
            <w:tcW w:type="dxa" w:w="2700"/>
          </w:tcPr>
          <w:p>
            <w:r>
              <w:rPr>
                <w:sz w:val="17"/>
              </w:rPr>
              <w:t>Go to donor portal</w:t>
            </w:r>
          </w:p>
          <w:p>
            <w:r>
              <w:rPr>
                <w:color w:val="555555"/>
                <w:sz w:val="13"/>
              </w:rPr>
              <w:t>proximate.disbursements.go_to_donor_portal</w:t>
            </w:r>
          </w:p>
        </w:tc>
        <w:tc>
          <w:tcPr>
            <w:tcW w:type="dxa" w:w="2700"/>
          </w:tcPr>
          <w:p>
            <w:r>
              <w:rPr>
                <w:sz w:val="18"/>
              </w:rPr>
              <w:t>الذهاب إلى بوابة المانح</w:t>
            </w:r>
          </w:p>
        </w:tc>
        <w:tc>
          <w:tcPr>
            <w:tcW w:type="dxa" w:w="2700"/>
          </w:tcPr>
          <w:p>
            <w:r>
              <w:rPr>
                <w:sz w:val="15"/>
              </w:rPr>
              <w:t>translated</w:t>
            </w:r>
          </w:p>
        </w:tc>
        <w:tc>
          <w:tcPr>
            <w:tcW w:type="dxa" w:w="2700"/>
          </w:tcPr>
          <w:p/>
        </w:tc>
      </w:tr>
      <w:tr>
        <w:tc>
          <w:tcPr>
            <w:tcW w:type="dxa" w:w="2700"/>
          </w:tcPr>
          <w:p>
            <w:r>
              <w:rPr>
                <w:sz w:val="17"/>
              </w:rPr>
              <w:t>I attest the partner has cleared the Internally Stratified Funding gate per SoP §3.</w:t>
            </w:r>
          </w:p>
          <w:p>
            <w:r>
              <w:rPr>
                <w:color w:val="555555"/>
                <w:sz w:val="13"/>
              </w:rPr>
              <w:t>proximate.disbursements.isf_hint</w:t>
            </w:r>
          </w:p>
        </w:tc>
        <w:tc>
          <w:tcPr>
            <w:tcW w:type="dxa" w:w="2700"/>
          </w:tcPr>
          <w:p>
            <w:r>
              <w:rPr>
                <w:sz w:val="18"/>
              </w:rPr>
              <w:t>أُقرّ بأن الشريك اجتاز بوابة التمويل المتدرج وفق دليل الإجراءات §3.</w:t>
            </w:r>
          </w:p>
        </w:tc>
        <w:tc>
          <w:tcPr>
            <w:tcW w:type="dxa" w:w="2700"/>
          </w:tcPr>
          <w:p>
            <w:r>
              <w:rPr>
                <w:sz w:val="15"/>
              </w:rPr>
              <w:t>translated</w:t>
            </w:r>
          </w:p>
        </w:tc>
        <w:tc>
          <w:tcPr>
            <w:tcW w:type="dxa" w:w="2700"/>
          </w:tcPr>
          <w:p/>
        </w:tc>
      </w:tr>
      <w:tr>
        <w:tc>
          <w:tcPr>
            <w:tcW w:type="dxa" w:w="2700"/>
          </w:tcPr>
          <w:p>
            <w:r>
              <w:rPr>
                <w:sz w:val="17"/>
              </w:rPr>
              <w:t>ISF gate cleared</w:t>
            </w:r>
          </w:p>
          <w:p>
            <w:r>
              <w:rPr>
                <w:color w:val="555555"/>
                <w:sz w:val="13"/>
              </w:rPr>
              <w:t>proximate.disbursements.isf_label</w:t>
            </w:r>
          </w:p>
        </w:tc>
        <w:tc>
          <w:tcPr>
            <w:tcW w:type="dxa" w:w="2700"/>
          </w:tcPr>
          <w:p>
            <w:r>
              <w:rPr>
                <w:sz w:val="18"/>
              </w:rPr>
              <w:t>اجتاز بوابة ISF</w:t>
            </w:r>
          </w:p>
        </w:tc>
        <w:tc>
          <w:tcPr>
            <w:tcW w:type="dxa" w:w="2700"/>
          </w:tcPr>
          <w:p>
            <w:r>
              <w:rPr>
                <w:sz w:val="15"/>
              </w:rPr>
              <w:t>translated</w:t>
            </w:r>
          </w:p>
        </w:tc>
        <w:tc>
          <w:tcPr>
            <w:tcW w:type="dxa" w:w="2700"/>
          </w:tcPr>
          <w:p/>
        </w:tc>
      </w:tr>
      <w:tr>
        <w:tc>
          <w:tcPr>
            <w:tcW w:type="dxa" w:w="2700"/>
          </w:tcPr>
          <w:p>
            <w:r>
              <w:rPr>
                <w:sz w:val="17"/>
              </w:rPr>
              <w:t>Loading…</w:t>
            </w:r>
          </w:p>
          <w:p>
            <w:r>
              <w:rPr>
                <w:color w:val="555555"/>
                <w:sz w:val="13"/>
              </w:rPr>
              <w:t>proximate.disbursements.loading</w:t>
            </w:r>
          </w:p>
        </w:tc>
        <w:tc>
          <w:tcPr>
            <w:tcW w:type="dxa" w:w="2700"/>
          </w:tcPr>
          <w:p>
            <w:r>
              <w:rPr>
                <w:sz w:val="18"/>
              </w:rPr>
              <w:t>جارٍ التحميل…</w:t>
            </w:r>
          </w:p>
        </w:tc>
        <w:tc>
          <w:tcPr>
            <w:tcW w:type="dxa" w:w="2700"/>
          </w:tcPr>
          <w:p>
            <w:r>
              <w:rPr>
                <w:sz w:val="15"/>
              </w:rPr>
              <w:t>translated</w:t>
            </w:r>
          </w:p>
        </w:tc>
        <w:tc>
          <w:tcPr>
            <w:tcW w:type="dxa" w:w="2700"/>
          </w:tcPr>
          <w:p/>
        </w:tc>
      </w:tr>
      <w:tr>
        <w:tc>
          <w:tcPr>
            <w:tcW w:type="dxa" w:w="2700"/>
          </w:tcPr>
          <w:p>
            <w:r>
              <w:rPr>
                <w:sz w:val="17"/>
              </w:rPr>
              <w:t>Record disbursement</w:t>
            </w:r>
          </w:p>
          <w:p>
            <w:r>
              <w:rPr>
                <w:color w:val="555555"/>
                <w:sz w:val="13"/>
              </w:rPr>
              <w:t>proximate.disbursements.new</w:t>
            </w:r>
          </w:p>
        </w:tc>
        <w:tc>
          <w:tcPr>
            <w:tcW w:type="dxa" w:w="2700"/>
          </w:tcPr>
          <w:p>
            <w:r>
              <w:rPr>
                <w:sz w:val="18"/>
              </w:rPr>
              <w:t>تسجيل صرف</w:t>
            </w:r>
          </w:p>
        </w:tc>
        <w:tc>
          <w:tcPr>
            <w:tcW w:type="dxa" w:w="2700"/>
          </w:tcPr>
          <w:p>
            <w:r>
              <w:rPr>
                <w:sz w:val="15"/>
              </w:rPr>
              <w:t>translated</w:t>
            </w:r>
          </w:p>
        </w:tc>
        <w:tc>
          <w:tcPr>
            <w:tcW w:type="dxa" w:w="2700"/>
          </w:tcPr>
          <w:p/>
        </w:tc>
      </w:tr>
      <w:tr>
        <w:tc>
          <w:tcPr>
            <w:tcW w:type="dxa" w:w="2700"/>
          </w:tcPr>
          <w:p>
            <w:r>
              <w:rPr>
                <w:sz w:val="17"/>
              </w:rPr>
              <w:t>Releasing money creates a report obligation — the partner has a window to tell us what happened.</w:t>
            </w:r>
          </w:p>
          <w:p>
            <w:r>
              <w:rPr>
                <w:color w:val="555555"/>
                <w:sz w:val="13"/>
              </w:rPr>
              <w:t>proximate.disbursements.new_subtitle</w:t>
            </w:r>
          </w:p>
        </w:tc>
        <w:tc>
          <w:tcPr>
            <w:tcW w:type="dxa" w:w="2700"/>
          </w:tcPr>
          <w:p>
            <w:r>
              <w:rPr>
                <w:sz w:val="18"/>
              </w:rPr>
              <w:t>صرف الأموال يُنشئ التزاماً بالتقرير — للشريك مهلة لإخبارنا بما حدث.</w:t>
            </w:r>
          </w:p>
        </w:tc>
        <w:tc>
          <w:tcPr>
            <w:tcW w:type="dxa" w:w="2700"/>
          </w:tcPr>
          <w:p>
            <w:r>
              <w:rPr>
                <w:sz w:val="15"/>
              </w:rPr>
              <w:t>translated</w:t>
            </w:r>
          </w:p>
        </w:tc>
        <w:tc>
          <w:tcPr>
            <w:tcW w:type="dxa" w:w="2700"/>
          </w:tcPr>
          <w:p/>
        </w:tc>
      </w:tr>
      <w:tr>
        <w:tc>
          <w:tcPr>
            <w:tcW w:type="dxa" w:w="2700"/>
          </w:tcPr>
          <w:p>
            <w:r>
              <w:rPr>
                <w:sz w:val="17"/>
              </w:rPr>
              <w:t>Record a disbursement</w:t>
            </w:r>
          </w:p>
          <w:p>
            <w:r>
              <w:rPr>
                <w:color w:val="555555"/>
                <w:sz w:val="13"/>
              </w:rPr>
              <w:t>proximate.disbursements.new_title</w:t>
            </w:r>
          </w:p>
        </w:tc>
        <w:tc>
          <w:tcPr>
            <w:tcW w:type="dxa" w:w="2700"/>
          </w:tcPr>
          <w:p>
            <w:r>
              <w:rPr>
                <w:sz w:val="18"/>
              </w:rPr>
              <w:t>تسجيل صرف جديد</w:t>
            </w:r>
          </w:p>
        </w:tc>
        <w:tc>
          <w:tcPr>
            <w:tcW w:type="dxa" w:w="2700"/>
          </w:tcPr>
          <w:p>
            <w:r>
              <w:rPr>
                <w:sz w:val="15"/>
              </w:rPr>
              <w:t>translated</w:t>
            </w:r>
          </w:p>
        </w:tc>
        <w:tc>
          <w:tcPr>
            <w:tcW w:type="dxa" w:w="2700"/>
          </w:tcPr>
          <w:p/>
        </w:tc>
      </w:tr>
      <w:tr>
        <w:tc>
          <w:tcPr>
            <w:tcW w:type="dxa" w:w="2700"/>
          </w:tcPr>
          <w:p>
            <w:r>
              <w:rPr>
                <w:sz w:val="17"/>
              </w:rPr>
              <w:t>No partners cleared for disbursement yet. Take a partner through the endorsement flow first.</w:t>
            </w:r>
          </w:p>
          <w:p>
            <w:r>
              <w:rPr>
                <w:color w:val="555555"/>
                <w:sz w:val="13"/>
              </w:rPr>
              <w:t>proximate.disbursements.no_eligible_partners</w:t>
            </w:r>
          </w:p>
        </w:tc>
        <w:tc>
          <w:tcPr>
            <w:tcW w:type="dxa" w:w="2700"/>
          </w:tcPr>
          <w:p>
            <w:r>
              <w:rPr>
                <w:sz w:val="18"/>
              </w:rPr>
              <w:t>لا يوجد شركاء مؤهلون للصرف بعد. مرّر شريكاً عبر تدفق التزكية أولاً.</w:t>
            </w:r>
          </w:p>
        </w:tc>
        <w:tc>
          <w:tcPr>
            <w:tcW w:type="dxa" w:w="2700"/>
          </w:tcPr>
          <w:p>
            <w:r>
              <w:rPr>
                <w:sz w:val="15"/>
              </w:rPr>
              <w:t>translated</w:t>
            </w:r>
          </w:p>
        </w:tc>
        <w:tc>
          <w:tcPr>
            <w:tcW w:type="dxa" w:w="2700"/>
          </w:tcPr>
          <w:p/>
        </w:tc>
      </w:tr>
      <w:tr>
        <w:tc>
          <w:tcPr>
            <w:tcW w:type="dxa" w:w="2700"/>
          </w:tcPr>
          <w:p>
            <w:r>
              <w:rPr>
                <w:sz w:val="17"/>
              </w:rPr>
              <w:t>Not tied to a round</w:t>
            </w:r>
          </w:p>
          <w:p>
            <w:r>
              <w:rPr>
                <w:color w:val="555555"/>
                <w:sz w:val="13"/>
              </w:rPr>
              <w:t>proximate.disbursements.no_round</w:t>
            </w:r>
          </w:p>
        </w:tc>
        <w:tc>
          <w:tcPr>
            <w:tcW w:type="dxa" w:w="2700"/>
          </w:tcPr>
          <w:p>
            <w:r>
              <w:rPr>
                <w:sz w:val="18"/>
              </w:rPr>
              <w:t>غير مرتبط بدورة</w:t>
            </w:r>
          </w:p>
        </w:tc>
        <w:tc>
          <w:tcPr>
            <w:tcW w:type="dxa" w:w="2700"/>
          </w:tcPr>
          <w:p>
            <w:r>
              <w:rPr>
                <w:sz w:val="15"/>
              </w:rPr>
              <w:t>translated</w:t>
            </w:r>
          </w:p>
        </w:tc>
        <w:tc>
          <w:tcPr>
            <w:tcW w:type="dxa" w:w="2700"/>
          </w:tcPr>
          <w:p/>
        </w:tc>
      </w:tr>
      <w:tr>
        <w:tc>
          <w:tcPr>
            <w:tcW w:type="dxa" w:w="2700"/>
          </w:tcPr>
          <w:p>
            <w:r>
              <w:rPr>
                <w:sz w:val="17"/>
              </w:rPr>
              <w:t>Nominate a partner</w:t>
            </w:r>
          </w:p>
          <w:p>
            <w:r>
              <w:rPr>
                <w:color w:val="555555"/>
                <w:sz w:val="13"/>
              </w:rPr>
              <w:t>proximate.disbursements.nominate_cta</w:t>
            </w:r>
          </w:p>
        </w:tc>
        <w:tc>
          <w:tcPr>
            <w:tcW w:type="dxa" w:w="2700"/>
          </w:tcPr>
          <w:p>
            <w:r>
              <w:rPr>
                <w:sz w:val="18"/>
              </w:rPr>
              <w:t>رشّح شريكاً</w:t>
            </w:r>
          </w:p>
        </w:tc>
        <w:tc>
          <w:tcPr>
            <w:tcW w:type="dxa" w:w="2700"/>
          </w:tcPr>
          <w:p>
            <w:r>
              <w:rPr>
                <w:sz w:val="15"/>
              </w:rPr>
              <w:t>translated</w:t>
            </w:r>
          </w:p>
        </w:tc>
        <w:tc>
          <w:tcPr>
            <w:tcW w:type="dxa" w:w="2700"/>
          </w:tcPr>
          <w:p/>
        </w:tc>
      </w:tr>
      <w:tr>
        <w:tc>
          <w:tcPr>
            <w:tcW w:type="dxa" w:w="2700"/>
          </w:tcPr>
          <w:p>
            <w:r>
              <w:rPr>
                <w:sz w:val="17"/>
              </w:rPr>
              <w:t>Recording disbursements is handled by the Adeso secretariat.</w:t>
            </w:r>
          </w:p>
          <w:p>
            <w:r>
              <w:rPr>
                <w:color w:val="555555"/>
                <w:sz w:val="13"/>
              </w:rPr>
              <w:t>proximate.disbursements.ob_only_body</w:t>
            </w:r>
          </w:p>
        </w:tc>
        <w:tc>
          <w:tcPr>
            <w:tcW w:type="dxa" w:w="2700"/>
          </w:tcPr>
          <w:p>
            <w:r>
              <w:rPr>
                <w:sz w:val="18"/>
              </w:rPr>
              <w:t>يتولّى تسجيل عمليات الصرف أمانة أديسو.</w:t>
            </w:r>
          </w:p>
        </w:tc>
        <w:tc>
          <w:tcPr>
            <w:tcW w:type="dxa" w:w="2700"/>
          </w:tcPr>
          <w:p>
            <w:r>
              <w:rPr>
                <w:sz w:val="15"/>
              </w:rPr>
              <w:t>translated</w:t>
            </w:r>
          </w:p>
        </w:tc>
        <w:tc>
          <w:tcPr>
            <w:tcW w:type="dxa" w:w="2700"/>
          </w:tcPr>
          <w:p/>
        </w:tc>
      </w:tr>
      <w:tr>
        <w:tc>
          <w:tcPr>
            <w:tcW w:type="dxa" w:w="2700"/>
          </w:tcPr>
          <w:p>
            <w:r>
              <w:rPr>
                <w:sz w:val="17"/>
              </w:rPr>
              <w:t>This page is for the Oversight Body.</w:t>
            </w:r>
          </w:p>
          <w:p>
            <w:r>
              <w:rPr>
                <w:color w:val="555555"/>
                <w:sz w:val="13"/>
              </w:rPr>
              <w:t>proximate.disbursements.ob_only_title</w:t>
            </w:r>
          </w:p>
        </w:tc>
        <w:tc>
          <w:tcPr>
            <w:tcW w:type="dxa" w:w="2700"/>
          </w:tcPr>
          <w:p>
            <w:r>
              <w:rPr>
                <w:sz w:val="18"/>
              </w:rPr>
              <w:t>هذه الصفحة مخصّصة لهيئة الرقابة.</w:t>
            </w:r>
          </w:p>
        </w:tc>
        <w:tc>
          <w:tcPr>
            <w:tcW w:type="dxa" w:w="2700"/>
          </w:tcPr>
          <w:p>
            <w:r>
              <w:rPr>
                <w:sz w:val="15"/>
              </w:rPr>
              <w:t>translated</w:t>
            </w:r>
          </w:p>
        </w:tc>
        <w:tc>
          <w:tcPr>
            <w:tcW w:type="dxa" w:w="2700"/>
          </w:tcPr>
          <w:p/>
        </w:tc>
      </w:tr>
      <w:tr>
        <w:tc>
          <w:tcPr>
            <w:tcW w:type="dxa" w:w="2700"/>
          </w:tcPr>
          <w:p>
            <w:r>
              <w:rPr>
                <w:sz w:val="17"/>
              </w:rPr>
              <w:t>overdue</w:t>
            </w:r>
          </w:p>
          <w:p>
            <w:r>
              <w:rPr>
                <w:color w:val="555555"/>
                <w:sz w:val="13"/>
              </w:rPr>
              <w:t>proximate.disbursements.overdue</w:t>
            </w:r>
          </w:p>
        </w:tc>
        <w:tc>
          <w:tcPr>
            <w:tcW w:type="dxa" w:w="2700"/>
          </w:tcPr>
          <w:p>
            <w:r>
              <w:rPr>
                <w:sz w:val="18"/>
              </w:rPr>
              <w:t>متأخر</w:t>
            </w:r>
          </w:p>
        </w:tc>
        <w:tc>
          <w:tcPr>
            <w:tcW w:type="dxa" w:w="2700"/>
          </w:tcPr>
          <w:p>
            <w:r>
              <w:rPr>
                <w:sz w:val="15"/>
              </w:rPr>
              <w:t>translated</w:t>
            </w:r>
          </w:p>
        </w:tc>
        <w:tc>
          <w:tcPr>
            <w:tcW w:type="dxa" w:w="2700"/>
          </w:tcPr>
          <w:p/>
        </w:tc>
      </w:tr>
      <w:tr>
        <w:tc>
          <w:tcPr>
            <w:tcW w:type="dxa" w:w="2700"/>
          </w:tcPr>
          <w:p>
            <w:r>
              <w:rPr>
                <w:sz w:val="17"/>
              </w:rPr>
              <w:t>Pick a partner.</w:t>
            </w:r>
          </w:p>
          <w:p>
            <w:r>
              <w:rPr>
                <w:color w:val="555555"/>
                <w:sz w:val="13"/>
              </w:rPr>
              <w:t>proximate.disbursements.partner_required</w:t>
            </w:r>
          </w:p>
        </w:tc>
        <w:tc>
          <w:tcPr>
            <w:tcW w:type="dxa" w:w="2700"/>
          </w:tcPr>
          <w:p>
            <w:r>
              <w:rPr>
                <w:sz w:val="18"/>
              </w:rPr>
              <w:t>اختر شريكاً.</w:t>
            </w:r>
          </w:p>
        </w:tc>
        <w:tc>
          <w:tcPr>
            <w:tcW w:type="dxa" w:w="2700"/>
          </w:tcPr>
          <w:p>
            <w:r>
              <w:rPr>
                <w:sz w:val="15"/>
              </w:rPr>
              <w:t>translated</w:t>
            </w:r>
          </w:p>
        </w:tc>
        <w:tc>
          <w:tcPr>
            <w:tcW w:type="dxa" w:w="2700"/>
          </w:tcPr>
          <w:p/>
        </w:tc>
      </w:tr>
      <w:tr>
        <w:tc>
          <w:tcPr>
            <w:tcW w:type="dxa" w:w="2700"/>
          </w:tcPr>
          <w:p>
            <w:r>
              <w:rPr>
                <w:sz w:val="17"/>
              </w:rPr>
              <w:t>Record disbursement</w:t>
            </w:r>
          </w:p>
          <w:p>
            <w:r>
              <w:rPr>
                <w:color w:val="555555"/>
                <w:sz w:val="13"/>
              </w:rPr>
              <w:t>proximate.disbursements.record</w:t>
            </w:r>
          </w:p>
        </w:tc>
        <w:tc>
          <w:tcPr>
            <w:tcW w:type="dxa" w:w="2700"/>
          </w:tcPr>
          <w:p>
            <w:r>
              <w:rPr>
                <w:sz w:val="18"/>
              </w:rPr>
              <w:t>تسجيل الصرف</w:t>
            </w:r>
          </w:p>
        </w:tc>
        <w:tc>
          <w:tcPr>
            <w:tcW w:type="dxa" w:w="2700"/>
          </w:tcPr>
          <w:p>
            <w:r>
              <w:rPr>
                <w:sz w:val="15"/>
              </w:rPr>
              <w:t>translated</w:t>
            </w:r>
          </w:p>
        </w:tc>
        <w:tc>
          <w:tcPr>
            <w:tcW w:type="dxa" w:w="2700"/>
          </w:tcPr>
          <w:p/>
        </w:tc>
      </w:tr>
      <w:tr>
        <w:tc>
          <w:tcPr>
            <w:tcW w:type="dxa" w:w="2700"/>
          </w:tcPr>
          <w:p>
            <w:r>
              <w:rPr>
                <w:sz w:val="17"/>
              </w:rPr>
              <w:t>Record another</w:t>
            </w:r>
          </w:p>
          <w:p>
            <w:r>
              <w:rPr>
                <w:color w:val="555555"/>
                <w:sz w:val="13"/>
              </w:rPr>
              <w:t>proximate.disbursements.record_another</w:t>
            </w:r>
          </w:p>
        </w:tc>
        <w:tc>
          <w:tcPr>
            <w:tcW w:type="dxa" w:w="2700"/>
          </w:tcPr>
          <w:p>
            <w:r>
              <w:rPr>
                <w:sz w:val="18"/>
              </w:rPr>
              <w:t>تسجيل صرف آخر</w:t>
            </w:r>
          </w:p>
        </w:tc>
        <w:tc>
          <w:tcPr>
            <w:tcW w:type="dxa" w:w="2700"/>
          </w:tcPr>
          <w:p>
            <w:r>
              <w:rPr>
                <w:sz w:val="15"/>
              </w:rPr>
              <w:t>translated</w:t>
            </w:r>
          </w:p>
        </w:tc>
        <w:tc>
          <w:tcPr>
            <w:tcW w:type="dxa" w:w="2700"/>
          </w:tcPr>
          <w:p/>
        </w:tc>
      </w:tr>
      <w:tr>
        <w:tc>
          <w:tcPr>
            <w:tcW w:type="dxa" w:w="2700"/>
          </w:tcPr>
          <w:p>
            <w:r>
              <w:rPr>
                <w:sz w:val="17"/>
              </w:rPr>
              <w:t>Send this link to the partner via WhatsApp, SMS, or email. They do not need a Kuja login.</w:t>
            </w:r>
          </w:p>
          <w:p>
            <w:r>
              <w:rPr>
                <w:color w:val="555555"/>
                <w:sz w:val="13"/>
              </w:rPr>
              <w:t>proximate.disbursements.recorded_subtitle</w:t>
            </w:r>
          </w:p>
        </w:tc>
        <w:tc>
          <w:tcPr>
            <w:tcW w:type="dxa" w:w="2700"/>
          </w:tcPr>
          <w:p>
            <w:r>
              <w:rPr>
                <w:sz w:val="18"/>
              </w:rPr>
              <w:t>أرسل هذا الرابط للشريك عبر واتساب أو الرسائل النصية أو البريد. لا يحتاج إلى تسجيل دخول كوجا.</w:t>
            </w:r>
          </w:p>
        </w:tc>
        <w:tc>
          <w:tcPr>
            <w:tcW w:type="dxa" w:w="2700"/>
          </w:tcPr>
          <w:p>
            <w:r>
              <w:rPr>
                <w:sz w:val="15"/>
              </w:rPr>
              <w:t>translated</w:t>
            </w:r>
          </w:p>
        </w:tc>
        <w:tc>
          <w:tcPr>
            <w:tcW w:type="dxa" w:w="2700"/>
          </w:tcPr>
          <w:p/>
        </w:tc>
      </w:tr>
      <w:tr>
        <w:tc>
          <w:tcPr>
            <w:tcW w:type="dxa" w:w="2700"/>
          </w:tcPr>
          <w:p>
            <w:r>
              <w:rPr>
                <w:sz w:val="17"/>
              </w:rPr>
              <w:t>Disbursement recorded</w:t>
            </w:r>
          </w:p>
          <w:p>
            <w:r>
              <w:rPr>
                <w:color w:val="555555"/>
                <w:sz w:val="13"/>
              </w:rPr>
              <w:t>proximate.disbursements.recorded_title</w:t>
            </w:r>
          </w:p>
        </w:tc>
        <w:tc>
          <w:tcPr>
            <w:tcW w:type="dxa" w:w="2700"/>
          </w:tcPr>
          <w:p>
            <w:r>
              <w:rPr>
                <w:sz w:val="18"/>
              </w:rPr>
              <w:t>تم تسجيل الصرف</w:t>
            </w:r>
          </w:p>
        </w:tc>
        <w:tc>
          <w:tcPr>
            <w:tcW w:type="dxa" w:w="2700"/>
          </w:tcPr>
          <w:p>
            <w:r>
              <w:rPr>
                <w:sz w:val="15"/>
              </w:rPr>
              <w:t>translated</w:t>
            </w:r>
          </w:p>
        </w:tc>
        <w:tc>
          <w:tcPr>
            <w:tcW w:type="dxa" w:w="2700"/>
          </w:tcPr>
          <w:p/>
        </w:tc>
      </w:tr>
      <w:tr>
        <w:tc>
          <w:tcPr>
            <w:tcW w:type="dxa" w:w="2700"/>
          </w:tcPr>
          <w:p>
            <w:r>
              <w:rPr>
                <w:sz w:val="17"/>
              </w:rPr>
              <w:t>Select the payment route</w:t>
            </w:r>
          </w:p>
          <w:p>
            <w:r>
              <w:rPr>
                <w:color w:val="555555"/>
                <w:sz w:val="13"/>
              </w:rPr>
              <w:t>proximate.disbursements.select_method</w:t>
            </w:r>
          </w:p>
        </w:tc>
        <w:tc>
          <w:tcPr>
            <w:tcW w:type="dxa" w:w="2700"/>
          </w:tcPr>
          <w:p>
            <w:r>
              <w:rPr>
                <w:sz w:val="18"/>
              </w:rPr>
              <w:t>اختر وسيلة الدفع</w:t>
            </w:r>
          </w:p>
        </w:tc>
        <w:tc>
          <w:tcPr>
            <w:tcW w:type="dxa" w:w="2700"/>
          </w:tcPr>
          <w:p>
            <w:r>
              <w:rPr>
                <w:sz w:val="15"/>
              </w:rPr>
              <w:t>translated</w:t>
            </w:r>
          </w:p>
        </w:tc>
        <w:tc>
          <w:tcPr>
            <w:tcW w:type="dxa" w:w="2700"/>
          </w:tcPr>
          <w:p/>
        </w:tc>
      </w:tr>
      <w:tr>
        <w:tc>
          <w:tcPr>
            <w:tcW w:type="dxa" w:w="2700"/>
          </w:tcPr>
          <w:p>
            <w:r>
              <w:rPr>
                <w:sz w:val="17"/>
              </w:rPr>
              <w:t>Select a partner</w:t>
            </w:r>
          </w:p>
          <w:p>
            <w:r>
              <w:rPr>
                <w:color w:val="555555"/>
                <w:sz w:val="13"/>
              </w:rPr>
              <w:t>proximate.disbursements.select_partner</w:t>
            </w:r>
          </w:p>
        </w:tc>
        <w:tc>
          <w:tcPr>
            <w:tcW w:type="dxa" w:w="2700"/>
          </w:tcPr>
          <w:p>
            <w:r>
              <w:rPr>
                <w:sz w:val="18"/>
              </w:rPr>
              <w:t>اختر شريكاً</w:t>
            </w:r>
          </w:p>
        </w:tc>
        <w:tc>
          <w:tcPr>
            <w:tcW w:type="dxa" w:w="2700"/>
          </w:tcPr>
          <w:p>
            <w:r>
              <w:rPr>
                <w:sz w:val="15"/>
              </w:rPr>
              <w:t>translated</w:t>
            </w:r>
          </w:p>
        </w:tc>
        <w:tc>
          <w:tcPr>
            <w:tcW w:type="dxa" w:w="2700"/>
          </w:tcPr>
          <w:p/>
        </w:tc>
      </w:tr>
      <w:tr>
        <w:tc>
          <w:tcPr>
            <w:tcW w:type="dxa" w:w="2700"/>
          </w:tcPr>
          <w:p>
            <w:r>
              <w:rPr>
                <w:sz w:val="17"/>
              </w:rPr>
              <w:t>One-time URL. Anyone with this link can submit the report — share it with the partner directly.</w:t>
            </w:r>
          </w:p>
          <w:p>
            <w:r>
              <w:rPr>
                <w:color w:val="555555"/>
                <w:sz w:val="13"/>
              </w:rPr>
              <w:t>proximate.disbursements.share_link_hint</w:t>
            </w:r>
          </w:p>
        </w:tc>
        <w:tc>
          <w:tcPr>
            <w:tcW w:type="dxa" w:w="2700"/>
          </w:tcPr>
          <w:p>
            <w:r>
              <w:rPr>
                <w:sz w:val="18"/>
              </w:rPr>
              <w:t>رابط لمرة واحدة. أي شخص لديه الرابط يمكنه إرسال التقرير — شاركه مع الشريك مباشرة.</w:t>
            </w:r>
          </w:p>
        </w:tc>
        <w:tc>
          <w:tcPr>
            <w:tcW w:type="dxa" w:w="2700"/>
          </w:tcPr>
          <w:p>
            <w:r>
              <w:rPr>
                <w:sz w:val="15"/>
              </w:rPr>
              <w:t>translated</w:t>
            </w:r>
          </w:p>
        </w:tc>
        <w:tc>
          <w:tcPr>
            <w:tcW w:type="dxa" w:w="2700"/>
          </w:tcPr>
          <w:p/>
        </w:tc>
      </w:tr>
      <w:tr>
        <w:tc>
          <w:tcPr>
            <w:tcW w:type="dxa" w:w="2700"/>
          </w:tcPr>
          <w:p>
            <w:r>
              <w:rPr>
                <w:sz w:val="17"/>
              </w:rPr>
              <w:t>Partner report link</w:t>
            </w:r>
          </w:p>
          <w:p>
            <w:r>
              <w:rPr>
                <w:color w:val="555555"/>
                <w:sz w:val="13"/>
              </w:rPr>
              <w:t>proximate.disbursements.share_link_label</w:t>
            </w:r>
          </w:p>
        </w:tc>
        <w:tc>
          <w:tcPr>
            <w:tcW w:type="dxa" w:w="2700"/>
          </w:tcPr>
          <w:p>
            <w:r>
              <w:rPr>
                <w:sz w:val="18"/>
              </w:rPr>
              <w:t>رابط تقرير الشريك</w:t>
            </w:r>
          </w:p>
        </w:tc>
        <w:tc>
          <w:tcPr>
            <w:tcW w:type="dxa" w:w="2700"/>
          </w:tcPr>
          <w:p>
            <w:r>
              <w:rPr>
                <w:sz w:val="15"/>
              </w:rPr>
              <w:t>translated</w:t>
            </w:r>
          </w:p>
        </w:tc>
        <w:tc>
          <w:tcPr>
            <w:tcW w:type="dxa" w:w="2700"/>
          </w:tcPr>
          <w:p/>
        </w:tc>
      </w:tr>
      <w:tr>
        <w:tc>
          <w:tcPr>
            <w:tcW w:type="dxa" w:w="2700"/>
          </w:tcPr>
          <w:p>
            <w:r>
              <w:rPr>
                <w:sz w:val="17"/>
              </w:rPr>
              <w:t>Every money release to a partner, with the report obligation it spawned. The partner-facing link is one click away.</w:t>
            </w:r>
          </w:p>
          <w:p>
            <w:r>
              <w:rPr>
                <w:color w:val="555555"/>
                <w:sz w:val="13"/>
              </w:rPr>
              <w:t>proximate.disbursements.subtitle</w:t>
            </w:r>
          </w:p>
        </w:tc>
        <w:tc>
          <w:tcPr>
            <w:tcW w:type="dxa" w:w="2700"/>
          </w:tcPr>
          <w:p>
            <w:r>
              <w:rPr>
                <w:sz w:val="18"/>
              </w:rPr>
              <w:t>كل صرف مالي لشريك، مع التزام التقرير الذي ينشأ عنه. رابط الشريك بنقرة واحدة.</w:t>
            </w:r>
          </w:p>
        </w:tc>
        <w:tc>
          <w:tcPr>
            <w:tcW w:type="dxa" w:w="2700"/>
          </w:tcPr>
          <w:p>
            <w:r>
              <w:rPr>
                <w:sz w:val="15"/>
              </w:rPr>
              <w:t>translated</w:t>
            </w:r>
          </w:p>
        </w:tc>
        <w:tc>
          <w:tcPr>
            <w:tcW w:type="dxa" w:w="2700"/>
          </w:tcPr>
          <w:p/>
        </w:tc>
      </w:tr>
      <w:tr>
        <w:tc>
          <w:tcPr>
            <w:tcW w:type="dxa" w:w="2700"/>
          </w:tcPr>
          <w:p>
            <w:r>
              <w:rPr>
                <w:sz w:val="17"/>
              </w:rPr>
              <w:t>Disbursements</w:t>
            </w:r>
          </w:p>
          <w:p>
            <w:r>
              <w:rPr>
                <w:color w:val="555555"/>
                <w:sz w:val="13"/>
              </w:rPr>
              <w:t>proximate.disbursements.title</w:t>
            </w:r>
          </w:p>
        </w:tc>
        <w:tc>
          <w:tcPr>
            <w:tcW w:type="dxa" w:w="2700"/>
          </w:tcPr>
          <w:p>
            <w:r>
              <w:rPr>
                <w:sz w:val="18"/>
              </w:rPr>
              <w:t>الصرفيات</w:t>
            </w:r>
          </w:p>
        </w:tc>
        <w:tc>
          <w:tcPr>
            <w:tcW w:type="dxa" w:w="2700"/>
          </w:tcPr>
          <w:p>
            <w:r>
              <w:rPr>
                <w:sz w:val="15"/>
              </w:rPr>
              <w:t>translated</w:t>
            </w:r>
          </w:p>
        </w:tc>
        <w:tc>
          <w:tcPr>
            <w:tcW w:type="dxa" w:w="2700"/>
          </w:tcPr>
          <w:p/>
        </w:tc>
      </w:tr>
      <w:tr>
        <w:tc>
          <w:tcPr>
            <w:tcW w:type="dxa" w:w="2700"/>
          </w:tcPr>
          <w:p>
            <w:r>
              <w:rPr>
                <w:sz w:val="17"/>
              </w:rPr>
              <w:t>Default 14 days. Shorter for urgent relief, longer for multi-week activities.</w:t>
            </w:r>
          </w:p>
          <w:p>
            <w:r>
              <w:rPr>
                <w:color w:val="555555"/>
                <w:sz w:val="13"/>
              </w:rPr>
              <w:t>proximate.disbursements.window_hint</w:t>
            </w:r>
          </w:p>
        </w:tc>
        <w:tc>
          <w:tcPr>
            <w:tcW w:type="dxa" w:w="2700"/>
          </w:tcPr>
          <w:p>
            <w:r>
              <w:rPr>
                <w:sz w:val="18"/>
              </w:rPr>
              <w:t>الافتراضي 14 يوماً. أقصر للإغاثة العاجلة، أطول للأنشطة متعددة الأسابيع.</w:t>
            </w:r>
          </w:p>
        </w:tc>
        <w:tc>
          <w:tcPr>
            <w:tcW w:type="dxa" w:w="2700"/>
          </w:tcPr>
          <w:p>
            <w:r>
              <w:rPr>
                <w:sz w:val="15"/>
              </w:rPr>
              <w:t>translated</w:t>
            </w:r>
          </w:p>
        </w:tc>
        <w:tc>
          <w:tcPr>
            <w:tcW w:type="dxa" w:w="2700"/>
          </w:tcPr>
          <w:p/>
        </w:tc>
      </w:tr>
    </w:tbl>
    <w:p>
      <w:r>
        <w:rPr>
          <w:b/>
          <w:color w:val="C2410C"/>
          <w:sz w:val="24"/>
        </w:rPr>
        <w:t>Crisis selector (OB) — 29 strings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700"/>
          </w:tcPr>
          <w:p>
            <w:r>
              <w:rPr>
                <w:b/>
                <w:sz w:val="17"/>
              </w:rPr>
              <w:t>English</w:t>
            </w:r>
          </w:p>
        </w:tc>
        <w:tc>
          <w:tcPr>
            <w:tcW w:type="dxa" w:w="2700"/>
          </w:tcPr>
          <w:p>
            <w:r>
              <w:rPr>
                <w:b/>
                <w:sz w:val="17"/>
              </w:rPr>
              <w:t>Current Arabic</w:t>
            </w:r>
          </w:p>
        </w:tc>
        <w:tc>
          <w:tcPr>
            <w:tcW w:type="dxa" w:w="2700"/>
          </w:tcPr>
          <w:p>
            <w:r>
              <w:rPr>
                <w:b/>
                <w:sz w:val="17"/>
              </w:rPr>
              <w:t>Status</w:t>
            </w:r>
          </w:p>
        </w:tc>
        <w:tc>
          <w:tcPr>
            <w:tcW w:type="dxa" w:w="2700"/>
          </w:tcPr>
          <w:p>
            <w:r>
              <w:rPr>
                <w:b/>
                <w:sz w:val="17"/>
              </w:rPr>
              <w:t>Suggested revision (fill in)</w:t>
            </w:r>
          </w:p>
        </w:tc>
      </w:tr>
      <w:tr>
        <w:tc>
          <w:tcPr>
            <w:tcW w:type="dxa" w:w="2700"/>
          </w:tcPr>
          <w:p>
            <w:r>
              <w:rPr>
                <w:sz w:val="17"/>
              </w:rPr>
              <w:t>Decision brief</w:t>
            </w:r>
          </w:p>
          <w:p>
            <w:r>
              <w:rPr>
                <w:color w:val="555555"/>
                <w:sz w:val="13"/>
              </w:rPr>
              <w:t>proximate.crisis_selector.brief_label</w:t>
            </w:r>
          </w:p>
        </w:tc>
        <w:tc>
          <w:tcPr>
            <w:tcW w:type="dxa" w:w="2700"/>
          </w:tcPr>
          <w:p>
            <w:r>
              <w:rPr>
                <w:sz w:val="18"/>
              </w:rPr>
              <w:t>موجز قرار</w:t>
            </w:r>
          </w:p>
        </w:tc>
        <w:tc>
          <w:tcPr>
            <w:tcW w:type="dxa" w:w="2700"/>
          </w:tcPr>
          <w:p>
            <w:r>
              <w:rPr>
                <w:sz w:val="15"/>
              </w:rPr>
              <w:t>translated</w:t>
            </w:r>
          </w:p>
        </w:tc>
        <w:tc>
          <w:tcPr>
            <w:tcW w:type="dxa" w:w="2700"/>
          </w:tcPr>
          <w:p/>
        </w:tc>
      </w:tr>
      <w:tr>
        <w:tc>
          <w:tcPr>
            <w:tcW w:type="dxa" w:w="2700"/>
          </w:tcPr>
          <w:p>
            <w:r>
              <w:rPr>
                <w:sz w:val="17"/>
              </w:rPr>
              <w:t>Draft brief as</w:t>
            </w:r>
          </w:p>
          <w:p>
            <w:r>
              <w:rPr>
                <w:color w:val="555555"/>
                <w:sz w:val="13"/>
              </w:rPr>
              <w:t>proximate.crisis_selector.draft_brief_as</w:t>
            </w:r>
          </w:p>
        </w:tc>
        <w:tc>
          <w:tcPr>
            <w:tcW w:type="dxa" w:w="2700"/>
          </w:tcPr>
          <w:p>
            <w:r>
              <w:rPr>
                <w:sz w:val="18"/>
              </w:rPr>
              <w:t>حرّر موجزًا كـ</w:t>
            </w:r>
          </w:p>
        </w:tc>
        <w:tc>
          <w:tcPr>
            <w:tcW w:type="dxa" w:w="2700"/>
          </w:tcPr>
          <w:p>
            <w:r>
              <w:rPr>
                <w:sz w:val="15"/>
              </w:rPr>
              <w:t>translated</w:t>
            </w:r>
          </w:p>
        </w:tc>
        <w:tc>
          <w:tcPr>
            <w:tcW w:type="dxa" w:w="2700"/>
          </w:tcPr>
          <w:p/>
        </w:tc>
      </w:tr>
      <w:tr>
        <w:tc>
          <w:tcPr>
            <w:tcW w:type="dxa" w:w="2700"/>
          </w:tcPr>
          <w:p>
            <w:r>
              <w:rPr>
                <w:sz w:val="17"/>
              </w:rPr>
              <w:t>No published crisis monitoring rows yet.</w:t>
            </w:r>
          </w:p>
          <w:p>
            <w:r>
              <w:rPr>
                <w:color w:val="555555"/>
                <w:sz w:val="13"/>
              </w:rPr>
              <w:t>proximate.crisis_selector.empty</w:t>
            </w:r>
          </w:p>
        </w:tc>
        <w:tc>
          <w:tcPr>
            <w:tcW w:type="dxa" w:w="2700"/>
          </w:tcPr>
          <w:p>
            <w:r>
              <w:rPr>
                <w:sz w:val="18"/>
              </w:rPr>
              <w:t>لا توجد صفوف رصد منشورة بعد.</w:t>
            </w:r>
          </w:p>
        </w:tc>
        <w:tc>
          <w:tcPr>
            <w:tcW w:type="dxa" w:w="2700"/>
          </w:tcPr>
          <w:p>
            <w:r>
              <w:rPr>
                <w:sz w:val="15"/>
              </w:rPr>
              <w:t>translated</w:t>
            </w:r>
          </w:p>
        </w:tc>
        <w:tc>
          <w:tcPr>
            <w:tcW w:type="dxa" w:w="2700"/>
          </w:tcPr>
          <w:p/>
        </w:tc>
      </w:tr>
      <w:tr>
        <w:tc>
          <w:tcPr>
            <w:tcW w:type="dxa" w:w="2700"/>
          </w:tcPr>
          <w:p>
            <w:r>
              <w:rPr>
                <w:sz w:val="17"/>
              </w:rPr>
              <w:t>Field observations and monitoring data land here first. The Oversight Body reviews them, drafts an AI decision brief, and - when a signal is serious enough - opens a round to move money to community partners in that area.</w:t>
            </w:r>
          </w:p>
          <w:p>
            <w:r>
              <w:rPr>
                <w:color w:val="555555"/>
                <w:sz w:val="13"/>
              </w:rPr>
              <w:t>proximate.crisis_selector.explainer_body</w:t>
            </w:r>
          </w:p>
        </w:tc>
        <w:tc>
          <w:tcPr>
            <w:tcW w:type="dxa" w:w="2700"/>
          </w:tcPr>
          <w:p>
            <w:r>
              <w:rPr>
                <w:sz w:val="18"/>
              </w:rPr>
              <w:t>تصل الملاحظات الميدانية وبيانات الرصد إلى هنا أولاً. تراجعها هيئة الرقابة وتُعدّ موجز قرار بالذكاء الاصطناعي، وعندما تكون الإشارة جدية بما يكفي تُفتح جولة لتحويل الأموال إلى الشركاء المجتمعيين في تلك المنطقة.</w:t>
            </w:r>
          </w:p>
        </w:tc>
        <w:tc>
          <w:tcPr>
            <w:tcW w:type="dxa" w:w="2700"/>
          </w:tcPr>
          <w:p>
            <w:r>
              <w:rPr>
                <w:sz w:val="15"/>
              </w:rPr>
              <w:t>translated</w:t>
            </w:r>
          </w:p>
        </w:tc>
        <w:tc>
          <w:tcPr>
            <w:tcW w:type="dxa" w:w="2700"/>
          </w:tcPr>
          <w:p/>
        </w:tc>
      </w:tr>
      <w:tr>
        <w:tc>
          <w:tcPr>
            <w:tcW w:type="dxa" w:w="2700"/>
          </w:tcPr>
          <w:p>
            <w:r>
              <w:rPr>
                <w:sz w:val="17"/>
              </w:rPr>
              <w:t>Early-warning signals that justify opening a funding round</w:t>
            </w:r>
          </w:p>
          <w:p>
            <w:r>
              <w:rPr>
                <w:color w:val="555555"/>
                <w:sz w:val="13"/>
              </w:rPr>
              <w:t>proximate.crisis_selector.explainer_title</w:t>
            </w:r>
          </w:p>
        </w:tc>
        <w:tc>
          <w:tcPr>
            <w:tcW w:type="dxa" w:w="2700"/>
          </w:tcPr>
          <w:p>
            <w:r>
              <w:rPr>
                <w:sz w:val="18"/>
              </w:rPr>
              <w:t>إشارات إنذار مبكر تبرر فتح جولة تمويل</w:t>
            </w:r>
          </w:p>
        </w:tc>
        <w:tc>
          <w:tcPr>
            <w:tcW w:type="dxa" w:w="2700"/>
          </w:tcPr>
          <w:p>
            <w:r>
              <w:rPr>
                <w:sz w:val="15"/>
              </w:rPr>
              <w:t>translated</w:t>
            </w:r>
          </w:p>
        </w:tc>
        <w:tc>
          <w:tcPr>
            <w:tcW w:type="dxa" w:w="2700"/>
          </w:tcPr>
          <w:p/>
        </w:tc>
      </w:tr>
      <w:tr>
        <w:tc>
          <w:tcPr>
            <w:tcW w:type="dxa" w:w="2700"/>
          </w:tcPr>
          <w:p>
            <w:r>
              <w:rPr>
                <w:sz w:val="17"/>
              </w:rPr>
              <w:t>Showing Sudan rows from cross-tenant monitoring while the Proximate feed ingestor is being built.</w:t>
            </w:r>
          </w:p>
          <w:p>
            <w:r>
              <w:rPr>
                <w:color w:val="555555"/>
                <w:sz w:val="13"/>
              </w:rPr>
              <w:t>proximate.crisis_selector.fallback_note</w:t>
            </w:r>
          </w:p>
        </w:tc>
        <w:tc>
          <w:tcPr>
            <w:tcW w:type="dxa" w:w="2700"/>
          </w:tcPr>
          <w:p>
            <w:r>
              <w:rPr>
                <w:sz w:val="18"/>
              </w:rPr>
              <w:t>تُعرض صفوف السودان من مستأجرين آخرين بينما يُبنى مُستورد إشارات Proximate.</w:t>
            </w:r>
          </w:p>
        </w:tc>
        <w:tc>
          <w:tcPr>
            <w:tcW w:type="dxa" w:w="2700"/>
          </w:tcPr>
          <w:p>
            <w:r>
              <w:rPr>
                <w:sz w:val="15"/>
              </w:rPr>
              <w:t>translated</w:t>
            </w:r>
          </w:p>
        </w:tc>
        <w:tc>
          <w:tcPr>
            <w:tcW w:type="dxa" w:w="2700"/>
          </w:tcPr>
          <w:p/>
        </w:tc>
      </w:tr>
      <w:tr>
        <w:tc>
          <w:tcPr>
            <w:tcW w:type="dxa" w:w="2700"/>
          </w:tcPr>
          <w:p>
            <w:r>
              <w:rPr>
                <w:sz w:val="17"/>
              </w:rPr>
              <w:t>OB flag</w:t>
            </w:r>
          </w:p>
          <w:p>
            <w:r>
              <w:rPr>
                <w:color w:val="555555"/>
                <w:sz w:val="13"/>
              </w:rPr>
              <w:t>proximate.crisis_selector.flagged</w:t>
            </w:r>
          </w:p>
        </w:tc>
        <w:tc>
          <w:tcPr>
            <w:tcW w:type="dxa" w:w="2700"/>
          </w:tcPr>
          <w:p>
            <w:r>
              <w:rPr>
                <w:sz w:val="18"/>
              </w:rPr>
              <w:t>تنبيه الإشراف</w:t>
            </w:r>
          </w:p>
        </w:tc>
        <w:tc>
          <w:tcPr>
            <w:tcW w:type="dxa" w:w="2700"/>
          </w:tcPr>
          <w:p>
            <w:r>
              <w:rPr>
                <w:sz w:val="15"/>
              </w:rPr>
              <w:t>translated</w:t>
            </w:r>
          </w:p>
        </w:tc>
        <w:tc>
          <w:tcPr>
            <w:tcW w:type="dxa" w:w="2700"/>
          </w:tcPr>
          <w:p/>
        </w:tc>
      </w:tr>
      <w:tr>
        <w:tc>
          <w:tcPr>
            <w:tcW w:type="dxa" w:w="2700"/>
          </w:tcPr>
          <w:p>
            <w:r>
              <w:rPr>
                <w:sz w:val="17"/>
              </w:rPr>
              <w:t>Loading crises…</w:t>
            </w:r>
          </w:p>
          <w:p>
            <w:r>
              <w:rPr>
                <w:color w:val="555555"/>
                <w:sz w:val="13"/>
              </w:rPr>
              <w:t>proximate.crisis_selector.loading</w:t>
            </w:r>
          </w:p>
        </w:tc>
        <w:tc>
          <w:tcPr>
            <w:tcW w:type="dxa" w:w="2700"/>
          </w:tcPr>
          <w:p>
            <w:r>
              <w:rPr>
                <w:sz w:val="18"/>
              </w:rPr>
              <w:t>جاري التحميل…</w:t>
            </w:r>
          </w:p>
        </w:tc>
        <w:tc>
          <w:tcPr>
            <w:tcW w:type="dxa" w:w="2700"/>
          </w:tcPr>
          <w:p>
            <w:r>
              <w:rPr>
                <w:sz w:val="15"/>
              </w:rPr>
              <w:t>translated</w:t>
            </w:r>
          </w:p>
        </w:tc>
        <w:tc>
          <w:tcPr>
            <w:tcW w:type="dxa" w:w="2700"/>
          </w:tcPr>
          <w:p/>
        </w:tc>
      </w:tr>
      <w:tr>
        <w:tc>
          <w:tcPr>
            <w:tcW w:type="dxa" w:w="2700"/>
          </w:tcPr>
          <w:p>
            <w:r>
              <w:rPr>
                <w:sz w:val="17"/>
              </w:rPr>
              <w:t>Enable</w:t>
            </w:r>
          </w:p>
          <w:p>
            <w:r>
              <w:rPr>
                <w:color w:val="555555"/>
                <w:sz w:val="13"/>
              </w:rPr>
              <w:t>proximate.crisis_selector.scenario_enable</w:t>
            </w:r>
          </w:p>
        </w:tc>
        <w:tc>
          <w:tcPr>
            <w:tcW w:type="dxa" w:w="2700"/>
          </w:tcPr>
          <w:p>
            <w:r>
              <w:rPr>
                <w:sz w:val="18"/>
              </w:rPr>
              <w:t>تمكين</w:t>
            </w:r>
          </w:p>
        </w:tc>
        <w:tc>
          <w:tcPr>
            <w:tcW w:type="dxa" w:w="2700"/>
          </w:tcPr>
          <w:p>
            <w:r>
              <w:rPr>
                <w:sz w:val="15"/>
              </w:rPr>
              <w:t>translated</w:t>
            </w:r>
          </w:p>
        </w:tc>
        <w:tc>
          <w:tcPr>
            <w:tcW w:type="dxa" w:w="2700"/>
          </w:tcPr>
          <w:p/>
        </w:tc>
      </w:tr>
      <w:tr>
        <w:tc>
          <w:tcPr>
            <w:tcW w:type="dxa" w:w="2700"/>
          </w:tcPr>
          <w:p>
            <w:r>
              <w:rPr>
                <w:sz w:val="17"/>
              </w:rPr>
              <w:t>Incubate</w:t>
            </w:r>
          </w:p>
          <w:p>
            <w:r>
              <w:rPr>
                <w:color w:val="555555"/>
                <w:sz w:val="13"/>
              </w:rPr>
              <w:t>proximate.crisis_selector.scenario_incubate</w:t>
            </w:r>
          </w:p>
        </w:tc>
        <w:tc>
          <w:tcPr>
            <w:tcW w:type="dxa" w:w="2700"/>
          </w:tcPr>
          <w:p>
            <w:r>
              <w:rPr>
                <w:sz w:val="18"/>
              </w:rPr>
              <w:t>احتضان</w:t>
            </w:r>
          </w:p>
        </w:tc>
        <w:tc>
          <w:tcPr>
            <w:tcW w:type="dxa" w:w="2700"/>
          </w:tcPr>
          <w:p>
            <w:r>
              <w:rPr>
                <w:sz w:val="15"/>
              </w:rPr>
              <w:t>translated</w:t>
            </w:r>
          </w:p>
        </w:tc>
        <w:tc>
          <w:tcPr>
            <w:tcW w:type="dxa" w:w="2700"/>
          </w:tcPr>
          <w:p/>
        </w:tc>
      </w:tr>
      <w:tr>
        <w:tc>
          <w:tcPr>
            <w:tcW w:type="dxa" w:w="2700"/>
          </w:tcPr>
          <w:p>
            <w:r>
              <w:rPr>
                <w:sz w:val="17"/>
              </w:rPr>
              <w:t>Strengthen</w:t>
            </w:r>
          </w:p>
          <w:p>
            <w:r>
              <w:rPr>
                <w:color w:val="555555"/>
                <w:sz w:val="13"/>
              </w:rPr>
              <w:t>proximate.crisis_selector.scenario_strengthen</w:t>
            </w:r>
          </w:p>
        </w:tc>
        <w:tc>
          <w:tcPr>
            <w:tcW w:type="dxa" w:w="2700"/>
          </w:tcPr>
          <w:p>
            <w:r>
              <w:rPr>
                <w:sz w:val="18"/>
              </w:rPr>
              <w:t>تعزيز</w:t>
            </w:r>
          </w:p>
        </w:tc>
        <w:tc>
          <w:tcPr>
            <w:tcW w:type="dxa" w:w="2700"/>
          </w:tcPr>
          <w:p>
            <w:r>
              <w:rPr>
                <w:sz w:val="15"/>
              </w:rPr>
              <w:t>translated</w:t>
            </w:r>
          </w:p>
        </w:tc>
        <w:tc>
          <w:tcPr>
            <w:tcW w:type="dxa" w:w="2700"/>
          </w:tcPr>
          <w:p/>
        </w:tc>
      </w:tr>
      <w:tr>
        <w:tc>
          <w:tcPr>
            <w:tcW w:type="dxa" w:w="2700"/>
          </w:tcPr>
          <w:p>
            <w:r>
              <w:rPr>
                <w:sz w:val="17"/>
              </w:rPr>
              <w:t>Start a round from this signal</w:t>
            </w:r>
          </w:p>
          <w:p>
            <w:r>
              <w:rPr>
                <w:color w:val="555555"/>
                <w:sz w:val="13"/>
              </w:rPr>
              <w:t>proximate.crisis_selector.start_round</w:t>
            </w:r>
          </w:p>
        </w:tc>
        <w:tc>
          <w:tcPr>
            <w:tcW w:type="dxa" w:w="2700"/>
          </w:tcPr>
          <w:p>
            <w:r>
              <w:rPr>
                <w:sz w:val="18"/>
              </w:rPr>
              <w:t>افتح جولة من هذه الإشارة</w:t>
            </w:r>
          </w:p>
        </w:tc>
        <w:tc>
          <w:tcPr>
            <w:tcW w:type="dxa" w:w="2700"/>
          </w:tcPr>
          <w:p>
            <w:r>
              <w:rPr>
                <w:sz w:val="15"/>
              </w:rPr>
              <w:t>translated</w:t>
            </w:r>
          </w:p>
        </w:tc>
        <w:tc>
          <w:tcPr>
            <w:tcW w:type="dxa" w:w="2700"/>
          </w:tcPr>
          <w:p/>
        </w:tc>
      </w:tr>
      <w:tr>
        <w:tc>
          <w:tcPr>
            <w:tcW w:type="dxa" w:w="2700"/>
          </w:tcPr>
          <w:p>
            <w:r>
              <w:rPr>
                <w:sz w:val="17"/>
              </w:rPr>
              <w:t>2 · OB reviews + AI brief</w:t>
            </w:r>
          </w:p>
          <w:p>
            <w:r>
              <w:rPr>
                <w:color w:val="555555"/>
                <w:sz w:val="13"/>
              </w:rPr>
              <w:t>proximate.crisis_selector.step_review</w:t>
            </w:r>
          </w:p>
        </w:tc>
        <w:tc>
          <w:tcPr>
            <w:tcW w:type="dxa" w:w="2700"/>
          </w:tcPr>
          <w:p>
            <w:r>
              <w:rPr>
                <w:sz w:val="18"/>
              </w:rPr>
              <w:t>٢ · مراجعة الهيئة + موجز الذكاء الاصطناعي</w:t>
            </w:r>
          </w:p>
        </w:tc>
        <w:tc>
          <w:tcPr>
            <w:tcW w:type="dxa" w:w="2700"/>
          </w:tcPr>
          <w:p>
            <w:r>
              <w:rPr>
                <w:sz w:val="15"/>
              </w:rPr>
              <w:t>translated</w:t>
            </w:r>
          </w:p>
        </w:tc>
        <w:tc>
          <w:tcPr>
            <w:tcW w:type="dxa" w:w="2700"/>
          </w:tcPr>
          <w:p/>
        </w:tc>
      </w:tr>
      <w:tr>
        <w:tc>
          <w:tcPr>
            <w:tcW w:type="dxa" w:w="2700"/>
          </w:tcPr>
          <w:p>
            <w:r>
              <w:rPr>
                <w:sz w:val="17"/>
              </w:rPr>
              <w:t>3 · Round opened, funds move</w:t>
            </w:r>
          </w:p>
          <w:p>
            <w:r>
              <w:rPr>
                <w:color w:val="555555"/>
                <w:sz w:val="13"/>
              </w:rPr>
              <w:t>proximate.crisis_selector.step_round</w:t>
            </w:r>
          </w:p>
        </w:tc>
        <w:tc>
          <w:tcPr>
            <w:tcW w:type="dxa" w:w="2700"/>
          </w:tcPr>
          <w:p>
            <w:r>
              <w:rPr>
                <w:sz w:val="18"/>
              </w:rPr>
              <w:t>٣ · فتح الجولة وتحويل الأموال</w:t>
            </w:r>
          </w:p>
        </w:tc>
        <w:tc>
          <w:tcPr>
            <w:tcW w:type="dxa" w:w="2700"/>
          </w:tcPr>
          <w:p>
            <w:r>
              <w:rPr>
                <w:sz w:val="15"/>
              </w:rPr>
              <w:t>translated</w:t>
            </w:r>
          </w:p>
        </w:tc>
        <w:tc>
          <w:tcPr>
            <w:tcW w:type="dxa" w:w="2700"/>
          </w:tcPr>
          <w:p/>
        </w:tc>
      </w:tr>
      <w:tr>
        <w:tc>
          <w:tcPr>
            <w:tcW w:type="dxa" w:w="2700"/>
          </w:tcPr>
          <w:p>
            <w:r>
              <w:rPr>
                <w:sz w:val="17"/>
              </w:rPr>
              <w:t>1 · Signal logged</w:t>
            </w:r>
          </w:p>
          <w:p>
            <w:r>
              <w:rPr>
                <w:color w:val="555555"/>
                <w:sz w:val="13"/>
              </w:rPr>
              <w:t>proximate.crisis_selector.step_signal</w:t>
            </w:r>
          </w:p>
        </w:tc>
        <w:tc>
          <w:tcPr>
            <w:tcW w:type="dxa" w:w="2700"/>
          </w:tcPr>
          <w:p>
            <w:r>
              <w:rPr>
                <w:sz w:val="18"/>
              </w:rPr>
              <w:t>١ · تسجيل الإشارة</w:t>
            </w:r>
          </w:p>
        </w:tc>
        <w:tc>
          <w:tcPr>
            <w:tcW w:type="dxa" w:w="2700"/>
          </w:tcPr>
          <w:p>
            <w:r>
              <w:rPr>
                <w:sz w:val="15"/>
              </w:rPr>
              <w:t>translated</w:t>
            </w:r>
          </w:p>
        </w:tc>
        <w:tc>
          <w:tcPr>
            <w:tcW w:type="dxa" w:w="2700"/>
          </w:tcPr>
          <w:p/>
        </w:tc>
      </w:tr>
      <w:tr>
        <w:tc>
          <w:tcPr>
            <w:tcW w:type="dxa" w:w="2700"/>
          </w:tcPr>
          <w:p>
            <w:r>
              <w:rPr>
                <w:sz w:val="17"/>
              </w:rPr>
              <w:t>Ranked crises and AI-drafted decision briefs</w:t>
            </w:r>
          </w:p>
          <w:p>
            <w:r>
              <w:rPr>
                <w:color w:val="555555"/>
                <w:sz w:val="13"/>
              </w:rPr>
              <w:t>proximate.crisis_selector.subtitle</w:t>
            </w:r>
          </w:p>
        </w:tc>
        <w:tc>
          <w:tcPr>
            <w:tcW w:type="dxa" w:w="2700"/>
          </w:tcPr>
          <w:p>
            <w:r>
              <w:rPr>
                <w:sz w:val="18"/>
              </w:rPr>
              <w:t>أزمات مرتبة وموجزات قرار مُحرّرة بالذكاء الاصطناعي</w:t>
            </w:r>
          </w:p>
        </w:tc>
        <w:tc>
          <w:tcPr>
            <w:tcW w:type="dxa" w:w="2700"/>
          </w:tcPr>
          <w:p>
            <w:r>
              <w:rPr>
                <w:sz w:val="15"/>
              </w:rPr>
              <w:t>translated</w:t>
            </w:r>
          </w:p>
        </w:tc>
        <w:tc>
          <w:tcPr>
            <w:tcW w:type="dxa" w:w="2700"/>
          </w:tcPr>
          <w:p/>
        </w:tc>
      </w:tr>
      <w:tr>
        <w:tc>
          <w:tcPr>
            <w:tcW w:type="dxa" w:w="2700"/>
          </w:tcPr>
          <w:p>
            <w:r>
              <w:rPr>
                <w:sz w:val="17"/>
              </w:rPr>
              <w:t>Crisis selector</w:t>
            </w:r>
          </w:p>
          <w:p>
            <w:r>
              <w:rPr>
                <w:color w:val="555555"/>
                <w:sz w:val="13"/>
              </w:rPr>
              <w:t>proximate.crisis_selector.title</w:t>
            </w:r>
          </w:p>
        </w:tc>
        <w:tc>
          <w:tcPr>
            <w:tcW w:type="dxa" w:w="2700"/>
          </w:tcPr>
          <w:p>
            <w:r>
              <w:rPr>
                <w:sz w:val="18"/>
              </w:rPr>
              <w:t>محدد الأزمات</w:t>
            </w:r>
          </w:p>
        </w:tc>
        <w:tc>
          <w:tcPr>
            <w:tcW w:type="dxa" w:w="2700"/>
          </w:tcPr>
          <w:p>
            <w:r>
              <w:rPr>
                <w:sz w:val="15"/>
              </w:rPr>
              <w:t>translated</w:t>
            </w:r>
          </w:p>
        </w:tc>
        <w:tc>
          <w:tcPr>
            <w:tcW w:type="dxa" w:w="2700"/>
          </w:tcPr>
          <w:p/>
        </w:tc>
      </w:tr>
      <w:tr>
        <w:tc>
          <w:tcPr>
            <w:tcW w:type="dxa" w:w="2700"/>
          </w:tcPr>
          <w:p>
            <w:r>
              <w:rPr>
                <w:sz w:val="17"/>
              </w:rPr>
              <w:t>Urgency</w:t>
            </w:r>
          </w:p>
          <w:p>
            <w:r>
              <w:rPr>
                <w:color w:val="555555"/>
                <w:sz w:val="13"/>
              </w:rPr>
              <w:t>proximate.crisis_selector.urgency</w:t>
            </w:r>
          </w:p>
        </w:tc>
        <w:tc>
          <w:tcPr>
            <w:tcW w:type="dxa" w:w="2700"/>
          </w:tcPr>
          <w:p>
            <w:r>
              <w:rPr>
                <w:sz w:val="18"/>
              </w:rPr>
              <w:t>العاجلية</w:t>
            </w:r>
          </w:p>
        </w:tc>
        <w:tc>
          <w:tcPr>
            <w:tcW w:type="dxa" w:w="2700"/>
          </w:tcPr>
          <w:p>
            <w:r>
              <w:rPr>
                <w:sz w:val="15"/>
              </w:rPr>
              <w:t>translated</w:t>
            </w:r>
          </w:p>
        </w:tc>
        <w:tc>
          <w:tcPr>
            <w:tcW w:type="dxa" w:w="2700"/>
          </w:tcPr>
          <w:p/>
        </w:tc>
      </w:tr>
      <w:tr>
        <w:tc>
          <w:tcPr>
            <w:tcW w:type="dxa" w:w="2700"/>
          </w:tcPr>
          <w:p>
            <w:r>
              <w:rPr>
                <w:sz w:val="17"/>
              </w:rPr>
              <w:t>Cancel</w:t>
            </w:r>
          </w:p>
          <w:p>
            <w:r>
              <w:rPr>
                <w:color w:val="555555"/>
                <w:sz w:val="13"/>
              </w:rPr>
              <w:t>proximate.crisis_signal.cancel</w:t>
            </w:r>
          </w:p>
        </w:tc>
        <w:tc>
          <w:tcPr>
            <w:tcW w:type="dxa" w:w="2700"/>
          </w:tcPr>
          <w:p>
            <w:r>
              <w:rPr>
                <w:sz w:val="18"/>
              </w:rPr>
              <w:t>إلغاء</w:t>
            </w:r>
          </w:p>
        </w:tc>
        <w:tc>
          <w:tcPr>
            <w:tcW w:type="dxa" w:w="2700"/>
          </w:tcPr>
          <w:p>
            <w:r>
              <w:rPr>
                <w:sz w:val="15"/>
              </w:rPr>
              <w:t>translated</w:t>
            </w:r>
          </w:p>
        </w:tc>
        <w:tc>
          <w:tcPr>
            <w:tcW w:type="dxa" w:w="2700"/>
          </w:tcPr>
          <w:p/>
        </w:tc>
      </w:tr>
      <w:tr>
        <w:tc>
          <w:tcPr>
            <w:tcW w:type="dxa" w:w="2700"/>
          </w:tcPr>
          <w:p>
            <w:r>
              <w:rPr>
                <w:sz w:val="17"/>
              </w:rPr>
              <w:t>What happened? Where? Who is affected?</w:t>
            </w:r>
          </w:p>
          <w:p>
            <w:r>
              <w:rPr>
                <w:color w:val="555555"/>
                <w:sz w:val="13"/>
              </w:rPr>
              <w:t>proximate.crisis_signal.description_placeholder</w:t>
            </w:r>
          </w:p>
        </w:tc>
        <w:tc>
          <w:tcPr>
            <w:tcW w:type="dxa" w:w="2700"/>
          </w:tcPr>
          <w:p>
            <w:r>
              <w:rPr>
                <w:sz w:val="18"/>
              </w:rPr>
              <w:t>ماذا حدث؟ أين؟ من المتضرر؟</w:t>
            </w:r>
          </w:p>
        </w:tc>
        <w:tc>
          <w:tcPr>
            <w:tcW w:type="dxa" w:w="2700"/>
          </w:tcPr>
          <w:p>
            <w:r>
              <w:rPr>
                <w:sz w:val="15"/>
              </w:rPr>
              <w:t>translated</w:t>
            </w:r>
          </w:p>
        </w:tc>
        <w:tc>
          <w:tcPr>
            <w:tcW w:type="dxa" w:w="2700"/>
          </w:tcPr>
          <w:p/>
        </w:tc>
      </w:tr>
      <w:tr>
        <w:tc>
          <w:tcPr>
            <w:tcW w:type="dxa" w:w="2700"/>
          </w:tcPr>
          <w:p>
            <w:r>
              <w:rPr>
                <w:sz w:val="17"/>
              </w:rPr>
              <w:t>Description is required (at least 5 characters).</w:t>
            </w:r>
          </w:p>
          <w:p>
            <w:r>
              <w:rPr>
                <w:color w:val="555555"/>
                <w:sz w:val="13"/>
              </w:rPr>
              <w:t>proximate.crisis_signal.description_required</w:t>
            </w:r>
          </w:p>
        </w:tc>
        <w:tc>
          <w:tcPr>
            <w:tcW w:type="dxa" w:w="2700"/>
          </w:tcPr>
          <w:p>
            <w:r>
              <w:rPr>
                <w:sz w:val="18"/>
              </w:rPr>
              <w:t>الوصف مطلوب (5 أحرف على الأقل).</w:t>
            </w:r>
          </w:p>
        </w:tc>
        <w:tc>
          <w:tcPr>
            <w:tcW w:type="dxa" w:w="2700"/>
          </w:tcPr>
          <w:p>
            <w:r>
              <w:rPr>
                <w:sz w:val="15"/>
              </w:rPr>
              <w:t>translated</w:t>
            </w:r>
          </w:p>
        </w:tc>
        <w:tc>
          <w:tcPr>
            <w:tcW w:type="dxa" w:w="2700"/>
          </w:tcPr>
          <w:p/>
        </w:tc>
      </w:tr>
      <w:tr>
        <w:tc>
          <w:tcPr>
            <w:tcW w:type="dxa" w:w="2700"/>
          </w:tcPr>
          <w:p>
            <w:r>
              <w:rPr>
                <w:sz w:val="17"/>
              </w:rPr>
              <w:t>Event type (e.g. flooding, conflict)</w:t>
            </w:r>
          </w:p>
          <w:p>
            <w:r>
              <w:rPr>
                <w:color w:val="555555"/>
                <w:sz w:val="13"/>
              </w:rPr>
              <w:t>proximate.crisis_signal.event_type_placeholder</w:t>
            </w:r>
          </w:p>
        </w:tc>
        <w:tc>
          <w:tcPr>
            <w:tcW w:type="dxa" w:w="2700"/>
          </w:tcPr>
          <w:p>
            <w:r>
              <w:rPr>
                <w:sz w:val="18"/>
              </w:rPr>
              <w:t>نوع الحدث (مثل فيضان، نزاع)</w:t>
            </w:r>
          </w:p>
        </w:tc>
        <w:tc>
          <w:tcPr>
            <w:tcW w:type="dxa" w:w="2700"/>
          </w:tcPr>
          <w:p>
            <w:r>
              <w:rPr>
                <w:sz w:val="15"/>
              </w:rPr>
              <w:t>translated</w:t>
            </w:r>
          </w:p>
        </w:tc>
        <w:tc>
          <w:tcPr>
            <w:tcW w:type="dxa" w:w="2700"/>
          </w:tcPr>
          <w:p/>
        </w:tc>
      </w:tr>
      <w:tr>
        <w:tc>
          <w:tcPr>
            <w:tcW w:type="dxa" w:w="2700"/>
          </w:tcPr>
          <w:p>
            <w:r>
              <w:rPr>
                <w:sz w:val="17"/>
              </w:rPr>
              <w:t>Log a crisis signal</w:t>
            </w:r>
          </w:p>
          <w:p>
            <w:r>
              <w:rPr>
                <w:color w:val="555555"/>
                <w:sz w:val="13"/>
              </w:rPr>
              <w:t>proximate.crisis_signal.heading</w:t>
            </w:r>
          </w:p>
        </w:tc>
        <w:tc>
          <w:tcPr>
            <w:tcW w:type="dxa" w:w="2700"/>
          </w:tcPr>
          <w:p>
            <w:r>
              <w:rPr>
                <w:sz w:val="18"/>
              </w:rPr>
              <w:t>تسجيل إشارة أزمة</w:t>
            </w:r>
          </w:p>
        </w:tc>
        <w:tc>
          <w:tcPr>
            <w:tcW w:type="dxa" w:w="2700"/>
          </w:tcPr>
          <w:p>
            <w:r>
              <w:rPr>
                <w:sz w:val="15"/>
              </w:rPr>
              <w:t>translated</w:t>
            </w:r>
          </w:p>
        </w:tc>
        <w:tc>
          <w:tcPr>
            <w:tcW w:type="dxa" w:w="2700"/>
          </w:tcPr>
          <w:p/>
        </w:tc>
      </w:tr>
      <w:tr>
        <w:tc>
          <w:tcPr>
            <w:tcW w:type="dxa" w:w="2700"/>
          </w:tcPr>
          <w:p>
            <w:r>
              <w:rPr>
                <w:sz w:val="17"/>
              </w:rPr>
              <w:t>Log signal</w:t>
            </w:r>
          </w:p>
          <w:p>
            <w:r>
              <w:rPr>
                <w:color w:val="555555"/>
                <w:sz w:val="13"/>
              </w:rPr>
              <w:t>proximate.crisis_signal.log</w:t>
            </w:r>
          </w:p>
        </w:tc>
        <w:tc>
          <w:tcPr>
            <w:tcW w:type="dxa" w:w="2700"/>
          </w:tcPr>
          <w:p>
            <w:r>
              <w:rPr>
                <w:sz w:val="18"/>
              </w:rPr>
              <w:t>تسجيل الإشارة</w:t>
            </w:r>
          </w:p>
        </w:tc>
        <w:tc>
          <w:tcPr>
            <w:tcW w:type="dxa" w:w="2700"/>
          </w:tcPr>
          <w:p>
            <w:r>
              <w:rPr>
                <w:sz w:val="15"/>
              </w:rPr>
              <w:t>translated</w:t>
            </w:r>
          </w:p>
        </w:tc>
        <w:tc>
          <w:tcPr>
            <w:tcW w:type="dxa" w:w="2700"/>
          </w:tcPr>
          <w:p/>
        </w:tc>
      </w:tr>
      <w:tr>
        <w:tc>
          <w:tcPr>
            <w:tcW w:type="dxa" w:w="2700"/>
          </w:tcPr>
          <w:p>
            <w:r>
              <w:rPr>
                <w:sz w:val="17"/>
              </w:rPr>
              <w:t>Log a new crisis signal</w:t>
            </w:r>
          </w:p>
          <w:p>
            <w:r>
              <w:rPr>
                <w:color w:val="555555"/>
                <w:sz w:val="13"/>
              </w:rPr>
              <w:t>proximate.crisis_signal.log_signal</w:t>
            </w:r>
          </w:p>
        </w:tc>
        <w:tc>
          <w:tcPr>
            <w:tcW w:type="dxa" w:w="2700"/>
          </w:tcPr>
          <w:p>
            <w:r>
              <w:rPr>
                <w:sz w:val="18"/>
              </w:rPr>
              <w:t>تسجيل إشارة أزمة جديدة</w:t>
            </w:r>
          </w:p>
        </w:tc>
        <w:tc>
          <w:tcPr>
            <w:tcW w:type="dxa" w:w="2700"/>
          </w:tcPr>
          <w:p>
            <w:r>
              <w:rPr>
                <w:sz w:val="15"/>
              </w:rPr>
              <w:t>translated</w:t>
            </w:r>
          </w:p>
        </w:tc>
        <w:tc>
          <w:tcPr>
            <w:tcW w:type="dxa" w:w="2700"/>
          </w:tcPr>
          <w:p/>
        </w:tc>
      </w:tr>
      <w:tr>
        <w:tc>
          <w:tcPr>
            <w:tcW w:type="dxa" w:w="2700"/>
          </w:tcPr>
          <w:p>
            <w:r>
              <w:rPr>
                <w:sz w:val="17"/>
              </w:rPr>
              <w:t>more</w:t>
            </w:r>
          </w:p>
          <w:p>
            <w:r>
              <w:rPr>
                <w:color w:val="555555"/>
                <w:sz w:val="13"/>
              </w:rPr>
              <w:t>proximate.crisis_signal.more</w:t>
            </w:r>
          </w:p>
        </w:tc>
        <w:tc>
          <w:tcPr>
            <w:tcW w:type="dxa" w:w="2700"/>
          </w:tcPr>
          <w:p>
            <w:r>
              <w:rPr>
                <w:sz w:val="18"/>
              </w:rPr>
              <w:t>إضافي</w:t>
            </w:r>
          </w:p>
        </w:tc>
        <w:tc>
          <w:tcPr>
            <w:tcW w:type="dxa" w:w="2700"/>
          </w:tcPr>
          <w:p>
            <w:r>
              <w:rPr>
                <w:sz w:val="15"/>
              </w:rPr>
              <w:t>translated</w:t>
            </w:r>
          </w:p>
        </w:tc>
        <w:tc>
          <w:tcPr>
            <w:tcW w:type="dxa" w:w="2700"/>
          </w:tcPr>
          <w:p/>
        </w:tc>
      </w:tr>
      <w:tr>
        <w:tc>
          <w:tcPr>
            <w:tcW w:type="dxa" w:w="2700"/>
          </w:tcPr>
          <w:p>
            <w:r>
              <w:rPr>
                <w:sz w:val="17"/>
              </w:rPr>
              <w:t>Pending signals</w:t>
            </w:r>
          </w:p>
          <w:p>
            <w:r>
              <w:rPr>
                <w:color w:val="555555"/>
                <w:sz w:val="13"/>
              </w:rPr>
              <w:t>proximate.crisis_signal.pending_heading</w:t>
            </w:r>
          </w:p>
        </w:tc>
        <w:tc>
          <w:tcPr>
            <w:tcW w:type="dxa" w:w="2700"/>
          </w:tcPr>
          <w:p>
            <w:r>
              <w:rPr>
                <w:sz w:val="18"/>
              </w:rPr>
              <w:t>الإشارات المعلّقة</w:t>
            </w:r>
          </w:p>
        </w:tc>
        <w:tc>
          <w:tcPr>
            <w:tcW w:type="dxa" w:w="2700"/>
          </w:tcPr>
          <w:p>
            <w:r>
              <w:rPr>
                <w:sz w:val="15"/>
              </w:rPr>
              <w:t>translated</w:t>
            </w:r>
          </w:p>
        </w:tc>
        <w:tc>
          <w:tcPr>
            <w:tcW w:type="dxa" w:w="2700"/>
          </w:tcPr>
          <w:p/>
        </w:tc>
      </w:tr>
      <w:tr>
        <w:tc>
          <w:tcPr>
            <w:tcW w:type="dxa" w:w="2700"/>
          </w:tcPr>
          <w:p>
            <w:r>
              <w:rPr>
                <w:sz w:val="17"/>
              </w:rPr>
              <w:t>OB-logged. Triage to publish.</w:t>
            </w:r>
          </w:p>
          <w:p>
            <w:r>
              <w:rPr>
                <w:color w:val="555555"/>
                <w:sz w:val="13"/>
              </w:rPr>
              <w:t>proximate.crisis_signal.pending_subline</w:t>
            </w:r>
          </w:p>
        </w:tc>
        <w:tc>
          <w:tcPr>
            <w:tcW w:type="dxa" w:w="2700"/>
          </w:tcPr>
          <w:p>
            <w:r>
              <w:rPr>
                <w:sz w:val="18"/>
              </w:rPr>
              <w:t>سجلتها هيئة الإشراف. بتنشر بعد الفرز.</w:t>
            </w:r>
          </w:p>
        </w:tc>
        <w:tc>
          <w:tcPr>
            <w:tcW w:type="dxa" w:w="2700"/>
          </w:tcPr>
          <w:p>
            <w:r>
              <w:rPr>
                <w:sz w:val="15"/>
              </w:rPr>
              <w:t>translated</w:t>
            </w:r>
          </w:p>
        </w:tc>
        <w:tc>
          <w:tcPr>
            <w:tcW w:type="dxa" w:w="2700"/>
          </w:tcPr>
          <w:p/>
        </w:tc>
      </w:tr>
      <w:tr>
        <w:tc>
          <w:tcPr>
            <w:tcW w:type="dxa" w:w="2700"/>
          </w:tcPr>
          <w:p>
            <w:r>
              <w:rPr>
                <w:sz w:val="17"/>
              </w:rPr>
              <w:t>Start round</w:t>
            </w:r>
          </w:p>
          <w:p>
            <w:r>
              <w:rPr>
                <w:color w:val="555555"/>
                <w:sz w:val="13"/>
              </w:rPr>
              <w:t>proximate.crisis_signal.start_round</w:t>
            </w:r>
          </w:p>
        </w:tc>
        <w:tc>
          <w:tcPr>
            <w:tcW w:type="dxa" w:w="2700"/>
          </w:tcPr>
          <w:p>
            <w:r>
              <w:rPr>
                <w:sz w:val="18"/>
              </w:rPr>
              <w:t>افتح جولة</w:t>
            </w:r>
          </w:p>
        </w:tc>
        <w:tc>
          <w:tcPr>
            <w:tcW w:type="dxa" w:w="2700"/>
          </w:tcPr>
          <w:p>
            <w:r>
              <w:rPr>
                <w:sz w:val="15"/>
              </w:rPr>
              <w:t>translated</w:t>
            </w:r>
          </w:p>
        </w:tc>
        <w:tc>
          <w:tcPr>
            <w:tcW w:type="dxa" w:w="2700"/>
          </w:tcPr>
          <w:p/>
        </w:tc>
      </w:tr>
    </w:tbl>
    <w:p>
      <w:r>
        <w:rPr>
          <w:b/>
          <w:color w:val="C2410C"/>
          <w:sz w:val="24"/>
        </w:rPr>
        <w:t>FSP registry (OB) — 4 strings</w:t>
      </w:r>
    </w:p>
    <w:tbl>
      <w:tblPr>
        <w:tblStyle w:val="TableGrid"/>
        <w:tblW w:type="auto" w:w="0"/>
        <w:jc w:val="left"/>
        <w:tblLook w:firstColumn="1" w:firstRow="1" w:lastColumn="0" w:lastRow="0" w:noHBand="0" w:noVBand="1" w:val="04A0"/>
      </w:tblPr>
      <w:tblGrid>
        <w:gridCol w:w="2700"/>
        <w:gridCol w:w="2700"/>
        <w:gridCol w:w="2700"/>
        <w:gridCol w:w="2700"/>
      </w:tblGrid>
      <w:tr>
        <w:tc>
          <w:tcPr>
            <w:tcW w:type="dxa" w:w="2700"/>
          </w:tcPr>
          <w:p>
            <w:r>
              <w:rPr>
                <w:b/>
                <w:sz w:val="17"/>
              </w:rPr>
              <w:t>English</w:t>
            </w:r>
          </w:p>
        </w:tc>
        <w:tc>
          <w:tcPr>
            <w:tcW w:type="dxa" w:w="2700"/>
          </w:tcPr>
          <w:p>
            <w:r>
              <w:rPr>
                <w:b/>
                <w:sz w:val="17"/>
              </w:rPr>
              <w:t>Current Arabic</w:t>
            </w:r>
          </w:p>
        </w:tc>
        <w:tc>
          <w:tcPr>
            <w:tcW w:type="dxa" w:w="2700"/>
          </w:tcPr>
          <w:p>
            <w:r>
              <w:rPr>
                <w:b/>
                <w:sz w:val="17"/>
              </w:rPr>
              <w:t>Status</w:t>
            </w:r>
          </w:p>
        </w:tc>
        <w:tc>
          <w:tcPr>
            <w:tcW w:type="dxa" w:w="2700"/>
          </w:tcPr>
          <w:p>
            <w:r>
              <w:rPr>
                <w:b/>
                <w:sz w:val="17"/>
              </w:rPr>
              <w:t>Suggested revision (fill in)</w:t>
            </w:r>
          </w:p>
        </w:tc>
      </w:tr>
      <w:tr>
        <w:tc>
          <w:tcPr>
            <w:tcW w:type="dxa" w:w="2700"/>
          </w:tcPr>
          <w:p>
            <w:r>
              <w:rPr>
                <w:sz w:val="17"/>
              </w:rPr>
              <w:t>No providers registered yet.</w:t>
            </w:r>
          </w:p>
          <w:p>
            <w:r>
              <w:rPr>
                <w:color w:val="555555"/>
                <w:sz w:val="13"/>
              </w:rPr>
              <w:t>proximate.fsps.empty</w:t>
            </w:r>
          </w:p>
        </w:tc>
        <w:tc>
          <w:tcPr>
            <w:tcW w:type="dxa" w:w="2700"/>
          </w:tcPr>
          <w:p>
            <w:r>
              <w:rPr>
                <w:sz w:val="18"/>
              </w:rPr>
              <w:t>لا يوجد مزوّدون مسجّلون بعد.</w:t>
            </w:r>
          </w:p>
        </w:tc>
        <w:tc>
          <w:tcPr>
            <w:tcW w:type="dxa" w:w="2700"/>
          </w:tcPr>
          <w:p>
            <w:r>
              <w:rPr>
                <w:sz w:val="15"/>
              </w:rPr>
              <w:t>translated</w:t>
            </w:r>
          </w:p>
        </w:tc>
        <w:tc>
          <w:tcPr>
            <w:tcW w:type="dxa" w:w="2700"/>
          </w:tcPr>
          <w:p/>
        </w:tc>
      </w:tr>
      <w:tr>
        <w:tc>
          <w:tcPr>
            <w:tcW w:type="dxa" w:w="2700"/>
          </w:tcPr>
          <w:p>
            <w:r>
              <w:rPr>
                <w:sz w:val="17"/>
              </w:rPr>
              <w:t>Register a provider</w:t>
            </w:r>
          </w:p>
          <w:p>
            <w:r>
              <w:rPr>
                <w:color w:val="555555"/>
                <w:sz w:val="13"/>
              </w:rPr>
              <w:t>proximate.fsps.register</w:t>
            </w:r>
          </w:p>
        </w:tc>
        <w:tc>
          <w:tcPr>
            <w:tcW w:type="dxa" w:w="2700"/>
          </w:tcPr>
          <w:p>
            <w:r>
              <w:rPr>
                <w:sz w:val="18"/>
              </w:rPr>
              <w:t>تسجيل مزوّد</w:t>
            </w:r>
          </w:p>
        </w:tc>
        <w:tc>
          <w:tcPr>
            <w:tcW w:type="dxa" w:w="2700"/>
          </w:tcPr>
          <w:p>
            <w:r>
              <w:rPr>
                <w:sz w:val="15"/>
              </w:rPr>
              <w:t>translated</w:t>
            </w:r>
          </w:p>
        </w:tc>
        <w:tc>
          <w:tcPr>
            <w:tcW w:type="dxa" w:w="2700"/>
          </w:tcPr>
          <w:p/>
        </w:tc>
      </w:tr>
      <w:tr>
        <w:tc>
          <w:tcPr>
            <w:tcW w:type="dxa" w:w="2700"/>
          </w:tcPr>
          <w:p>
            <w:r>
              <w:rPr>
                <w:sz w:val="17"/>
              </w:rPr>
              <w:t>Banks, hawala brokers, and mobile-money providers that disbursements route through.</w:t>
            </w:r>
          </w:p>
          <w:p>
            <w:r>
              <w:rPr>
                <w:color w:val="555555"/>
                <w:sz w:val="13"/>
              </w:rPr>
              <w:t>proximate.fsps.subtitle</w:t>
            </w:r>
          </w:p>
        </w:tc>
        <w:tc>
          <w:tcPr>
            <w:tcW w:type="dxa" w:w="2700"/>
          </w:tcPr>
          <w:p>
            <w:r>
              <w:rPr>
                <w:sz w:val="18"/>
              </w:rPr>
              <w:t>البنوك ووسطاء الحوالة ومزوّدو الأموال عبر الهاتف المحمول التي تمرّ عبرها الصرفيات.</w:t>
            </w:r>
          </w:p>
        </w:tc>
        <w:tc>
          <w:tcPr>
            <w:tcW w:type="dxa" w:w="2700"/>
          </w:tcPr>
          <w:p>
            <w:r>
              <w:rPr>
                <w:sz w:val="15"/>
              </w:rPr>
              <w:t>translated</w:t>
            </w:r>
          </w:p>
        </w:tc>
        <w:tc>
          <w:tcPr>
            <w:tcW w:type="dxa" w:w="2700"/>
          </w:tcPr>
          <w:p/>
        </w:tc>
      </w:tr>
      <w:tr>
        <w:tc>
          <w:tcPr>
            <w:tcW w:type="dxa" w:w="2700"/>
          </w:tcPr>
          <w:p>
            <w:r>
              <w:rPr>
                <w:sz w:val="17"/>
              </w:rPr>
              <w:t>Financial service providers</w:t>
            </w:r>
          </w:p>
          <w:p>
            <w:r>
              <w:rPr>
                <w:color w:val="555555"/>
                <w:sz w:val="13"/>
              </w:rPr>
              <w:t>proximate.fsps.title</w:t>
            </w:r>
          </w:p>
        </w:tc>
        <w:tc>
          <w:tcPr>
            <w:tcW w:type="dxa" w:w="2700"/>
          </w:tcPr>
          <w:p>
            <w:r>
              <w:rPr>
                <w:sz w:val="18"/>
              </w:rPr>
              <w:t>مزوّدو الخدمات المالية</w:t>
            </w:r>
          </w:p>
        </w:tc>
        <w:tc>
          <w:tcPr>
            <w:tcW w:type="dxa" w:w="2700"/>
          </w:tcPr>
          <w:p>
            <w:r>
              <w:rPr>
                <w:sz w:val="15"/>
              </w:rPr>
              <w:t>translated</w:t>
            </w:r>
          </w:p>
        </w:tc>
        <w:tc>
          <w:tcPr>
            <w:tcW w:type="dxa" w:w="2700"/>
          </w:tcPr>
          <w:p/>
        </w:tc>
      </w:tr>
    </w:tbl>
    <w:p>
      <w:r>
        <w:rPr>
          <w:b/>
          <w:color w:val="C2410C"/>
          <w:sz w:val="24"/>
        </w:rPr>
        <w:t>Other Proximate strings — 185</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rPr>
                <w:b/>
                <w:sz w:val="17"/>
              </w:rPr>
              <w:t>English</w:t>
            </w:r>
          </w:p>
        </w:tc>
        <w:tc>
          <w:tcPr>
            <w:tcW w:type="dxa" w:w="2700"/>
          </w:tcPr>
          <w:p>
            <w:r>
              <w:rPr>
                <w:b/>
                <w:sz w:val="17"/>
              </w:rPr>
              <w:t>Current Arabic</w:t>
            </w:r>
          </w:p>
        </w:tc>
        <w:tc>
          <w:tcPr>
            <w:tcW w:type="dxa" w:w="2700"/>
          </w:tcPr>
          <w:p>
            <w:r>
              <w:rPr>
                <w:b/>
                <w:sz w:val="17"/>
              </w:rPr>
              <w:t>Status</w:t>
            </w:r>
          </w:p>
        </w:tc>
        <w:tc>
          <w:tcPr>
            <w:tcW w:type="dxa" w:w="2700"/>
          </w:tcPr>
          <w:p>
            <w:r>
              <w:rPr>
                <w:b/>
                <w:sz w:val="17"/>
              </w:rPr>
              <w:t>Suggested revision (fill in)</w:t>
            </w:r>
          </w:p>
        </w:tc>
      </w:tr>
      <w:tr>
        <w:tc>
          <w:tcPr>
            <w:tcW w:type="dxa" w:w="2700"/>
          </w:tcPr>
          <w:p>
            <w:r>
              <w:rPr>
                <w:sz w:val="17"/>
              </w:rPr>
              <w:t>All clear — nothing needs an action right now.</w:t>
            </w:r>
          </w:p>
          <w:p>
            <w:r>
              <w:rPr>
                <w:color w:val="555555"/>
                <w:sz w:val="13"/>
              </w:rPr>
              <w:t>proximate.attention.all_clear</w:t>
            </w:r>
          </w:p>
        </w:tc>
        <w:tc>
          <w:tcPr>
            <w:tcW w:type="dxa" w:w="2700"/>
          </w:tcPr>
          <w:p>
            <w:r>
              <w:rPr>
                <w:sz w:val="18"/>
              </w:rPr>
              <w:t>كل شيء على ما يرام — لا يوجد إجراء مطلوب الآن.</w:t>
            </w:r>
          </w:p>
        </w:tc>
        <w:tc>
          <w:tcPr>
            <w:tcW w:type="dxa" w:w="2700"/>
          </w:tcPr>
          <w:p>
            <w:r>
              <w:rPr>
                <w:sz w:val="15"/>
              </w:rPr>
              <w:t>translated</w:t>
            </w:r>
          </w:p>
        </w:tc>
        <w:tc>
          <w:tcPr>
            <w:tcW w:type="dxa" w:w="2700"/>
          </w:tcPr>
          <w:p/>
        </w:tc>
      </w:tr>
      <w:tr>
        <w:tc>
          <w:tcPr>
            <w:tcW w:type="dxa" w:w="2700"/>
          </w:tcPr>
          <w:p>
            <w:r>
              <w:rPr>
                <w:sz w:val="17"/>
              </w:rPr>
              <w:t>more</w:t>
            </w:r>
          </w:p>
          <w:p>
            <w:r>
              <w:rPr>
                <w:color w:val="555555"/>
                <w:sz w:val="13"/>
              </w:rPr>
              <w:t>proximate.attention.more</w:t>
            </w:r>
          </w:p>
        </w:tc>
        <w:tc>
          <w:tcPr>
            <w:tcW w:type="dxa" w:w="2700"/>
          </w:tcPr>
          <w:p>
            <w:r>
              <w:rPr>
                <w:sz w:val="18"/>
              </w:rPr>
              <w:t>أخرى</w:t>
            </w:r>
          </w:p>
        </w:tc>
        <w:tc>
          <w:tcPr>
            <w:tcW w:type="dxa" w:w="2700"/>
          </w:tcPr>
          <w:p>
            <w:r>
              <w:rPr>
                <w:sz w:val="15"/>
              </w:rPr>
              <w:t>translated</w:t>
            </w:r>
          </w:p>
        </w:tc>
        <w:tc>
          <w:tcPr>
            <w:tcW w:type="dxa" w:w="2700"/>
          </w:tcPr>
          <w:p/>
        </w:tc>
      </w:tr>
      <w:tr>
        <w:tc>
          <w:tcPr>
            <w:tcW w:type="dxa" w:w="2700"/>
          </w:tcPr>
          <w:p>
            <w:r>
              <w:rPr>
                <w:sz w:val="17"/>
              </w:rPr>
              <w:t>open</w:t>
            </w:r>
          </w:p>
          <w:p>
            <w:r>
              <w:rPr>
                <w:color w:val="555555"/>
                <w:sz w:val="13"/>
              </w:rPr>
              <w:t>proximate.attention.open_items</w:t>
            </w:r>
          </w:p>
        </w:tc>
        <w:tc>
          <w:tcPr>
            <w:tcW w:type="dxa" w:w="2700"/>
          </w:tcPr>
          <w:p>
            <w:r>
              <w:rPr>
                <w:sz w:val="18"/>
              </w:rPr>
              <w:t>مفتوحة</w:t>
            </w:r>
          </w:p>
        </w:tc>
        <w:tc>
          <w:tcPr>
            <w:tcW w:type="dxa" w:w="2700"/>
          </w:tcPr>
          <w:p>
            <w:r>
              <w:rPr>
                <w:sz w:val="15"/>
              </w:rPr>
              <w:t>translated</w:t>
            </w:r>
          </w:p>
        </w:tc>
        <w:tc>
          <w:tcPr>
            <w:tcW w:type="dxa" w:w="2700"/>
          </w:tcPr>
          <w:p/>
        </w:tc>
      </w:tr>
      <w:tr>
        <w:tc>
          <w:tcPr>
            <w:tcW w:type="dxa" w:w="2700"/>
          </w:tcPr>
          <w:p>
            <w:r>
              <w:rPr>
                <w:sz w:val="17"/>
              </w:rPr>
              <w:t>Needs your attention</w:t>
            </w:r>
          </w:p>
          <w:p>
            <w:r>
              <w:rPr>
                <w:color w:val="555555"/>
                <w:sz w:val="13"/>
              </w:rPr>
              <w:t>proximate.attention.title</w:t>
            </w:r>
          </w:p>
        </w:tc>
        <w:tc>
          <w:tcPr>
            <w:tcW w:type="dxa" w:w="2700"/>
          </w:tcPr>
          <w:p>
            <w:r>
              <w:rPr>
                <w:sz w:val="18"/>
              </w:rPr>
              <w:t>يتطلب انتباهك</w:t>
            </w:r>
          </w:p>
        </w:tc>
        <w:tc>
          <w:tcPr>
            <w:tcW w:type="dxa" w:w="2700"/>
          </w:tcPr>
          <w:p>
            <w:r>
              <w:rPr>
                <w:sz w:val="15"/>
              </w:rPr>
              <w:t>translated</w:t>
            </w:r>
          </w:p>
        </w:tc>
        <w:tc>
          <w:tcPr>
            <w:tcW w:type="dxa" w:w="2700"/>
          </w:tcPr>
          <w:p/>
        </w:tc>
      </w:tr>
      <w:tr>
        <w:tc>
          <w:tcPr>
            <w:tcW w:type="dxa" w:w="2700"/>
          </w:tcPr>
          <w:p>
            <w:r>
              <w:rPr>
                <w:sz w:val="17"/>
              </w:rPr>
              <w:t>Account number</w:t>
            </w:r>
          </w:p>
          <w:p>
            <w:r>
              <w:rPr>
                <w:color w:val="555555"/>
                <w:sz w:val="13"/>
              </w:rPr>
              <w:t>proximate.disbursement.account_number</w:t>
            </w:r>
          </w:p>
        </w:tc>
        <w:tc>
          <w:tcPr>
            <w:tcW w:type="dxa" w:w="2700"/>
          </w:tcPr>
          <w:p>
            <w:r>
              <w:rPr>
                <w:sz w:val="18"/>
              </w:rPr>
              <w:t>رقم الحساب</w:t>
            </w:r>
          </w:p>
        </w:tc>
        <w:tc>
          <w:tcPr>
            <w:tcW w:type="dxa" w:w="2700"/>
          </w:tcPr>
          <w:p>
            <w:r>
              <w:rPr>
                <w:sz w:val="15"/>
              </w:rPr>
              <w:t>translated</w:t>
            </w:r>
          </w:p>
        </w:tc>
        <w:tc>
          <w:tcPr>
            <w:tcW w:type="dxa" w:w="2700"/>
          </w:tcPr>
          <w:p/>
        </w:tc>
      </w:tr>
      <w:tr>
        <w:tc>
          <w:tcPr>
            <w:tcW w:type="dxa" w:w="2700"/>
          </w:tcPr>
          <w:p>
            <w:r>
              <w:rPr>
                <w:sz w:val="17"/>
              </w:rPr>
              <w:t>A short message the partner sees when they return to the report link.</w:t>
            </w:r>
          </w:p>
          <w:p>
            <w:r>
              <w:rPr>
                <w:color w:val="555555"/>
                <w:sz w:val="13"/>
              </w:rPr>
              <w:t>proximate.disbursement.ack_hint</w:t>
            </w:r>
          </w:p>
        </w:tc>
        <w:tc>
          <w:tcPr>
            <w:tcW w:type="dxa" w:w="2700"/>
          </w:tcPr>
          <w:p>
            <w:r>
              <w:rPr>
                <w:sz w:val="18"/>
              </w:rPr>
              <w:t>رسالة قصيرة يراها الشريك عند عودته إلى رابط التقرير.</w:t>
            </w:r>
          </w:p>
        </w:tc>
        <w:tc>
          <w:tcPr>
            <w:tcW w:type="dxa" w:w="2700"/>
          </w:tcPr>
          <w:p>
            <w:r>
              <w:rPr>
                <w:sz w:val="15"/>
              </w:rPr>
              <w:t>translated</w:t>
            </w:r>
          </w:p>
        </w:tc>
        <w:tc>
          <w:tcPr>
            <w:tcW w:type="dxa" w:w="2700"/>
          </w:tcPr>
          <w:p/>
        </w:tc>
      </w:tr>
      <w:tr>
        <w:tc>
          <w:tcPr>
            <w:tcW w:type="dxa" w:w="2700"/>
          </w:tcPr>
          <w:p>
            <w:r>
              <w:rPr>
                <w:sz w:val="17"/>
              </w:rPr>
              <w:t>e.g. Thank you — we received your report and will follow up next week.</w:t>
            </w:r>
          </w:p>
          <w:p>
            <w:r>
              <w:rPr>
                <w:color w:val="555555"/>
                <w:sz w:val="13"/>
              </w:rPr>
              <w:t>proximate.disbursement.ack_placeholder</w:t>
            </w:r>
          </w:p>
        </w:tc>
        <w:tc>
          <w:tcPr>
            <w:tcW w:type="dxa" w:w="2700"/>
          </w:tcPr>
          <w:p>
            <w:r>
              <w:rPr>
                <w:sz w:val="18"/>
              </w:rPr>
              <w:t>مثلاً: شكرًا — وصلنا تقريركم وسنتابع الأسبوع القادم.</w:t>
            </w:r>
          </w:p>
        </w:tc>
        <w:tc>
          <w:tcPr>
            <w:tcW w:type="dxa" w:w="2700"/>
          </w:tcPr>
          <w:p>
            <w:r>
              <w:rPr>
                <w:sz w:val="15"/>
              </w:rPr>
              <w:t>translated</w:t>
            </w:r>
          </w:p>
        </w:tc>
        <w:tc>
          <w:tcPr>
            <w:tcW w:type="dxa" w:w="2700"/>
          </w:tcPr>
          <w:p/>
        </w:tc>
      </w:tr>
      <w:tr>
        <w:tc>
          <w:tcPr>
            <w:tcW w:type="dxa" w:w="2700"/>
          </w:tcPr>
          <w:p>
            <w:r>
              <w:rPr>
                <w:sz w:val="17"/>
              </w:rPr>
              <w:t>Send acknowledgement</w:t>
            </w:r>
          </w:p>
          <w:p>
            <w:r>
              <w:rPr>
                <w:color w:val="555555"/>
                <w:sz w:val="13"/>
              </w:rPr>
              <w:t>proximate.disbursement.ack_send</w:t>
            </w:r>
          </w:p>
        </w:tc>
        <w:tc>
          <w:tcPr>
            <w:tcW w:type="dxa" w:w="2700"/>
          </w:tcPr>
          <w:p>
            <w:r>
              <w:rPr>
                <w:sz w:val="18"/>
              </w:rPr>
              <w:t>إرسال الإقرار</w:t>
            </w:r>
          </w:p>
        </w:tc>
        <w:tc>
          <w:tcPr>
            <w:tcW w:type="dxa" w:w="2700"/>
          </w:tcPr>
          <w:p>
            <w:r>
              <w:rPr>
                <w:sz w:val="15"/>
              </w:rPr>
              <w:t>translated</w:t>
            </w:r>
          </w:p>
        </w:tc>
        <w:tc>
          <w:tcPr>
            <w:tcW w:type="dxa" w:w="2700"/>
          </w:tcPr>
          <w:p/>
        </w:tc>
      </w:tr>
      <w:tr>
        <w:tc>
          <w:tcPr>
            <w:tcW w:type="dxa" w:w="2700"/>
          </w:tcPr>
          <w:p>
            <w:r>
              <w:rPr>
                <w:sz w:val="17"/>
              </w:rPr>
              <w:t>Sent</w:t>
            </w:r>
          </w:p>
          <w:p>
            <w:r>
              <w:rPr>
                <w:color w:val="555555"/>
                <w:sz w:val="13"/>
              </w:rPr>
              <w:t>proximate.disbursement.ack_sent_at</w:t>
            </w:r>
          </w:p>
        </w:tc>
        <w:tc>
          <w:tcPr>
            <w:tcW w:type="dxa" w:w="2700"/>
          </w:tcPr>
          <w:p>
            <w:r>
              <w:rPr>
                <w:sz w:val="18"/>
              </w:rPr>
              <w:t>أُرسل</w:t>
            </w:r>
          </w:p>
        </w:tc>
        <w:tc>
          <w:tcPr>
            <w:tcW w:type="dxa" w:w="2700"/>
          </w:tcPr>
          <w:p>
            <w:r>
              <w:rPr>
                <w:sz w:val="15"/>
              </w:rPr>
              <w:t>translated</w:t>
            </w:r>
          </w:p>
        </w:tc>
        <w:tc>
          <w:tcPr>
            <w:tcW w:type="dxa" w:w="2700"/>
          </w:tcPr>
          <w:p/>
        </w:tc>
      </w:tr>
      <w:tr>
        <w:tc>
          <w:tcPr>
            <w:tcW w:type="dxa" w:w="2700"/>
          </w:tcPr>
          <w:p>
            <w:r>
              <w:rPr>
                <w:sz w:val="17"/>
              </w:rPr>
              <w:t>Send acknowledgement to partner</w:t>
            </w:r>
          </w:p>
          <w:p>
            <w:r>
              <w:rPr>
                <w:color w:val="555555"/>
                <w:sz w:val="13"/>
              </w:rPr>
              <w:t>proximate.disbursement.ack_title</w:t>
            </w:r>
          </w:p>
        </w:tc>
        <w:tc>
          <w:tcPr>
            <w:tcW w:type="dxa" w:w="2700"/>
          </w:tcPr>
          <w:p>
            <w:r>
              <w:rPr>
                <w:sz w:val="18"/>
              </w:rPr>
              <w:t>إرسال إقرار للشريك</w:t>
            </w:r>
          </w:p>
        </w:tc>
        <w:tc>
          <w:tcPr>
            <w:tcW w:type="dxa" w:w="2700"/>
          </w:tcPr>
          <w:p>
            <w:r>
              <w:rPr>
                <w:sz w:val="15"/>
              </w:rPr>
              <w:t>translated</w:t>
            </w:r>
          </w:p>
        </w:tc>
        <w:tc>
          <w:tcPr>
            <w:tcW w:type="dxa" w:w="2700"/>
          </w:tcPr>
          <w:p/>
        </w:tc>
      </w:tr>
      <w:tr>
        <w:tc>
          <w:tcPr>
            <w:tcW w:type="dxa" w:w="2700"/>
          </w:tcPr>
          <w:p>
            <w:r>
              <w:rPr>
                <w:sz w:val="17"/>
              </w:rPr>
              <w:t>Could not apply your verdict.</w:t>
            </w:r>
          </w:p>
          <w:p>
            <w:r>
              <w:rPr>
                <w:color w:val="555555"/>
                <w:sz w:val="13"/>
              </w:rPr>
              <w:t>proximate.disbursement.action_failed</w:t>
            </w:r>
          </w:p>
        </w:tc>
        <w:tc>
          <w:tcPr>
            <w:tcW w:type="dxa" w:w="2700"/>
          </w:tcPr>
          <w:p>
            <w:r>
              <w:rPr>
                <w:sz w:val="18"/>
              </w:rPr>
              <w:t>تعذّر تطبيق الحكم.</w:t>
            </w:r>
          </w:p>
        </w:tc>
        <w:tc>
          <w:tcPr>
            <w:tcW w:type="dxa" w:w="2700"/>
          </w:tcPr>
          <w:p>
            <w:r>
              <w:rPr>
                <w:sz w:val="15"/>
              </w:rPr>
              <w:t>translated</w:t>
            </w:r>
          </w:p>
        </w:tc>
        <w:tc>
          <w:tcPr>
            <w:tcW w:type="dxa" w:w="2700"/>
          </w:tcPr>
          <w:p/>
        </w:tc>
      </w:tr>
      <w:tr>
        <w:tc>
          <w:tcPr>
            <w:tcW w:type="dxa" w:w="2700"/>
          </w:tcPr>
          <w:p>
            <w:r>
              <w:rPr>
                <w:sz w:val="17"/>
              </w:rPr>
              <w:t>Add method</w:t>
            </w:r>
          </w:p>
          <w:p>
            <w:r>
              <w:rPr>
                <w:color w:val="555555"/>
                <w:sz w:val="13"/>
              </w:rPr>
              <w:t>proximate.disbursement.add</w:t>
            </w:r>
          </w:p>
        </w:tc>
        <w:tc>
          <w:tcPr>
            <w:tcW w:type="dxa" w:w="2700"/>
          </w:tcPr>
          <w:p>
            <w:r>
              <w:rPr>
                <w:sz w:val="18"/>
              </w:rPr>
              <w:t>إضافة طريقة</w:t>
            </w:r>
          </w:p>
        </w:tc>
        <w:tc>
          <w:tcPr>
            <w:tcW w:type="dxa" w:w="2700"/>
          </w:tcPr>
          <w:p>
            <w:r>
              <w:rPr>
                <w:sz w:val="15"/>
              </w:rPr>
              <w:t>translated</w:t>
            </w:r>
          </w:p>
        </w:tc>
        <w:tc>
          <w:tcPr>
            <w:tcW w:type="dxa" w:w="2700"/>
          </w:tcPr>
          <w:p/>
        </w:tc>
      </w:tr>
      <w:tr>
        <w:tc>
          <w:tcPr>
            <w:tcW w:type="dxa" w:w="2700"/>
          </w:tcPr>
          <w:p>
            <w:r>
              <w:rPr>
                <w:sz w:val="17"/>
              </w:rPr>
              <w:t>Could not add method. Check the identifier fields.</w:t>
            </w:r>
          </w:p>
          <w:p>
            <w:r>
              <w:rPr>
                <w:color w:val="555555"/>
                <w:sz w:val="13"/>
              </w:rPr>
              <w:t>proximate.disbursement.add_failed</w:t>
            </w:r>
          </w:p>
        </w:tc>
        <w:tc>
          <w:tcPr>
            <w:tcW w:type="dxa" w:w="2700"/>
          </w:tcPr>
          <w:p>
            <w:r>
              <w:rPr>
                <w:sz w:val="18"/>
              </w:rPr>
              <w:t>تعذّرت إضافة الطريقة. تحقّق من الحقول.</w:t>
            </w:r>
          </w:p>
        </w:tc>
        <w:tc>
          <w:tcPr>
            <w:tcW w:type="dxa" w:w="2700"/>
          </w:tcPr>
          <w:p>
            <w:r>
              <w:rPr>
                <w:sz w:val="15"/>
              </w:rPr>
              <w:t>translated</w:t>
            </w:r>
          </w:p>
        </w:tc>
        <w:tc>
          <w:tcPr>
            <w:tcW w:type="dxa" w:w="2700"/>
          </w:tcPr>
          <w:p/>
        </w:tc>
      </w:tr>
      <w:tr>
        <w:tc>
          <w:tcPr>
            <w:tcW w:type="dxa" w:w="2700"/>
          </w:tcPr>
          <w:p>
            <w:r>
              <w:rPr>
                <w:sz w:val="17"/>
              </w:rPr>
              <w:t>Activity</w:t>
            </w:r>
          </w:p>
          <w:p>
            <w:r>
              <w:rPr>
                <w:color w:val="555555"/>
                <w:sz w:val="13"/>
              </w:rPr>
              <w:t>proximate.disbursement.audit_trail</w:t>
            </w:r>
          </w:p>
        </w:tc>
        <w:tc>
          <w:tcPr>
            <w:tcW w:type="dxa" w:w="2700"/>
          </w:tcPr>
          <w:p>
            <w:r>
              <w:rPr>
                <w:sz w:val="18"/>
              </w:rPr>
              <w:t>النشاط</w:t>
            </w:r>
          </w:p>
        </w:tc>
        <w:tc>
          <w:tcPr>
            <w:tcW w:type="dxa" w:w="2700"/>
          </w:tcPr>
          <w:p>
            <w:r>
              <w:rPr>
                <w:sz w:val="15"/>
              </w:rPr>
              <w:t>translated</w:t>
            </w:r>
          </w:p>
        </w:tc>
        <w:tc>
          <w:tcPr>
            <w:tcW w:type="dxa" w:w="2700"/>
          </w:tcPr>
          <w:p/>
        </w:tc>
      </w:tr>
      <w:tr>
        <w:tc>
          <w:tcPr>
            <w:tcW w:type="dxa" w:w="2700"/>
          </w:tcPr>
          <w:p>
            <w:r>
              <w:rPr>
                <w:sz w:val="17"/>
              </w:rPr>
              <w:t>Send the partner this link via WhatsApp or SMS. They will see the 5-question form.</w:t>
            </w:r>
          </w:p>
          <w:p>
            <w:r>
              <w:rPr>
                <w:color w:val="555555"/>
                <w:sz w:val="13"/>
              </w:rPr>
              <w:t>proximate.disbursement.awaiting_hint</w:t>
            </w:r>
          </w:p>
        </w:tc>
        <w:tc>
          <w:tcPr>
            <w:tcW w:type="dxa" w:w="2700"/>
          </w:tcPr>
          <w:p>
            <w:r>
              <w:rPr>
                <w:sz w:val="18"/>
              </w:rPr>
              <w:t>أرسل هذا الرابط للشريك عبر واتساب أو الرسائل النصية. سيرى نموذج الأسئلة الخمسة.</w:t>
            </w:r>
          </w:p>
        </w:tc>
        <w:tc>
          <w:tcPr>
            <w:tcW w:type="dxa" w:w="2700"/>
          </w:tcPr>
          <w:p>
            <w:r>
              <w:rPr>
                <w:sz w:val="15"/>
              </w:rPr>
              <w:t>translated</w:t>
            </w:r>
          </w:p>
        </w:tc>
        <w:tc>
          <w:tcPr>
            <w:tcW w:type="dxa" w:w="2700"/>
          </w:tcPr>
          <w:p/>
        </w:tc>
      </w:tr>
      <w:tr>
        <w:tc>
          <w:tcPr>
            <w:tcW w:type="dxa" w:w="2700"/>
          </w:tcPr>
          <w:p>
            <w:r>
              <w:rPr>
                <w:sz w:val="17"/>
              </w:rPr>
              <w:t>Awaiting partner report</w:t>
            </w:r>
          </w:p>
          <w:p>
            <w:r>
              <w:rPr>
                <w:color w:val="555555"/>
                <w:sz w:val="13"/>
              </w:rPr>
              <w:t>proximate.disbursement.awaiting_report</w:t>
            </w:r>
          </w:p>
        </w:tc>
        <w:tc>
          <w:tcPr>
            <w:tcW w:type="dxa" w:w="2700"/>
          </w:tcPr>
          <w:p>
            <w:r>
              <w:rPr>
                <w:sz w:val="18"/>
              </w:rPr>
              <w:t>بانتظار تقرير الشريك</w:t>
            </w:r>
          </w:p>
        </w:tc>
        <w:tc>
          <w:tcPr>
            <w:tcW w:type="dxa" w:w="2700"/>
          </w:tcPr>
          <w:p>
            <w:r>
              <w:rPr>
                <w:sz w:val="15"/>
              </w:rPr>
              <w:t>translated</w:t>
            </w:r>
          </w:p>
        </w:tc>
        <w:tc>
          <w:tcPr>
            <w:tcW w:type="dxa" w:w="2700"/>
          </w:tcPr>
          <w:p/>
        </w:tc>
      </w:tr>
      <w:tr>
        <w:tc>
          <w:tcPr>
            <w:tcW w:type="dxa" w:w="2700"/>
          </w:tcPr>
          <w:p>
            <w:r>
              <w:rPr>
                <w:sz w:val="17"/>
              </w:rPr>
              <w:t>Invalid disbursement ID in URL.</w:t>
            </w:r>
          </w:p>
          <w:p>
            <w:r>
              <w:rPr>
                <w:color w:val="555555"/>
                <w:sz w:val="13"/>
              </w:rPr>
              <w:t>proximate.disbursement.bad_url</w:t>
            </w:r>
          </w:p>
        </w:tc>
        <w:tc>
          <w:tcPr>
            <w:tcW w:type="dxa" w:w="2700"/>
          </w:tcPr>
          <w:p>
            <w:r>
              <w:rPr>
                <w:sz w:val="18"/>
              </w:rPr>
              <w:t>معرّف الصرف غير صالح.</w:t>
            </w:r>
          </w:p>
        </w:tc>
        <w:tc>
          <w:tcPr>
            <w:tcW w:type="dxa" w:w="2700"/>
          </w:tcPr>
          <w:p>
            <w:r>
              <w:rPr>
                <w:sz w:val="15"/>
              </w:rPr>
              <w:t>translated</w:t>
            </w:r>
          </w:p>
        </w:tc>
        <w:tc>
          <w:tcPr>
            <w:tcW w:type="dxa" w:w="2700"/>
          </w:tcPr>
          <w:p/>
        </w:tc>
      </w:tr>
      <w:tr>
        <w:tc>
          <w:tcPr>
            <w:tcW w:type="dxa" w:w="2700"/>
          </w:tcPr>
          <w:p>
            <w:r>
              <w:rPr>
                <w:sz w:val="17"/>
              </w:rPr>
              <w:t>Broker office</w:t>
            </w:r>
          </w:p>
          <w:p>
            <w:r>
              <w:rPr>
                <w:color w:val="555555"/>
                <w:sz w:val="13"/>
              </w:rPr>
              <w:t>proximate.disbursement.broker_office</w:t>
            </w:r>
          </w:p>
        </w:tc>
        <w:tc>
          <w:tcPr>
            <w:tcW w:type="dxa" w:w="2700"/>
          </w:tcPr>
          <w:p>
            <w:r>
              <w:rPr>
                <w:sz w:val="18"/>
              </w:rPr>
              <w:t>مكتب الحوالة</w:t>
            </w:r>
          </w:p>
        </w:tc>
        <w:tc>
          <w:tcPr>
            <w:tcW w:type="dxa" w:w="2700"/>
          </w:tcPr>
          <w:p>
            <w:r>
              <w:rPr>
                <w:sz w:val="15"/>
              </w:rPr>
              <w:t>translated</w:t>
            </w:r>
          </w:p>
        </w:tc>
        <w:tc>
          <w:tcPr>
            <w:tcW w:type="dxa" w:w="2700"/>
          </w:tcPr>
          <w:p/>
        </w:tc>
      </w:tr>
      <w:tr>
        <w:tc>
          <w:tcPr>
            <w:tcW w:type="dxa" w:w="2700"/>
          </w:tcPr>
          <w:p>
            <w:r>
              <w:rPr>
                <w:sz w:val="17"/>
              </w:rPr>
              <w:t>Cancel</w:t>
            </w:r>
          </w:p>
          <w:p>
            <w:r>
              <w:rPr>
                <w:color w:val="555555"/>
                <w:sz w:val="13"/>
              </w:rPr>
              <w:t>proximate.disbursement.cancel</w:t>
            </w:r>
          </w:p>
        </w:tc>
        <w:tc>
          <w:tcPr>
            <w:tcW w:type="dxa" w:w="2700"/>
          </w:tcPr>
          <w:p>
            <w:r>
              <w:rPr>
                <w:sz w:val="18"/>
              </w:rPr>
              <w:t>إلغاء</w:t>
            </w:r>
          </w:p>
        </w:tc>
        <w:tc>
          <w:tcPr>
            <w:tcW w:type="dxa" w:w="2700"/>
          </w:tcPr>
          <w:p>
            <w:r>
              <w:rPr>
                <w:sz w:val="15"/>
              </w:rPr>
              <w:t>translated</w:t>
            </w:r>
          </w:p>
        </w:tc>
        <w:tc>
          <w:tcPr>
            <w:tcW w:type="dxa" w:w="2700"/>
          </w:tcPr>
          <w:p/>
        </w:tc>
      </w:tr>
      <w:tr>
        <w:tc>
          <w:tcPr>
            <w:tcW w:type="dxa" w:w="2700"/>
          </w:tcPr>
          <w:p>
            <w:r>
              <w:rPr>
                <w:sz w:val="17"/>
              </w:rPr>
              <w:t>You have already cosigned this disbursement.</w:t>
            </w:r>
          </w:p>
          <w:p>
            <w:r>
              <w:rPr>
                <w:color w:val="555555"/>
                <w:sz w:val="13"/>
              </w:rPr>
              <w:t>proximate.disbursement.cosign_already_signed</w:t>
            </w:r>
          </w:p>
        </w:tc>
        <w:tc>
          <w:tcPr>
            <w:tcW w:type="dxa" w:w="2700"/>
          </w:tcPr>
          <w:p>
            <w:r>
              <w:rPr>
                <w:sz w:val="18"/>
              </w:rPr>
              <w:t>لقد سبق وأن وقّعت هذا الصرف.</w:t>
            </w:r>
          </w:p>
        </w:tc>
        <w:tc>
          <w:tcPr>
            <w:tcW w:type="dxa" w:w="2700"/>
          </w:tcPr>
          <w:p>
            <w:r>
              <w:rPr>
                <w:sz w:val="15"/>
              </w:rPr>
              <w:t>translated</w:t>
            </w:r>
          </w:p>
        </w:tc>
        <w:tc>
          <w:tcPr>
            <w:tcW w:type="dxa" w:w="2700"/>
          </w:tcPr>
          <w:p/>
        </w:tc>
      </w:tr>
      <w:tr>
        <w:tc>
          <w:tcPr>
            <w:tcW w:type="dxa" w:w="2700"/>
          </w:tcPr>
          <w:p>
            <w:r>
              <w:rPr>
                <w:sz w:val="17"/>
              </w:rPr>
              <w:t>Co-sign now</w:t>
            </w:r>
          </w:p>
          <w:p>
            <w:r>
              <w:rPr>
                <w:color w:val="555555"/>
                <w:sz w:val="13"/>
              </w:rPr>
              <w:t>proximate.disbursement.cosign_now</w:t>
            </w:r>
          </w:p>
        </w:tc>
        <w:tc>
          <w:tcPr>
            <w:tcW w:type="dxa" w:w="2700"/>
          </w:tcPr>
          <w:p>
            <w:r>
              <w:rPr>
                <w:sz w:val="18"/>
              </w:rPr>
              <w:t>وقّع الآن</w:t>
            </w:r>
          </w:p>
        </w:tc>
        <w:tc>
          <w:tcPr>
            <w:tcW w:type="dxa" w:w="2700"/>
          </w:tcPr>
          <w:p>
            <w:r>
              <w:rPr>
                <w:sz w:val="15"/>
              </w:rPr>
              <w:t>translated</w:t>
            </w:r>
          </w:p>
        </w:tc>
        <w:tc>
          <w:tcPr>
            <w:tcW w:type="dxa" w:w="2700"/>
          </w:tcPr>
          <w:p/>
        </w:tc>
      </w:tr>
      <w:tr>
        <w:tc>
          <w:tcPr>
            <w:tcW w:type="dxa" w:w="2700"/>
          </w:tcPr>
          <w:p>
            <w:r>
              <w:rPr>
                <w:sz w:val="17"/>
              </w:rPr>
              <w:t>Only Oversight Body members can co-sign a release.</w:t>
            </w:r>
          </w:p>
          <w:p>
            <w:r>
              <w:rPr>
                <w:color w:val="555555"/>
                <w:sz w:val="13"/>
              </w:rPr>
              <w:t>proximate.disbursement.cosign_ob_only</w:t>
            </w:r>
          </w:p>
        </w:tc>
        <w:tc>
          <w:tcPr>
            <w:tcW w:type="dxa" w:w="2700"/>
          </w:tcPr>
          <w:p>
            <w:r>
              <w:rPr>
                <w:sz w:val="18"/>
              </w:rPr>
              <w:t>يمكن لأعضاء هيئة الإشراف فقط المشاركة في توقيع الصرف.</w:t>
            </w:r>
          </w:p>
        </w:tc>
        <w:tc>
          <w:tcPr>
            <w:tcW w:type="dxa" w:w="2700"/>
          </w:tcPr>
          <w:p>
            <w:r>
              <w:rPr>
                <w:sz w:val="15"/>
              </w:rPr>
              <w:t>translated</w:t>
            </w:r>
          </w:p>
        </w:tc>
        <w:tc>
          <w:tcPr>
            <w:tcW w:type="dxa" w:w="2700"/>
          </w:tcPr>
          <w:p/>
        </w:tc>
      </w:tr>
      <w:tr>
        <w:tc>
          <w:tcPr>
            <w:tcW w:type="dxa" w:w="2700"/>
          </w:tcPr>
          <w:p>
            <w:r>
              <w:rPr>
                <w:sz w:val="17"/>
              </w:rPr>
              <w:t>{have} of {need} cosignatures collected.</w:t>
            </w:r>
          </w:p>
          <w:p>
            <w:r>
              <w:rPr>
                <w:color w:val="555555"/>
                <w:sz w:val="13"/>
              </w:rPr>
              <w:t>proximate.disbursement.cosign_progress</w:t>
            </w:r>
          </w:p>
        </w:tc>
        <w:tc>
          <w:tcPr>
            <w:tcW w:type="dxa" w:w="2700"/>
          </w:tcPr>
          <w:p>
            <w:r>
              <w:rPr>
                <w:sz w:val="18"/>
              </w:rPr>
              <w:t>تم جمع {have} من أصل {need} توقيعات.</w:t>
            </w:r>
          </w:p>
        </w:tc>
        <w:tc>
          <w:tcPr>
            <w:tcW w:type="dxa" w:w="2700"/>
          </w:tcPr>
          <w:p>
            <w:r>
              <w:rPr>
                <w:sz w:val="15"/>
              </w:rPr>
              <w:t>translated</w:t>
            </w:r>
          </w:p>
        </w:tc>
        <w:tc>
          <w:tcPr>
            <w:tcW w:type="dxa" w:w="2700"/>
          </w:tcPr>
          <w:p/>
        </w:tc>
      </w:tr>
      <w:tr>
        <w:tc>
          <w:tcPr>
            <w:tcW w:type="dxa" w:w="2700"/>
          </w:tcPr>
          <w:p>
            <w:r>
              <w:rPr>
                <w:sz w:val="17"/>
              </w:rPr>
              <w:t>Disbursements at or above {amount} require a second Oversight Body signer per SoP §10.4.</w:t>
            </w:r>
          </w:p>
          <w:p>
            <w:r>
              <w:rPr>
                <w:color w:val="555555"/>
                <w:sz w:val="13"/>
              </w:rPr>
              <w:t>proximate.disbursement.cosign_required_body</w:t>
            </w:r>
          </w:p>
        </w:tc>
        <w:tc>
          <w:tcPr>
            <w:tcW w:type="dxa" w:w="2700"/>
          </w:tcPr>
          <w:p>
            <w:r>
              <w:rPr>
                <w:sz w:val="18"/>
              </w:rPr>
              <w:t>الصرفيات التي تساوي {amount} أو تزيد تتطلب توقيعًا ثانيًا من هيئة الإشراف وفق دليل الإجراءات §10.4.</w:t>
            </w:r>
          </w:p>
        </w:tc>
        <w:tc>
          <w:tcPr>
            <w:tcW w:type="dxa" w:w="2700"/>
          </w:tcPr>
          <w:p>
            <w:r>
              <w:rPr>
                <w:sz w:val="15"/>
              </w:rPr>
              <w:t>translated</w:t>
            </w:r>
          </w:p>
        </w:tc>
        <w:tc>
          <w:tcPr>
            <w:tcW w:type="dxa" w:w="2700"/>
          </w:tcPr>
          <w:p/>
        </w:tc>
      </w:tr>
      <w:tr>
        <w:tc>
          <w:tcPr>
            <w:tcW w:type="dxa" w:w="2700"/>
          </w:tcPr>
          <w:p>
            <w:r>
              <w:rPr>
                <w:sz w:val="17"/>
              </w:rPr>
              <w:t>Second signer required</w:t>
            </w:r>
          </w:p>
          <w:p>
            <w:r>
              <w:rPr>
                <w:color w:val="555555"/>
                <w:sz w:val="13"/>
              </w:rPr>
              <w:t>proximate.disbursement.cosign_required_title</w:t>
            </w:r>
          </w:p>
        </w:tc>
        <w:tc>
          <w:tcPr>
            <w:tcW w:type="dxa" w:w="2700"/>
          </w:tcPr>
          <w:p>
            <w:r>
              <w:rPr>
                <w:sz w:val="18"/>
              </w:rPr>
              <w:t>مطلوب توقيع ثانٍ</w:t>
            </w:r>
          </w:p>
        </w:tc>
        <w:tc>
          <w:tcPr>
            <w:tcW w:type="dxa" w:w="2700"/>
          </w:tcPr>
          <w:p>
            <w:r>
              <w:rPr>
                <w:sz w:val="15"/>
              </w:rPr>
              <w:t>translated</w:t>
            </w:r>
          </w:p>
        </w:tc>
        <w:tc>
          <w:tcPr>
            <w:tcW w:type="dxa" w:w="2700"/>
          </w:tcPr>
          <w:p/>
        </w:tc>
      </w:tr>
      <w:tr>
        <w:tc>
          <w:tcPr>
            <w:tcW w:type="dxa" w:w="2700"/>
          </w:tcPr>
          <w:p>
            <w:r>
              <w:rPr>
                <w:sz w:val="17"/>
              </w:rPr>
              <w:t>You initiated this disbursement, so another OB member must co-sign.</w:t>
            </w:r>
          </w:p>
          <w:p>
            <w:r>
              <w:rPr>
                <w:color w:val="555555"/>
                <w:sz w:val="13"/>
              </w:rPr>
              <w:t>proximate.disbursement.cosign_self_blocked</w:t>
            </w:r>
          </w:p>
        </w:tc>
        <w:tc>
          <w:tcPr>
            <w:tcW w:type="dxa" w:w="2700"/>
          </w:tcPr>
          <w:p>
            <w:r>
              <w:rPr>
                <w:sz w:val="18"/>
              </w:rPr>
              <w:t>أنت بادرت بهذا الصرف، لذا يجب أن يوقّعه عضو آخر من هيئة الإشراف.</w:t>
            </w:r>
          </w:p>
        </w:tc>
        <w:tc>
          <w:tcPr>
            <w:tcW w:type="dxa" w:w="2700"/>
          </w:tcPr>
          <w:p>
            <w:r>
              <w:rPr>
                <w:sz w:val="15"/>
              </w:rPr>
              <w:t>translated</w:t>
            </w:r>
          </w:p>
        </w:tc>
        <w:tc>
          <w:tcPr>
            <w:tcW w:type="dxa" w:w="2700"/>
          </w:tcPr>
          <w:p/>
        </w:tc>
      </w:tr>
      <w:tr>
        <w:tc>
          <w:tcPr>
            <w:tcW w:type="dxa" w:w="2700"/>
          </w:tcPr>
          <w:p>
            <w:r>
              <w:rPr>
                <w:sz w:val="17"/>
              </w:rPr>
              <w:t>due</w:t>
            </w:r>
          </w:p>
          <w:p>
            <w:r>
              <w:rPr>
                <w:color w:val="555555"/>
                <w:sz w:val="13"/>
              </w:rPr>
              <w:t>proximate.disbursement.due</w:t>
            </w:r>
          </w:p>
        </w:tc>
        <w:tc>
          <w:tcPr>
            <w:tcW w:type="dxa" w:w="2700"/>
          </w:tcPr>
          <w:p>
            <w:r>
              <w:rPr>
                <w:sz w:val="18"/>
              </w:rPr>
              <w:t>موعد</w:t>
            </w:r>
          </w:p>
        </w:tc>
        <w:tc>
          <w:tcPr>
            <w:tcW w:type="dxa" w:w="2700"/>
          </w:tcPr>
          <w:p>
            <w:r>
              <w:rPr>
                <w:sz w:val="15"/>
              </w:rPr>
              <w:t>translated</w:t>
            </w:r>
          </w:p>
        </w:tc>
        <w:tc>
          <w:tcPr>
            <w:tcW w:type="dxa" w:w="2700"/>
          </w:tcPr>
          <w:p/>
        </w:tc>
      </w:tr>
      <w:tr>
        <w:tc>
          <w:tcPr>
            <w:tcW w:type="dxa" w:w="2700"/>
          </w:tcPr>
          <w:p>
            <w:r>
              <w:rPr>
                <w:sz w:val="17"/>
              </w:rPr>
              <w:t>Fill in all fields above to save this route.</w:t>
            </w:r>
          </w:p>
          <w:p>
            <w:r>
              <w:rPr>
                <w:color w:val="555555"/>
                <w:sz w:val="13"/>
              </w:rPr>
              <w:t>proximate.disbursement.fill_all_fields</w:t>
            </w:r>
          </w:p>
        </w:tc>
        <w:tc>
          <w:tcPr>
            <w:tcW w:type="dxa" w:w="2700"/>
          </w:tcPr>
          <w:p>
            <w:r>
              <w:rPr>
                <w:sz w:val="18"/>
              </w:rPr>
              <w:t>املأ جميع الحقول أعلاه لحفظ هذه الوسيلة.</w:t>
            </w:r>
          </w:p>
        </w:tc>
        <w:tc>
          <w:tcPr>
            <w:tcW w:type="dxa" w:w="2700"/>
          </w:tcPr>
          <w:p>
            <w:r>
              <w:rPr>
                <w:sz w:val="15"/>
              </w:rPr>
              <w:t>translated</w:t>
            </w:r>
          </w:p>
        </w:tc>
        <w:tc>
          <w:tcPr>
            <w:tcW w:type="dxa" w:w="2700"/>
          </w:tcPr>
          <w:p/>
        </w:tc>
      </w:tr>
      <w:tr>
        <w:tc>
          <w:tcPr>
            <w:tcW w:type="dxa" w:w="2700"/>
          </w:tcPr>
          <w:p>
            <w:r>
              <w:rPr>
                <w:sz w:val="17"/>
              </w:rPr>
              <w:t>Flag</w:t>
            </w:r>
          </w:p>
          <w:p>
            <w:r>
              <w:rPr>
                <w:color w:val="555555"/>
                <w:sz w:val="13"/>
              </w:rPr>
              <w:t>proximate.disbursement.flag</w:t>
            </w:r>
          </w:p>
        </w:tc>
        <w:tc>
          <w:tcPr>
            <w:tcW w:type="dxa" w:w="2700"/>
          </w:tcPr>
          <w:p>
            <w:r>
              <w:rPr>
                <w:sz w:val="18"/>
              </w:rPr>
              <w:t>إشارة</w:t>
            </w:r>
          </w:p>
        </w:tc>
        <w:tc>
          <w:tcPr>
            <w:tcW w:type="dxa" w:w="2700"/>
          </w:tcPr>
          <w:p>
            <w:r>
              <w:rPr>
                <w:sz w:val="15"/>
              </w:rPr>
              <w:t>translated</w:t>
            </w:r>
          </w:p>
        </w:tc>
        <w:tc>
          <w:tcPr>
            <w:tcW w:type="dxa" w:w="2700"/>
          </w:tcPr>
          <w:p/>
        </w:tc>
      </w:tr>
      <w:tr>
        <w:tc>
          <w:tcPr>
            <w:tcW w:type="dxa" w:w="2700"/>
          </w:tcPr>
          <w:p>
            <w:r>
              <w:rPr>
                <w:sz w:val="17"/>
              </w:rPr>
              <w:t>Financial service provider</w:t>
            </w:r>
          </w:p>
          <w:p>
            <w:r>
              <w:rPr>
                <w:color w:val="555555"/>
                <w:sz w:val="13"/>
              </w:rPr>
              <w:t>proximate.disbursement.fsp_picker</w:t>
            </w:r>
          </w:p>
        </w:tc>
        <w:tc>
          <w:tcPr>
            <w:tcW w:type="dxa" w:w="2700"/>
          </w:tcPr>
          <w:p>
            <w:r>
              <w:rPr>
                <w:sz w:val="18"/>
              </w:rPr>
              <w:t>مزوّد الخدمات المالية</w:t>
            </w:r>
          </w:p>
        </w:tc>
        <w:tc>
          <w:tcPr>
            <w:tcW w:type="dxa" w:w="2700"/>
          </w:tcPr>
          <w:p>
            <w:r>
              <w:rPr>
                <w:sz w:val="15"/>
              </w:rPr>
              <w:t>translated</w:t>
            </w:r>
          </w:p>
        </w:tc>
        <w:tc>
          <w:tcPr>
            <w:tcW w:type="dxa" w:w="2700"/>
          </w:tcPr>
          <w:p/>
        </w:tc>
      </w:tr>
      <w:tr>
        <w:tc>
          <w:tcPr>
            <w:tcW w:type="dxa" w:w="2700"/>
          </w:tcPr>
          <w:p>
            <w:r>
              <w:rPr>
                <w:sz w:val="17"/>
              </w:rPr>
              <w:t>Account holder name</w:t>
            </w:r>
          </w:p>
          <w:p>
            <w:r>
              <w:rPr>
                <w:color w:val="555555"/>
                <w:sz w:val="13"/>
              </w:rPr>
              <w:t>proximate.disbursement.holder</w:t>
            </w:r>
          </w:p>
        </w:tc>
        <w:tc>
          <w:tcPr>
            <w:tcW w:type="dxa" w:w="2700"/>
          </w:tcPr>
          <w:p>
            <w:r>
              <w:rPr>
                <w:sz w:val="18"/>
              </w:rPr>
              <w:t>اسم صاحب الحساب</w:t>
            </w:r>
          </w:p>
        </w:tc>
        <w:tc>
          <w:tcPr>
            <w:tcW w:type="dxa" w:w="2700"/>
          </w:tcPr>
          <w:p>
            <w:r>
              <w:rPr>
                <w:sz w:val="15"/>
              </w:rPr>
              <w:t>translated</w:t>
            </w:r>
          </w:p>
        </w:tc>
        <w:tc>
          <w:tcPr>
            <w:tcW w:type="dxa" w:w="2700"/>
          </w:tcPr>
          <w:p/>
        </w:tc>
      </w:tr>
      <w:tr>
        <w:tc>
          <w:tcPr>
            <w:tcW w:type="dxa" w:w="2700"/>
          </w:tcPr>
          <w:p>
            <w:r>
              <w:rPr>
                <w:sz w:val="17"/>
              </w:rPr>
              <w:t>Could not load disbursement methods.</w:t>
            </w:r>
          </w:p>
          <w:p>
            <w:r>
              <w:rPr>
                <w:color w:val="555555"/>
                <w:sz w:val="13"/>
              </w:rPr>
              <w:t>proximate.disbursement.load_failed</w:t>
            </w:r>
          </w:p>
        </w:tc>
        <w:tc>
          <w:tcPr>
            <w:tcW w:type="dxa" w:w="2700"/>
          </w:tcPr>
          <w:p>
            <w:r>
              <w:rPr>
                <w:sz w:val="18"/>
              </w:rPr>
              <w:t>تعذّر تحميل طرق الصرف.</w:t>
            </w:r>
          </w:p>
        </w:tc>
        <w:tc>
          <w:tcPr>
            <w:tcW w:type="dxa" w:w="2700"/>
          </w:tcPr>
          <w:p>
            <w:r>
              <w:rPr>
                <w:sz w:val="15"/>
              </w:rPr>
              <w:t>translated</w:t>
            </w:r>
          </w:p>
        </w:tc>
        <w:tc>
          <w:tcPr>
            <w:tcW w:type="dxa" w:w="2700"/>
          </w:tcPr>
          <w:p/>
        </w:tc>
      </w:tr>
      <w:tr>
        <w:tc>
          <w:tcPr>
            <w:tcW w:type="dxa" w:w="2700"/>
          </w:tcPr>
          <w:p>
            <w:r>
              <w:rPr>
                <w:sz w:val="17"/>
              </w:rPr>
              <w:t>Loading disbursement methods…</w:t>
            </w:r>
          </w:p>
          <w:p>
            <w:r>
              <w:rPr>
                <w:color w:val="555555"/>
                <w:sz w:val="13"/>
              </w:rPr>
              <w:t>proximate.disbursement.loading</w:t>
            </w:r>
          </w:p>
        </w:tc>
        <w:tc>
          <w:tcPr>
            <w:tcW w:type="dxa" w:w="2700"/>
          </w:tcPr>
          <w:p>
            <w:r>
              <w:rPr>
                <w:sz w:val="18"/>
              </w:rPr>
              <w:t>جارٍ تحميل طرق الصرف…</w:t>
            </w:r>
          </w:p>
        </w:tc>
        <w:tc>
          <w:tcPr>
            <w:tcW w:type="dxa" w:w="2700"/>
          </w:tcPr>
          <w:p>
            <w:r>
              <w:rPr>
                <w:sz w:val="15"/>
              </w:rPr>
              <w:t>translated</w:t>
            </w:r>
          </w:p>
        </w:tc>
        <w:tc>
          <w:tcPr>
            <w:tcW w:type="dxa" w:w="2700"/>
          </w:tcPr>
          <w:p/>
        </w:tc>
      </w:tr>
      <w:tr>
        <w:tc>
          <w:tcPr>
            <w:tcW w:type="dxa" w:w="2700"/>
          </w:tcPr>
          <w:p>
            <w:r>
              <w:rPr>
                <w:sz w:val="17"/>
              </w:rPr>
              <w:t>Mobile money number (MSISDN)</w:t>
            </w:r>
          </w:p>
          <w:p>
            <w:r>
              <w:rPr>
                <w:color w:val="555555"/>
                <w:sz w:val="13"/>
              </w:rPr>
              <w:t>proximate.disbursement.msisdn</w:t>
            </w:r>
          </w:p>
        </w:tc>
        <w:tc>
          <w:tcPr>
            <w:tcW w:type="dxa" w:w="2700"/>
          </w:tcPr>
          <w:p>
            <w:r>
              <w:rPr>
                <w:sz w:val="18"/>
              </w:rPr>
              <w:t>رقم المحفظة الإلكترونية</w:t>
            </w:r>
          </w:p>
        </w:tc>
        <w:tc>
          <w:tcPr>
            <w:tcW w:type="dxa" w:w="2700"/>
          </w:tcPr>
          <w:p>
            <w:r>
              <w:rPr>
                <w:sz w:val="15"/>
              </w:rPr>
              <w:t>translated</w:t>
            </w:r>
          </w:p>
        </w:tc>
        <w:tc>
          <w:tcPr>
            <w:tcW w:type="dxa" w:w="2700"/>
          </w:tcPr>
          <w:p/>
        </w:tc>
      </w:tr>
      <w:tr>
        <w:tc>
          <w:tcPr>
            <w:tcW w:type="dxa" w:w="2700"/>
          </w:tcPr>
          <w:p>
            <w:r>
              <w:rPr>
                <w:sz w:val="17"/>
              </w:rPr>
              <w:t>No audit rows yet.</w:t>
            </w:r>
          </w:p>
          <w:p>
            <w:r>
              <w:rPr>
                <w:color w:val="555555"/>
                <w:sz w:val="13"/>
              </w:rPr>
              <w:t>proximate.disbursement.no_audit</w:t>
            </w:r>
          </w:p>
        </w:tc>
        <w:tc>
          <w:tcPr>
            <w:tcW w:type="dxa" w:w="2700"/>
          </w:tcPr>
          <w:p>
            <w:r>
              <w:rPr>
                <w:sz w:val="18"/>
              </w:rPr>
              <w:t>لا توجد سجلات بعد.</w:t>
            </w:r>
          </w:p>
        </w:tc>
        <w:tc>
          <w:tcPr>
            <w:tcW w:type="dxa" w:w="2700"/>
          </w:tcPr>
          <w:p>
            <w:r>
              <w:rPr>
                <w:sz w:val="15"/>
              </w:rPr>
              <w:t>translated</w:t>
            </w:r>
          </w:p>
        </w:tc>
        <w:tc>
          <w:tcPr>
            <w:tcW w:type="dxa" w:w="2700"/>
          </w:tcPr>
          <w:p/>
        </w:tc>
      </w:tr>
      <w:tr>
        <w:tc>
          <w:tcPr>
            <w:tcW w:type="dxa" w:w="2700"/>
          </w:tcPr>
          <w:p>
            <w:r>
              <w:rPr>
                <w:sz w:val="17"/>
              </w:rPr>
              <w:t>No disbursement methods on file yet.</w:t>
            </w:r>
          </w:p>
          <w:p>
            <w:r>
              <w:rPr>
                <w:color w:val="555555"/>
                <w:sz w:val="13"/>
              </w:rPr>
              <w:t>proximate.disbursement.none</w:t>
            </w:r>
          </w:p>
        </w:tc>
        <w:tc>
          <w:tcPr>
            <w:tcW w:type="dxa" w:w="2700"/>
          </w:tcPr>
          <w:p>
            <w:r>
              <w:rPr>
                <w:sz w:val="18"/>
              </w:rPr>
              <w:t>لا توجد طرق صرف مسجّلة بعد.</w:t>
            </w:r>
          </w:p>
        </w:tc>
        <w:tc>
          <w:tcPr>
            <w:tcW w:type="dxa" w:w="2700"/>
          </w:tcPr>
          <w:p>
            <w:r>
              <w:rPr>
                <w:sz w:val="15"/>
              </w:rPr>
              <w:t>translated</w:t>
            </w:r>
          </w:p>
        </w:tc>
        <w:tc>
          <w:tcPr>
            <w:tcW w:type="dxa" w:w="2700"/>
          </w:tcPr>
          <w:p/>
        </w:tc>
      </w:tr>
      <w:tr>
        <w:tc>
          <w:tcPr>
            <w:tcW w:type="dxa" w:w="2700"/>
          </w:tcPr>
          <w:p>
            <w:r>
              <w:rPr>
                <w:sz w:val="17"/>
              </w:rPr>
              <w:t>Photo evidence</w:t>
            </w:r>
          </w:p>
          <w:p>
            <w:r>
              <w:rPr>
                <w:color w:val="555555"/>
                <w:sz w:val="13"/>
              </w:rPr>
              <w:t>proximate.disbursement.photo_evidence</w:t>
            </w:r>
          </w:p>
        </w:tc>
        <w:tc>
          <w:tcPr>
            <w:tcW w:type="dxa" w:w="2700"/>
          </w:tcPr>
          <w:p>
            <w:r>
              <w:rPr>
                <w:sz w:val="18"/>
              </w:rPr>
              <w:t>صورة دليلية</w:t>
            </w:r>
          </w:p>
        </w:tc>
        <w:tc>
          <w:tcPr>
            <w:tcW w:type="dxa" w:w="2700"/>
          </w:tcPr>
          <w:p>
            <w:r>
              <w:rPr>
                <w:sz w:val="15"/>
              </w:rPr>
              <w:t>translated</w:t>
            </w:r>
          </w:p>
        </w:tc>
        <w:tc>
          <w:tcPr>
            <w:tcW w:type="dxa" w:w="2700"/>
          </w:tcPr>
          <w:p/>
        </w:tc>
      </w:tr>
      <w:tr>
        <w:tc>
          <w:tcPr>
            <w:tcW w:type="dxa" w:w="2700"/>
          </w:tcPr>
          <w:p>
            <w:r>
              <w:rPr>
                <w:sz w:val="17"/>
              </w:rPr>
              <w:t>— pick an FSP —</w:t>
            </w:r>
          </w:p>
          <w:p>
            <w:r>
              <w:rPr>
                <w:color w:val="555555"/>
                <w:sz w:val="13"/>
              </w:rPr>
              <w:t>proximate.disbursement.pick_fsp</w:t>
            </w:r>
          </w:p>
        </w:tc>
        <w:tc>
          <w:tcPr>
            <w:tcW w:type="dxa" w:w="2700"/>
          </w:tcPr>
          <w:p>
            <w:r>
              <w:rPr>
                <w:sz w:val="18"/>
              </w:rPr>
              <w:t>— اختر مزوّداً —</w:t>
            </w:r>
          </w:p>
        </w:tc>
        <w:tc>
          <w:tcPr>
            <w:tcW w:type="dxa" w:w="2700"/>
          </w:tcPr>
          <w:p>
            <w:r>
              <w:rPr>
                <w:sz w:val="15"/>
              </w:rPr>
              <w:t>translated</w:t>
            </w:r>
          </w:p>
        </w:tc>
        <w:tc>
          <w:tcPr>
            <w:tcW w:type="dxa" w:w="2700"/>
          </w:tcPr>
          <w:p/>
        </w:tc>
      </w:tr>
      <w:tr>
        <w:tc>
          <w:tcPr>
            <w:tcW w:type="dxa" w:w="2700"/>
          </w:tcPr>
          <w:p>
            <w:r>
              <w:rPr>
                <w:sz w:val="17"/>
              </w:rPr>
              <w:t>The primary disbursement route was flagged for security failure. Try an alternate FSP from the partner detail.</w:t>
            </w:r>
          </w:p>
          <w:p>
            <w:r>
              <w:rPr>
                <w:color w:val="555555"/>
                <w:sz w:val="13"/>
              </w:rPr>
              <w:t>proximate.disbursement.planb_body</w:t>
            </w:r>
          </w:p>
        </w:tc>
        <w:tc>
          <w:tcPr>
            <w:tcW w:type="dxa" w:w="2700"/>
          </w:tcPr>
          <w:p>
            <w:r>
              <w:rPr>
                <w:sz w:val="18"/>
              </w:rPr>
              <w:t>تم وضع علامة فشل أمني على المسار الأساسي. جرّب مزود خدمة مالية بديل من تفاصيل الشريك.</w:t>
            </w:r>
          </w:p>
        </w:tc>
        <w:tc>
          <w:tcPr>
            <w:tcW w:type="dxa" w:w="2700"/>
          </w:tcPr>
          <w:p>
            <w:r>
              <w:rPr>
                <w:sz w:val="15"/>
              </w:rPr>
              <w:t>translated</w:t>
            </w:r>
          </w:p>
        </w:tc>
        <w:tc>
          <w:tcPr>
            <w:tcW w:type="dxa" w:w="2700"/>
          </w:tcPr>
          <w:p/>
        </w:tc>
      </w:tr>
      <w:tr>
        <w:tc>
          <w:tcPr>
            <w:tcW w:type="dxa" w:w="2700"/>
          </w:tcPr>
          <w:p>
            <w:r>
              <w:rPr>
                <w:sz w:val="17"/>
              </w:rPr>
              <w:t>Plan-B route required</w:t>
            </w:r>
          </w:p>
          <w:p>
            <w:r>
              <w:rPr>
                <w:color w:val="555555"/>
                <w:sz w:val="13"/>
              </w:rPr>
              <w:t>proximate.disbursement.planb_title</w:t>
            </w:r>
          </w:p>
        </w:tc>
        <w:tc>
          <w:tcPr>
            <w:tcW w:type="dxa" w:w="2700"/>
          </w:tcPr>
          <w:p>
            <w:r>
              <w:rPr>
                <w:sz w:val="18"/>
              </w:rPr>
              <w:t>مطلوب مسار بديل</w:t>
            </w:r>
          </w:p>
        </w:tc>
        <w:tc>
          <w:tcPr>
            <w:tcW w:type="dxa" w:w="2700"/>
          </w:tcPr>
          <w:p>
            <w:r>
              <w:rPr>
                <w:sz w:val="15"/>
              </w:rPr>
              <w:t>translated</w:t>
            </w:r>
          </w:p>
        </w:tc>
        <w:tc>
          <w:tcPr>
            <w:tcW w:type="dxa" w:w="2700"/>
          </w:tcPr>
          <w:p/>
        </w:tc>
      </w:tr>
      <w:tr>
        <w:tc>
          <w:tcPr>
            <w:tcW w:type="dxa" w:w="2700"/>
          </w:tcPr>
          <w:p>
            <w:r>
              <w:rPr>
                <w:sz w:val="17"/>
              </w:rPr>
              <w:t>View alternate routes</w:t>
            </w:r>
          </w:p>
          <w:p>
            <w:r>
              <w:rPr>
                <w:color w:val="555555"/>
                <w:sz w:val="13"/>
              </w:rPr>
              <w:t>proximate.disbursement.planb_view_routes</w:t>
            </w:r>
          </w:p>
        </w:tc>
        <w:tc>
          <w:tcPr>
            <w:tcW w:type="dxa" w:w="2700"/>
          </w:tcPr>
          <w:p>
            <w:r>
              <w:rPr>
                <w:sz w:val="18"/>
              </w:rPr>
              <w:t>عرض المسارات البديلة</w:t>
            </w:r>
          </w:p>
        </w:tc>
        <w:tc>
          <w:tcPr>
            <w:tcW w:type="dxa" w:w="2700"/>
          </w:tcPr>
          <w:p>
            <w:r>
              <w:rPr>
                <w:sz w:val="15"/>
              </w:rPr>
              <w:t>translated</w:t>
            </w:r>
          </w:p>
        </w:tc>
        <w:tc>
          <w:tcPr>
            <w:tcW w:type="dxa" w:w="2700"/>
          </w:tcPr>
          <w:p/>
        </w:tc>
      </w:tr>
      <w:tr>
        <w:tc>
          <w:tcPr>
            <w:tcW w:type="dxa" w:w="2700"/>
          </w:tcPr>
          <w:p>
            <w:r>
              <w:rPr>
                <w:sz w:val="17"/>
              </w:rPr>
              <w:t>Recipient name</w:t>
            </w:r>
          </w:p>
          <w:p>
            <w:r>
              <w:rPr>
                <w:color w:val="555555"/>
                <w:sz w:val="13"/>
              </w:rPr>
              <w:t>proximate.disbursement.recipient_name</w:t>
            </w:r>
          </w:p>
        </w:tc>
        <w:tc>
          <w:tcPr>
            <w:tcW w:type="dxa" w:w="2700"/>
          </w:tcPr>
          <w:p>
            <w:r>
              <w:rPr>
                <w:sz w:val="18"/>
              </w:rPr>
              <w:t>اسم المستلم</w:t>
            </w:r>
          </w:p>
        </w:tc>
        <w:tc>
          <w:tcPr>
            <w:tcW w:type="dxa" w:w="2700"/>
          </w:tcPr>
          <w:p>
            <w:r>
              <w:rPr>
                <w:sz w:val="15"/>
              </w:rPr>
              <w:t>translated</w:t>
            </w:r>
          </w:p>
        </w:tc>
        <w:tc>
          <w:tcPr>
            <w:tcW w:type="dxa" w:w="2700"/>
          </w:tcPr>
          <w:p/>
        </w:tc>
      </w:tr>
      <w:tr>
        <w:tc>
          <w:tcPr>
            <w:tcW w:type="dxa" w:w="2700"/>
          </w:tcPr>
          <w:p>
            <w:r>
              <w:rPr>
                <w:sz w:val="17"/>
              </w:rPr>
              <w:t>Recipient phone</w:t>
            </w:r>
          </w:p>
          <w:p>
            <w:r>
              <w:rPr>
                <w:color w:val="555555"/>
                <w:sz w:val="13"/>
              </w:rPr>
              <w:t>proximate.disbursement.recipient_phone</w:t>
            </w:r>
          </w:p>
        </w:tc>
        <w:tc>
          <w:tcPr>
            <w:tcW w:type="dxa" w:w="2700"/>
          </w:tcPr>
          <w:p>
            <w:r>
              <w:rPr>
                <w:sz w:val="18"/>
              </w:rPr>
              <w:t>هاتف المستلم</w:t>
            </w:r>
          </w:p>
        </w:tc>
        <w:tc>
          <w:tcPr>
            <w:tcW w:type="dxa" w:w="2700"/>
          </w:tcPr>
          <w:p>
            <w:r>
              <w:rPr>
                <w:sz w:val="15"/>
              </w:rPr>
              <w:t>translated</w:t>
            </w:r>
          </w:p>
        </w:tc>
        <w:tc>
          <w:tcPr>
            <w:tcW w:type="dxa" w:w="2700"/>
          </w:tcPr>
          <w:p/>
        </w:tc>
      </w:tr>
      <w:tr>
        <w:tc>
          <w:tcPr>
            <w:tcW w:type="dxa" w:w="2700"/>
          </w:tcPr>
          <w:p>
            <w:r>
              <w:rPr>
                <w:sz w:val="17"/>
              </w:rPr>
              <w:t>Partner report</w:t>
            </w:r>
          </w:p>
          <w:p>
            <w:r>
              <w:rPr>
                <w:color w:val="555555"/>
                <w:sz w:val="13"/>
              </w:rPr>
              <w:t>proximate.disbursement.report_received</w:t>
            </w:r>
          </w:p>
        </w:tc>
        <w:tc>
          <w:tcPr>
            <w:tcW w:type="dxa" w:w="2700"/>
          </w:tcPr>
          <w:p>
            <w:r>
              <w:rPr>
                <w:sz w:val="18"/>
              </w:rPr>
              <w:t>تقرير الشريك</w:t>
            </w:r>
          </w:p>
        </w:tc>
        <w:tc>
          <w:tcPr>
            <w:tcW w:type="dxa" w:w="2700"/>
          </w:tcPr>
          <w:p>
            <w:r>
              <w:rPr>
                <w:sz w:val="15"/>
              </w:rPr>
              <w:t>translated</w:t>
            </w:r>
          </w:p>
        </w:tc>
        <w:tc>
          <w:tcPr>
            <w:tcW w:type="dxa" w:w="2700"/>
          </w:tcPr>
          <w:p/>
        </w:tc>
      </w:tr>
      <w:tr>
        <w:tc>
          <w:tcPr>
            <w:tcW w:type="dxa" w:w="2700"/>
          </w:tcPr>
          <w:p>
            <w:r>
              <w:rPr>
                <w:sz w:val="17"/>
              </w:rPr>
              <w:t>Save</w:t>
            </w:r>
          </w:p>
          <w:p>
            <w:r>
              <w:rPr>
                <w:color w:val="555555"/>
                <w:sz w:val="13"/>
              </w:rPr>
              <w:t>proximate.disbursement.save</w:t>
            </w:r>
          </w:p>
        </w:tc>
        <w:tc>
          <w:tcPr>
            <w:tcW w:type="dxa" w:w="2700"/>
          </w:tcPr>
          <w:p>
            <w:r>
              <w:rPr>
                <w:sz w:val="18"/>
              </w:rPr>
              <w:t>حفظ</w:t>
            </w:r>
          </w:p>
        </w:tc>
        <w:tc>
          <w:tcPr>
            <w:tcW w:type="dxa" w:w="2700"/>
          </w:tcPr>
          <w:p>
            <w:r>
              <w:rPr>
                <w:sz w:val="15"/>
              </w:rPr>
              <w:t>translated</w:t>
            </w:r>
          </w:p>
        </w:tc>
        <w:tc>
          <w:tcPr>
            <w:tcW w:type="dxa" w:w="2700"/>
          </w:tcPr>
          <w:p/>
        </w:tc>
      </w:tr>
      <w:tr>
        <w:tc>
          <w:tcPr>
            <w:tcW w:type="dxa" w:w="2700"/>
          </w:tcPr>
          <w:p>
            <w:r>
              <w:rPr>
                <w:sz w:val="17"/>
              </w:rPr>
              <w:t>sent</w:t>
            </w:r>
          </w:p>
          <w:p>
            <w:r>
              <w:rPr>
                <w:color w:val="555555"/>
                <w:sz w:val="13"/>
              </w:rPr>
              <w:t>proximate.disbursement.sent</w:t>
            </w:r>
          </w:p>
        </w:tc>
        <w:tc>
          <w:tcPr>
            <w:tcW w:type="dxa" w:w="2700"/>
          </w:tcPr>
          <w:p>
            <w:r>
              <w:rPr>
                <w:sz w:val="18"/>
              </w:rPr>
              <w:t>تم الإرسال</w:t>
            </w:r>
          </w:p>
        </w:tc>
        <w:tc>
          <w:tcPr>
            <w:tcW w:type="dxa" w:w="2700"/>
          </w:tcPr>
          <w:p>
            <w:r>
              <w:rPr>
                <w:sz w:val="15"/>
              </w:rPr>
              <w:t>translated</w:t>
            </w:r>
          </w:p>
        </w:tc>
        <w:tc>
          <w:tcPr>
            <w:tcW w:type="dxa" w:w="2700"/>
          </w:tcPr>
          <w:p/>
        </w:tc>
      </w:tr>
      <w:tr>
        <w:tc>
          <w:tcPr>
            <w:tcW w:type="dxa" w:w="2700"/>
          </w:tcPr>
          <w:p>
            <w:r>
              <w:rPr>
                <w:sz w:val="17"/>
              </w:rPr>
              <w:t>Share via WhatsApp</w:t>
            </w:r>
          </w:p>
          <w:p>
            <w:r>
              <w:rPr>
                <w:color w:val="555555"/>
                <w:sz w:val="13"/>
              </w:rPr>
              <w:t>proximate.disbursement.share_via_whatsapp</w:t>
            </w:r>
          </w:p>
        </w:tc>
        <w:tc>
          <w:tcPr>
            <w:tcW w:type="dxa" w:w="2700"/>
          </w:tcPr>
          <w:p>
            <w:r>
              <w:rPr>
                <w:sz w:val="18"/>
              </w:rPr>
              <w:t>مشاركة عبر واتساب</w:t>
            </w:r>
          </w:p>
        </w:tc>
        <w:tc>
          <w:tcPr>
            <w:tcW w:type="dxa" w:w="2700"/>
          </w:tcPr>
          <w:p>
            <w:r>
              <w:rPr>
                <w:sz w:val="15"/>
              </w:rPr>
              <w:t>translated</w:t>
            </w:r>
          </w:p>
        </w:tc>
        <w:tc>
          <w:tcPr>
            <w:tcW w:type="dxa" w:w="2700"/>
          </w:tcPr>
          <w:p/>
        </w:tc>
      </w:tr>
      <w:tr>
        <w:tc>
          <w:tcPr>
            <w:tcW w:type="dxa" w:w="2700"/>
          </w:tcPr>
          <w:p>
            <w:r>
              <w:rPr>
                <w:sz w:val="17"/>
              </w:rPr>
              <w:t>Submitted</w:t>
            </w:r>
          </w:p>
          <w:p>
            <w:r>
              <w:rPr>
                <w:color w:val="555555"/>
                <w:sz w:val="13"/>
              </w:rPr>
              <w:t>proximate.disbursement.submitted_at</w:t>
            </w:r>
          </w:p>
        </w:tc>
        <w:tc>
          <w:tcPr>
            <w:tcW w:type="dxa" w:w="2700"/>
          </w:tcPr>
          <w:p>
            <w:r>
              <w:rPr>
                <w:sz w:val="18"/>
              </w:rPr>
              <w:t>تاريخ الإرسال</w:t>
            </w:r>
          </w:p>
        </w:tc>
        <w:tc>
          <w:tcPr>
            <w:tcW w:type="dxa" w:w="2700"/>
          </w:tcPr>
          <w:p>
            <w:r>
              <w:rPr>
                <w:sz w:val="15"/>
              </w:rPr>
              <w:t>translated</w:t>
            </w:r>
          </w:p>
        </w:tc>
        <w:tc>
          <w:tcPr>
            <w:tcW w:type="dxa" w:w="2700"/>
          </w:tcPr>
          <w:p/>
        </w:tc>
      </w:tr>
      <w:tr>
        <w:tc>
          <w:tcPr>
            <w:tcW w:type="dxa" w:w="2700"/>
          </w:tcPr>
          <w:p>
            <w:r>
              <w:rPr>
                <w:sz w:val="17"/>
              </w:rPr>
              <w:t>Disbursement methods</w:t>
            </w:r>
          </w:p>
          <w:p>
            <w:r>
              <w:rPr>
                <w:color w:val="555555"/>
                <w:sz w:val="13"/>
              </w:rPr>
              <w:t>proximate.disbursement.title</w:t>
            </w:r>
          </w:p>
        </w:tc>
        <w:tc>
          <w:tcPr>
            <w:tcW w:type="dxa" w:w="2700"/>
          </w:tcPr>
          <w:p>
            <w:r>
              <w:rPr>
                <w:sz w:val="18"/>
              </w:rPr>
              <w:t>طرق صرف الأموال</w:t>
            </w:r>
          </w:p>
        </w:tc>
        <w:tc>
          <w:tcPr>
            <w:tcW w:type="dxa" w:w="2700"/>
          </w:tcPr>
          <w:p>
            <w:r>
              <w:rPr>
                <w:sz w:val="15"/>
              </w:rPr>
              <w:t>translated</w:t>
            </w:r>
          </w:p>
        </w:tc>
        <w:tc>
          <w:tcPr>
            <w:tcW w:type="dxa" w:w="2700"/>
          </w:tcPr>
          <w:p/>
        </w:tc>
      </w:tr>
      <w:tr>
        <w:tc>
          <w:tcPr>
            <w:tcW w:type="dxa" w:w="2700"/>
          </w:tcPr>
          <w:p>
            <w:r>
              <w:rPr>
                <w:sz w:val="17"/>
              </w:rPr>
              <w:t>Optional note. Why are you verifying or flagging this report?</w:t>
            </w:r>
          </w:p>
          <w:p>
            <w:r>
              <w:rPr>
                <w:color w:val="555555"/>
                <w:sz w:val="13"/>
              </w:rPr>
              <w:t>proximate.disbursement.verdict_note_placeholder</w:t>
            </w:r>
          </w:p>
        </w:tc>
        <w:tc>
          <w:tcPr>
            <w:tcW w:type="dxa" w:w="2700"/>
          </w:tcPr>
          <w:p>
            <w:r>
              <w:rPr>
                <w:sz w:val="18"/>
              </w:rPr>
              <w:t>ملاحظة اختيارية. لماذا تتحقق من هذا التقرير أو ترفعه إشارة؟</w:t>
            </w:r>
          </w:p>
        </w:tc>
        <w:tc>
          <w:tcPr>
            <w:tcW w:type="dxa" w:w="2700"/>
          </w:tcPr>
          <w:p>
            <w:r>
              <w:rPr>
                <w:sz w:val="15"/>
              </w:rPr>
              <w:t>translated</w:t>
            </w:r>
          </w:p>
        </w:tc>
        <w:tc>
          <w:tcPr>
            <w:tcW w:type="dxa" w:w="2700"/>
          </w:tcPr>
          <w:p/>
        </w:tc>
      </w:tr>
      <w:tr>
        <w:tc>
          <w:tcPr>
            <w:tcW w:type="dxa" w:w="2700"/>
          </w:tcPr>
          <w:p>
            <w:r>
              <w:rPr>
                <w:sz w:val="17"/>
              </w:rPr>
              <w:t>Assign a verifier</w:t>
            </w:r>
          </w:p>
          <w:p>
            <w:r>
              <w:rPr>
                <w:color w:val="555555"/>
                <w:sz w:val="13"/>
              </w:rPr>
              <w:t>proximate.disbursement.verifier_assign_button</w:t>
            </w:r>
          </w:p>
        </w:tc>
        <w:tc>
          <w:tcPr>
            <w:tcW w:type="dxa" w:w="2700"/>
          </w:tcPr>
          <w:p>
            <w:r>
              <w:rPr>
                <w:sz w:val="18"/>
              </w:rPr>
              <w:t>تعيين مدقق</w:t>
            </w:r>
          </w:p>
        </w:tc>
        <w:tc>
          <w:tcPr>
            <w:tcW w:type="dxa" w:w="2700"/>
          </w:tcPr>
          <w:p>
            <w:r>
              <w:rPr>
                <w:sz w:val="15"/>
              </w:rPr>
              <w:t>translated</w:t>
            </w:r>
          </w:p>
        </w:tc>
        <w:tc>
          <w:tcPr>
            <w:tcW w:type="dxa" w:w="2700"/>
          </w:tcPr>
          <w:p/>
        </w:tc>
      </w:tr>
      <w:tr>
        <w:tc>
          <w:tcPr>
            <w:tcW w:type="dxa" w:w="2700"/>
          </w:tcPr>
          <w:p>
            <w:r>
              <w:rPr>
                <w:sz w:val="17"/>
              </w:rPr>
              <w:t>Third-party verifier</w:t>
            </w:r>
          </w:p>
          <w:p>
            <w:r>
              <w:rPr>
                <w:color w:val="555555"/>
                <w:sz w:val="13"/>
              </w:rPr>
              <w:t>proximate.disbursement.verifier_assign_title</w:t>
            </w:r>
          </w:p>
        </w:tc>
        <w:tc>
          <w:tcPr>
            <w:tcW w:type="dxa" w:w="2700"/>
          </w:tcPr>
          <w:p>
            <w:r>
              <w:rPr>
                <w:sz w:val="18"/>
              </w:rPr>
              <w:t>مدقق طرف ثالث</w:t>
            </w:r>
          </w:p>
        </w:tc>
        <w:tc>
          <w:tcPr>
            <w:tcW w:type="dxa" w:w="2700"/>
          </w:tcPr>
          <w:p>
            <w:r>
              <w:rPr>
                <w:sz w:val="15"/>
              </w:rPr>
              <w:t>translated</w:t>
            </w:r>
          </w:p>
        </w:tc>
        <w:tc>
          <w:tcPr>
            <w:tcW w:type="dxa" w:w="2700"/>
          </w:tcPr>
          <w:p/>
        </w:tc>
      </w:tr>
      <w:tr>
        <w:tc>
          <w:tcPr>
            <w:tcW w:type="dxa" w:w="2700"/>
          </w:tcPr>
          <w:p>
            <w:r>
              <w:rPr>
                <w:sz w:val="17"/>
              </w:rPr>
              <w:t>Verifier assigned</w:t>
            </w:r>
          </w:p>
          <w:p>
            <w:r>
              <w:rPr>
                <w:color w:val="555555"/>
                <w:sz w:val="13"/>
              </w:rPr>
              <w:t>proximate.disbursement.verifier_assigned_label</w:t>
            </w:r>
          </w:p>
        </w:tc>
        <w:tc>
          <w:tcPr>
            <w:tcW w:type="dxa" w:w="2700"/>
          </w:tcPr>
          <w:p>
            <w:r>
              <w:rPr>
                <w:sz w:val="18"/>
              </w:rPr>
              <w:t>تم تعيين مدقق</w:t>
            </w:r>
          </w:p>
        </w:tc>
        <w:tc>
          <w:tcPr>
            <w:tcW w:type="dxa" w:w="2700"/>
          </w:tcPr>
          <w:p>
            <w:r>
              <w:rPr>
                <w:sz w:val="15"/>
              </w:rPr>
              <w:t>translated</w:t>
            </w:r>
          </w:p>
        </w:tc>
        <w:tc>
          <w:tcPr>
            <w:tcW w:type="dxa" w:w="2700"/>
          </w:tcPr>
          <w:p/>
        </w:tc>
      </w:tr>
      <w:tr>
        <w:tc>
          <w:tcPr>
            <w:tcW w:type="dxa" w:w="2700"/>
          </w:tcPr>
          <w:p>
            <w:r>
              <w:rPr>
                <w:sz w:val="17"/>
              </w:rPr>
              <w:t>Submit attestation</w:t>
            </w:r>
          </w:p>
          <w:p>
            <w:r>
              <w:rPr>
                <w:color w:val="555555"/>
                <w:sz w:val="13"/>
              </w:rPr>
              <w:t>proximate.disbursement.verifier_attest</w:t>
            </w:r>
          </w:p>
        </w:tc>
        <w:tc>
          <w:tcPr>
            <w:tcW w:type="dxa" w:w="2700"/>
          </w:tcPr>
          <w:p>
            <w:r>
              <w:rPr>
                <w:sz w:val="18"/>
              </w:rPr>
              <w:t>تقديم الإقرار</w:t>
            </w:r>
          </w:p>
        </w:tc>
        <w:tc>
          <w:tcPr>
            <w:tcW w:type="dxa" w:w="2700"/>
          </w:tcPr>
          <w:p>
            <w:r>
              <w:rPr>
                <w:sz w:val="15"/>
              </w:rPr>
              <w:t>translated</w:t>
            </w:r>
          </w:p>
        </w:tc>
        <w:tc>
          <w:tcPr>
            <w:tcW w:type="dxa" w:w="2700"/>
          </w:tcPr>
          <w:p/>
        </w:tc>
      </w:tr>
      <w:tr>
        <w:tc>
          <w:tcPr>
            <w:tcW w:type="dxa" w:w="2700"/>
          </w:tcPr>
          <w:p>
            <w:r>
              <w:rPr>
                <w:sz w:val="17"/>
              </w:rPr>
              <w:t>Independently confirmed</w:t>
            </w:r>
          </w:p>
          <w:p>
            <w:r>
              <w:rPr>
                <w:color w:val="555555"/>
                <w:sz w:val="13"/>
              </w:rPr>
              <w:t>proximate.disbursement.verifier_confirmed</w:t>
            </w:r>
          </w:p>
        </w:tc>
        <w:tc>
          <w:tcPr>
            <w:tcW w:type="dxa" w:w="2700"/>
          </w:tcPr>
          <w:p>
            <w:r>
              <w:rPr>
                <w:sz w:val="18"/>
              </w:rPr>
              <w:t>تأكيد مستقل</w:t>
            </w:r>
          </w:p>
        </w:tc>
        <w:tc>
          <w:tcPr>
            <w:tcW w:type="dxa" w:w="2700"/>
          </w:tcPr>
          <w:p>
            <w:r>
              <w:rPr>
                <w:sz w:val="15"/>
              </w:rPr>
              <w:t>translated</w:t>
            </w:r>
          </w:p>
        </w:tc>
        <w:tc>
          <w:tcPr>
            <w:tcW w:type="dxa" w:w="2700"/>
          </w:tcPr>
          <w:p/>
        </w:tc>
      </w:tr>
      <w:tr>
        <w:tc>
          <w:tcPr>
            <w:tcW w:type="dxa" w:w="2700"/>
          </w:tcPr>
          <w:p>
            <w:r>
              <w:rPr>
                <w:sz w:val="17"/>
              </w:rPr>
              <w:t>Independently disputed</w:t>
            </w:r>
          </w:p>
          <w:p>
            <w:r>
              <w:rPr>
                <w:color w:val="555555"/>
                <w:sz w:val="13"/>
              </w:rPr>
              <w:t>proximate.disbursement.verifier_disputed</w:t>
            </w:r>
          </w:p>
        </w:tc>
        <w:tc>
          <w:tcPr>
            <w:tcW w:type="dxa" w:w="2700"/>
          </w:tcPr>
          <w:p>
            <w:r>
              <w:rPr>
                <w:sz w:val="18"/>
              </w:rPr>
              <w:t>اعتراض مستقل</w:t>
            </w:r>
          </w:p>
        </w:tc>
        <w:tc>
          <w:tcPr>
            <w:tcW w:type="dxa" w:w="2700"/>
          </w:tcPr>
          <w:p>
            <w:r>
              <w:rPr>
                <w:sz w:val="15"/>
              </w:rPr>
              <w:t>translated</w:t>
            </w:r>
          </w:p>
        </w:tc>
        <w:tc>
          <w:tcPr>
            <w:tcW w:type="dxa" w:w="2700"/>
          </w:tcPr>
          <w:p/>
        </w:tc>
      </w:tr>
      <w:tr>
        <w:tc>
          <w:tcPr>
            <w:tcW w:type="dxa" w:w="2700"/>
          </w:tcPr>
          <w:p>
            <w:r>
              <w:rPr>
                <w:sz w:val="17"/>
              </w:rPr>
              <w:t>Awaiting independent attestation</w:t>
            </w:r>
          </w:p>
          <w:p>
            <w:r>
              <w:rPr>
                <w:color w:val="555555"/>
                <w:sz w:val="13"/>
              </w:rPr>
              <w:t>proximate.disbursement.verifier_pending</w:t>
            </w:r>
          </w:p>
        </w:tc>
        <w:tc>
          <w:tcPr>
            <w:tcW w:type="dxa" w:w="2700"/>
          </w:tcPr>
          <w:p>
            <w:r>
              <w:rPr>
                <w:sz w:val="18"/>
              </w:rPr>
              <w:t>بانتظار الإقرار المستقل</w:t>
            </w:r>
          </w:p>
        </w:tc>
        <w:tc>
          <w:tcPr>
            <w:tcW w:type="dxa" w:w="2700"/>
          </w:tcPr>
          <w:p>
            <w:r>
              <w:rPr>
                <w:sz w:val="15"/>
              </w:rPr>
              <w:t>translated</w:t>
            </w:r>
          </w:p>
        </w:tc>
        <w:tc>
          <w:tcPr>
            <w:tcW w:type="dxa" w:w="2700"/>
          </w:tcPr>
          <w:p/>
        </w:tc>
      </w:tr>
      <w:tr>
        <w:tc>
          <w:tcPr>
            <w:tcW w:type="dxa" w:w="2700"/>
          </w:tcPr>
          <w:p>
            <w:r>
              <w:rPr>
                <w:sz w:val="17"/>
              </w:rPr>
              <w:t>Verify</w:t>
            </w:r>
          </w:p>
          <w:p>
            <w:r>
              <w:rPr>
                <w:color w:val="555555"/>
                <w:sz w:val="13"/>
              </w:rPr>
              <w:t>proximate.disbursement.verify</w:t>
            </w:r>
          </w:p>
        </w:tc>
        <w:tc>
          <w:tcPr>
            <w:tcW w:type="dxa" w:w="2700"/>
          </w:tcPr>
          <w:p>
            <w:r>
              <w:rPr>
                <w:sz w:val="18"/>
              </w:rPr>
              <w:t>تأكيد</w:t>
            </w:r>
          </w:p>
        </w:tc>
        <w:tc>
          <w:tcPr>
            <w:tcW w:type="dxa" w:w="2700"/>
          </w:tcPr>
          <w:p>
            <w:r>
              <w:rPr>
                <w:sz w:val="15"/>
              </w:rPr>
              <w:t>translated</w:t>
            </w:r>
          </w:p>
        </w:tc>
        <w:tc>
          <w:tcPr>
            <w:tcW w:type="dxa" w:w="2700"/>
          </w:tcPr>
          <w:p/>
        </w:tc>
      </w:tr>
      <w:tr>
        <w:tc>
          <w:tcPr>
            <w:tcW w:type="dxa" w:w="2700"/>
          </w:tcPr>
          <w:p>
            <w:r>
              <w:rPr>
                <w:sz w:val="17"/>
              </w:rPr>
              <w:t>Could not mark method verified.</w:t>
            </w:r>
          </w:p>
          <w:p>
            <w:r>
              <w:rPr>
                <w:color w:val="555555"/>
                <w:sz w:val="13"/>
              </w:rPr>
              <w:t>proximate.disbursement.verify_failed</w:t>
            </w:r>
          </w:p>
        </w:tc>
        <w:tc>
          <w:tcPr>
            <w:tcW w:type="dxa" w:w="2700"/>
          </w:tcPr>
          <w:p>
            <w:r>
              <w:rPr>
                <w:sz w:val="18"/>
              </w:rPr>
              <w:t>تعذّر تأكيد الطريقة.</w:t>
            </w:r>
          </w:p>
        </w:tc>
        <w:tc>
          <w:tcPr>
            <w:tcW w:type="dxa" w:w="2700"/>
          </w:tcPr>
          <w:p>
            <w:r>
              <w:rPr>
                <w:sz w:val="15"/>
              </w:rPr>
              <w:t>translated</w:t>
            </w:r>
          </w:p>
        </w:tc>
        <w:tc>
          <w:tcPr>
            <w:tcW w:type="dxa" w:w="2700"/>
          </w:tcPr>
          <w:p/>
        </w:tc>
      </w:tr>
      <w:tr>
        <w:tc>
          <w:tcPr>
            <w:tcW w:type="dxa" w:w="2700"/>
          </w:tcPr>
          <w:p>
            <w:r>
              <w:rPr>
                <w:sz w:val="17"/>
              </w:rPr>
              <w:t>via</w:t>
            </w:r>
          </w:p>
          <w:p>
            <w:r>
              <w:rPr>
                <w:color w:val="555555"/>
                <w:sz w:val="13"/>
              </w:rPr>
              <w:t>proximate.disbursement.via</w:t>
            </w:r>
          </w:p>
        </w:tc>
        <w:tc>
          <w:tcPr>
            <w:tcW w:type="dxa" w:w="2700"/>
          </w:tcPr>
          <w:p>
            <w:r>
              <w:rPr>
                <w:sz w:val="18"/>
              </w:rPr>
              <w:t>عبر</w:t>
            </w:r>
          </w:p>
        </w:tc>
        <w:tc>
          <w:tcPr>
            <w:tcW w:type="dxa" w:w="2700"/>
          </w:tcPr>
          <w:p>
            <w:r>
              <w:rPr>
                <w:sz w:val="15"/>
              </w:rPr>
              <w:t>translated</w:t>
            </w:r>
          </w:p>
        </w:tc>
        <w:tc>
          <w:tcPr>
            <w:tcW w:type="dxa" w:w="2700"/>
          </w:tcPr>
          <w:p/>
        </w:tc>
      </w:tr>
      <w:tr>
        <w:tc>
          <w:tcPr>
            <w:tcW w:type="dxa" w:w="2700"/>
          </w:tcPr>
          <w:p>
            <w:r>
              <w:rPr>
                <w:sz w:val="17"/>
              </w:rPr>
              <w:t>Voice note</w:t>
            </w:r>
          </w:p>
          <w:p>
            <w:r>
              <w:rPr>
                <w:color w:val="555555"/>
                <w:sz w:val="13"/>
              </w:rPr>
              <w:t>proximate.disbursement.voice_evidence</w:t>
            </w:r>
          </w:p>
        </w:tc>
        <w:tc>
          <w:tcPr>
            <w:tcW w:type="dxa" w:w="2700"/>
          </w:tcPr>
          <w:p>
            <w:r>
              <w:rPr>
                <w:sz w:val="18"/>
              </w:rPr>
              <w:t>تسجيل صوتي</w:t>
            </w:r>
          </w:p>
        </w:tc>
        <w:tc>
          <w:tcPr>
            <w:tcW w:type="dxa" w:w="2700"/>
          </w:tcPr>
          <w:p>
            <w:r>
              <w:rPr>
                <w:sz w:val="15"/>
              </w:rPr>
              <w:t>translated</w:t>
            </w:r>
          </w:p>
        </w:tc>
        <w:tc>
          <w:tcPr>
            <w:tcW w:type="dxa" w:w="2700"/>
          </w:tcPr>
          <w:p/>
        </w:tc>
      </w:tr>
      <w:tr>
        <w:tc>
          <w:tcPr>
            <w:tcW w:type="dxa" w:w="2700"/>
          </w:tcPr>
          <w:p>
            <w:r>
              <w:rPr>
                <w:sz w:val="17"/>
              </w:rPr>
              <w:t>Voice transcript</w:t>
            </w:r>
          </w:p>
          <w:p>
            <w:r>
              <w:rPr>
                <w:color w:val="555555"/>
                <w:sz w:val="13"/>
              </w:rPr>
              <w:t>proximate.disbursement.voice_transcript</w:t>
            </w:r>
          </w:p>
        </w:tc>
        <w:tc>
          <w:tcPr>
            <w:tcW w:type="dxa" w:w="2700"/>
          </w:tcPr>
          <w:p>
            <w:r>
              <w:rPr>
                <w:sz w:val="18"/>
              </w:rPr>
              <w:t>نص الرسالة الصوتية</w:t>
            </w:r>
          </w:p>
        </w:tc>
        <w:tc>
          <w:tcPr>
            <w:tcW w:type="dxa" w:w="2700"/>
          </w:tcPr>
          <w:p>
            <w:r>
              <w:rPr>
                <w:sz w:val="15"/>
              </w:rPr>
              <w:t>translated</w:t>
            </w:r>
          </w:p>
        </w:tc>
        <w:tc>
          <w:tcPr>
            <w:tcW w:type="dxa" w:w="2700"/>
          </w:tcPr>
          <w:p/>
        </w:tc>
      </w:tr>
      <w:tr>
        <w:tc>
          <w:tcPr>
            <w:tcW w:type="dxa" w:w="2700"/>
          </w:tcPr>
          <w:p>
            <w:r>
              <w:rPr>
                <w:sz w:val="17"/>
              </w:rPr>
              <w:t>Report on your Adeso disbursement:</w:t>
            </w:r>
          </w:p>
          <w:p>
            <w:r>
              <w:rPr>
                <w:color w:val="555555"/>
                <w:sz w:val="13"/>
              </w:rPr>
              <w:t>proximate.disbursement.whatsapp_lead</w:t>
            </w:r>
          </w:p>
        </w:tc>
        <w:tc>
          <w:tcPr>
            <w:tcW w:type="dxa" w:w="2700"/>
          </w:tcPr>
          <w:p>
            <w:r>
              <w:rPr>
                <w:sz w:val="18"/>
              </w:rPr>
              <w:t>تقرير صرف من أديسو:</w:t>
            </w:r>
          </w:p>
        </w:tc>
        <w:tc>
          <w:tcPr>
            <w:tcW w:type="dxa" w:w="2700"/>
          </w:tcPr>
          <w:p>
            <w:r>
              <w:rPr>
                <w:sz w:val="15"/>
              </w:rPr>
              <w:t>translated</w:t>
            </w:r>
          </w:p>
        </w:tc>
        <w:tc>
          <w:tcPr>
            <w:tcW w:type="dxa" w:w="2700"/>
          </w:tcPr>
          <w:p/>
        </w:tc>
      </w:tr>
      <w:tr>
        <w:tc>
          <w:tcPr>
            <w:tcW w:type="dxa" w:w="2700"/>
          </w:tcPr>
          <w:p>
            <w:r>
              <w:rPr>
                <w:sz w:val="17"/>
              </w:rPr>
              <w:t>Your verdict</w:t>
            </w:r>
          </w:p>
          <w:p>
            <w:r>
              <w:rPr>
                <w:color w:val="555555"/>
                <w:sz w:val="13"/>
              </w:rPr>
              <w:t>proximate.disbursement.your_verdict</w:t>
            </w:r>
          </w:p>
        </w:tc>
        <w:tc>
          <w:tcPr>
            <w:tcW w:type="dxa" w:w="2700"/>
          </w:tcPr>
          <w:p>
            <w:r>
              <w:rPr>
                <w:sz w:val="18"/>
              </w:rPr>
              <w:t>حكمك</w:t>
            </w:r>
          </w:p>
        </w:tc>
        <w:tc>
          <w:tcPr>
            <w:tcW w:type="dxa" w:w="2700"/>
          </w:tcPr>
          <w:p>
            <w:r>
              <w:rPr>
                <w:sz w:val="15"/>
              </w:rPr>
              <w:t>translated</w:t>
            </w:r>
          </w:p>
        </w:tc>
        <w:tc>
          <w:tcPr>
            <w:tcW w:type="dxa" w:w="2700"/>
          </w:tcPr>
          <w:p/>
        </w:tc>
      </w:tr>
      <w:tr>
        <w:tc>
          <w:tcPr>
            <w:tcW w:type="dxa" w:w="2700"/>
          </w:tcPr>
          <w:p>
            <w:r>
              <w:rPr>
                <w:sz w:val="17"/>
              </w:rPr>
              <w:t>Could not load this partner.</w:t>
            </w:r>
          </w:p>
          <w:p>
            <w:r>
              <w:rPr>
                <w:color w:val="555555"/>
                <w:sz w:val="13"/>
              </w:rPr>
              <w:t>proximate.error.load_partner</w:t>
            </w:r>
          </w:p>
        </w:tc>
        <w:tc>
          <w:tcPr>
            <w:tcW w:type="dxa" w:w="2700"/>
          </w:tcPr>
          <w:p>
            <w:r>
              <w:rPr>
                <w:sz w:val="18"/>
              </w:rPr>
              <w:t>تعذّر تحميل بيانات الشريك.</w:t>
            </w:r>
          </w:p>
        </w:tc>
        <w:tc>
          <w:tcPr>
            <w:tcW w:type="dxa" w:w="2700"/>
          </w:tcPr>
          <w:p>
            <w:r>
              <w:rPr>
                <w:sz w:val="15"/>
              </w:rPr>
              <w:t>translated</w:t>
            </w:r>
          </w:p>
        </w:tc>
        <w:tc>
          <w:tcPr>
            <w:tcW w:type="dxa" w:w="2700"/>
          </w:tcPr>
          <w:p/>
        </w:tc>
      </w:tr>
      <w:tr>
        <w:tc>
          <w:tcPr>
            <w:tcW w:type="dxa" w:w="2700"/>
          </w:tcPr>
          <w:p>
            <w:r>
              <w:rPr>
                <w:sz w:val="17"/>
              </w:rPr>
              <w:t>Partner not found.</w:t>
            </w:r>
          </w:p>
          <w:p>
            <w:r>
              <w:rPr>
                <w:color w:val="555555"/>
                <w:sz w:val="13"/>
              </w:rPr>
              <w:t>proximate.error.not_found</w:t>
            </w:r>
          </w:p>
        </w:tc>
        <w:tc>
          <w:tcPr>
            <w:tcW w:type="dxa" w:w="2700"/>
          </w:tcPr>
          <w:p>
            <w:r>
              <w:rPr>
                <w:sz w:val="18"/>
              </w:rPr>
              <w:t>لم يُعثر على الشريك.</w:t>
            </w:r>
          </w:p>
        </w:tc>
        <w:tc>
          <w:tcPr>
            <w:tcW w:type="dxa" w:w="2700"/>
          </w:tcPr>
          <w:p>
            <w:r>
              <w:rPr>
                <w:sz w:val="15"/>
              </w:rPr>
              <w:t>translated</w:t>
            </w:r>
          </w:p>
        </w:tc>
        <w:tc>
          <w:tcPr>
            <w:tcW w:type="dxa" w:w="2700"/>
          </w:tcPr>
          <w:p/>
        </w:tc>
      </w:tr>
      <w:tr>
        <w:tc>
          <w:tcPr>
            <w:tcW w:type="dxa" w:w="2700"/>
          </w:tcPr>
          <w:p>
            <w:r>
              <w:rPr>
                <w:sz w:val="17"/>
              </w:rPr>
              <w:t>Submission failed. Try again.</w:t>
            </w:r>
          </w:p>
          <w:p>
            <w:r>
              <w:rPr>
                <w:color w:val="555555"/>
                <w:sz w:val="13"/>
              </w:rPr>
              <w:t>proximate.error.submit_failed</w:t>
            </w:r>
          </w:p>
        </w:tc>
        <w:tc>
          <w:tcPr>
            <w:tcW w:type="dxa" w:w="2700"/>
          </w:tcPr>
          <w:p>
            <w:r>
              <w:rPr>
                <w:sz w:val="18"/>
              </w:rPr>
              <w:t>فشل الإرسال. حاول مرة أخرى.</w:t>
            </w:r>
          </w:p>
        </w:tc>
        <w:tc>
          <w:tcPr>
            <w:tcW w:type="dxa" w:w="2700"/>
          </w:tcPr>
          <w:p>
            <w:r>
              <w:rPr>
                <w:sz w:val="15"/>
              </w:rPr>
              <w:t>translated</w:t>
            </w:r>
          </w:p>
        </w:tc>
        <w:tc>
          <w:tcPr>
            <w:tcW w:type="dxa" w:w="2700"/>
          </w:tcPr>
          <w:p/>
        </w:tc>
      </w:tr>
      <w:tr>
        <w:tc>
          <w:tcPr>
            <w:tcW w:type="dxa" w:w="2700"/>
          </w:tcPr>
          <w:p>
            <w:r>
              <w:rPr>
                <w:sz w:val="17"/>
              </w:rPr>
              <w:t>Bank account verified</w:t>
            </w:r>
          </w:p>
          <w:p>
            <w:r>
              <w:rPr>
                <w:color w:val="555555"/>
                <w:sz w:val="13"/>
              </w:rPr>
              <w:t>proximate.floor.bank</w:t>
            </w:r>
          </w:p>
        </w:tc>
        <w:tc>
          <w:tcPr>
            <w:tcW w:type="dxa" w:w="2700"/>
          </w:tcPr>
          <w:p>
            <w:r>
              <w:rPr>
                <w:sz w:val="18"/>
              </w:rPr>
              <w:t>تم التحقق من الحساب البنكي</w:t>
            </w:r>
          </w:p>
        </w:tc>
        <w:tc>
          <w:tcPr>
            <w:tcW w:type="dxa" w:w="2700"/>
          </w:tcPr>
          <w:p>
            <w:r>
              <w:rPr>
                <w:sz w:val="15"/>
              </w:rPr>
              <w:t>translated</w:t>
            </w:r>
          </w:p>
        </w:tc>
        <w:tc>
          <w:tcPr>
            <w:tcW w:type="dxa" w:w="2700"/>
          </w:tcPr>
          <w:p/>
        </w:tc>
      </w:tr>
      <w:tr>
        <w:tc>
          <w:tcPr>
            <w:tcW w:type="dxa" w:w="2700"/>
          </w:tcPr>
          <w:p>
            <w:r>
              <w:rPr>
                <w:sz w:val="17"/>
              </w:rPr>
              <w:t>{n} of {total} independent endorsements</w:t>
            </w:r>
          </w:p>
          <w:p>
            <w:r>
              <w:rPr>
                <w:color w:val="555555"/>
                <w:sz w:val="13"/>
              </w:rPr>
              <w:t>proximate.floor.endorsements</w:t>
            </w:r>
          </w:p>
        </w:tc>
        <w:tc>
          <w:tcPr>
            <w:tcW w:type="dxa" w:w="2700"/>
          </w:tcPr>
          <w:p>
            <w:r>
              <w:rPr>
                <w:sz w:val="18"/>
              </w:rPr>
              <w:t>{n} من {total} تأييدات مستقلة</w:t>
            </w:r>
          </w:p>
        </w:tc>
        <w:tc>
          <w:tcPr>
            <w:tcW w:type="dxa" w:w="2700"/>
          </w:tcPr>
          <w:p>
            <w:r>
              <w:rPr>
                <w:sz w:val="15"/>
              </w:rPr>
              <w:t>translated</w:t>
            </w:r>
          </w:p>
        </w:tc>
        <w:tc>
          <w:tcPr>
            <w:tcW w:type="dxa" w:w="2700"/>
          </w:tcPr>
          <w:p/>
        </w:tc>
      </w:tr>
      <w:tr>
        <w:tc>
          <w:tcPr>
            <w:tcW w:type="dxa" w:w="2700"/>
          </w:tcPr>
          <w:p>
            <w:r>
              <w:rPr>
                <w:sz w:val="17"/>
              </w:rPr>
              <w:t>Endorsers meet reputation floor ({n})</w:t>
            </w:r>
          </w:p>
          <w:p>
            <w:r>
              <w:rPr>
                <w:color w:val="555555"/>
                <w:sz w:val="13"/>
              </w:rPr>
              <w:t>proximate.floor.reputation</w:t>
            </w:r>
          </w:p>
        </w:tc>
        <w:tc>
          <w:tcPr>
            <w:tcW w:type="dxa" w:w="2700"/>
          </w:tcPr>
          <w:p>
            <w:r>
              <w:rPr>
                <w:sz w:val="18"/>
              </w:rPr>
              <w:t>المؤيّدون يبلغون حدّ السمعة ({n})</w:t>
            </w:r>
          </w:p>
        </w:tc>
        <w:tc>
          <w:tcPr>
            <w:tcW w:type="dxa" w:w="2700"/>
          </w:tcPr>
          <w:p>
            <w:r>
              <w:rPr>
                <w:sz w:val="15"/>
              </w:rPr>
              <w:t>translated</w:t>
            </w:r>
          </w:p>
        </w:tc>
        <w:tc>
          <w:tcPr>
            <w:tcW w:type="dxa" w:w="2700"/>
          </w:tcPr>
          <w:p/>
        </w:tc>
      </w:tr>
      <w:tr>
        <w:tc>
          <w:tcPr>
            <w:tcW w:type="dxa" w:w="2700"/>
          </w:tcPr>
          <w:p>
            <w:r>
              <w:rPr>
                <w:sz w:val="17"/>
              </w:rPr>
              <w:t>Trust threshold</w:t>
            </w:r>
          </w:p>
          <w:p>
            <w:r>
              <w:rPr>
                <w:color w:val="555555"/>
                <w:sz w:val="13"/>
              </w:rPr>
              <w:t>proximate.floor.title</w:t>
            </w:r>
          </w:p>
        </w:tc>
        <w:tc>
          <w:tcPr>
            <w:tcW w:type="dxa" w:w="2700"/>
          </w:tcPr>
          <w:p>
            <w:r>
              <w:rPr>
                <w:sz w:val="18"/>
              </w:rPr>
              <w:t>حدّ الثقة</w:t>
            </w:r>
          </w:p>
        </w:tc>
        <w:tc>
          <w:tcPr>
            <w:tcW w:type="dxa" w:w="2700"/>
          </w:tcPr>
          <w:p>
            <w:r>
              <w:rPr>
                <w:sz w:val="15"/>
              </w:rPr>
              <w:t>translated</w:t>
            </w:r>
          </w:p>
        </w:tc>
        <w:tc>
          <w:tcPr>
            <w:tcW w:type="dxa" w:w="2700"/>
          </w:tcPr>
          <w:p/>
        </w:tc>
      </w:tr>
      <w:tr>
        <w:tc>
          <w:tcPr>
            <w:tcW w:type="dxa" w:w="2700"/>
          </w:tcPr>
          <w:p>
            <w:r>
              <w:rPr>
                <w:sz w:val="17"/>
              </w:rPr>
              <w:t>Become an endorser</w:t>
            </w:r>
          </w:p>
          <w:p>
            <w:r>
              <w:rPr>
                <w:color w:val="555555"/>
                <w:sz w:val="13"/>
              </w:rPr>
              <w:t>proximate.inbox.become_endorser</w:t>
            </w:r>
          </w:p>
        </w:tc>
        <w:tc>
          <w:tcPr>
            <w:tcW w:type="dxa" w:w="2700"/>
          </w:tcPr>
          <w:p>
            <w:r>
              <w:rPr>
                <w:sz w:val="18"/>
              </w:rPr>
              <w:t>كن مؤيّداً</w:t>
            </w:r>
          </w:p>
        </w:tc>
        <w:tc>
          <w:tcPr>
            <w:tcW w:type="dxa" w:w="2700"/>
          </w:tcPr>
          <w:p>
            <w:r>
              <w:rPr>
                <w:sz w:val="15"/>
              </w:rPr>
              <w:t>translated</w:t>
            </w:r>
          </w:p>
        </w:tc>
        <w:tc>
          <w:tcPr>
            <w:tcW w:type="dxa" w:w="2700"/>
          </w:tcPr>
          <w:p/>
        </w:tc>
      </w:tr>
      <w:tr>
        <w:tc>
          <w:tcPr>
            <w:tcW w:type="dxa" w:w="2700"/>
          </w:tcPr>
          <w:p>
            <w:r>
              <w:rPr>
                <w:sz w:val="17"/>
              </w:rPr>
              <w:t>1 partner needs endorsement</w:t>
            </w:r>
          </w:p>
          <w:p>
            <w:r>
              <w:rPr>
                <w:color w:val="555555"/>
                <w:sz w:val="13"/>
              </w:rPr>
              <w:t>proximate.inbox.count_one</w:t>
            </w:r>
          </w:p>
        </w:tc>
        <w:tc>
          <w:tcPr>
            <w:tcW w:type="dxa" w:w="2700"/>
          </w:tcPr>
          <w:p>
            <w:r>
              <w:rPr>
                <w:sz w:val="18"/>
              </w:rPr>
              <w:t>شريك واحد بانتظار التأييد</w:t>
            </w:r>
          </w:p>
        </w:tc>
        <w:tc>
          <w:tcPr>
            <w:tcW w:type="dxa" w:w="2700"/>
          </w:tcPr>
          <w:p>
            <w:r>
              <w:rPr>
                <w:sz w:val="15"/>
              </w:rPr>
              <w:t>translated</w:t>
            </w:r>
          </w:p>
        </w:tc>
        <w:tc>
          <w:tcPr>
            <w:tcW w:type="dxa" w:w="2700"/>
          </w:tcPr>
          <w:p/>
        </w:tc>
      </w:tr>
      <w:tr>
        <w:tc>
          <w:tcPr>
            <w:tcW w:type="dxa" w:w="2700"/>
          </w:tcPr>
          <w:p>
            <w:r>
              <w:rPr>
                <w:sz w:val="17"/>
              </w:rPr>
              <w:t>{n} partners need endorsement</w:t>
            </w:r>
          </w:p>
          <w:p>
            <w:r>
              <w:rPr>
                <w:color w:val="555555"/>
                <w:sz w:val="13"/>
              </w:rPr>
              <w:t>proximate.inbox.count_other</w:t>
            </w:r>
          </w:p>
        </w:tc>
        <w:tc>
          <w:tcPr>
            <w:tcW w:type="dxa" w:w="2700"/>
          </w:tcPr>
          <w:p>
            <w:r>
              <w:rPr>
                <w:sz w:val="18"/>
              </w:rPr>
              <w:t>{n} شركاء بانتظار التأييد</w:t>
            </w:r>
          </w:p>
        </w:tc>
        <w:tc>
          <w:tcPr>
            <w:tcW w:type="dxa" w:w="2700"/>
          </w:tcPr>
          <w:p>
            <w:r>
              <w:rPr>
                <w:sz w:val="15"/>
              </w:rPr>
              <w:t>translated</w:t>
            </w:r>
          </w:p>
        </w:tc>
        <w:tc>
          <w:tcPr>
            <w:tcW w:type="dxa" w:w="2700"/>
          </w:tcPr>
          <w:p/>
        </w:tc>
      </w:tr>
      <w:tr>
        <w:tc>
          <w:tcPr>
            <w:tcW w:type="dxa" w:w="2700"/>
          </w:tcPr>
          <w:p>
            <w:r>
              <w:rPr>
                <w:sz w:val="17"/>
              </w:rPr>
              <w:t>No partners are waiting for endorsement right now.</w:t>
            </w:r>
          </w:p>
          <w:p>
            <w:r>
              <w:rPr>
                <w:color w:val="555555"/>
                <w:sz w:val="13"/>
              </w:rPr>
              <w:t>proximate.inbox.empty</w:t>
            </w:r>
          </w:p>
        </w:tc>
        <w:tc>
          <w:tcPr>
            <w:tcW w:type="dxa" w:w="2700"/>
          </w:tcPr>
          <w:p>
            <w:r>
              <w:rPr>
                <w:sz w:val="18"/>
              </w:rPr>
              <w:t>لا يوجد شركاء بانتظار التأييد حالياً.</w:t>
            </w:r>
          </w:p>
        </w:tc>
        <w:tc>
          <w:tcPr>
            <w:tcW w:type="dxa" w:w="2700"/>
          </w:tcPr>
          <w:p>
            <w:r>
              <w:rPr>
                <w:sz w:val="15"/>
              </w:rPr>
              <w:t>translated</w:t>
            </w:r>
          </w:p>
        </w:tc>
        <w:tc>
          <w:tcPr>
            <w:tcW w:type="dxa" w:w="2700"/>
          </w:tcPr>
          <w:p/>
        </w:tc>
      </w:tr>
      <w:tr>
        <w:tc>
          <w:tcPr>
            <w:tcW w:type="dxa" w:w="2700"/>
          </w:tcPr>
          <w:p>
            <w:r>
              <w:rPr>
                <w:sz w:val="17"/>
              </w:rPr>
              <w:t>Loading partners…</w:t>
            </w:r>
          </w:p>
          <w:p>
            <w:r>
              <w:rPr>
                <w:color w:val="555555"/>
                <w:sz w:val="13"/>
              </w:rPr>
              <w:t>proximate.inbox.loading</w:t>
            </w:r>
          </w:p>
        </w:tc>
        <w:tc>
          <w:tcPr>
            <w:tcW w:type="dxa" w:w="2700"/>
          </w:tcPr>
          <w:p>
            <w:r>
              <w:rPr>
                <w:sz w:val="18"/>
              </w:rPr>
              <w:t>جارٍ تحميل الشركاء…</w:t>
            </w:r>
          </w:p>
        </w:tc>
        <w:tc>
          <w:tcPr>
            <w:tcW w:type="dxa" w:w="2700"/>
          </w:tcPr>
          <w:p>
            <w:r>
              <w:rPr>
                <w:sz w:val="15"/>
              </w:rPr>
              <w:t>translated</w:t>
            </w:r>
          </w:p>
        </w:tc>
        <w:tc>
          <w:tcPr>
            <w:tcW w:type="dxa" w:w="2700"/>
          </w:tcPr>
          <w:p/>
        </w:tc>
      </w:tr>
      <w:tr>
        <w:tc>
          <w:tcPr>
            <w:tcW w:type="dxa" w:w="2700"/>
          </w:tcPr>
          <w:p>
            <w:r>
              <w:rPr>
                <w:sz w:val="17"/>
              </w:rPr>
              <w:t>{n} of {total} endorsements collected</w:t>
            </w:r>
          </w:p>
          <w:p>
            <w:r>
              <w:rPr>
                <w:color w:val="555555"/>
                <w:sz w:val="13"/>
              </w:rPr>
              <w:t>proximate.inbox.progress</w:t>
            </w:r>
          </w:p>
        </w:tc>
        <w:tc>
          <w:tcPr>
            <w:tcW w:type="dxa" w:w="2700"/>
          </w:tcPr>
          <w:p>
            <w:r>
              <w:rPr>
                <w:sz w:val="18"/>
              </w:rPr>
              <w:t>{n} من {total} تأييدات مُسلَّمة</w:t>
            </w:r>
          </w:p>
        </w:tc>
        <w:tc>
          <w:tcPr>
            <w:tcW w:type="dxa" w:w="2700"/>
          </w:tcPr>
          <w:p>
            <w:r>
              <w:rPr>
                <w:sz w:val="15"/>
              </w:rPr>
              <w:t>translated</w:t>
            </w:r>
          </w:p>
        </w:tc>
        <w:tc>
          <w:tcPr>
            <w:tcW w:type="dxa" w:w="2700"/>
          </w:tcPr>
          <w:p/>
        </w:tc>
      </w:tr>
      <w:tr>
        <w:tc>
          <w:tcPr>
            <w:tcW w:type="dxa" w:w="2700"/>
          </w:tcPr>
          <w:p>
            <w:r>
              <w:rPr>
                <w:sz w:val="17"/>
              </w:rPr>
              <w:t>Self-nominated</w:t>
            </w:r>
          </w:p>
          <w:p>
            <w:r>
              <w:rPr>
                <w:color w:val="555555"/>
                <w:sz w:val="13"/>
              </w:rPr>
              <w:t>proximate.inbox.self_nominated</w:t>
            </w:r>
          </w:p>
        </w:tc>
        <w:tc>
          <w:tcPr>
            <w:tcW w:type="dxa" w:w="2700"/>
          </w:tcPr>
          <w:p>
            <w:r>
              <w:rPr>
                <w:sz w:val="18"/>
              </w:rPr>
              <w:t>ترشيح ذاتي</w:t>
            </w:r>
          </w:p>
        </w:tc>
        <w:tc>
          <w:tcPr>
            <w:tcW w:type="dxa" w:w="2700"/>
          </w:tcPr>
          <w:p>
            <w:r>
              <w:rPr>
                <w:sz w:val="15"/>
              </w:rPr>
              <w:t>translated</w:t>
            </w:r>
          </w:p>
        </w:tc>
        <w:tc>
          <w:tcPr>
            <w:tcW w:type="dxa" w:w="2700"/>
          </w:tcPr>
          <w:p/>
        </w:tc>
      </w:tr>
      <w:tr>
        <w:tc>
          <w:tcPr>
            <w:tcW w:type="dxa" w:w="2700"/>
          </w:tcPr>
          <w:p>
            <w:r>
              <w:rPr>
                <w:sz w:val="17"/>
              </w:rPr>
              <w:t>Endorse a partner</w:t>
            </w:r>
          </w:p>
          <w:p>
            <w:r>
              <w:rPr>
                <w:color w:val="555555"/>
                <w:sz w:val="13"/>
              </w:rPr>
              <w:t>proximate.inbox.title</w:t>
            </w:r>
          </w:p>
        </w:tc>
        <w:tc>
          <w:tcPr>
            <w:tcW w:type="dxa" w:w="2700"/>
          </w:tcPr>
          <w:p>
            <w:r>
              <w:rPr>
                <w:sz w:val="18"/>
              </w:rPr>
              <w:t>أيّد شريكاً</w:t>
            </w:r>
          </w:p>
        </w:tc>
        <w:tc>
          <w:tcPr>
            <w:tcW w:type="dxa" w:w="2700"/>
          </w:tcPr>
          <w:p>
            <w:r>
              <w:rPr>
                <w:sz w:val="15"/>
              </w:rPr>
              <w:t>translated</w:t>
            </w:r>
          </w:p>
        </w:tc>
        <w:tc>
          <w:tcPr>
            <w:tcW w:type="dxa" w:w="2700"/>
          </w:tcPr>
          <w:p/>
        </w:tc>
      </w:tr>
      <w:tr>
        <w:tc>
          <w:tcPr>
            <w:tcW w:type="dxa" w:w="2700"/>
          </w:tcPr>
          <w:p>
            <w:r>
              <w:rPr>
                <w:sz w:val="17"/>
              </w:rPr>
              <w:t>Open intervention</w:t>
            </w:r>
          </w:p>
          <w:p>
            <w:r>
              <w:rPr>
                <w:color w:val="555555"/>
                <w:sz w:val="13"/>
              </w:rPr>
              <w:t>proximate.intervention.confirm_open</w:t>
            </w:r>
          </w:p>
        </w:tc>
        <w:tc>
          <w:tcPr>
            <w:tcW w:type="dxa" w:w="2700"/>
          </w:tcPr>
          <w:p>
            <w:r>
              <w:rPr>
                <w:sz w:val="18"/>
              </w:rPr>
              <w:t>فتح التدخل</w:t>
            </w:r>
          </w:p>
        </w:tc>
        <w:tc>
          <w:tcPr>
            <w:tcW w:type="dxa" w:w="2700"/>
          </w:tcPr>
          <w:p>
            <w:r>
              <w:rPr>
                <w:sz w:val="15"/>
              </w:rPr>
              <w:t>translated</w:t>
            </w:r>
          </w:p>
        </w:tc>
        <w:tc>
          <w:tcPr>
            <w:tcW w:type="dxa" w:w="2700"/>
          </w:tcPr>
          <w:p/>
        </w:tc>
      </w:tr>
      <w:tr>
        <w:tc>
          <w:tcPr>
            <w:tcW w:type="dxa" w:w="2700"/>
          </w:tcPr>
          <w:p>
            <w:r>
              <w:rPr>
                <w:sz w:val="17"/>
              </w:rPr>
              <w:t>1 open intervention</w:t>
            </w:r>
          </w:p>
          <w:p>
            <w:r>
              <w:rPr>
                <w:color w:val="555555"/>
                <w:sz w:val="13"/>
              </w:rPr>
              <w:t>proximate.intervention.count_open_one</w:t>
            </w:r>
          </w:p>
        </w:tc>
        <w:tc>
          <w:tcPr>
            <w:tcW w:type="dxa" w:w="2700"/>
          </w:tcPr>
          <w:p>
            <w:r>
              <w:rPr>
                <w:sz w:val="18"/>
              </w:rPr>
              <w:t>تدخل واحد مفتوح</w:t>
            </w:r>
          </w:p>
        </w:tc>
        <w:tc>
          <w:tcPr>
            <w:tcW w:type="dxa" w:w="2700"/>
          </w:tcPr>
          <w:p>
            <w:r>
              <w:rPr>
                <w:sz w:val="15"/>
              </w:rPr>
              <w:t>translated</w:t>
            </w:r>
          </w:p>
        </w:tc>
        <w:tc>
          <w:tcPr>
            <w:tcW w:type="dxa" w:w="2700"/>
          </w:tcPr>
          <w:p/>
        </w:tc>
      </w:tr>
      <w:tr>
        <w:tc>
          <w:tcPr>
            <w:tcW w:type="dxa" w:w="2700"/>
          </w:tcPr>
          <w:p>
            <w:r>
              <w:rPr>
                <w:sz w:val="17"/>
              </w:rPr>
              <w:t>{n} open interventions</w:t>
            </w:r>
          </w:p>
          <w:p>
            <w:r>
              <w:rPr>
                <w:color w:val="555555"/>
                <w:sz w:val="13"/>
              </w:rPr>
              <w:t>proximate.intervention.count_open_other</w:t>
            </w:r>
          </w:p>
        </w:tc>
        <w:tc>
          <w:tcPr>
            <w:tcW w:type="dxa" w:w="2700"/>
          </w:tcPr>
          <w:p>
            <w:r>
              <w:rPr>
                <w:sz w:val="18"/>
              </w:rPr>
              <w:t>{n} تدخلات مفتوحة</w:t>
            </w:r>
          </w:p>
        </w:tc>
        <w:tc>
          <w:tcPr>
            <w:tcW w:type="dxa" w:w="2700"/>
          </w:tcPr>
          <w:p>
            <w:r>
              <w:rPr>
                <w:sz w:val="15"/>
              </w:rPr>
              <w:t>translated</w:t>
            </w:r>
          </w:p>
        </w:tc>
        <w:tc>
          <w:tcPr>
            <w:tcW w:type="dxa" w:w="2700"/>
          </w:tcPr>
          <w:p/>
        </w:tc>
      </w:tr>
      <w:tr>
        <w:tc>
          <w:tcPr>
            <w:tcW w:type="dxa" w:w="2700"/>
          </w:tcPr>
          <w:p>
            <w:r>
              <w:rPr>
                <w:sz w:val="17"/>
              </w:rPr>
              <w:t>Escalated — response window expired</w:t>
            </w:r>
          </w:p>
          <w:p>
            <w:r>
              <w:rPr>
                <w:color w:val="555555"/>
                <w:sz w:val="13"/>
              </w:rPr>
              <w:t>proximate.intervention.escalated</w:t>
            </w:r>
          </w:p>
        </w:tc>
        <w:tc>
          <w:tcPr>
            <w:tcW w:type="dxa" w:w="2700"/>
          </w:tcPr>
          <w:p>
            <w:r>
              <w:rPr>
                <w:sz w:val="18"/>
              </w:rPr>
              <w:t>مُصعَّد — انتهت مهلة الرد</w:t>
            </w:r>
          </w:p>
        </w:tc>
        <w:tc>
          <w:tcPr>
            <w:tcW w:type="dxa" w:w="2700"/>
          </w:tcPr>
          <w:p>
            <w:r>
              <w:rPr>
                <w:sz w:val="15"/>
              </w:rPr>
              <w:t>translated</w:t>
            </w:r>
          </w:p>
        </w:tc>
        <w:tc>
          <w:tcPr>
            <w:tcW w:type="dxa" w:w="2700"/>
          </w:tcPr>
          <w:p/>
        </w:tc>
      </w:tr>
      <w:tr>
        <w:tc>
          <w:tcPr>
            <w:tcW w:type="dxa" w:w="2700"/>
          </w:tcPr>
          <w:p>
            <w:r>
              <w:rPr>
                <w:sz w:val="17"/>
              </w:rPr>
              <w:t>Independence rule violation — you cannot investigate a partner you nominated or endorsed.</w:t>
            </w:r>
          </w:p>
          <w:p>
            <w:r>
              <w:rPr>
                <w:color w:val="555555"/>
                <w:sz w:val="13"/>
              </w:rPr>
              <w:t>proximate.intervention.independence_violation</w:t>
            </w:r>
          </w:p>
        </w:tc>
        <w:tc>
          <w:tcPr>
            <w:tcW w:type="dxa" w:w="2700"/>
          </w:tcPr>
          <w:p>
            <w:r>
              <w:rPr>
                <w:sz w:val="18"/>
              </w:rPr>
              <w:t>انتهاك قاعدة الاستقلالية — لا يحق لك التحقيق في شريك رشّحته أو زكّيته.</w:t>
            </w:r>
          </w:p>
        </w:tc>
        <w:tc>
          <w:tcPr>
            <w:tcW w:type="dxa" w:w="2700"/>
          </w:tcPr>
          <w:p>
            <w:r>
              <w:rPr>
                <w:sz w:val="15"/>
              </w:rPr>
              <w:t>translated</w:t>
            </w:r>
          </w:p>
        </w:tc>
        <w:tc>
          <w:tcPr>
            <w:tcW w:type="dxa" w:w="2700"/>
          </w:tcPr>
          <w:p/>
        </w:tc>
      </w:tr>
      <w:tr>
        <w:tc>
          <w:tcPr>
            <w:tcW w:type="dxa" w:w="2700"/>
          </w:tcPr>
          <w:p>
            <w:r>
              <w:rPr>
                <w:sz w:val="17"/>
              </w:rPr>
              <w:t>Freeze (72h)</w:t>
            </w:r>
          </w:p>
          <w:p>
            <w:r>
              <w:rPr>
                <w:color w:val="555555"/>
                <w:sz w:val="13"/>
              </w:rPr>
              <w:t>proximate.intervention.kind.freeze</w:t>
            </w:r>
          </w:p>
        </w:tc>
        <w:tc>
          <w:tcPr>
            <w:tcW w:type="dxa" w:w="2700"/>
          </w:tcPr>
          <w:p>
            <w:r>
              <w:rPr>
                <w:sz w:val="18"/>
              </w:rPr>
              <w:t>تجميد (٧٢ ساعة)</w:t>
            </w:r>
          </w:p>
        </w:tc>
        <w:tc>
          <w:tcPr>
            <w:tcW w:type="dxa" w:w="2700"/>
          </w:tcPr>
          <w:p>
            <w:r>
              <w:rPr>
                <w:sz w:val="15"/>
              </w:rPr>
              <w:t>translated</w:t>
            </w:r>
          </w:p>
        </w:tc>
        <w:tc>
          <w:tcPr>
            <w:tcW w:type="dxa" w:w="2700"/>
          </w:tcPr>
          <w:p/>
        </w:tc>
      </w:tr>
      <w:tr>
        <w:tc>
          <w:tcPr>
            <w:tcW w:type="dxa" w:w="2700"/>
          </w:tcPr>
          <w:p>
            <w:r>
              <w:rPr>
                <w:sz w:val="17"/>
              </w:rPr>
              <w:t>Suspend (5d)</w:t>
            </w:r>
          </w:p>
          <w:p>
            <w:r>
              <w:rPr>
                <w:color w:val="555555"/>
                <w:sz w:val="13"/>
              </w:rPr>
              <w:t>proximate.intervention.kind.suspend</w:t>
            </w:r>
          </w:p>
        </w:tc>
        <w:tc>
          <w:tcPr>
            <w:tcW w:type="dxa" w:w="2700"/>
          </w:tcPr>
          <w:p>
            <w:r>
              <w:rPr>
                <w:sz w:val="18"/>
              </w:rPr>
              <w:t>تعليق (٥ أيام)</w:t>
            </w:r>
          </w:p>
        </w:tc>
        <w:tc>
          <w:tcPr>
            <w:tcW w:type="dxa" w:w="2700"/>
          </w:tcPr>
          <w:p>
            <w:r>
              <w:rPr>
                <w:sz w:val="15"/>
              </w:rPr>
              <w:t>translated</w:t>
            </w:r>
          </w:p>
        </w:tc>
        <w:tc>
          <w:tcPr>
            <w:tcW w:type="dxa" w:w="2700"/>
          </w:tcPr>
          <w:p/>
        </w:tc>
      </w:tr>
      <w:tr>
        <w:tc>
          <w:tcPr>
            <w:tcW w:type="dxa" w:w="2700"/>
          </w:tcPr>
          <w:p>
            <w:r>
              <w:rPr>
                <w:sz w:val="17"/>
              </w:rPr>
              <w:t>Warning (24h)</w:t>
            </w:r>
          </w:p>
          <w:p>
            <w:r>
              <w:rPr>
                <w:color w:val="555555"/>
                <w:sz w:val="13"/>
              </w:rPr>
              <w:t>proximate.intervention.kind.warning</w:t>
            </w:r>
          </w:p>
        </w:tc>
        <w:tc>
          <w:tcPr>
            <w:tcW w:type="dxa" w:w="2700"/>
          </w:tcPr>
          <w:p>
            <w:r>
              <w:rPr>
                <w:sz w:val="18"/>
              </w:rPr>
              <w:t>إنذار (٢٤ ساعة)</w:t>
            </w:r>
          </w:p>
        </w:tc>
        <w:tc>
          <w:tcPr>
            <w:tcW w:type="dxa" w:w="2700"/>
          </w:tcPr>
          <w:p>
            <w:r>
              <w:rPr>
                <w:sz w:val="15"/>
              </w:rPr>
              <w:t>translated</w:t>
            </w:r>
          </w:p>
        </w:tc>
        <w:tc>
          <w:tcPr>
            <w:tcW w:type="dxa" w:w="2700"/>
          </w:tcPr>
          <w:p/>
        </w:tc>
      </w:tr>
      <w:tr>
        <w:tc>
          <w:tcPr>
            <w:tcW w:type="dxa" w:w="2700"/>
          </w:tcPr>
          <w:p>
            <w:r>
              <w:rPr>
                <w:sz w:val="17"/>
              </w:rPr>
              <w:t>Kind</w:t>
            </w:r>
          </w:p>
          <w:p>
            <w:r>
              <w:rPr>
                <w:color w:val="555555"/>
                <w:sz w:val="13"/>
              </w:rPr>
              <w:t>proximate.intervention.kind_label</w:t>
            </w:r>
          </w:p>
        </w:tc>
        <w:tc>
          <w:tcPr>
            <w:tcW w:type="dxa" w:w="2700"/>
          </w:tcPr>
          <w:p>
            <w:r>
              <w:rPr>
                <w:sz w:val="18"/>
              </w:rPr>
              <w:t>النوع</w:t>
            </w:r>
          </w:p>
        </w:tc>
        <w:tc>
          <w:tcPr>
            <w:tcW w:type="dxa" w:w="2700"/>
          </w:tcPr>
          <w:p>
            <w:r>
              <w:rPr>
                <w:sz w:val="15"/>
              </w:rPr>
              <w:t>translated</w:t>
            </w:r>
          </w:p>
        </w:tc>
        <w:tc>
          <w:tcPr>
            <w:tcW w:type="dxa" w:w="2700"/>
          </w:tcPr>
          <w:p/>
        </w:tc>
      </w:tr>
      <w:tr>
        <w:tc>
          <w:tcPr>
            <w:tcW w:type="dxa" w:w="2700"/>
          </w:tcPr>
          <w:p>
            <w:r>
              <w:rPr>
                <w:sz w:val="17"/>
              </w:rPr>
              <w:t>No open interventions for this partner.</w:t>
            </w:r>
          </w:p>
          <w:p>
            <w:r>
              <w:rPr>
                <w:color w:val="555555"/>
                <w:sz w:val="13"/>
              </w:rPr>
              <w:t>proximate.intervention.none_open</w:t>
            </w:r>
          </w:p>
        </w:tc>
        <w:tc>
          <w:tcPr>
            <w:tcW w:type="dxa" w:w="2700"/>
          </w:tcPr>
          <w:p>
            <w:r>
              <w:rPr>
                <w:sz w:val="18"/>
              </w:rPr>
              <w:t>لا توجد تدخلات مفتوحة لهذا الشريك.</w:t>
            </w:r>
          </w:p>
        </w:tc>
        <w:tc>
          <w:tcPr>
            <w:tcW w:type="dxa" w:w="2700"/>
          </w:tcPr>
          <w:p>
            <w:r>
              <w:rPr>
                <w:sz w:val="15"/>
              </w:rPr>
              <w:t>translated</w:t>
            </w:r>
          </w:p>
        </w:tc>
        <w:tc>
          <w:tcPr>
            <w:tcW w:type="dxa" w:w="2700"/>
          </w:tcPr>
          <w:p/>
        </w:tc>
      </w:tr>
      <w:tr>
        <w:tc>
          <w:tcPr>
            <w:tcW w:type="dxa" w:w="2700"/>
          </w:tcPr>
          <w:p>
            <w:r>
              <w:rPr>
                <w:sz w:val="17"/>
              </w:rPr>
              <w:t>Open intervention</w:t>
            </w:r>
          </w:p>
          <w:p>
            <w:r>
              <w:rPr>
                <w:color w:val="555555"/>
                <w:sz w:val="13"/>
              </w:rPr>
              <w:t>proximate.intervention.open_button</w:t>
            </w:r>
          </w:p>
        </w:tc>
        <w:tc>
          <w:tcPr>
            <w:tcW w:type="dxa" w:w="2700"/>
          </w:tcPr>
          <w:p>
            <w:r>
              <w:rPr>
                <w:sz w:val="18"/>
              </w:rPr>
              <w:t>فتح تدخل</w:t>
            </w:r>
          </w:p>
        </w:tc>
        <w:tc>
          <w:tcPr>
            <w:tcW w:type="dxa" w:w="2700"/>
          </w:tcPr>
          <w:p>
            <w:r>
              <w:rPr>
                <w:sz w:val="15"/>
              </w:rPr>
              <w:t>translated</w:t>
            </w:r>
          </w:p>
        </w:tc>
        <w:tc>
          <w:tcPr>
            <w:tcW w:type="dxa" w:w="2700"/>
          </w:tcPr>
          <w:p/>
        </w:tc>
      </w:tr>
      <w:tr>
        <w:tc>
          <w:tcPr>
            <w:tcW w:type="dxa" w:w="2700"/>
          </w:tcPr>
          <w:p>
            <w:r>
              <w:rPr>
                <w:sz w:val="17"/>
              </w:rPr>
              <w:t>Intervention opened.</w:t>
            </w:r>
          </w:p>
          <w:p>
            <w:r>
              <w:rPr>
                <w:color w:val="555555"/>
                <w:sz w:val="13"/>
              </w:rPr>
              <w:t>proximate.intervention.opened_ok</w:t>
            </w:r>
          </w:p>
        </w:tc>
        <w:tc>
          <w:tcPr>
            <w:tcW w:type="dxa" w:w="2700"/>
          </w:tcPr>
          <w:p>
            <w:r>
              <w:rPr>
                <w:sz w:val="18"/>
              </w:rPr>
              <w:t>تم فتح التدخل.</w:t>
            </w:r>
          </w:p>
        </w:tc>
        <w:tc>
          <w:tcPr>
            <w:tcW w:type="dxa" w:w="2700"/>
          </w:tcPr>
          <w:p>
            <w:r>
              <w:rPr>
                <w:sz w:val="15"/>
              </w:rPr>
              <w:t>translated</w:t>
            </w:r>
          </w:p>
        </w:tc>
        <w:tc>
          <w:tcPr>
            <w:tcW w:type="dxa" w:w="2700"/>
          </w:tcPr>
          <w:p/>
        </w:tc>
      </w:tr>
      <w:tr>
        <w:tc>
          <w:tcPr>
            <w:tcW w:type="dxa" w:w="2700"/>
          </w:tcPr>
          <w:p>
            <w:r>
              <w:rPr>
                <w:sz w:val="17"/>
              </w:rPr>
              <w:t>Reason</w:t>
            </w:r>
          </w:p>
          <w:p>
            <w:r>
              <w:rPr>
                <w:color w:val="555555"/>
                <w:sz w:val="13"/>
              </w:rPr>
              <w:t>proximate.intervention.reason_label</w:t>
            </w:r>
          </w:p>
        </w:tc>
        <w:tc>
          <w:tcPr>
            <w:tcW w:type="dxa" w:w="2700"/>
          </w:tcPr>
          <w:p>
            <w:r>
              <w:rPr>
                <w:sz w:val="18"/>
              </w:rPr>
              <w:t>السبب</w:t>
            </w:r>
          </w:p>
        </w:tc>
        <w:tc>
          <w:tcPr>
            <w:tcW w:type="dxa" w:w="2700"/>
          </w:tcPr>
          <w:p>
            <w:r>
              <w:rPr>
                <w:sz w:val="15"/>
              </w:rPr>
              <w:t>translated</w:t>
            </w:r>
          </w:p>
        </w:tc>
        <w:tc>
          <w:tcPr>
            <w:tcW w:type="dxa" w:w="2700"/>
          </w:tcPr>
          <w:p/>
        </w:tc>
      </w:tr>
      <w:tr>
        <w:tc>
          <w:tcPr>
            <w:tcW w:type="dxa" w:w="2700"/>
          </w:tcPr>
          <w:p>
            <w:r>
              <w:rPr>
                <w:sz w:val="17"/>
              </w:rPr>
              <w:t>e.g. SOP 13 §4 — concern raised by field officer about aid diversion</w:t>
            </w:r>
          </w:p>
          <w:p>
            <w:r>
              <w:rPr>
                <w:color w:val="555555"/>
                <w:sz w:val="13"/>
              </w:rPr>
              <w:t>proximate.intervention.reason_placeholder</w:t>
            </w:r>
          </w:p>
        </w:tc>
        <w:tc>
          <w:tcPr>
            <w:tcW w:type="dxa" w:w="2700"/>
          </w:tcPr>
          <w:p>
            <w:r>
              <w:rPr>
                <w:sz w:val="18"/>
              </w:rPr>
              <w:t>مثال — البند 13 §4 من اللائحة: قلق من ضابط ميداني بشأن تحويل المساعدات</w:t>
            </w:r>
          </w:p>
        </w:tc>
        <w:tc>
          <w:tcPr>
            <w:tcW w:type="dxa" w:w="2700"/>
          </w:tcPr>
          <w:p>
            <w:r>
              <w:rPr>
                <w:sz w:val="15"/>
              </w:rPr>
              <w:t>translated</w:t>
            </w:r>
          </w:p>
        </w:tc>
        <w:tc>
          <w:tcPr>
            <w:tcW w:type="dxa" w:w="2700"/>
          </w:tcPr>
          <w:p/>
        </w:tc>
      </w:tr>
      <w:tr>
        <w:tc>
          <w:tcPr>
            <w:tcW w:type="dxa" w:w="2700"/>
          </w:tcPr>
          <w:p>
            <w:r>
              <w:rPr>
                <w:sz w:val="17"/>
              </w:rPr>
              <w:t>Intervention register</w:t>
            </w:r>
          </w:p>
          <w:p>
            <w:r>
              <w:rPr>
                <w:color w:val="555555"/>
                <w:sz w:val="13"/>
              </w:rPr>
              <w:t>proximate.intervention.title</w:t>
            </w:r>
          </w:p>
        </w:tc>
        <w:tc>
          <w:tcPr>
            <w:tcW w:type="dxa" w:w="2700"/>
          </w:tcPr>
          <w:p>
            <w:r>
              <w:rPr>
                <w:sz w:val="18"/>
              </w:rPr>
              <w:t>سجل التدخلات</w:t>
            </w:r>
          </w:p>
        </w:tc>
        <w:tc>
          <w:tcPr>
            <w:tcW w:type="dxa" w:w="2700"/>
          </w:tcPr>
          <w:p>
            <w:r>
              <w:rPr>
                <w:sz w:val="15"/>
              </w:rPr>
              <w:t>translated</w:t>
            </w:r>
          </w:p>
        </w:tc>
        <w:tc>
          <w:tcPr>
            <w:tcW w:type="dxa" w:w="2700"/>
          </w:tcPr>
          <w:p/>
        </w:tc>
      </w:tr>
      <w:tr>
        <w:tc>
          <w:tcPr>
            <w:tcW w:type="dxa" w:w="2700"/>
          </w:tcPr>
          <w:p>
            <w:r>
              <w:rPr>
                <w:sz w:val="17"/>
              </w:rPr>
              <w:t>Withdraw</w:t>
            </w:r>
          </w:p>
          <w:p>
            <w:r>
              <w:rPr>
                <w:color w:val="555555"/>
                <w:sz w:val="13"/>
              </w:rPr>
              <w:t>proximate.intervention.withdraw</w:t>
            </w:r>
          </w:p>
        </w:tc>
        <w:tc>
          <w:tcPr>
            <w:tcW w:type="dxa" w:w="2700"/>
          </w:tcPr>
          <w:p>
            <w:r>
              <w:rPr>
                <w:sz w:val="18"/>
              </w:rPr>
              <w:t>سحب</w:t>
            </w:r>
          </w:p>
        </w:tc>
        <w:tc>
          <w:tcPr>
            <w:tcW w:type="dxa" w:w="2700"/>
          </w:tcPr>
          <w:p>
            <w:r>
              <w:rPr>
                <w:sz w:val="15"/>
              </w:rPr>
              <w:t>translated</w:t>
            </w:r>
          </w:p>
        </w:tc>
        <w:tc>
          <w:tcPr>
            <w:tcW w:type="dxa" w:w="2700"/>
          </w:tcPr>
          <w:p/>
        </w:tc>
      </w:tr>
      <w:tr>
        <w:tc>
          <w:tcPr>
            <w:tcW w:type="dxa" w:w="2700"/>
          </w:tcPr>
          <w:p>
            <w:r>
              <w:rPr>
                <w:sz w:val="17"/>
              </w:rPr>
              <w:t>Intervention withdrawn.</w:t>
            </w:r>
          </w:p>
          <w:p>
            <w:r>
              <w:rPr>
                <w:color w:val="555555"/>
                <w:sz w:val="13"/>
              </w:rPr>
              <w:t>proximate.intervention.withdrawn_ok</w:t>
            </w:r>
          </w:p>
        </w:tc>
        <w:tc>
          <w:tcPr>
            <w:tcW w:type="dxa" w:w="2700"/>
          </w:tcPr>
          <w:p>
            <w:r>
              <w:rPr>
                <w:sz w:val="18"/>
              </w:rPr>
              <w:t>تم سحب التدخل.</w:t>
            </w:r>
          </w:p>
        </w:tc>
        <w:tc>
          <w:tcPr>
            <w:tcW w:type="dxa" w:w="2700"/>
          </w:tcPr>
          <w:p>
            <w:r>
              <w:rPr>
                <w:sz w:val="15"/>
              </w:rPr>
              <w:t>translated</w:t>
            </w:r>
          </w:p>
        </w:tc>
        <w:tc>
          <w:tcPr>
            <w:tcW w:type="dxa" w:w="2700"/>
          </w:tcPr>
          <w:p/>
        </w:tc>
      </w:tr>
      <w:tr>
        <w:tc>
          <w:tcPr>
            <w:tcW w:type="dxa" w:w="2700"/>
          </w:tcPr>
          <w:p>
            <w:r>
              <w:rPr>
                <w:sz w:val="17"/>
              </w:rPr>
              <w:t>Cleared</w:t>
            </w:r>
          </w:p>
          <w:p>
            <w:r>
              <w:rPr>
                <w:color w:val="555555"/>
                <w:sz w:val="13"/>
              </w:rPr>
              <w:t>proximate.journey.cleared</w:t>
            </w:r>
          </w:p>
        </w:tc>
        <w:tc>
          <w:tcPr>
            <w:tcW w:type="dxa" w:w="2700"/>
          </w:tcPr>
          <w:p>
            <w:r>
              <w:rPr>
                <w:sz w:val="18"/>
              </w:rPr>
              <w:t>مُعتمَد</w:t>
            </w:r>
          </w:p>
        </w:tc>
        <w:tc>
          <w:tcPr>
            <w:tcW w:type="dxa" w:w="2700"/>
          </w:tcPr>
          <w:p>
            <w:r>
              <w:rPr>
                <w:sz w:val="15"/>
              </w:rPr>
              <w:t>translated</w:t>
            </w:r>
          </w:p>
        </w:tc>
        <w:tc>
          <w:tcPr>
            <w:tcW w:type="dxa" w:w="2700"/>
          </w:tcPr>
          <w:p/>
        </w:tc>
      </w:tr>
      <w:tr>
        <w:tc>
          <w:tcPr>
            <w:tcW w:type="dxa" w:w="2700"/>
          </w:tcPr>
          <w:p>
            <w:r>
              <w:rPr>
                <w:sz w:val="17"/>
              </w:rPr>
              <w:t>Endorsed</w:t>
            </w:r>
          </w:p>
          <w:p>
            <w:r>
              <w:rPr>
                <w:color w:val="555555"/>
                <w:sz w:val="13"/>
              </w:rPr>
              <w:t>proximate.journey.endorsed</w:t>
            </w:r>
          </w:p>
        </w:tc>
        <w:tc>
          <w:tcPr>
            <w:tcW w:type="dxa" w:w="2700"/>
          </w:tcPr>
          <w:p>
            <w:r>
              <w:rPr>
                <w:sz w:val="18"/>
              </w:rPr>
              <w:t>مُزكّى</w:t>
            </w:r>
          </w:p>
        </w:tc>
        <w:tc>
          <w:tcPr>
            <w:tcW w:type="dxa" w:w="2700"/>
          </w:tcPr>
          <w:p>
            <w:r>
              <w:rPr>
                <w:sz w:val="15"/>
              </w:rPr>
              <w:t>translated</w:t>
            </w:r>
          </w:p>
        </w:tc>
        <w:tc>
          <w:tcPr>
            <w:tcW w:type="dxa" w:w="2700"/>
          </w:tcPr>
          <w:p/>
        </w:tc>
      </w:tr>
      <w:tr>
        <w:tc>
          <w:tcPr>
            <w:tcW w:type="dxa" w:w="2700"/>
          </w:tcPr>
          <w:p>
            <w:r>
              <w:rPr>
                <w:sz w:val="17"/>
              </w:rPr>
              <w:t>Funded</w:t>
            </w:r>
          </w:p>
          <w:p>
            <w:r>
              <w:rPr>
                <w:color w:val="555555"/>
                <w:sz w:val="13"/>
              </w:rPr>
              <w:t>proximate.journey.funded</w:t>
            </w:r>
          </w:p>
        </w:tc>
        <w:tc>
          <w:tcPr>
            <w:tcW w:type="dxa" w:w="2700"/>
          </w:tcPr>
          <w:p>
            <w:r>
              <w:rPr>
                <w:sz w:val="18"/>
              </w:rPr>
              <w:t>مُموَّل</w:t>
            </w:r>
          </w:p>
        </w:tc>
        <w:tc>
          <w:tcPr>
            <w:tcW w:type="dxa" w:w="2700"/>
          </w:tcPr>
          <w:p>
            <w:r>
              <w:rPr>
                <w:sz w:val="15"/>
              </w:rPr>
              <w:t>translated</w:t>
            </w:r>
          </w:p>
        </w:tc>
        <w:tc>
          <w:tcPr>
            <w:tcW w:type="dxa" w:w="2700"/>
          </w:tcPr>
          <w:p/>
        </w:tc>
      </w:tr>
      <w:tr>
        <w:tc>
          <w:tcPr>
            <w:tcW w:type="dxa" w:w="2700"/>
          </w:tcPr>
          <w:p>
            <w:r>
              <w:rPr>
                <w:sz w:val="17"/>
              </w:rPr>
              <w:t>Nominated</w:t>
            </w:r>
          </w:p>
          <w:p>
            <w:r>
              <w:rPr>
                <w:color w:val="555555"/>
                <w:sz w:val="13"/>
              </w:rPr>
              <w:t>proximate.journey.nominate</w:t>
            </w:r>
          </w:p>
        </w:tc>
        <w:tc>
          <w:tcPr>
            <w:tcW w:type="dxa" w:w="2700"/>
          </w:tcPr>
          <w:p>
            <w:r>
              <w:rPr>
                <w:sz w:val="18"/>
              </w:rPr>
              <w:t>مُرشَّح</w:t>
            </w:r>
          </w:p>
        </w:tc>
        <w:tc>
          <w:tcPr>
            <w:tcW w:type="dxa" w:w="2700"/>
          </w:tcPr>
          <w:p>
            <w:r>
              <w:rPr>
                <w:sz w:val="15"/>
              </w:rPr>
              <w:t>translated</w:t>
            </w:r>
          </w:p>
        </w:tc>
        <w:tc>
          <w:tcPr>
            <w:tcW w:type="dxa" w:w="2700"/>
          </w:tcPr>
          <w:p/>
        </w:tc>
      </w:tr>
      <w:tr>
        <w:tc>
          <w:tcPr>
            <w:tcW w:type="dxa" w:w="2700"/>
          </w:tcPr>
          <w:p>
            <w:r>
              <w:rPr>
                <w:sz w:val="17"/>
              </w:rPr>
              <w:t>Reported</w:t>
            </w:r>
          </w:p>
          <w:p>
            <w:r>
              <w:rPr>
                <w:color w:val="555555"/>
                <w:sz w:val="13"/>
              </w:rPr>
              <w:t>proximate.journey.reported</w:t>
            </w:r>
          </w:p>
        </w:tc>
        <w:tc>
          <w:tcPr>
            <w:tcW w:type="dxa" w:w="2700"/>
          </w:tcPr>
          <w:p>
            <w:r>
              <w:rPr>
                <w:sz w:val="18"/>
              </w:rPr>
              <w:t>تم الإبلاغ</w:t>
            </w:r>
          </w:p>
        </w:tc>
        <w:tc>
          <w:tcPr>
            <w:tcW w:type="dxa" w:w="2700"/>
          </w:tcPr>
          <w:p>
            <w:r>
              <w:rPr>
                <w:sz w:val="15"/>
              </w:rPr>
              <w:t>translated</w:t>
            </w:r>
          </w:p>
        </w:tc>
        <w:tc>
          <w:tcPr>
            <w:tcW w:type="dxa" w:w="2700"/>
          </w:tcPr>
          <w:p/>
        </w:tc>
      </w:tr>
      <w:tr>
        <w:tc>
          <w:tcPr>
            <w:tcW w:type="dxa" w:w="2700"/>
          </w:tcPr>
          <w:p>
            <w:r>
              <w:rPr>
                <w:sz w:val="17"/>
              </w:rPr>
              <w:t>Verified</w:t>
            </w:r>
          </w:p>
          <w:p>
            <w:r>
              <w:rPr>
                <w:color w:val="555555"/>
                <w:sz w:val="13"/>
              </w:rPr>
              <w:t>proximate.journey.verified</w:t>
            </w:r>
          </w:p>
        </w:tc>
        <w:tc>
          <w:tcPr>
            <w:tcW w:type="dxa" w:w="2700"/>
          </w:tcPr>
          <w:p>
            <w:r>
              <w:rPr>
                <w:sz w:val="18"/>
              </w:rPr>
              <w:t>مُتحقَّق</w:t>
            </w:r>
          </w:p>
        </w:tc>
        <w:tc>
          <w:tcPr>
            <w:tcW w:type="dxa" w:w="2700"/>
          </w:tcPr>
          <w:p>
            <w:r>
              <w:rPr>
                <w:sz w:val="15"/>
              </w:rPr>
              <w:t>translated</w:t>
            </w:r>
          </w:p>
        </w:tc>
        <w:tc>
          <w:tcPr>
            <w:tcW w:type="dxa" w:w="2700"/>
          </w:tcPr>
          <w:p/>
        </w:tc>
      </w:tr>
      <w:tr>
        <w:tc>
          <w:tcPr>
            <w:tcW w:type="dxa" w:w="2700"/>
          </w:tcPr>
          <w:p>
            <w:r>
              <w:rPr>
                <w:sz w:val="17"/>
              </w:rPr>
              <w:t>Cleared for funding. Record a disbursement to this partner.</w:t>
            </w:r>
          </w:p>
          <w:p>
            <w:r>
              <w:rPr>
                <w:color w:val="555555"/>
                <w:sz w:val="13"/>
              </w:rPr>
              <w:t>proximate.pj.next.cleared</w:t>
            </w:r>
          </w:p>
        </w:tc>
        <w:tc>
          <w:tcPr>
            <w:tcW w:type="dxa" w:w="2700"/>
          </w:tcPr>
          <w:p>
            <w:r>
              <w:rPr>
                <w:sz w:val="18"/>
              </w:rPr>
              <w:t>معتمَد للتمويل. سجّل عملية صرف لهذا الشريك.</w:t>
            </w:r>
          </w:p>
        </w:tc>
        <w:tc>
          <w:tcPr>
            <w:tcW w:type="dxa" w:w="2700"/>
          </w:tcPr>
          <w:p>
            <w:r>
              <w:rPr>
                <w:sz w:val="15"/>
              </w:rPr>
              <w:t>translated</w:t>
            </w:r>
          </w:p>
        </w:tc>
        <w:tc>
          <w:tcPr>
            <w:tcW w:type="dxa" w:w="2700"/>
          </w:tcPr>
          <w:p/>
        </w:tc>
      </w:tr>
      <w:tr>
        <w:tc>
          <w:tcPr>
            <w:tcW w:type="dxa" w:w="2700"/>
          </w:tcPr>
          <w:p>
            <w:r>
              <w:rPr>
                <w:sz w:val="17"/>
              </w:rPr>
              <w:t>Record disbursement</w:t>
            </w:r>
          </w:p>
          <w:p>
            <w:r>
              <w:rPr>
                <w:color w:val="555555"/>
                <w:sz w:val="13"/>
              </w:rPr>
              <w:t>proximate.pj.next.cleared_cta</w:t>
            </w:r>
          </w:p>
        </w:tc>
        <w:tc>
          <w:tcPr>
            <w:tcW w:type="dxa" w:w="2700"/>
          </w:tcPr>
          <w:p>
            <w:r>
              <w:rPr>
                <w:sz w:val="18"/>
              </w:rPr>
              <w:t>سجّل عملية صرف</w:t>
            </w:r>
          </w:p>
        </w:tc>
        <w:tc>
          <w:tcPr>
            <w:tcW w:type="dxa" w:w="2700"/>
          </w:tcPr>
          <w:p>
            <w:r>
              <w:rPr>
                <w:sz w:val="15"/>
              </w:rPr>
              <w:t>translated</w:t>
            </w:r>
          </w:p>
        </w:tc>
        <w:tc>
          <w:tcPr>
            <w:tcW w:type="dxa" w:w="2700"/>
          </w:tcPr>
          <w:p/>
        </w:tc>
      </w:tr>
      <w:tr>
        <w:tc>
          <w:tcPr>
            <w:tcW w:type="dxa" w:w="2700"/>
          </w:tcPr>
          <w:p>
            <w:r>
              <w:rPr>
                <w:sz w:val="17"/>
              </w:rPr>
              <w:t>Due diligence in progress — verify the bank/FSP method and confirm independent endorsements below.</w:t>
            </w:r>
          </w:p>
          <w:p>
            <w:r>
              <w:rPr>
                <w:color w:val="555555"/>
                <w:sz w:val="13"/>
              </w:rPr>
              <w:t>proximate.pj.next.dd_pending</w:t>
            </w:r>
          </w:p>
        </w:tc>
        <w:tc>
          <w:tcPr>
            <w:tcW w:type="dxa" w:w="2700"/>
          </w:tcPr>
          <w:p>
            <w:r>
              <w:rPr>
                <w:sz w:val="18"/>
              </w:rPr>
              <w:t>العناية الواجبة قيد التنفيذ — تحقّق من الوسيلة البنكية/مزوّد الخدمة وأكّد التزكيات المستقلة أدناه.</w:t>
            </w:r>
          </w:p>
        </w:tc>
        <w:tc>
          <w:tcPr>
            <w:tcW w:type="dxa" w:w="2700"/>
          </w:tcPr>
          <w:p>
            <w:r>
              <w:rPr>
                <w:sz w:val="15"/>
              </w:rPr>
              <w:t>translated</w:t>
            </w:r>
          </w:p>
        </w:tc>
        <w:tc>
          <w:tcPr>
            <w:tcW w:type="dxa" w:w="2700"/>
          </w:tcPr>
          <w:p/>
        </w:tc>
      </w:tr>
      <w:tr>
        <w:tc>
          <w:tcPr>
            <w:tcW w:type="dxa" w:w="2700"/>
          </w:tcPr>
          <w:p>
            <w:r>
              <w:rPr>
                <w:sz w:val="17"/>
              </w:rPr>
              <w:t>Collect independent community endorsements to clear this partner for funding.</w:t>
            </w:r>
          </w:p>
          <w:p>
            <w:r>
              <w:rPr>
                <w:color w:val="555555"/>
                <w:sz w:val="13"/>
              </w:rPr>
              <w:t>proximate.pj.next.default</w:t>
            </w:r>
          </w:p>
        </w:tc>
        <w:tc>
          <w:tcPr>
            <w:tcW w:type="dxa" w:w="2700"/>
          </w:tcPr>
          <w:p>
            <w:r>
              <w:rPr>
                <w:sz w:val="18"/>
              </w:rPr>
              <w:t>اجمع تزكيات مجتمعية مستقلة لاعتماد هذا الشريك للتمويل.</w:t>
            </w:r>
          </w:p>
        </w:tc>
        <w:tc>
          <w:tcPr>
            <w:tcW w:type="dxa" w:w="2700"/>
          </w:tcPr>
          <w:p>
            <w:r>
              <w:rPr>
                <w:sz w:val="15"/>
              </w:rPr>
              <w:t>translated</w:t>
            </w:r>
          </w:p>
        </w:tc>
        <w:tc>
          <w:tcPr>
            <w:tcW w:type="dxa" w:w="2700"/>
          </w:tcPr>
          <w:p/>
        </w:tc>
      </w:tr>
      <w:tr>
        <w:tc>
          <w:tcPr>
            <w:tcW w:type="dxa" w:w="2700"/>
          </w:tcPr>
          <w:p>
            <w:r>
              <w:rPr>
                <w:sz w:val="17"/>
              </w:rPr>
              <w:t>Endorsement inbox</w:t>
            </w:r>
          </w:p>
          <w:p>
            <w:r>
              <w:rPr>
                <w:color w:val="555555"/>
                <w:sz w:val="13"/>
              </w:rPr>
              <w:t>proximate.pj.next.default_cta</w:t>
            </w:r>
          </w:p>
        </w:tc>
        <w:tc>
          <w:tcPr>
            <w:tcW w:type="dxa" w:w="2700"/>
          </w:tcPr>
          <w:p>
            <w:r>
              <w:rPr>
                <w:sz w:val="18"/>
              </w:rPr>
              <w:t>صندوق التزكيات</w:t>
            </w:r>
          </w:p>
        </w:tc>
        <w:tc>
          <w:tcPr>
            <w:tcW w:type="dxa" w:w="2700"/>
          </w:tcPr>
          <w:p>
            <w:r>
              <w:rPr>
                <w:sz w:val="15"/>
              </w:rPr>
              <w:t>translated</w:t>
            </w:r>
          </w:p>
        </w:tc>
        <w:tc>
          <w:tcPr>
            <w:tcW w:type="dxa" w:w="2700"/>
          </w:tcPr>
          <w:p/>
        </w:tc>
      </w:tr>
      <w:tr>
        <w:tc>
          <w:tcPr>
            <w:tcW w:type="dxa" w:w="2700"/>
          </w:tcPr>
          <w:p>
            <w:r>
              <w:rPr>
                <w:sz w:val="17"/>
              </w:rPr>
              <w:t>Suspended. Resolve the open intervention before any further funding.</w:t>
            </w:r>
          </w:p>
          <w:p>
            <w:r>
              <w:rPr>
                <w:color w:val="555555"/>
                <w:sz w:val="13"/>
              </w:rPr>
              <w:t>proximate.pj.next.suspended</w:t>
            </w:r>
          </w:p>
        </w:tc>
        <w:tc>
          <w:tcPr>
            <w:tcW w:type="dxa" w:w="2700"/>
          </w:tcPr>
          <w:p>
            <w:r>
              <w:rPr>
                <w:sz w:val="18"/>
              </w:rPr>
              <w:t>موقوف. عالِج التدخّل المفتوح قبل أي تمويل إضافي.</w:t>
            </w:r>
          </w:p>
        </w:tc>
        <w:tc>
          <w:tcPr>
            <w:tcW w:type="dxa" w:w="2700"/>
          </w:tcPr>
          <w:p>
            <w:r>
              <w:rPr>
                <w:sz w:val="15"/>
              </w:rPr>
              <w:t>translated</w:t>
            </w:r>
          </w:p>
        </w:tc>
        <w:tc>
          <w:tcPr>
            <w:tcW w:type="dxa" w:w="2700"/>
          </w:tcPr>
          <w:p/>
        </w:tc>
      </w:tr>
      <w:tr>
        <w:tc>
          <w:tcPr>
            <w:tcW w:type="dxa" w:w="2700"/>
          </w:tcPr>
          <w:p>
            <w:r>
              <w:rPr>
                <w:sz w:val="17"/>
              </w:rPr>
              <w:t>You are already registered.</w:t>
            </w:r>
          </w:p>
          <w:p>
            <w:r>
              <w:rPr>
                <w:color w:val="555555"/>
                <w:sz w:val="13"/>
              </w:rPr>
              <w:t>proximate.register.already_done</w:t>
            </w:r>
          </w:p>
        </w:tc>
        <w:tc>
          <w:tcPr>
            <w:tcW w:type="dxa" w:w="2700"/>
          </w:tcPr>
          <w:p>
            <w:r>
              <w:rPr>
                <w:sz w:val="18"/>
              </w:rPr>
              <w:t>أنت مُسجّل بالفعل.</w:t>
            </w:r>
          </w:p>
        </w:tc>
        <w:tc>
          <w:tcPr>
            <w:tcW w:type="dxa" w:w="2700"/>
          </w:tcPr>
          <w:p>
            <w:r>
              <w:rPr>
                <w:sz w:val="15"/>
              </w:rPr>
              <w:t>translated</w:t>
            </w:r>
          </w:p>
        </w:tc>
        <w:tc>
          <w:tcPr>
            <w:tcW w:type="dxa" w:w="2700"/>
          </w:tcPr>
          <w:p/>
        </w:tc>
      </w:tr>
      <w:tr>
        <w:tc>
          <w:tcPr>
            <w:tcW w:type="dxa" w:w="2700"/>
          </w:tcPr>
          <w:p>
            <w:r>
              <w:rPr>
                <w:sz w:val="17"/>
              </w:rPr>
              <w:t>Endorsement gives small Sudanese groups access to aid without registration paperwork. As an endorser, your honesty is everything.</w:t>
            </w:r>
          </w:p>
          <w:p>
            <w:r>
              <w:rPr>
                <w:color w:val="555555"/>
                <w:sz w:val="13"/>
              </w:rPr>
              <w:t>proximate.register.coi_explainer</w:t>
            </w:r>
          </w:p>
        </w:tc>
        <w:tc>
          <w:tcPr>
            <w:tcW w:type="dxa" w:w="2700"/>
          </w:tcPr>
          <w:p>
            <w:r>
              <w:rPr>
                <w:sz w:val="18"/>
              </w:rPr>
              <w:t>يتيح التأييد للمجموعات السودانية الصغيرة الوصول إلى المساعدات دون أوراق تسجيل. أمانتك كمؤيّد هي كل شيء.</w:t>
            </w:r>
          </w:p>
        </w:tc>
        <w:tc>
          <w:tcPr>
            <w:tcW w:type="dxa" w:w="2700"/>
          </w:tcPr>
          <w:p>
            <w:r>
              <w:rPr>
                <w:sz w:val="15"/>
              </w:rPr>
              <w:t>translated</w:t>
            </w:r>
          </w:p>
        </w:tc>
        <w:tc>
          <w:tcPr>
            <w:tcW w:type="dxa" w:w="2700"/>
          </w:tcPr>
          <w:p/>
        </w:tc>
      </w:tr>
      <w:tr>
        <w:tc>
          <w:tcPr>
            <w:tcW w:type="dxa" w:w="2700"/>
          </w:tcPr>
          <w:p>
            <w:r>
              <w:rPr>
                <w:sz w:val="17"/>
              </w:rPr>
              <w:t>Conflict of interest self-disclosure</w:t>
            </w:r>
          </w:p>
          <w:p>
            <w:r>
              <w:rPr>
                <w:color w:val="555555"/>
                <w:sz w:val="13"/>
              </w:rPr>
              <w:t>proximate.register.coi_section</w:t>
            </w:r>
          </w:p>
        </w:tc>
        <w:tc>
          <w:tcPr>
            <w:tcW w:type="dxa" w:w="2700"/>
          </w:tcPr>
          <w:p>
            <w:r>
              <w:rPr>
                <w:sz w:val="18"/>
              </w:rPr>
              <w:t>الإفصاح عن تضارب المصالح</w:t>
            </w:r>
          </w:p>
        </w:tc>
        <w:tc>
          <w:tcPr>
            <w:tcW w:type="dxa" w:w="2700"/>
          </w:tcPr>
          <w:p>
            <w:r>
              <w:rPr>
                <w:sz w:val="15"/>
              </w:rPr>
              <w:t>translated</w:t>
            </w:r>
          </w:p>
        </w:tc>
        <w:tc>
          <w:tcPr>
            <w:tcW w:type="dxa" w:w="2700"/>
          </w:tcPr>
          <w:p/>
        </w:tc>
      </w:tr>
      <w:tr>
        <w:tc>
          <w:tcPr>
            <w:tcW w:type="dxa" w:w="2700"/>
          </w:tcPr>
          <w:p>
            <w:r>
              <w:rPr>
                <w:sz w:val="17"/>
              </w:rPr>
              <w:t>These help us flag when you might be too close to a group you are endorsing. Honest disclosure is fine — it does not disqualify you; it only records context.</w:t>
            </w:r>
          </w:p>
          <w:p>
            <w:r>
              <w:rPr>
                <w:color w:val="555555"/>
                <w:sz w:val="13"/>
              </w:rPr>
              <w:t>proximate.register.coi_section_help</w:t>
            </w:r>
          </w:p>
        </w:tc>
        <w:tc>
          <w:tcPr>
            <w:tcW w:type="dxa" w:w="2700"/>
          </w:tcPr>
          <w:p>
            <w:r>
              <w:rPr>
                <w:sz w:val="18"/>
              </w:rPr>
              <w:t>تساعدنا هذه الحقول على تنبيهك حين تكون قريباً جداً من مجموعة تؤيّدها. الصراحة لا تستبعدك — بل تُسجَّل كسياق فقط.</w:t>
            </w:r>
          </w:p>
        </w:tc>
        <w:tc>
          <w:tcPr>
            <w:tcW w:type="dxa" w:w="2700"/>
          </w:tcPr>
          <w:p>
            <w:r>
              <w:rPr>
                <w:sz w:val="15"/>
              </w:rPr>
              <w:t>translated</w:t>
            </w:r>
          </w:p>
        </w:tc>
        <w:tc>
          <w:tcPr>
            <w:tcW w:type="dxa" w:w="2700"/>
          </w:tcPr>
          <w:p/>
        </w:tc>
      </w:tr>
      <w:tr>
        <w:tc>
          <w:tcPr>
            <w:tcW w:type="dxa" w:w="2700"/>
          </w:tcPr>
          <w:p>
            <w:r>
              <w:rPr>
                <w:sz w:val="17"/>
              </w:rPr>
              <w:t>Country (ISO code)</w:t>
            </w:r>
          </w:p>
          <w:p>
            <w:r>
              <w:rPr>
                <w:color w:val="555555"/>
                <w:sz w:val="13"/>
              </w:rPr>
              <w:t>proximate.register.country</w:t>
            </w:r>
          </w:p>
        </w:tc>
        <w:tc>
          <w:tcPr>
            <w:tcW w:type="dxa" w:w="2700"/>
          </w:tcPr>
          <w:p>
            <w:r>
              <w:rPr>
                <w:sz w:val="18"/>
              </w:rPr>
              <w:t>الدولة (رمز ISO)</w:t>
            </w:r>
          </w:p>
        </w:tc>
        <w:tc>
          <w:tcPr>
            <w:tcW w:type="dxa" w:w="2700"/>
          </w:tcPr>
          <w:p>
            <w:r>
              <w:rPr>
                <w:sz w:val="15"/>
              </w:rPr>
              <w:t>translated</w:t>
            </w:r>
          </w:p>
        </w:tc>
        <w:tc>
          <w:tcPr>
            <w:tcW w:type="dxa" w:w="2700"/>
          </w:tcPr>
          <w:p/>
        </w:tc>
      </w:tr>
      <w:tr>
        <w:tc>
          <w:tcPr>
            <w:tcW w:type="dxa" w:w="2700"/>
          </w:tcPr>
          <w:p>
            <w:r>
              <w:rPr>
                <w:sz w:val="17"/>
              </w:rPr>
              <w:t>Employer (if any)</w:t>
            </w:r>
          </w:p>
          <w:p>
            <w:r>
              <w:rPr>
                <w:color w:val="555555"/>
                <w:sz w:val="13"/>
              </w:rPr>
              <w:t>proximate.register.employer</w:t>
            </w:r>
          </w:p>
        </w:tc>
        <w:tc>
          <w:tcPr>
            <w:tcW w:type="dxa" w:w="2700"/>
          </w:tcPr>
          <w:p>
            <w:r>
              <w:rPr>
                <w:sz w:val="18"/>
              </w:rPr>
              <w:t>جهة العمل (إن وُجدت)</w:t>
            </w:r>
          </w:p>
        </w:tc>
        <w:tc>
          <w:tcPr>
            <w:tcW w:type="dxa" w:w="2700"/>
          </w:tcPr>
          <w:p>
            <w:r>
              <w:rPr>
                <w:sz w:val="15"/>
              </w:rPr>
              <w:t>translated</w:t>
            </w:r>
          </w:p>
        </w:tc>
        <w:tc>
          <w:tcPr>
            <w:tcW w:type="dxa" w:w="2700"/>
          </w:tcPr>
          <w:p/>
        </w:tc>
      </w:tr>
      <w:tr>
        <w:tc>
          <w:tcPr>
            <w:tcW w:type="dxa" w:w="2700"/>
          </w:tcPr>
          <w:p>
            <w:r>
              <w:rPr>
                <w:sz w:val="17"/>
              </w:rPr>
              <w:t>Registration failed. Please try again.</w:t>
            </w:r>
          </w:p>
          <w:p>
            <w:r>
              <w:rPr>
                <w:color w:val="555555"/>
                <w:sz w:val="13"/>
              </w:rPr>
              <w:t>proximate.register.failed</w:t>
            </w:r>
          </w:p>
        </w:tc>
        <w:tc>
          <w:tcPr>
            <w:tcW w:type="dxa" w:w="2700"/>
          </w:tcPr>
          <w:p>
            <w:r>
              <w:rPr>
                <w:sz w:val="18"/>
              </w:rPr>
              <w:t>فشل التسجيل. حاوِل مجدّداً.</w:t>
            </w:r>
          </w:p>
        </w:tc>
        <w:tc>
          <w:tcPr>
            <w:tcW w:type="dxa" w:w="2700"/>
          </w:tcPr>
          <w:p>
            <w:r>
              <w:rPr>
                <w:sz w:val="15"/>
              </w:rPr>
              <w:t>translated</w:t>
            </w:r>
          </w:p>
        </w:tc>
        <w:tc>
          <w:tcPr>
            <w:tcW w:type="dxa" w:w="2700"/>
          </w:tcPr>
          <w:p/>
        </w:tc>
      </w:tr>
      <w:tr>
        <w:tc>
          <w:tcPr>
            <w:tcW w:type="dxa" w:w="2700"/>
          </w:tcPr>
          <w:p>
            <w:r>
              <w:rPr>
                <w:sz w:val="17"/>
              </w:rPr>
              <w:t>Family / clan name</w:t>
            </w:r>
          </w:p>
          <w:p>
            <w:r>
              <w:rPr>
                <w:color w:val="555555"/>
                <w:sz w:val="13"/>
              </w:rPr>
              <w:t>proximate.register.family</w:t>
            </w:r>
          </w:p>
        </w:tc>
        <w:tc>
          <w:tcPr>
            <w:tcW w:type="dxa" w:w="2700"/>
          </w:tcPr>
          <w:p>
            <w:r>
              <w:rPr>
                <w:sz w:val="18"/>
              </w:rPr>
              <w:t>اسم العائلة / القبيلة</w:t>
            </w:r>
          </w:p>
        </w:tc>
        <w:tc>
          <w:tcPr>
            <w:tcW w:type="dxa" w:w="2700"/>
          </w:tcPr>
          <w:p>
            <w:r>
              <w:rPr>
                <w:sz w:val="15"/>
              </w:rPr>
              <w:t>translated</w:t>
            </w:r>
          </w:p>
        </w:tc>
        <w:tc>
          <w:tcPr>
            <w:tcW w:type="dxa" w:w="2700"/>
          </w:tcPr>
          <w:p/>
        </w:tc>
      </w:tr>
      <w:tr>
        <w:tc>
          <w:tcPr>
            <w:tcW w:type="dxa" w:w="2700"/>
          </w:tcPr>
          <w:p>
            <w:r>
              <w:rPr>
                <w:sz w:val="17"/>
              </w:rPr>
              <w:t>Your locality / neighbourhood</w:t>
            </w:r>
          </w:p>
          <w:p>
            <w:r>
              <w:rPr>
                <w:color w:val="555555"/>
                <w:sz w:val="13"/>
              </w:rPr>
              <w:t>proximate.register.locality</w:t>
            </w:r>
          </w:p>
        </w:tc>
        <w:tc>
          <w:tcPr>
            <w:tcW w:type="dxa" w:w="2700"/>
          </w:tcPr>
          <w:p>
            <w:r>
              <w:rPr>
                <w:sz w:val="18"/>
              </w:rPr>
              <w:t>حيّك أو منطقتك</w:t>
            </w:r>
          </w:p>
        </w:tc>
        <w:tc>
          <w:tcPr>
            <w:tcW w:type="dxa" w:w="2700"/>
          </w:tcPr>
          <w:p>
            <w:r>
              <w:rPr>
                <w:sz w:val="15"/>
              </w:rPr>
              <w:t>translated</w:t>
            </w:r>
          </w:p>
        </w:tc>
        <w:tc>
          <w:tcPr>
            <w:tcW w:type="dxa" w:w="2700"/>
          </w:tcPr>
          <w:p/>
        </w:tc>
      </w:tr>
      <w:tr>
        <w:tc>
          <w:tcPr>
            <w:tcW w:type="dxa" w:w="2700"/>
          </w:tcPr>
          <w:p>
            <w:r>
              <w:rPr>
                <w:sz w:val="17"/>
              </w:rPr>
              <w:t>e.g., Khartoum North, Gedaref Souq</w:t>
            </w:r>
          </w:p>
          <w:p>
            <w:r>
              <w:rPr>
                <w:color w:val="555555"/>
                <w:sz w:val="13"/>
              </w:rPr>
              <w:t>proximate.register.locality_placeholder</w:t>
            </w:r>
          </w:p>
        </w:tc>
        <w:tc>
          <w:tcPr>
            <w:tcW w:type="dxa" w:w="2700"/>
          </w:tcPr>
          <w:p>
            <w:r>
              <w:rPr>
                <w:sz w:val="18"/>
              </w:rPr>
              <w:t>مثال: الخرطوم بحري، سوق القضارف</w:t>
            </w:r>
          </w:p>
        </w:tc>
        <w:tc>
          <w:tcPr>
            <w:tcW w:type="dxa" w:w="2700"/>
          </w:tcPr>
          <w:p>
            <w:r>
              <w:rPr>
                <w:sz w:val="15"/>
              </w:rPr>
              <w:t>translated</w:t>
            </w:r>
          </w:p>
        </w:tc>
        <w:tc>
          <w:tcPr>
            <w:tcW w:type="dxa" w:w="2700"/>
          </w:tcPr>
          <w:p/>
        </w:tc>
      </w:tr>
      <w:tr>
        <w:tc>
          <w:tcPr>
            <w:tcW w:type="dxa" w:w="2700"/>
          </w:tcPr>
          <w:p>
            <w:r>
              <w:rPr>
                <w:sz w:val="17"/>
              </w:rPr>
              <w:t>The secretariat will review your registration soon. You will be notified when approved.</w:t>
            </w:r>
          </w:p>
          <w:p>
            <w:r>
              <w:rPr>
                <w:color w:val="555555"/>
                <w:sz w:val="13"/>
              </w:rPr>
              <w:t>proximate.register.pending_review</w:t>
            </w:r>
          </w:p>
        </w:tc>
        <w:tc>
          <w:tcPr>
            <w:tcW w:type="dxa" w:w="2700"/>
          </w:tcPr>
          <w:p>
            <w:r>
              <w:rPr>
                <w:sz w:val="18"/>
              </w:rPr>
              <w:t>ستراجع الأمانة طلبك قريباً. سيتم إشعارك عند الموافقة.</w:t>
            </w:r>
          </w:p>
        </w:tc>
        <w:tc>
          <w:tcPr>
            <w:tcW w:type="dxa" w:w="2700"/>
          </w:tcPr>
          <w:p>
            <w:r>
              <w:rPr>
                <w:sz w:val="15"/>
              </w:rPr>
              <w:t>translated</w:t>
            </w:r>
          </w:p>
        </w:tc>
        <w:tc>
          <w:tcPr>
            <w:tcW w:type="dxa" w:w="2700"/>
          </w:tcPr>
          <w:p/>
        </w:tc>
      </w:tr>
      <w:tr>
        <w:tc>
          <w:tcPr>
            <w:tcW w:type="dxa" w:w="2700"/>
          </w:tcPr>
          <w:p>
            <w:r>
              <w:rPr>
                <w:sz w:val="17"/>
              </w:rPr>
              <w:t>Status</w:t>
            </w:r>
          </w:p>
          <w:p>
            <w:r>
              <w:rPr>
                <w:color w:val="555555"/>
                <w:sz w:val="13"/>
              </w:rPr>
              <w:t>proximate.register.status</w:t>
            </w:r>
          </w:p>
        </w:tc>
        <w:tc>
          <w:tcPr>
            <w:tcW w:type="dxa" w:w="2700"/>
          </w:tcPr>
          <w:p>
            <w:r>
              <w:rPr>
                <w:sz w:val="18"/>
              </w:rPr>
              <w:t>الحالة</w:t>
            </w:r>
          </w:p>
        </w:tc>
        <w:tc>
          <w:tcPr>
            <w:tcW w:type="dxa" w:w="2700"/>
          </w:tcPr>
          <w:p>
            <w:r>
              <w:rPr>
                <w:sz w:val="15"/>
              </w:rPr>
              <w:t>translated</w:t>
            </w:r>
          </w:p>
        </w:tc>
        <w:tc>
          <w:tcPr>
            <w:tcW w:type="dxa" w:w="2700"/>
          </w:tcPr>
          <w:p/>
        </w:tc>
      </w:tr>
      <w:tr>
        <w:tc>
          <w:tcPr>
            <w:tcW w:type="dxa" w:w="2700"/>
          </w:tcPr>
          <w:p>
            <w:r>
              <w:rPr>
                <w:sz w:val="17"/>
              </w:rPr>
              <w:t>Register</w:t>
            </w:r>
          </w:p>
          <w:p>
            <w:r>
              <w:rPr>
                <w:color w:val="555555"/>
                <w:sz w:val="13"/>
              </w:rPr>
              <w:t>proximate.register.submit</w:t>
            </w:r>
          </w:p>
        </w:tc>
        <w:tc>
          <w:tcPr>
            <w:tcW w:type="dxa" w:w="2700"/>
          </w:tcPr>
          <w:p>
            <w:r>
              <w:rPr>
                <w:sz w:val="18"/>
              </w:rPr>
              <w:t>تسجيل</w:t>
            </w:r>
          </w:p>
        </w:tc>
        <w:tc>
          <w:tcPr>
            <w:tcW w:type="dxa" w:w="2700"/>
          </w:tcPr>
          <w:p>
            <w:r>
              <w:rPr>
                <w:sz w:val="15"/>
              </w:rPr>
              <w:t>translated</w:t>
            </w:r>
          </w:p>
        </w:tc>
        <w:tc>
          <w:tcPr>
            <w:tcW w:type="dxa" w:w="2700"/>
          </w:tcPr>
          <w:p/>
        </w:tc>
      </w:tr>
      <w:tr>
        <w:tc>
          <w:tcPr>
            <w:tcW w:type="dxa" w:w="2700"/>
          </w:tcPr>
          <w:p>
            <w:r>
              <w:rPr>
                <w:sz w:val="17"/>
              </w:rPr>
              <w:t>Vouch for community groups in your area so they can receive aid.</w:t>
            </w:r>
          </w:p>
          <w:p>
            <w:r>
              <w:rPr>
                <w:color w:val="555555"/>
                <w:sz w:val="13"/>
              </w:rPr>
              <w:t>proximate.register.subtitle</w:t>
            </w:r>
          </w:p>
        </w:tc>
        <w:tc>
          <w:tcPr>
            <w:tcW w:type="dxa" w:w="2700"/>
          </w:tcPr>
          <w:p>
            <w:r>
              <w:rPr>
                <w:sz w:val="18"/>
              </w:rPr>
              <w:t>أيِّد المجموعات المجتمعية في منطقتك ليتمكّنوا من تلقّي المساعدات.</w:t>
            </w:r>
          </w:p>
        </w:tc>
        <w:tc>
          <w:tcPr>
            <w:tcW w:type="dxa" w:w="2700"/>
          </w:tcPr>
          <w:p>
            <w:r>
              <w:rPr>
                <w:sz w:val="15"/>
              </w:rPr>
              <w:t>translated</w:t>
            </w:r>
          </w:p>
        </w:tc>
        <w:tc>
          <w:tcPr>
            <w:tcW w:type="dxa" w:w="2700"/>
          </w:tcPr>
          <w:p/>
        </w:tc>
      </w:tr>
      <w:tr>
        <w:tc>
          <w:tcPr>
            <w:tcW w:type="dxa" w:w="2700"/>
          </w:tcPr>
          <w:p>
            <w:r>
              <w:rPr>
                <w:sz w:val="17"/>
              </w:rPr>
              <w:t>Thank you for registering.</w:t>
            </w:r>
          </w:p>
          <w:p>
            <w:r>
              <w:rPr>
                <w:color w:val="555555"/>
                <w:sz w:val="13"/>
              </w:rPr>
              <w:t>proximate.register.thanks</w:t>
            </w:r>
          </w:p>
        </w:tc>
        <w:tc>
          <w:tcPr>
            <w:tcW w:type="dxa" w:w="2700"/>
          </w:tcPr>
          <w:p>
            <w:r>
              <w:rPr>
                <w:sz w:val="18"/>
              </w:rPr>
              <w:t>شكراً لتسجيلك.</w:t>
            </w:r>
          </w:p>
        </w:tc>
        <w:tc>
          <w:tcPr>
            <w:tcW w:type="dxa" w:w="2700"/>
          </w:tcPr>
          <w:p>
            <w:r>
              <w:rPr>
                <w:sz w:val="15"/>
              </w:rPr>
              <w:t>translated</w:t>
            </w:r>
          </w:p>
        </w:tc>
        <w:tc>
          <w:tcPr>
            <w:tcW w:type="dxa" w:w="2700"/>
          </w:tcPr>
          <w:p/>
        </w:tc>
      </w:tr>
      <w:tr>
        <w:tc>
          <w:tcPr>
            <w:tcW w:type="dxa" w:w="2700"/>
          </w:tcPr>
          <w:p>
            <w:r>
              <w:rPr>
                <w:sz w:val="17"/>
              </w:rPr>
              <w:t>Become a Proximate endorser</w:t>
            </w:r>
          </w:p>
          <w:p>
            <w:r>
              <w:rPr>
                <w:color w:val="555555"/>
                <w:sz w:val="13"/>
              </w:rPr>
              <w:t>proximate.register.title</w:t>
            </w:r>
          </w:p>
        </w:tc>
        <w:tc>
          <w:tcPr>
            <w:tcW w:type="dxa" w:w="2700"/>
          </w:tcPr>
          <w:p>
            <w:r>
              <w:rPr>
                <w:sz w:val="18"/>
              </w:rPr>
              <w:t>كن مؤيّداً في قريب</w:t>
            </w:r>
          </w:p>
        </w:tc>
        <w:tc>
          <w:tcPr>
            <w:tcW w:type="dxa" w:w="2700"/>
          </w:tcPr>
          <w:p>
            <w:r>
              <w:rPr>
                <w:sz w:val="15"/>
              </w:rPr>
              <w:t>translated</w:t>
            </w:r>
          </w:p>
        </w:tc>
        <w:tc>
          <w:tcPr>
            <w:tcW w:type="dxa" w:w="2700"/>
          </w:tcPr>
          <w:p/>
        </w:tc>
      </w:tr>
      <w:tr>
        <w:tc>
          <w:tcPr>
            <w:tcW w:type="dxa" w:w="2700"/>
          </w:tcPr>
          <w:p>
            <w:r>
              <w:rPr>
                <w:sz w:val="17"/>
              </w:rPr>
              <w:t>Village or hometown</w:t>
            </w:r>
          </w:p>
          <w:p>
            <w:r>
              <w:rPr>
                <w:color w:val="555555"/>
                <w:sz w:val="13"/>
              </w:rPr>
              <w:t>proximate.register.village</w:t>
            </w:r>
          </w:p>
        </w:tc>
        <w:tc>
          <w:tcPr>
            <w:tcW w:type="dxa" w:w="2700"/>
          </w:tcPr>
          <w:p>
            <w:r>
              <w:rPr>
                <w:sz w:val="18"/>
              </w:rPr>
              <w:t>القرية أو البلدة</w:t>
            </w:r>
          </w:p>
        </w:tc>
        <w:tc>
          <w:tcPr>
            <w:tcW w:type="dxa" w:w="2700"/>
          </w:tcPr>
          <w:p>
            <w:r>
              <w:rPr>
                <w:sz w:val="15"/>
              </w:rPr>
              <w:t>translated</w:t>
            </w:r>
          </w:p>
        </w:tc>
        <w:tc>
          <w:tcPr>
            <w:tcW w:type="dxa" w:w="2700"/>
          </w:tcPr>
          <w:p/>
        </w:tc>
      </w:tr>
      <w:tr>
        <w:tc>
          <w:tcPr>
            <w:tcW w:type="dxa" w:w="2700"/>
          </w:tcPr>
          <w:p>
            <w:r>
              <w:rPr>
                <w:sz w:val="17"/>
              </w:rPr>
              <w:t>You can now endorse partners from the Proximate inbox.</w:t>
            </w:r>
          </w:p>
          <w:p>
            <w:r>
              <w:rPr>
                <w:color w:val="555555"/>
                <w:sz w:val="13"/>
              </w:rPr>
              <w:t>proximate.register.you_can_endorse</w:t>
            </w:r>
          </w:p>
        </w:tc>
        <w:tc>
          <w:tcPr>
            <w:tcW w:type="dxa" w:w="2700"/>
          </w:tcPr>
          <w:p>
            <w:r>
              <w:rPr>
                <w:sz w:val="18"/>
              </w:rPr>
              <w:t>يمكنك الآن تأييد الشركاء من صندوق قريب.</w:t>
            </w:r>
          </w:p>
        </w:tc>
        <w:tc>
          <w:tcPr>
            <w:tcW w:type="dxa" w:w="2700"/>
          </w:tcPr>
          <w:p>
            <w:r>
              <w:rPr>
                <w:sz w:val="15"/>
              </w:rPr>
              <w:t>translated</w:t>
            </w:r>
          </w:p>
        </w:tc>
        <w:tc>
          <w:tcPr>
            <w:tcW w:type="dxa" w:w="2700"/>
          </w:tcPr>
          <w:p/>
        </w:tc>
      </w:tr>
      <w:tr>
        <w:tc>
          <w:tcPr>
            <w:tcW w:type="dxa" w:w="2700"/>
          </w:tcPr>
          <w:p>
            <w:r>
              <w:rPr>
                <w:sz w:val="17"/>
              </w:rPr>
              <w:t>Back to inbox</w:t>
            </w:r>
          </w:p>
          <w:p>
            <w:r>
              <w:rPr>
                <w:color w:val="555555"/>
                <w:sz w:val="13"/>
              </w:rPr>
              <w:t>proximate.result.back_to_inbox</w:t>
            </w:r>
          </w:p>
        </w:tc>
        <w:tc>
          <w:tcPr>
            <w:tcW w:type="dxa" w:w="2700"/>
          </w:tcPr>
          <w:p>
            <w:r>
              <w:rPr>
                <w:sz w:val="18"/>
              </w:rPr>
              <w:t>العودة إلى القائمة</w:t>
            </w:r>
          </w:p>
        </w:tc>
        <w:tc>
          <w:tcPr>
            <w:tcW w:type="dxa" w:w="2700"/>
          </w:tcPr>
          <w:p>
            <w:r>
              <w:rPr>
                <w:sz w:val="15"/>
              </w:rPr>
              <w:t>translated</w:t>
            </w:r>
          </w:p>
        </w:tc>
        <w:tc>
          <w:tcPr>
            <w:tcW w:type="dxa" w:w="2700"/>
          </w:tcPr>
          <w:p/>
        </w:tc>
      </w:tr>
      <w:tr>
        <w:tc>
          <w:tcPr>
            <w:tcW w:type="dxa" w:w="2700"/>
          </w:tcPr>
          <w:p>
            <w:r>
              <w:rPr>
                <w:sz w:val="17"/>
              </w:rPr>
              <w:t>Tier 1 relational validation complete. The Proximate secretariat will be notified.</w:t>
            </w:r>
          </w:p>
          <w:p>
            <w:r>
              <w:rPr>
                <w:color w:val="555555"/>
                <w:sz w:val="13"/>
              </w:rPr>
              <w:t>proximate.result.cleared_subtitle</w:t>
            </w:r>
          </w:p>
        </w:tc>
        <w:tc>
          <w:tcPr>
            <w:tcW w:type="dxa" w:w="2700"/>
          </w:tcPr>
          <w:p>
            <w:r>
              <w:rPr>
                <w:sz w:val="18"/>
              </w:rPr>
              <w:t>اكتملت المرحلة الأولى من التحقق العلائقي. سيُبلَّغ فريق Proximate.</w:t>
            </w:r>
          </w:p>
        </w:tc>
        <w:tc>
          <w:tcPr>
            <w:tcW w:type="dxa" w:w="2700"/>
          </w:tcPr>
          <w:p>
            <w:r>
              <w:rPr>
                <w:sz w:val="15"/>
              </w:rPr>
              <w:t>translated</w:t>
            </w:r>
          </w:p>
        </w:tc>
        <w:tc>
          <w:tcPr>
            <w:tcW w:type="dxa" w:w="2700"/>
          </w:tcPr>
          <w:p/>
        </w:tc>
      </w:tr>
      <w:tr>
        <w:tc>
          <w:tcPr>
            <w:tcW w:type="dxa" w:w="2700"/>
          </w:tcPr>
          <w:p>
            <w:r>
              <w:rPr>
                <w:sz w:val="17"/>
              </w:rPr>
              <w:t>Partner cleared</w:t>
            </w:r>
          </w:p>
          <w:p>
            <w:r>
              <w:rPr>
                <w:color w:val="555555"/>
                <w:sz w:val="13"/>
              </w:rPr>
              <w:t>proximate.result.cleared_title</w:t>
            </w:r>
          </w:p>
        </w:tc>
        <w:tc>
          <w:tcPr>
            <w:tcW w:type="dxa" w:w="2700"/>
          </w:tcPr>
          <w:p>
            <w:r>
              <w:rPr>
                <w:sz w:val="18"/>
              </w:rPr>
              <w:t>تمت الموافقة على الشريك</w:t>
            </w:r>
          </w:p>
        </w:tc>
        <w:tc>
          <w:tcPr>
            <w:tcW w:type="dxa" w:w="2700"/>
          </w:tcPr>
          <w:p>
            <w:r>
              <w:rPr>
                <w:sz w:val="15"/>
              </w:rPr>
              <w:t>translated</w:t>
            </w:r>
          </w:p>
        </w:tc>
        <w:tc>
          <w:tcPr>
            <w:tcW w:type="dxa" w:w="2700"/>
          </w:tcPr>
          <w:p/>
        </w:tc>
      </w:tr>
      <w:tr>
        <w:tc>
          <w:tcPr>
            <w:tcW w:type="dxa" w:w="2700"/>
          </w:tcPr>
          <w:p>
            <w:r>
              <w:rPr>
                <w:sz w:val="17"/>
              </w:rPr>
              <w:t>Conflict of interest detected ({n} signals). Your answer is logged for the record but does not count toward the trust threshold.</w:t>
            </w:r>
          </w:p>
          <w:p>
            <w:r>
              <w:rPr>
                <w:color w:val="555555"/>
                <w:sz w:val="13"/>
              </w:rPr>
              <w:t>proximate.result.coi_flagged_subtitle</w:t>
            </w:r>
          </w:p>
        </w:tc>
        <w:tc>
          <w:tcPr>
            <w:tcW w:type="dxa" w:w="2700"/>
          </w:tcPr>
          <w:p>
            <w:r>
              <w:rPr>
                <w:sz w:val="18"/>
              </w:rPr>
              <w:t>هناك تعارض محتمل في المصلحة ({n} مؤشرات). تأييدك مسجَّل في السجل لكن لا يُحتسب نحو حدّ الثقة.</w:t>
            </w:r>
          </w:p>
        </w:tc>
        <w:tc>
          <w:tcPr>
            <w:tcW w:type="dxa" w:w="2700"/>
          </w:tcPr>
          <w:p>
            <w:r>
              <w:rPr>
                <w:sz w:val="15"/>
              </w:rPr>
              <w:t>translated</w:t>
            </w:r>
          </w:p>
        </w:tc>
        <w:tc>
          <w:tcPr>
            <w:tcW w:type="dxa" w:w="2700"/>
          </w:tcPr>
          <w:p/>
        </w:tc>
      </w:tr>
      <w:tr>
        <w:tc>
          <w:tcPr>
            <w:tcW w:type="dxa" w:w="2700"/>
          </w:tcPr>
          <w:p>
            <w:r>
              <w:rPr>
                <w:sz w:val="17"/>
              </w:rPr>
              <w:t>Recorded, but will not count</w:t>
            </w:r>
          </w:p>
          <w:p>
            <w:r>
              <w:rPr>
                <w:color w:val="555555"/>
                <w:sz w:val="13"/>
              </w:rPr>
              <w:t>proximate.result.coi_flagged_title</w:t>
            </w:r>
          </w:p>
        </w:tc>
        <w:tc>
          <w:tcPr>
            <w:tcW w:type="dxa" w:w="2700"/>
          </w:tcPr>
          <w:p>
            <w:r>
              <w:rPr>
                <w:sz w:val="18"/>
              </w:rPr>
              <w:t>تم التسجيل لكن لن يُحتسب</w:t>
            </w:r>
          </w:p>
        </w:tc>
        <w:tc>
          <w:tcPr>
            <w:tcW w:type="dxa" w:w="2700"/>
          </w:tcPr>
          <w:p>
            <w:r>
              <w:rPr>
                <w:sz w:val="15"/>
              </w:rPr>
              <w:t>translated</w:t>
            </w:r>
          </w:p>
        </w:tc>
        <w:tc>
          <w:tcPr>
            <w:tcW w:type="dxa" w:w="2700"/>
          </w:tcPr>
          <w:p/>
        </w:tc>
      </w:tr>
      <w:tr>
        <w:tc>
          <w:tcPr>
            <w:tcW w:type="dxa" w:w="2700"/>
          </w:tcPr>
          <w:p>
            <w:r>
              <w:rPr>
                <w:sz w:val="17"/>
              </w:rPr>
              <w:t>Your endorsement will be sent when your phone reconnects to the internet.</w:t>
            </w:r>
          </w:p>
          <w:p>
            <w:r>
              <w:rPr>
                <w:color w:val="555555"/>
                <w:sz w:val="13"/>
              </w:rPr>
              <w:t>proximate.result.queued_subtitle</w:t>
            </w:r>
          </w:p>
        </w:tc>
        <w:tc>
          <w:tcPr>
            <w:tcW w:type="dxa" w:w="2700"/>
          </w:tcPr>
          <w:p>
            <w:r>
              <w:rPr>
                <w:sz w:val="18"/>
              </w:rPr>
              <w:t>سيُرسَل تأييدك عند عودة اتصال هاتفك بالإنترنت.</w:t>
            </w:r>
          </w:p>
        </w:tc>
        <w:tc>
          <w:tcPr>
            <w:tcW w:type="dxa" w:w="2700"/>
          </w:tcPr>
          <w:p>
            <w:r>
              <w:rPr>
                <w:sz w:val="15"/>
              </w:rPr>
              <w:t>translated</w:t>
            </w:r>
          </w:p>
        </w:tc>
        <w:tc>
          <w:tcPr>
            <w:tcW w:type="dxa" w:w="2700"/>
          </w:tcPr>
          <w:p/>
        </w:tc>
      </w:tr>
      <w:tr>
        <w:tc>
          <w:tcPr>
            <w:tcW w:type="dxa" w:w="2700"/>
          </w:tcPr>
          <w:p>
            <w:r>
              <w:rPr>
                <w:sz w:val="17"/>
              </w:rPr>
              <w:t>Saved offline</w:t>
            </w:r>
          </w:p>
          <w:p>
            <w:r>
              <w:rPr>
                <w:color w:val="555555"/>
                <w:sz w:val="13"/>
              </w:rPr>
              <w:t>proximate.result.queued_title</w:t>
            </w:r>
          </w:p>
        </w:tc>
        <w:tc>
          <w:tcPr>
            <w:tcW w:type="dxa" w:w="2700"/>
          </w:tcPr>
          <w:p>
            <w:r>
              <w:rPr>
                <w:sz w:val="18"/>
              </w:rPr>
              <w:t>حُفظ دون اتصال</w:t>
            </w:r>
          </w:p>
        </w:tc>
        <w:tc>
          <w:tcPr>
            <w:tcW w:type="dxa" w:w="2700"/>
          </w:tcPr>
          <w:p>
            <w:r>
              <w:rPr>
                <w:sz w:val="15"/>
              </w:rPr>
              <w:t>translated</w:t>
            </w:r>
          </w:p>
        </w:tc>
        <w:tc>
          <w:tcPr>
            <w:tcW w:type="dxa" w:w="2700"/>
          </w:tcPr>
          <w:p/>
        </w:tc>
      </w:tr>
      <w:tr>
        <w:tc>
          <w:tcPr>
            <w:tcW w:type="dxa" w:w="2700"/>
          </w:tcPr>
          <w:p>
            <w:r>
              <w:rPr>
                <w:sz w:val="17"/>
              </w:rPr>
              <w:t>Thank you. Another endorsement is still needed before this partner clears.</w:t>
            </w:r>
          </w:p>
          <w:p>
            <w:r>
              <w:rPr>
                <w:color w:val="555555"/>
                <w:sz w:val="13"/>
              </w:rPr>
              <w:t>proximate.result.recorded_subtitle</w:t>
            </w:r>
          </w:p>
        </w:tc>
        <w:tc>
          <w:tcPr>
            <w:tcW w:type="dxa" w:w="2700"/>
          </w:tcPr>
          <w:p>
            <w:r>
              <w:rPr>
                <w:sz w:val="18"/>
              </w:rPr>
              <w:t>شكراً لك. لا يزال يلزم تأييد آخر قبل أن يكتمل الفحص.</w:t>
            </w:r>
          </w:p>
        </w:tc>
        <w:tc>
          <w:tcPr>
            <w:tcW w:type="dxa" w:w="2700"/>
          </w:tcPr>
          <w:p>
            <w:r>
              <w:rPr>
                <w:sz w:val="15"/>
              </w:rPr>
              <w:t>translated</w:t>
            </w:r>
          </w:p>
        </w:tc>
        <w:tc>
          <w:tcPr>
            <w:tcW w:type="dxa" w:w="2700"/>
          </w:tcPr>
          <w:p/>
        </w:tc>
      </w:tr>
      <w:tr>
        <w:tc>
          <w:tcPr>
            <w:tcW w:type="dxa" w:w="2700"/>
          </w:tcPr>
          <w:p>
            <w:r>
              <w:rPr>
                <w:sz w:val="17"/>
              </w:rPr>
              <w:t>This partner now has enough endorsements. The next step is bank verification and a payment route.</w:t>
            </w:r>
          </w:p>
          <w:p>
            <w:r>
              <w:rPr>
                <w:color w:val="555555"/>
                <w:sz w:val="13"/>
              </w:rPr>
              <w:t>proximate.result.recorded_threshold_subtitle</w:t>
            </w:r>
          </w:p>
        </w:tc>
        <w:tc>
          <w:tcPr>
            <w:tcW w:type="dxa" w:w="2700"/>
          </w:tcPr>
          <w:p>
            <w:r>
              <w:rPr>
                <w:sz w:val="18"/>
              </w:rPr>
              <w:t>لدى هذا الشريك الآن عدد كافٍ من التزكيات. الخطوة التالية هي التحقق من الحساب البنكي وإضافة وسيلة دفع.</w:t>
            </w:r>
          </w:p>
        </w:tc>
        <w:tc>
          <w:tcPr>
            <w:tcW w:type="dxa" w:w="2700"/>
          </w:tcPr>
          <w:p>
            <w:r>
              <w:rPr>
                <w:sz w:val="15"/>
              </w:rPr>
              <w:t>translated</w:t>
            </w:r>
          </w:p>
        </w:tc>
        <w:tc>
          <w:tcPr>
            <w:tcW w:type="dxa" w:w="2700"/>
          </w:tcPr>
          <w:p/>
        </w:tc>
      </w:tr>
      <w:tr>
        <w:tc>
          <w:tcPr>
            <w:tcW w:type="dxa" w:w="2700"/>
          </w:tcPr>
          <w:p>
            <w:r>
              <w:rPr>
                <w:sz w:val="17"/>
              </w:rPr>
              <w:t>Endorsement recorded — trust threshold met</w:t>
            </w:r>
          </w:p>
          <w:p>
            <w:r>
              <w:rPr>
                <w:color w:val="555555"/>
                <w:sz w:val="13"/>
              </w:rPr>
              <w:t>proximate.result.recorded_threshold_title</w:t>
            </w:r>
          </w:p>
        </w:tc>
        <w:tc>
          <w:tcPr>
            <w:tcW w:type="dxa" w:w="2700"/>
          </w:tcPr>
          <w:p>
            <w:r>
              <w:rPr>
                <w:sz w:val="18"/>
              </w:rPr>
              <w:t>تم تسجيل التزكية — تم بلوغ حد الثقة</w:t>
            </w:r>
          </w:p>
        </w:tc>
        <w:tc>
          <w:tcPr>
            <w:tcW w:type="dxa" w:w="2700"/>
          </w:tcPr>
          <w:p>
            <w:r>
              <w:rPr>
                <w:sz w:val="15"/>
              </w:rPr>
              <w:t>translated</w:t>
            </w:r>
          </w:p>
        </w:tc>
        <w:tc>
          <w:tcPr>
            <w:tcW w:type="dxa" w:w="2700"/>
          </w:tcPr>
          <w:p/>
        </w:tc>
      </w:tr>
      <w:tr>
        <w:tc>
          <w:tcPr>
            <w:tcW w:type="dxa" w:w="2700"/>
          </w:tcPr>
          <w:p>
            <w:r>
              <w:rPr>
                <w:sz w:val="17"/>
              </w:rPr>
              <w:t>Endorsement recorded</w:t>
            </w:r>
          </w:p>
          <w:p>
            <w:r>
              <w:rPr>
                <w:color w:val="555555"/>
                <w:sz w:val="13"/>
              </w:rPr>
              <w:t>proximate.result.recorded_title</w:t>
            </w:r>
          </w:p>
        </w:tc>
        <w:tc>
          <w:tcPr>
            <w:tcW w:type="dxa" w:w="2700"/>
          </w:tcPr>
          <w:p>
            <w:r>
              <w:rPr>
                <w:sz w:val="18"/>
              </w:rPr>
              <w:t>تم تسجيل التأييد</w:t>
            </w:r>
          </w:p>
        </w:tc>
        <w:tc>
          <w:tcPr>
            <w:tcW w:type="dxa" w:w="2700"/>
          </w:tcPr>
          <w:p>
            <w:r>
              <w:rPr>
                <w:sz w:val="15"/>
              </w:rPr>
              <w:t>translated</w:t>
            </w:r>
          </w:p>
        </w:tc>
        <w:tc>
          <w:tcPr>
            <w:tcW w:type="dxa" w:w="2700"/>
          </w:tcPr>
          <w:p/>
        </w:tc>
      </w:tr>
      <w:tr>
        <w:tc>
          <w:tcPr>
            <w:tcW w:type="dxa" w:w="2700"/>
          </w:tcPr>
          <w:p>
            <w:r>
              <w:rPr>
                <w:sz w:val="17"/>
              </w:rPr>
              <w:t>Audit anchor</w:t>
            </w:r>
          </w:p>
          <w:p>
            <w:r>
              <w:rPr>
                <w:color w:val="555555"/>
                <w:sz w:val="13"/>
              </w:rPr>
              <w:t>proximate.round_report.audit_anchor_label</w:t>
            </w:r>
          </w:p>
        </w:tc>
        <w:tc>
          <w:tcPr>
            <w:tcW w:type="dxa" w:w="2700"/>
          </w:tcPr>
          <w:p>
            <w:r>
              <w:rPr>
                <w:sz w:val="18"/>
              </w:rPr>
              <w:t>مرجع التدقيق</w:t>
            </w:r>
          </w:p>
        </w:tc>
        <w:tc>
          <w:tcPr>
            <w:tcW w:type="dxa" w:w="2700"/>
          </w:tcPr>
          <w:p>
            <w:r>
              <w:rPr>
                <w:sz w:val="15"/>
              </w:rPr>
              <w:t>translated</w:t>
            </w:r>
          </w:p>
        </w:tc>
        <w:tc>
          <w:tcPr>
            <w:tcW w:type="dxa" w:w="2700"/>
          </w:tcPr>
          <w:p/>
        </w:tc>
      </w:tr>
      <w:tr>
        <w:tc>
          <w:tcPr>
            <w:tcW w:type="dxa" w:w="2700"/>
          </w:tcPr>
          <w:p>
            <w:r>
              <w:rPr>
                <w:sz w:val="17"/>
              </w:rPr>
              <w:t>{n} audit rows</w:t>
            </w:r>
          </w:p>
          <w:p>
            <w:r>
              <w:rPr>
                <w:color w:val="555555"/>
                <w:sz w:val="13"/>
              </w:rPr>
              <w:t>proximate.round_report.audit_rows</w:t>
            </w:r>
          </w:p>
        </w:tc>
        <w:tc>
          <w:tcPr>
            <w:tcW w:type="dxa" w:w="2700"/>
          </w:tcPr>
          <w:p>
            <w:r>
              <w:rPr>
                <w:sz w:val="18"/>
              </w:rPr>
              <w:t>{n} سجلًا</w:t>
            </w:r>
          </w:p>
        </w:tc>
        <w:tc>
          <w:tcPr>
            <w:tcW w:type="dxa" w:w="2700"/>
          </w:tcPr>
          <w:p>
            <w:r>
              <w:rPr>
                <w:sz w:val="15"/>
              </w:rPr>
              <w:t>translated</w:t>
            </w:r>
          </w:p>
        </w:tc>
        <w:tc>
          <w:tcPr>
            <w:tcW w:type="dxa" w:w="2700"/>
          </w:tcPr>
          <w:p/>
        </w:tc>
      </w:tr>
      <w:tr>
        <w:tc>
          <w:tcPr>
            <w:tcW w:type="dxa" w:w="2700"/>
          </w:tcPr>
          <w:p>
            <w:r>
              <w:rPr>
                <w:sz w:val="17"/>
              </w:rPr>
              <w:t>Back to round</w:t>
            </w:r>
          </w:p>
          <w:p>
            <w:r>
              <w:rPr>
                <w:color w:val="555555"/>
                <w:sz w:val="13"/>
              </w:rPr>
              <w:t>proximate.round_report.back_to_round</w:t>
            </w:r>
          </w:p>
        </w:tc>
        <w:tc>
          <w:tcPr>
            <w:tcW w:type="dxa" w:w="2700"/>
          </w:tcPr>
          <w:p>
            <w:r>
              <w:rPr>
                <w:sz w:val="18"/>
              </w:rPr>
              <w:t>العودة إلى الدورة</w:t>
            </w:r>
          </w:p>
        </w:tc>
        <w:tc>
          <w:tcPr>
            <w:tcW w:type="dxa" w:w="2700"/>
          </w:tcPr>
          <w:p>
            <w:r>
              <w:rPr>
                <w:sz w:val="15"/>
              </w:rPr>
              <w:t>translated</w:t>
            </w:r>
          </w:p>
        </w:tc>
        <w:tc>
          <w:tcPr>
            <w:tcW w:type="dxa" w:w="2700"/>
          </w:tcPr>
          <w:p/>
        </w:tc>
      </w:tr>
      <w:tr>
        <w:tc>
          <w:tcPr>
            <w:tcW w:type="dxa" w:w="2700"/>
          </w:tcPr>
          <w:p>
            <w:r>
              <w:rPr>
                <w:sz w:val="17"/>
              </w:rPr>
              <w:t>Invalid URL</w:t>
            </w:r>
          </w:p>
          <w:p>
            <w:r>
              <w:rPr>
                <w:color w:val="555555"/>
                <w:sz w:val="13"/>
              </w:rPr>
              <w:t>proximate.round_report.bad_url</w:t>
            </w:r>
          </w:p>
        </w:tc>
        <w:tc>
          <w:tcPr>
            <w:tcW w:type="dxa" w:w="2700"/>
          </w:tcPr>
          <w:p>
            <w:r>
              <w:rPr>
                <w:sz w:val="18"/>
              </w:rPr>
              <w:t>رابط غير صالح</w:t>
            </w:r>
          </w:p>
        </w:tc>
        <w:tc>
          <w:tcPr>
            <w:tcW w:type="dxa" w:w="2700"/>
          </w:tcPr>
          <w:p>
            <w:r>
              <w:rPr>
                <w:sz w:val="15"/>
              </w:rPr>
              <w:t>translated</w:t>
            </w:r>
          </w:p>
        </w:tc>
        <w:tc>
          <w:tcPr>
            <w:tcW w:type="dxa" w:w="2700"/>
          </w:tcPr>
          <w:p/>
        </w:tc>
      </w:tr>
      <w:tr>
        <w:tc>
          <w:tcPr>
            <w:tcW w:type="dxa" w:w="2700"/>
          </w:tcPr>
          <w:p>
            <w:r>
              <w:rPr>
                <w:sz w:val="17"/>
              </w:rPr>
              <w:t>Country</w:t>
            </w:r>
          </w:p>
          <w:p>
            <w:r>
              <w:rPr>
                <w:color w:val="555555"/>
                <w:sz w:val="13"/>
              </w:rPr>
              <w:t>proximate.round_report.country</w:t>
            </w:r>
          </w:p>
        </w:tc>
        <w:tc>
          <w:tcPr>
            <w:tcW w:type="dxa" w:w="2700"/>
          </w:tcPr>
          <w:p>
            <w:r>
              <w:rPr>
                <w:sz w:val="18"/>
              </w:rPr>
              <w:t>الدولة</w:t>
            </w:r>
          </w:p>
        </w:tc>
        <w:tc>
          <w:tcPr>
            <w:tcW w:type="dxa" w:w="2700"/>
          </w:tcPr>
          <w:p>
            <w:r>
              <w:rPr>
                <w:sz w:val="15"/>
              </w:rPr>
              <w:t>translated</w:t>
            </w:r>
          </w:p>
        </w:tc>
        <w:tc>
          <w:tcPr>
            <w:tcW w:type="dxa" w:w="2700"/>
          </w:tcPr>
          <w:p/>
        </w:tc>
      </w:tr>
      <w:tr>
        <w:tc>
          <w:tcPr>
            <w:tcW w:type="dxa" w:w="2700"/>
          </w:tcPr>
          <w:p>
            <w:r>
              <w:rPr>
                <w:sz w:val="17"/>
              </w:rPr>
              <w:t>Disbursements ({n})</w:t>
            </w:r>
          </w:p>
          <w:p>
            <w:r>
              <w:rPr>
                <w:color w:val="555555"/>
                <w:sz w:val="13"/>
              </w:rPr>
              <w:t>proximate.round_report.disbursements_n</w:t>
            </w:r>
          </w:p>
        </w:tc>
        <w:tc>
          <w:tcPr>
            <w:tcW w:type="dxa" w:w="2700"/>
          </w:tcPr>
          <w:p>
            <w:r>
              <w:rPr>
                <w:sz w:val="18"/>
              </w:rPr>
              <w:t>الصرفيات ({n})</w:t>
            </w:r>
          </w:p>
        </w:tc>
        <w:tc>
          <w:tcPr>
            <w:tcW w:type="dxa" w:w="2700"/>
          </w:tcPr>
          <w:p>
            <w:r>
              <w:rPr>
                <w:sz w:val="15"/>
              </w:rPr>
              <w:t>translated</w:t>
            </w:r>
          </w:p>
        </w:tc>
        <w:tc>
          <w:tcPr>
            <w:tcW w:type="dxa" w:w="2700"/>
          </w:tcPr>
          <w:p/>
        </w:tc>
      </w:tr>
      <w:tr>
        <w:tc>
          <w:tcPr>
            <w:tcW w:type="dxa" w:w="2700"/>
          </w:tcPr>
          <w:p>
            <w:r>
              <w:rPr>
                <w:sz w:val="17"/>
              </w:rPr>
              <w:t>Donor</w:t>
            </w:r>
          </w:p>
          <w:p>
            <w:r>
              <w:rPr>
                <w:color w:val="555555"/>
                <w:sz w:val="13"/>
              </w:rPr>
              <w:t>proximate.round_report.donor</w:t>
            </w:r>
          </w:p>
        </w:tc>
        <w:tc>
          <w:tcPr>
            <w:tcW w:type="dxa" w:w="2700"/>
          </w:tcPr>
          <w:p>
            <w:r>
              <w:rPr>
                <w:sz w:val="18"/>
              </w:rPr>
              <w:t>المانح</w:t>
            </w:r>
          </w:p>
        </w:tc>
        <w:tc>
          <w:tcPr>
            <w:tcW w:type="dxa" w:w="2700"/>
          </w:tcPr>
          <w:p>
            <w:r>
              <w:rPr>
                <w:sz w:val="15"/>
              </w:rPr>
              <w:t>translated</w:t>
            </w:r>
          </w:p>
        </w:tc>
        <w:tc>
          <w:tcPr>
            <w:tcW w:type="dxa" w:w="2700"/>
          </w:tcPr>
          <w:p/>
        </w:tc>
      </w:tr>
      <w:tr>
        <w:tc>
          <w:tcPr>
            <w:tcW w:type="dxa" w:w="2700"/>
          </w:tcPr>
          <w:p>
            <w:r>
              <w:rPr>
                <w:sz w:val="17"/>
              </w:rPr>
              <w:t>Remaining</w:t>
            </w:r>
          </w:p>
          <w:p>
            <w:r>
              <w:rPr>
                <w:color w:val="555555"/>
                <w:sz w:val="13"/>
              </w:rPr>
              <w:t>proximate.round_report.envelope_remaining</w:t>
            </w:r>
          </w:p>
        </w:tc>
        <w:tc>
          <w:tcPr>
            <w:tcW w:type="dxa" w:w="2700"/>
          </w:tcPr>
          <w:p>
            <w:r>
              <w:rPr>
                <w:sz w:val="18"/>
              </w:rPr>
              <w:t>المتبقي</w:t>
            </w:r>
          </w:p>
        </w:tc>
        <w:tc>
          <w:tcPr>
            <w:tcW w:type="dxa" w:w="2700"/>
          </w:tcPr>
          <w:p>
            <w:r>
              <w:rPr>
                <w:sz w:val="15"/>
              </w:rPr>
              <w:t>translated</w:t>
            </w:r>
          </w:p>
        </w:tc>
        <w:tc>
          <w:tcPr>
            <w:tcW w:type="dxa" w:w="2700"/>
          </w:tcPr>
          <w:p/>
        </w:tc>
      </w:tr>
      <w:tr>
        <w:tc>
          <w:tcPr>
            <w:tcW w:type="dxa" w:w="2700"/>
          </w:tcPr>
          <w:p>
            <w:r>
              <w:rPr>
                <w:sz w:val="17"/>
              </w:rPr>
              <w:t>Envelope</w:t>
            </w:r>
          </w:p>
          <w:p>
            <w:r>
              <w:rPr>
                <w:color w:val="555555"/>
                <w:sz w:val="13"/>
              </w:rPr>
              <w:t>proximate.round_report.envelope_summary</w:t>
            </w:r>
          </w:p>
        </w:tc>
        <w:tc>
          <w:tcPr>
            <w:tcW w:type="dxa" w:w="2700"/>
          </w:tcPr>
          <w:p>
            <w:r>
              <w:rPr>
                <w:sz w:val="18"/>
              </w:rPr>
              <w:t>المظروف المالي</w:t>
            </w:r>
          </w:p>
        </w:tc>
        <w:tc>
          <w:tcPr>
            <w:tcW w:type="dxa" w:w="2700"/>
          </w:tcPr>
          <w:p>
            <w:r>
              <w:rPr>
                <w:sz w:val="15"/>
              </w:rPr>
              <w:t>translated</w:t>
            </w:r>
          </w:p>
        </w:tc>
        <w:tc>
          <w:tcPr>
            <w:tcW w:type="dxa" w:w="2700"/>
          </w:tcPr>
          <w:p/>
        </w:tc>
      </w:tr>
      <w:tr>
        <w:tc>
          <w:tcPr>
            <w:tcW w:type="dxa" w:w="2700"/>
          </w:tcPr>
          <w:p>
            <w:r>
              <w:rPr>
                <w:sz w:val="17"/>
              </w:rPr>
              <w:t>Total</w:t>
            </w:r>
          </w:p>
          <w:p>
            <w:r>
              <w:rPr>
                <w:color w:val="555555"/>
                <w:sz w:val="13"/>
              </w:rPr>
              <w:t>proximate.round_report.envelope_total</w:t>
            </w:r>
          </w:p>
        </w:tc>
        <w:tc>
          <w:tcPr>
            <w:tcW w:type="dxa" w:w="2700"/>
          </w:tcPr>
          <w:p>
            <w:r>
              <w:rPr>
                <w:sz w:val="18"/>
              </w:rPr>
              <w:t>الإجمالي</w:t>
            </w:r>
          </w:p>
        </w:tc>
        <w:tc>
          <w:tcPr>
            <w:tcW w:type="dxa" w:w="2700"/>
          </w:tcPr>
          <w:p>
            <w:r>
              <w:rPr>
                <w:sz w:val="15"/>
              </w:rPr>
              <w:t>translated</w:t>
            </w:r>
          </w:p>
        </w:tc>
        <w:tc>
          <w:tcPr>
            <w:tcW w:type="dxa" w:w="2700"/>
          </w:tcPr>
          <w:p/>
        </w:tc>
      </w:tr>
      <w:tr>
        <w:tc>
          <w:tcPr>
            <w:tcW w:type="dxa" w:w="2700"/>
          </w:tcPr>
          <w:p>
            <w:r>
              <w:rPr>
                <w:sz w:val="17"/>
              </w:rPr>
              <w:t>Used</w:t>
            </w:r>
          </w:p>
          <w:p>
            <w:r>
              <w:rPr>
                <w:color w:val="555555"/>
                <w:sz w:val="13"/>
              </w:rPr>
              <w:t>proximate.round_report.envelope_used</w:t>
            </w:r>
          </w:p>
        </w:tc>
        <w:tc>
          <w:tcPr>
            <w:tcW w:type="dxa" w:w="2700"/>
          </w:tcPr>
          <w:p>
            <w:r>
              <w:rPr>
                <w:sz w:val="18"/>
              </w:rPr>
              <w:t>المستخدم</w:t>
            </w:r>
          </w:p>
        </w:tc>
        <w:tc>
          <w:tcPr>
            <w:tcW w:type="dxa" w:w="2700"/>
          </w:tcPr>
          <w:p>
            <w:r>
              <w:rPr>
                <w:sz w:val="15"/>
              </w:rPr>
              <w:t>translated</w:t>
            </w:r>
          </w:p>
        </w:tc>
        <w:tc>
          <w:tcPr>
            <w:tcW w:type="dxa" w:w="2700"/>
          </w:tcPr>
          <w:p/>
        </w:tc>
      </w:tr>
      <w:tr>
        <w:tc>
          <w:tcPr>
            <w:tcW w:type="dxa" w:w="2700"/>
          </w:tcPr>
          <w:p>
            <w:r>
              <w:rPr>
                <w:sz w:val="17"/>
              </w:rPr>
              <w:t>Could not load round report</w:t>
            </w:r>
          </w:p>
          <w:p>
            <w:r>
              <w:rPr>
                <w:color w:val="555555"/>
                <w:sz w:val="13"/>
              </w:rPr>
              <w:t>proximate.round_report.load_failed</w:t>
            </w:r>
          </w:p>
        </w:tc>
        <w:tc>
          <w:tcPr>
            <w:tcW w:type="dxa" w:w="2700"/>
          </w:tcPr>
          <w:p>
            <w:r>
              <w:rPr>
                <w:sz w:val="18"/>
              </w:rPr>
              <w:t>تعذر تحميل التقرير</w:t>
            </w:r>
          </w:p>
        </w:tc>
        <w:tc>
          <w:tcPr>
            <w:tcW w:type="dxa" w:w="2700"/>
          </w:tcPr>
          <w:p>
            <w:r>
              <w:rPr>
                <w:sz w:val="15"/>
              </w:rPr>
              <w:t>translated</w:t>
            </w:r>
          </w:p>
        </w:tc>
        <w:tc>
          <w:tcPr>
            <w:tcW w:type="dxa" w:w="2700"/>
          </w:tcPr>
          <w:p/>
        </w:tc>
      </w:tr>
      <w:tr>
        <w:tc>
          <w:tcPr>
            <w:tcW w:type="dxa" w:w="2700"/>
          </w:tcPr>
          <w:p>
            <w:r>
              <w:rPr>
                <w:sz w:val="17"/>
              </w:rPr>
              <w:t>Loading report…</w:t>
            </w:r>
          </w:p>
          <w:p>
            <w:r>
              <w:rPr>
                <w:color w:val="555555"/>
                <w:sz w:val="13"/>
              </w:rPr>
              <w:t>proximate.round_report.loading</w:t>
            </w:r>
          </w:p>
        </w:tc>
        <w:tc>
          <w:tcPr>
            <w:tcW w:type="dxa" w:w="2700"/>
          </w:tcPr>
          <w:p>
            <w:r>
              <w:rPr>
                <w:sz w:val="18"/>
              </w:rPr>
              <w:t>جاري تحميل التقرير…</w:t>
            </w:r>
          </w:p>
        </w:tc>
        <w:tc>
          <w:tcPr>
            <w:tcW w:type="dxa" w:w="2700"/>
          </w:tcPr>
          <w:p>
            <w:r>
              <w:rPr>
                <w:sz w:val="15"/>
              </w:rPr>
              <w:t>translated</w:t>
            </w:r>
          </w:p>
        </w:tc>
        <w:tc>
          <w:tcPr>
            <w:tcW w:type="dxa" w:w="2700"/>
          </w:tcPr>
          <w:p/>
        </w:tc>
      </w:tr>
      <w:tr>
        <w:tc>
          <w:tcPr>
            <w:tcW w:type="dxa" w:w="2700"/>
          </w:tcPr>
          <w:p>
            <w:r>
              <w:rPr>
                <w:sz w:val="17"/>
              </w:rPr>
              <w:t>No disbursements recorded for this round.</w:t>
            </w:r>
          </w:p>
          <w:p>
            <w:r>
              <w:rPr>
                <w:color w:val="555555"/>
                <w:sz w:val="13"/>
              </w:rPr>
              <w:t>proximate.round_report.no_disbursements</w:t>
            </w:r>
          </w:p>
        </w:tc>
        <w:tc>
          <w:tcPr>
            <w:tcW w:type="dxa" w:w="2700"/>
          </w:tcPr>
          <w:p>
            <w:r>
              <w:rPr>
                <w:sz w:val="18"/>
              </w:rPr>
              <w:t>لا توجد صرفيات لهذه الدورة.</w:t>
            </w:r>
          </w:p>
        </w:tc>
        <w:tc>
          <w:tcPr>
            <w:tcW w:type="dxa" w:w="2700"/>
          </w:tcPr>
          <w:p>
            <w:r>
              <w:rPr>
                <w:sz w:val="15"/>
              </w:rPr>
              <w:t>translated</w:t>
            </w:r>
          </w:p>
        </w:tc>
        <w:tc>
          <w:tcPr>
            <w:tcW w:type="dxa" w:w="2700"/>
          </w:tcPr>
          <w:p/>
        </w:tc>
      </w:tr>
      <w:tr>
        <w:tc>
          <w:tcPr>
            <w:tcW w:type="dxa" w:w="2700"/>
          </w:tcPr>
          <w:p>
            <w:r>
              <w:rPr>
                <w:sz w:val="17"/>
              </w:rPr>
              <w:t>Partners served</w:t>
            </w:r>
          </w:p>
          <w:p>
            <w:r>
              <w:rPr>
                <w:color w:val="555555"/>
                <w:sz w:val="13"/>
              </w:rPr>
              <w:t>proximate.round_report.partners_served</w:t>
            </w:r>
          </w:p>
        </w:tc>
        <w:tc>
          <w:tcPr>
            <w:tcW w:type="dxa" w:w="2700"/>
          </w:tcPr>
          <w:p>
            <w:r>
              <w:rPr>
                <w:sz w:val="18"/>
              </w:rPr>
              <w:t>الشركاء المخدومون</w:t>
            </w:r>
          </w:p>
        </w:tc>
        <w:tc>
          <w:tcPr>
            <w:tcW w:type="dxa" w:w="2700"/>
          </w:tcPr>
          <w:p>
            <w:r>
              <w:rPr>
                <w:sz w:val="15"/>
              </w:rPr>
              <w:t>translated</w:t>
            </w:r>
          </w:p>
        </w:tc>
        <w:tc>
          <w:tcPr>
            <w:tcW w:type="dxa" w:w="2700"/>
          </w:tcPr>
          <w:p/>
        </w:tc>
      </w:tr>
      <w:tr>
        <w:tc>
          <w:tcPr>
            <w:tcW w:type="dxa" w:w="2700"/>
          </w:tcPr>
          <w:p>
            <w:r>
              <w:rPr>
                <w:sz w:val="17"/>
              </w:rPr>
              <w:t>Photo attached</w:t>
            </w:r>
          </w:p>
          <w:p>
            <w:r>
              <w:rPr>
                <w:color w:val="555555"/>
                <w:sz w:val="13"/>
              </w:rPr>
              <w:t>proximate.round_report.photo_attached</w:t>
            </w:r>
          </w:p>
        </w:tc>
        <w:tc>
          <w:tcPr>
            <w:tcW w:type="dxa" w:w="2700"/>
          </w:tcPr>
          <w:p>
            <w:r>
              <w:rPr>
                <w:sz w:val="18"/>
              </w:rPr>
              <w:t>صورة مرفقة</w:t>
            </w:r>
          </w:p>
        </w:tc>
        <w:tc>
          <w:tcPr>
            <w:tcW w:type="dxa" w:w="2700"/>
          </w:tcPr>
          <w:p>
            <w:r>
              <w:rPr>
                <w:sz w:val="15"/>
              </w:rPr>
              <w:t>translated</w:t>
            </w:r>
          </w:p>
        </w:tc>
        <w:tc>
          <w:tcPr>
            <w:tcW w:type="dxa" w:w="2700"/>
          </w:tcPr>
          <w:p/>
        </w:tc>
      </w:tr>
      <w:tr>
        <w:tc>
          <w:tcPr>
            <w:tcW w:type="dxa" w:w="2700"/>
          </w:tcPr>
          <w:p>
            <w:r>
              <w:rPr>
                <w:sz w:val="17"/>
              </w:rPr>
              <w:t>Print / Save as PDF</w:t>
            </w:r>
          </w:p>
          <w:p>
            <w:r>
              <w:rPr>
                <w:color w:val="555555"/>
                <w:sz w:val="13"/>
              </w:rPr>
              <w:t>proximate.round_report.print</w:t>
            </w:r>
          </w:p>
        </w:tc>
        <w:tc>
          <w:tcPr>
            <w:tcW w:type="dxa" w:w="2700"/>
          </w:tcPr>
          <w:p>
            <w:r>
              <w:rPr>
                <w:sz w:val="18"/>
              </w:rPr>
              <w:t>طباعة / حفظ بصيغة PDF</w:t>
            </w:r>
          </w:p>
        </w:tc>
        <w:tc>
          <w:tcPr>
            <w:tcW w:type="dxa" w:w="2700"/>
          </w:tcPr>
          <w:p>
            <w:r>
              <w:rPr>
                <w:sz w:val="15"/>
              </w:rPr>
              <w:t>translated</w:t>
            </w:r>
          </w:p>
        </w:tc>
        <w:tc>
          <w:tcPr>
            <w:tcW w:type="dxa" w:w="2700"/>
          </w:tcPr>
          <w:p/>
        </w:tc>
      </w:tr>
      <w:tr>
        <w:tc>
          <w:tcPr>
            <w:tcW w:type="dxa" w:w="2700"/>
          </w:tcPr>
          <w:p>
            <w:r>
              <w:rPr>
                <w:sz w:val="17"/>
              </w:rPr>
              <w:t>Reported</w:t>
            </w:r>
          </w:p>
          <w:p>
            <w:r>
              <w:rPr>
                <w:color w:val="555555"/>
                <w:sz w:val="13"/>
              </w:rPr>
              <w:t>proximate.round_report.reported_on</w:t>
            </w:r>
          </w:p>
        </w:tc>
        <w:tc>
          <w:tcPr>
            <w:tcW w:type="dxa" w:w="2700"/>
          </w:tcPr>
          <w:p>
            <w:r>
              <w:rPr>
                <w:sz w:val="18"/>
              </w:rPr>
              <w:t>تم الإبلاغ</w:t>
            </w:r>
          </w:p>
        </w:tc>
        <w:tc>
          <w:tcPr>
            <w:tcW w:type="dxa" w:w="2700"/>
          </w:tcPr>
          <w:p>
            <w:r>
              <w:rPr>
                <w:sz w:val="15"/>
              </w:rPr>
              <w:t>translated</w:t>
            </w:r>
          </w:p>
        </w:tc>
        <w:tc>
          <w:tcPr>
            <w:tcW w:type="dxa" w:w="2700"/>
          </w:tcPr>
          <w:p/>
        </w:tc>
      </w:tr>
      <w:tr>
        <w:tc>
          <w:tcPr>
            <w:tcW w:type="dxa" w:w="2700"/>
          </w:tcPr>
          <w:p>
            <w:r>
              <w:rPr>
                <w:sz w:val="17"/>
              </w:rPr>
              <w:t>Sent</w:t>
            </w:r>
          </w:p>
          <w:p>
            <w:r>
              <w:rPr>
                <w:color w:val="555555"/>
                <w:sz w:val="13"/>
              </w:rPr>
              <w:t>proximate.round_report.sent</w:t>
            </w:r>
          </w:p>
        </w:tc>
        <w:tc>
          <w:tcPr>
            <w:tcW w:type="dxa" w:w="2700"/>
          </w:tcPr>
          <w:p>
            <w:r>
              <w:rPr>
                <w:sz w:val="18"/>
              </w:rPr>
              <w:t>أُرسل</w:t>
            </w:r>
          </w:p>
        </w:tc>
        <w:tc>
          <w:tcPr>
            <w:tcW w:type="dxa" w:w="2700"/>
          </w:tcPr>
          <w:p>
            <w:r>
              <w:rPr>
                <w:sz w:val="15"/>
              </w:rPr>
              <w:t>translated</w:t>
            </w:r>
          </w:p>
        </w:tc>
        <w:tc>
          <w:tcPr>
            <w:tcW w:type="dxa" w:w="2700"/>
          </w:tcPr>
          <w:p/>
        </w:tc>
      </w:tr>
      <w:tr>
        <w:tc>
          <w:tcPr>
            <w:tcW w:type="dxa" w:w="2700"/>
          </w:tcPr>
          <w:p>
            <w:r>
              <w:rPr>
                <w:sz w:val="17"/>
              </w:rPr>
              <w:t>By status</w:t>
            </w:r>
          </w:p>
          <w:p>
            <w:r>
              <w:rPr>
                <w:color w:val="555555"/>
                <w:sz w:val="13"/>
              </w:rPr>
              <w:t>proximate.round_report.status_breakdown</w:t>
            </w:r>
          </w:p>
        </w:tc>
        <w:tc>
          <w:tcPr>
            <w:tcW w:type="dxa" w:w="2700"/>
          </w:tcPr>
          <w:p>
            <w:r>
              <w:rPr>
                <w:sz w:val="18"/>
              </w:rPr>
              <w:t>حسب الحالة</w:t>
            </w:r>
          </w:p>
        </w:tc>
        <w:tc>
          <w:tcPr>
            <w:tcW w:type="dxa" w:w="2700"/>
          </w:tcPr>
          <w:p>
            <w:r>
              <w:rPr>
                <w:sz w:val="15"/>
              </w:rPr>
              <w:t>translated</w:t>
            </w:r>
          </w:p>
        </w:tc>
        <w:tc>
          <w:tcPr>
            <w:tcW w:type="dxa" w:w="2700"/>
          </w:tcPr>
          <w:p/>
        </w:tc>
      </w:tr>
      <w:tr>
        <w:tc>
          <w:tcPr>
            <w:tcW w:type="dxa" w:w="2700"/>
          </w:tcPr>
          <w:p>
            <w:r>
              <w:rPr>
                <w:sz w:val="17"/>
              </w:rPr>
              <w:t>End-of-round closing package</w:t>
            </w:r>
          </w:p>
          <w:p>
            <w:r>
              <w:rPr>
                <w:color w:val="555555"/>
                <w:sz w:val="13"/>
              </w:rPr>
              <w:t>proximate.round_report.subtitle</w:t>
            </w:r>
          </w:p>
        </w:tc>
        <w:tc>
          <w:tcPr>
            <w:tcW w:type="dxa" w:w="2700"/>
          </w:tcPr>
          <w:p>
            <w:r>
              <w:rPr>
                <w:sz w:val="18"/>
              </w:rPr>
              <w:t>حزمة إغلاق الدورة</w:t>
            </w:r>
          </w:p>
        </w:tc>
        <w:tc>
          <w:tcPr>
            <w:tcW w:type="dxa" w:w="2700"/>
          </w:tcPr>
          <w:p>
            <w:r>
              <w:rPr>
                <w:sz w:val="15"/>
              </w:rPr>
              <w:t>translated</w:t>
            </w:r>
          </w:p>
        </w:tc>
        <w:tc>
          <w:tcPr>
            <w:tcW w:type="dxa" w:w="2700"/>
          </w:tcPr>
          <w:p/>
        </w:tc>
      </w:tr>
      <w:tr>
        <w:tc>
          <w:tcPr>
            <w:tcW w:type="dxa" w:w="2700"/>
          </w:tcPr>
          <w:p>
            <w:r>
              <w:rPr>
                <w:sz w:val="17"/>
              </w:rPr>
              <w:t>Trigger</w:t>
            </w:r>
          </w:p>
          <w:p>
            <w:r>
              <w:rPr>
                <w:color w:val="555555"/>
                <w:sz w:val="13"/>
              </w:rPr>
              <w:t>proximate.round_report.trigger</w:t>
            </w:r>
          </w:p>
        </w:tc>
        <w:tc>
          <w:tcPr>
            <w:tcW w:type="dxa" w:w="2700"/>
          </w:tcPr>
          <w:p>
            <w:r>
              <w:rPr>
                <w:sz w:val="18"/>
              </w:rPr>
              <w:t>المحفّز</w:t>
            </w:r>
          </w:p>
        </w:tc>
        <w:tc>
          <w:tcPr>
            <w:tcW w:type="dxa" w:w="2700"/>
          </w:tcPr>
          <w:p>
            <w:r>
              <w:rPr>
                <w:sz w:val="15"/>
              </w:rPr>
              <w:t>translated</w:t>
            </w:r>
          </w:p>
        </w:tc>
        <w:tc>
          <w:tcPr>
            <w:tcW w:type="dxa" w:w="2700"/>
          </w:tcPr>
          <w:p/>
        </w:tc>
      </w:tr>
      <w:tr>
        <w:tc>
          <w:tcPr>
            <w:tcW w:type="dxa" w:w="2700"/>
          </w:tcPr>
          <w:p>
            <w:r>
              <w:rPr>
                <w:sz w:val="17"/>
              </w:rPr>
              <w:t>Voice attached</w:t>
            </w:r>
          </w:p>
          <w:p>
            <w:r>
              <w:rPr>
                <w:color w:val="555555"/>
                <w:sz w:val="13"/>
              </w:rPr>
              <w:t>proximate.round_report.voice_attached</w:t>
            </w:r>
          </w:p>
        </w:tc>
        <w:tc>
          <w:tcPr>
            <w:tcW w:type="dxa" w:w="2700"/>
          </w:tcPr>
          <w:p>
            <w:r>
              <w:rPr>
                <w:sz w:val="18"/>
              </w:rPr>
              <w:t>صوت مرفق</w:t>
            </w:r>
          </w:p>
        </w:tc>
        <w:tc>
          <w:tcPr>
            <w:tcW w:type="dxa" w:w="2700"/>
          </w:tcPr>
          <w:p>
            <w:r>
              <w:rPr>
                <w:sz w:val="15"/>
              </w:rPr>
              <w:t>translated</w:t>
            </w:r>
          </w:p>
        </w:tc>
        <w:tc>
          <w:tcPr>
            <w:tcW w:type="dxa" w:w="2700"/>
          </w:tcPr>
          <w:p/>
        </w:tc>
      </w:tr>
      <w:tr>
        <w:tc>
          <w:tcPr>
            <w:tcW w:type="dxa" w:w="2700"/>
          </w:tcPr>
          <w:p>
            <w:r>
              <w:rPr>
                <w:sz w:val="17"/>
              </w:rPr>
              <w:t>Window</w:t>
            </w:r>
          </w:p>
          <w:p>
            <w:r>
              <w:rPr>
                <w:color w:val="555555"/>
                <w:sz w:val="13"/>
              </w:rPr>
              <w:t>proximate.round_report.window_label</w:t>
            </w:r>
          </w:p>
        </w:tc>
        <w:tc>
          <w:tcPr>
            <w:tcW w:type="dxa" w:w="2700"/>
          </w:tcPr>
          <w:p>
            <w:r>
              <w:rPr>
                <w:sz w:val="18"/>
              </w:rPr>
              <w:t>النافذة</w:t>
            </w:r>
          </w:p>
        </w:tc>
        <w:tc>
          <w:tcPr>
            <w:tcW w:type="dxa" w:w="2700"/>
          </w:tcPr>
          <w:p>
            <w:r>
              <w:rPr>
                <w:sz w:val="15"/>
              </w:rPr>
              <w:t>translated</w:t>
            </w:r>
          </w:p>
        </w:tc>
        <w:tc>
          <w:tcPr>
            <w:tcW w:type="dxa" w:w="2700"/>
          </w:tcPr>
          <w:p/>
        </w:tc>
      </w:tr>
      <w:tr>
        <w:tc>
          <w:tcPr>
            <w:tcW w:type="dxa" w:w="2700"/>
          </w:tcPr>
          <w:p>
            <w:r>
              <w:rPr>
                <w:sz w:val="17"/>
              </w:rPr>
              <w:t>Cleared</w:t>
            </w:r>
          </w:p>
          <w:p>
            <w:r>
              <w:rPr>
                <w:color w:val="555555"/>
                <w:sz w:val="13"/>
              </w:rPr>
              <w:t>proximate.status.dd_clear</w:t>
            </w:r>
          </w:p>
        </w:tc>
        <w:tc>
          <w:tcPr>
            <w:tcW w:type="dxa" w:w="2700"/>
          </w:tcPr>
          <w:p>
            <w:r>
              <w:rPr>
                <w:sz w:val="18"/>
              </w:rPr>
              <w:t>تمّت الموافقة</w:t>
            </w:r>
          </w:p>
        </w:tc>
        <w:tc>
          <w:tcPr>
            <w:tcW w:type="dxa" w:w="2700"/>
          </w:tcPr>
          <w:p>
            <w:r>
              <w:rPr>
                <w:sz w:val="15"/>
              </w:rPr>
              <w:t>translated</w:t>
            </w:r>
          </w:p>
        </w:tc>
        <w:tc>
          <w:tcPr>
            <w:tcW w:type="dxa" w:w="2700"/>
          </w:tcPr>
          <w:p/>
        </w:tc>
      </w:tr>
      <w:tr>
        <w:tc>
          <w:tcPr>
            <w:tcW w:type="dxa" w:w="2700"/>
          </w:tcPr>
          <w:p>
            <w:r>
              <w:rPr>
                <w:sz w:val="17"/>
              </w:rPr>
              <w:t>Microphone access denied.</w:t>
            </w:r>
          </w:p>
          <w:p>
            <w:r>
              <w:rPr>
                <w:color w:val="555555"/>
                <w:sz w:val="13"/>
              </w:rPr>
              <w:t>proximate.voice.mic_error</w:t>
            </w:r>
          </w:p>
        </w:tc>
        <w:tc>
          <w:tcPr>
            <w:tcW w:type="dxa" w:w="2700"/>
          </w:tcPr>
          <w:p>
            <w:r>
              <w:rPr>
                <w:sz w:val="18"/>
              </w:rPr>
              <w:t>تم رفض الوصول إلى الميكروفون.</w:t>
            </w:r>
          </w:p>
        </w:tc>
        <w:tc>
          <w:tcPr>
            <w:tcW w:type="dxa" w:w="2700"/>
          </w:tcPr>
          <w:p>
            <w:r>
              <w:rPr>
                <w:sz w:val="15"/>
              </w:rPr>
              <w:t>translated</w:t>
            </w:r>
          </w:p>
        </w:tc>
        <w:tc>
          <w:tcPr>
            <w:tcW w:type="dxa" w:w="2700"/>
          </w:tcPr>
          <w:p/>
        </w:tc>
      </w:tr>
      <w:tr>
        <w:tc>
          <w:tcPr>
            <w:tcW w:type="dxa" w:w="2700"/>
          </w:tcPr>
          <w:p>
            <w:r>
              <w:rPr>
                <w:sz w:val="17"/>
              </w:rPr>
              <w:t>Tap record to speak your reasoning, or type here.</w:t>
            </w:r>
          </w:p>
          <w:p>
            <w:r>
              <w:rPr>
                <w:color w:val="555555"/>
                <w:sz w:val="13"/>
              </w:rPr>
              <w:t>proximate.voice.placeholder</w:t>
            </w:r>
          </w:p>
        </w:tc>
        <w:tc>
          <w:tcPr>
            <w:tcW w:type="dxa" w:w="2700"/>
          </w:tcPr>
          <w:p>
            <w:r>
              <w:rPr>
                <w:sz w:val="18"/>
              </w:rPr>
              <w:t>اضغط للتسجيل وتحدث عن سبب اختيارك، أو اكتب هنا.</w:t>
            </w:r>
          </w:p>
        </w:tc>
        <w:tc>
          <w:tcPr>
            <w:tcW w:type="dxa" w:w="2700"/>
          </w:tcPr>
          <w:p>
            <w:r>
              <w:rPr>
                <w:sz w:val="15"/>
              </w:rPr>
              <w:t>translated</w:t>
            </w:r>
          </w:p>
        </w:tc>
        <w:tc>
          <w:tcPr>
            <w:tcW w:type="dxa" w:w="2700"/>
          </w:tcPr>
          <w:p/>
        </w:tc>
      </w:tr>
      <w:tr>
        <w:tc>
          <w:tcPr>
            <w:tcW w:type="dxa" w:w="2700"/>
          </w:tcPr>
          <w:p>
            <w:r>
              <w:rPr>
                <w:sz w:val="17"/>
              </w:rPr>
              <w:t>Record voice note</w:t>
            </w:r>
          </w:p>
          <w:p>
            <w:r>
              <w:rPr>
                <w:color w:val="555555"/>
                <w:sz w:val="13"/>
              </w:rPr>
              <w:t>proximate.voice.record</w:t>
            </w:r>
          </w:p>
        </w:tc>
        <w:tc>
          <w:tcPr>
            <w:tcW w:type="dxa" w:w="2700"/>
          </w:tcPr>
          <w:p>
            <w:r>
              <w:rPr>
                <w:sz w:val="18"/>
              </w:rPr>
              <w:t>تسجيل صوتي</w:t>
            </w:r>
          </w:p>
        </w:tc>
        <w:tc>
          <w:tcPr>
            <w:tcW w:type="dxa" w:w="2700"/>
          </w:tcPr>
          <w:p>
            <w:r>
              <w:rPr>
                <w:sz w:val="15"/>
              </w:rPr>
              <w:t>translated</w:t>
            </w:r>
          </w:p>
        </w:tc>
        <w:tc>
          <w:tcPr>
            <w:tcW w:type="dxa" w:w="2700"/>
          </w:tcPr>
          <w:p/>
        </w:tc>
      </w:tr>
      <w:tr>
        <w:tc>
          <w:tcPr>
            <w:tcW w:type="dxa" w:w="2700"/>
          </w:tcPr>
          <w:p>
            <w:r>
              <w:rPr>
                <w:sz w:val="17"/>
              </w:rPr>
              <w:t>Stop</w:t>
            </w:r>
          </w:p>
          <w:p>
            <w:r>
              <w:rPr>
                <w:color w:val="555555"/>
                <w:sz w:val="13"/>
              </w:rPr>
              <w:t>proximate.voice.stop</w:t>
            </w:r>
          </w:p>
        </w:tc>
        <w:tc>
          <w:tcPr>
            <w:tcW w:type="dxa" w:w="2700"/>
          </w:tcPr>
          <w:p>
            <w:r>
              <w:rPr>
                <w:sz w:val="18"/>
              </w:rPr>
              <w:t>إيقاف</w:t>
            </w:r>
          </w:p>
        </w:tc>
        <w:tc>
          <w:tcPr>
            <w:tcW w:type="dxa" w:w="2700"/>
          </w:tcPr>
          <w:p>
            <w:r>
              <w:rPr>
                <w:sz w:val="15"/>
              </w:rPr>
              <w:t>translated</w:t>
            </w:r>
          </w:p>
        </w:tc>
        <w:tc>
          <w:tcPr>
            <w:tcW w:type="dxa" w:w="2700"/>
          </w:tcPr>
          <w:p/>
        </w:tc>
      </w:tr>
      <w:tr>
        <w:tc>
          <w:tcPr>
            <w:tcW w:type="dxa" w:w="2700"/>
          </w:tcPr>
          <w:p>
            <w:r>
              <w:rPr>
                <w:sz w:val="17"/>
              </w:rPr>
              <w:t>Transcription failed. Please type instead.</w:t>
            </w:r>
          </w:p>
          <w:p>
            <w:r>
              <w:rPr>
                <w:color w:val="555555"/>
                <w:sz w:val="13"/>
              </w:rPr>
              <w:t>proximate.voice.transcribe_failed</w:t>
            </w:r>
          </w:p>
        </w:tc>
        <w:tc>
          <w:tcPr>
            <w:tcW w:type="dxa" w:w="2700"/>
          </w:tcPr>
          <w:p>
            <w:r>
              <w:rPr>
                <w:sz w:val="18"/>
              </w:rPr>
              <w:t>فشل التحويل النصي. يرجى الكتابة بدلاً من ذلك.</w:t>
            </w:r>
          </w:p>
        </w:tc>
        <w:tc>
          <w:tcPr>
            <w:tcW w:type="dxa" w:w="2700"/>
          </w:tcPr>
          <w:p>
            <w:r>
              <w:rPr>
                <w:sz w:val="15"/>
              </w:rPr>
              <w:t>translated</w:t>
            </w:r>
          </w:p>
        </w:tc>
        <w:tc>
          <w:tcPr>
            <w:tcW w:type="dxa" w:w="2700"/>
          </w:tcPr>
          <w:p/>
        </w:tc>
      </w:tr>
      <w:tr>
        <w:tc>
          <w:tcPr>
            <w:tcW w:type="dxa" w:w="2700"/>
          </w:tcPr>
          <w:p>
            <w:r>
              <w:rPr>
                <w:sz w:val="17"/>
              </w:rPr>
              <w:t>Transcribing…</w:t>
            </w:r>
          </w:p>
          <w:p>
            <w:r>
              <w:rPr>
                <w:color w:val="555555"/>
                <w:sz w:val="13"/>
              </w:rPr>
              <w:t>proximate.voice.transcribing</w:t>
            </w:r>
          </w:p>
        </w:tc>
        <w:tc>
          <w:tcPr>
            <w:tcW w:type="dxa" w:w="2700"/>
          </w:tcPr>
          <w:p>
            <w:r>
              <w:rPr>
                <w:sz w:val="18"/>
              </w:rPr>
              <w:t>جارٍ التحويل…</w:t>
            </w:r>
          </w:p>
        </w:tc>
        <w:tc>
          <w:tcPr>
            <w:tcW w:type="dxa" w:w="2700"/>
          </w:tcPr>
          <w:p>
            <w:r>
              <w:rPr>
                <w:sz w:val="15"/>
              </w:rPr>
              <w:t>translated</w:t>
            </w:r>
          </w:p>
        </w:tc>
        <w:tc>
          <w:tcPr>
            <w:tcW w:type="dxa" w:w="2700"/>
          </w:tcPr>
          <w:p/>
        </w:tc>
      </w:tr>
      <w:tr>
        <w:tc>
          <w:tcPr>
            <w:tcW w:type="dxa" w:w="2700"/>
          </w:tcPr>
          <w:p>
            <w:r>
              <w:rPr>
                <w:sz w:val="17"/>
              </w:rPr>
              <w:t>Reasoning (voice or text)</w:t>
            </w:r>
          </w:p>
          <w:p>
            <w:r>
              <w:rPr>
                <w:color w:val="555555"/>
                <w:sz w:val="13"/>
              </w:rPr>
              <w:t>proximate.voice.transcript</w:t>
            </w:r>
          </w:p>
        </w:tc>
        <w:tc>
          <w:tcPr>
            <w:tcW w:type="dxa" w:w="2700"/>
          </w:tcPr>
          <w:p>
            <w:r>
              <w:rPr>
                <w:sz w:val="18"/>
              </w:rPr>
              <w:t>السبب (صوت أو كتابة)</w:t>
            </w:r>
          </w:p>
        </w:tc>
        <w:tc>
          <w:tcPr>
            <w:tcW w:type="dxa" w:w="2700"/>
          </w:tcPr>
          <w:p>
            <w:r>
              <w:rPr>
                <w:sz w:val="15"/>
              </w:rPr>
              <w:t>translated</w:t>
            </w:r>
          </w:p>
        </w:tc>
        <w:tc>
          <w:tcPr>
            <w:tcW w:type="dxa" w:w="2700"/>
          </w:tcPr>
          <w:p/>
        </w:tc>
      </w:tr>
      <w:tr>
        <w:tc>
          <w:tcPr>
            <w:tcW w:type="dxa" w:w="2700"/>
          </w:tcPr>
          <w:p>
            <w:r>
              <w:rPr>
                <w:sz w:val="17"/>
              </w:rPr>
              <w:t>Add a payment route</w:t>
            </w:r>
          </w:p>
          <w:p>
            <w:r>
              <w:rPr>
                <w:color w:val="555555"/>
                <w:sz w:val="13"/>
              </w:rPr>
              <w:t>proximate.why.cta.add_route</w:t>
            </w:r>
          </w:p>
        </w:tc>
        <w:tc>
          <w:tcPr>
            <w:tcW w:type="dxa" w:w="2700"/>
          </w:tcPr>
          <w:p>
            <w:r>
              <w:rPr>
                <w:sz w:val="18"/>
              </w:rPr>
              <w:t>أضف مسار دفع</w:t>
            </w:r>
          </w:p>
        </w:tc>
        <w:tc>
          <w:tcPr>
            <w:tcW w:type="dxa" w:w="2700"/>
          </w:tcPr>
          <w:p>
            <w:r>
              <w:rPr>
                <w:sz w:val="15"/>
              </w:rPr>
              <w:t>translated</w:t>
            </w:r>
          </w:p>
        </w:tc>
        <w:tc>
          <w:tcPr>
            <w:tcW w:type="dxa" w:w="2700"/>
          </w:tcPr>
          <w:p/>
        </w:tc>
      </w:tr>
      <w:tr>
        <w:tc>
          <w:tcPr>
            <w:tcW w:type="dxa" w:w="2700"/>
          </w:tcPr>
          <w:p>
            <w:r>
              <w:rPr>
                <w:sz w:val="17"/>
              </w:rPr>
              <w:t>Clear due diligence</w:t>
            </w:r>
          </w:p>
          <w:p>
            <w:r>
              <w:rPr>
                <w:color w:val="555555"/>
                <w:sz w:val="13"/>
              </w:rPr>
              <w:t>proximate.why.cta.clear_dd</w:t>
            </w:r>
          </w:p>
        </w:tc>
        <w:tc>
          <w:tcPr>
            <w:tcW w:type="dxa" w:w="2700"/>
          </w:tcPr>
          <w:p>
            <w:r>
              <w:rPr>
                <w:sz w:val="18"/>
              </w:rPr>
              <w:t>أكمِل العناية الواجبة</w:t>
            </w:r>
          </w:p>
        </w:tc>
        <w:tc>
          <w:tcPr>
            <w:tcW w:type="dxa" w:w="2700"/>
          </w:tcPr>
          <w:p>
            <w:r>
              <w:rPr>
                <w:sz w:val="15"/>
              </w:rPr>
              <w:t>translated</w:t>
            </w:r>
          </w:p>
        </w:tc>
        <w:tc>
          <w:tcPr>
            <w:tcW w:type="dxa" w:w="2700"/>
          </w:tcPr>
          <w:p/>
        </w:tc>
      </w:tr>
      <w:tr>
        <w:tc>
          <w:tcPr>
            <w:tcW w:type="dxa" w:w="2700"/>
          </w:tcPr>
          <w:p>
            <w:r>
              <w:rPr>
                <w:sz w:val="17"/>
              </w:rPr>
              <w:t>Fix it</w:t>
            </w:r>
          </w:p>
          <w:p>
            <w:r>
              <w:rPr>
                <w:color w:val="555555"/>
                <w:sz w:val="13"/>
              </w:rPr>
              <w:t>proximate.why.cta.fix</w:t>
            </w:r>
          </w:p>
        </w:tc>
        <w:tc>
          <w:tcPr>
            <w:tcW w:type="dxa" w:w="2700"/>
          </w:tcPr>
          <w:p>
            <w:r>
              <w:rPr>
                <w:sz w:val="18"/>
              </w:rPr>
              <w:t>عالِج</w:t>
            </w:r>
          </w:p>
        </w:tc>
        <w:tc>
          <w:tcPr>
            <w:tcW w:type="dxa" w:w="2700"/>
          </w:tcPr>
          <w:p>
            <w:r>
              <w:rPr>
                <w:sz w:val="15"/>
              </w:rPr>
              <w:t>translated</w:t>
            </w:r>
          </w:p>
        </w:tc>
        <w:tc>
          <w:tcPr>
            <w:tcW w:type="dxa" w:w="2700"/>
          </w:tcPr>
          <w:p/>
        </w:tc>
      </w:tr>
      <w:tr>
        <w:tc>
          <w:tcPr>
            <w:tcW w:type="dxa" w:w="2700"/>
          </w:tcPr>
          <w:p>
            <w:r>
              <w:rPr>
                <w:sz w:val="17"/>
              </w:rPr>
              <w:t>Lift suspension</w:t>
            </w:r>
          </w:p>
          <w:p>
            <w:r>
              <w:rPr>
                <w:color w:val="555555"/>
                <w:sz w:val="13"/>
              </w:rPr>
              <w:t>proximate.why.cta.lift_suspension</w:t>
            </w:r>
          </w:p>
        </w:tc>
        <w:tc>
          <w:tcPr>
            <w:tcW w:type="dxa" w:w="2700"/>
          </w:tcPr>
          <w:p>
            <w:r>
              <w:rPr>
                <w:sz w:val="18"/>
              </w:rPr>
              <w:t>ارفع الإيقاف</w:t>
            </w:r>
          </w:p>
        </w:tc>
        <w:tc>
          <w:tcPr>
            <w:tcW w:type="dxa" w:w="2700"/>
          </w:tcPr>
          <w:p>
            <w:r>
              <w:rPr>
                <w:sz w:val="15"/>
              </w:rPr>
              <w:t>translated</w:t>
            </w:r>
          </w:p>
        </w:tc>
        <w:tc>
          <w:tcPr>
            <w:tcW w:type="dxa" w:w="2700"/>
          </w:tcPr>
          <w:p/>
        </w:tc>
      </w:tr>
      <w:tr>
        <w:tc>
          <w:tcPr>
            <w:tcW w:type="dxa" w:w="2700"/>
          </w:tcPr>
          <w:p>
            <w:r>
              <w:rPr>
                <w:sz w:val="17"/>
              </w:rPr>
              <w:t>Verify the route</w:t>
            </w:r>
          </w:p>
          <w:p>
            <w:r>
              <w:rPr>
                <w:color w:val="555555"/>
                <w:sz w:val="13"/>
              </w:rPr>
              <w:t>proximate.why.cta.verify_route</w:t>
            </w:r>
          </w:p>
        </w:tc>
        <w:tc>
          <w:tcPr>
            <w:tcW w:type="dxa" w:w="2700"/>
          </w:tcPr>
          <w:p>
            <w:r>
              <w:rPr>
                <w:sz w:val="18"/>
              </w:rPr>
              <w:t>تحقّق من المسار</w:t>
            </w:r>
          </w:p>
        </w:tc>
        <w:tc>
          <w:tcPr>
            <w:tcW w:type="dxa" w:w="2700"/>
          </w:tcPr>
          <w:p>
            <w:r>
              <w:rPr>
                <w:sz w:val="15"/>
              </w:rPr>
              <w:t>translated</w:t>
            </w:r>
          </w:p>
        </w:tc>
        <w:tc>
          <w:tcPr>
            <w:tcW w:type="dxa" w:w="2700"/>
          </w:tcPr>
          <w:p/>
        </w:tc>
      </w:tr>
      <w:tr>
        <w:tc>
          <w:tcPr>
            <w:tcW w:type="dxa" w:w="2700"/>
          </w:tcPr>
          <w:p>
            <w:r>
              <w:rPr>
                <w:sz w:val="17"/>
              </w:rPr>
              <w:t>A disbursement method exists but none are verified yet.</w:t>
            </w:r>
          </w:p>
          <w:p>
            <w:r>
              <w:rPr>
                <w:color w:val="555555"/>
                <w:sz w:val="13"/>
              </w:rPr>
              <w:t>proximate.why.msg.method_unverified</w:t>
            </w:r>
          </w:p>
        </w:tc>
        <w:tc>
          <w:tcPr>
            <w:tcW w:type="dxa" w:w="2700"/>
          </w:tcPr>
          <w:p>
            <w:r>
              <w:rPr>
                <w:sz w:val="18"/>
              </w:rPr>
              <w:t>توجد وسيلة صرف لكن لم يتم التحقق منها بعد.</w:t>
            </w:r>
          </w:p>
        </w:tc>
        <w:tc>
          <w:tcPr>
            <w:tcW w:type="dxa" w:w="2700"/>
          </w:tcPr>
          <w:p>
            <w:r>
              <w:rPr>
                <w:sz w:val="15"/>
              </w:rPr>
              <w:t>translated</w:t>
            </w:r>
          </w:p>
        </w:tc>
        <w:tc>
          <w:tcPr>
            <w:tcW w:type="dxa" w:w="2700"/>
          </w:tcPr>
          <w:p/>
        </w:tc>
      </w:tr>
      <w:tr>
        <w:tc>
          <w:tcPr>
            <w:tcW w:type="dxa" w:w="2700"/>
          </w:tcPr>
          <w:p>
            <w:r>
              <w:rPr>
                <w:sz w:val="17"/>
              </w:rPr>
              <w:t>No disbursement route on file. Add a bank, hawala, or mobile-money method for this partner.</w:t>
            </w:r>
          </w:p>
          <w:p>
            <w:r>
              <w:rPr>
                <w:color w:val="555555"/>
                <w:sz w:val="13"/>
              </w:rPr>
              <w:t>proximate.why.msg.no_method</w:t>
            </w:r>
          </w:p>
        </w:tc>
        <w:tc>
          <w:tcPr>
            <w:tcW w:type="dxa" w:w="2700"/>
          </w:tcPr>
          <w:p>
            <w:r>
              <w:rPr>
                <w:sz w:val="18"/>
              </w:rPr>
              <w:t>لا يوجد مسار صرف مسجَّل. أضف وسيلة بنكية أو حوالة أو محفظة جوّال لهذا الشريك.</w:t>
            </w:r>
          </w:p>
        </w:tc>
        <w:tc>
          <w:tcPr>
            <w:tcW w:type="dxa" w:w="2700"/>
          </w:tcPr>
          <w:p>
            <w:r>
              <w:rPr>
                <w:sz w:val="15"/>
              </w:rPr>
              <w:t>translated</w:t>
            </w:r>
          </w:p>
        </w:tc>
        <w:tc>
          <w:tcPr>
            <w:tcW w:type="dxa" w:w="2700"/>
          </w:tcPr>
          <w:p/>
        </w:tc>
      </w:tr>
      <w:tr>
        <w:tc>
          <w:tcPr>
            <w:tcW w:type="dxa" w:w="2700"/>
          </w:tcPr>
          <w:p>
            <w:r>
              <w:rPr>
                <w:sz w:val="17"/>
              </w:rPr>
              <w:t>This partner is suspended. Lift the suspension before funding.</w:t>
            </w:r>
          </w:p>
          <w:p>
            <w:r>
              <w:rPr>
                <w:color w:val="555555"/>
                <w:sz w:val="13"/>
              </w:rPr>
              <w:t>proximate.why.msg.partner_suspended</w:t>
            </w:r>
          </w:p>
        </w:tc>
        <w:tc>
          <w:tcPr>
            <w:tcW w:type="dxa" w:w="2700"/>
          </w:tcPr>
          <w:p>
            <w:r>
              <w:rPr>
                <w:sz w:val="18"/>
              </w:rPr>
              <w:t>هذا الشريك موقوف. ارفع الإيقاف قبل التمويل.</w:t>
            </w:r>
          </w:p>
        </w:tc>
        <w:tc>
          <w:tcPr>
            <w:tcW w:type="dxa" w:w="2700"/>
          </w:tcPr>
          <w:p>
            <w:r>
              <w:rPr>
                <w:sz w:val="15"/>
              </w:rPr>
              <w:t>translated</w:t>
            </w:r>
          </w:p>
        </w:tc>
        <w:tc>
          <w:tcPr>
            <w:tcW w:type="dxa" w:w="2700"/>
          </w:tcPr>
          <w:p/>
        </w:tc>
      </w:tr>
      <w:tr>
        <w:tc>
          <w:tcPr>
            <w:tcW w:type="dxa" w:w="2700"/>
          </w:tcPr>
          <w:p>
            <w:r>
              <w:rPr>
                <w:sz w:val="17"/>
              </w:rPr>
              <w:t>Can't proceed yet</w:t>
            </w:r>
          </w:p>
          <w:p>
            <w:r>
              <w:rPr>
                <w:color w:val="555555"/>
                <w:sz w:val="13"/>
              </w:rPr>
              <w:t>proximate.why.title.blocked</w:t>
            </w:r>
          </w:p>
        </w:tc>
        <w:tc>
          <w:tcPr>
            <w:tcW w:type="dxa" w:w="2700"/>
          </w:tcPr>
          <w:p>
            <w:r>
              <w:rPr>
                <w:sz w:val="18"/>
              </w:rPr>
              <w:t>لا يمكن المتابعة بعد</w:t>
            </w:r>
          </w:p>
        </w:tc>
        <w:tc>
          <w:tcPr>
            <w:tcW w:type="dxa" w:w="2700"/>
          </w:tcPr>
          <w:p>
            <w:r>
              <w:rPr>
                <w:sz w:val="15"/>
              </w:rPr>
              <w:t>translated</w:t>
            </w:r>
          </w:p>
        </w:tc>
        <w:tc>
          <w:tcPr>
            <w:tcW w:type="dxa" w:w="2700"/>
          </w:tcPr>
          <w:p/>
        </w:tc>
      </w:tr>
      <w:tr>
        <w:tc>
          <w:tcPr>
            <w:tcW w:type="dxa" w:w="2700"/>
          </w:tcPr>
          <w:p>
            <w:r>
              <w:rPr>
                <w:sz w:val="17"/>
              </w:rPr>
              <w:t>Before you continue</w:t>
            </w:r>
          </w:p>
          <w:p>
            <w:r>
              <w:rPr>
                <w:color w:val="555555"/>
                <w:sz w:val="13"/>
              </w:rPr>
              <w:t>proximate.why.title.warn</w:t>
            </w:r>
          </w:p>
        </w:tc>
        <w:tc>
          <w:tcPr>
            <w:tcW w:type="dxa" w:w="2700"/>
          </w:tcPr>
          <w:p>
            <w:r>
              <w:rPr>
                <w:sz w:val="18"/>
              </w:rPr>
              <w:t>قبل أن تكمل</w:t>
            </w:r>
          </w:p>
        </w:tc>
        <w:tc>
          <w:tcPr>
            <w:tcW w:type="dxa" w:w="2700"/>
          </w:tcPr>
          <w:p>
            <w:r>
              <w:rPr>
                <w:sz w:val="15"/>
              </w:rPr>
              <w:t>translated</w:t>
            </w:r>
          </w:p>
        </w:tc>
        <w:tc>
          <w:tcPr>
            <w:tcW w:type="dxa" w:w="2700"/>
          </w:tcPr>
          <w:p/>
        </w:tc>
      </w:tr>
      <w:tr>
        <w:tc>
          <w:tcPr>
            <w:tcW w:type="dxa" w:w="2700"/>
          </w:tcPr>
          <w:p>
            <w:r>
              <w:rPr>
                <w:sz w:val="17"/>
              </w:rPr>
              <w:t>Back to inbox</w:t>
            </w:r>
          </w:p>
          <w:p>
            <w:r>
              <w:rPr>
                <w:color w:val="555555"/>
                <w:sz w:val="13"/>
              </w:rPr>
              <w:t>proximate.wizard.back</w:t>
            </w:r>
          </w:p>
        </w:tc>
        <w:tc>
          <w:tcPr>
            <w:tcW w:type="dxa" w:w="2700"/>
          </w:tcPr>
          <w:p>
            <w:r>
              <w:rPr>
                <w:sz w:val="18"/>
              </w:rPr>
              <w:t>العودة إلى القائمة</w:t>
            </w:r>
          </w:p>
        </w:tc>
        <w:tc>
          <w:tcPr>
            <w:tcW w:type="dxa" w:w="2700"/>
          </w:tcPr>
          <w:p>
            <w:r>
              <w:rPr>
                <w:sz w:val="15"/>
              </w:rPr>
              <w:t>translated</w:t>
            </w:r>
          </w:p>
        </w:tc>
        <w:tc>
          <w:tcPr>
            <w:tcW w:type="dxa" w:w="2700"/>
          </w:tcPr>
          <w:p/>
        </w:tc>
      </w:tr>
      <w:tr>
        <w:tc>
          <w:tcPr>
            <w:tcW w:type="dxa" w:w="2700"/>
          </w:tcPr>
          <w:p>
            <w:r>
              <w:rPr>
                <w:sz w:val="17"/>
              </w:rPr>
              <w:t>Answer three short questions about this group. Your answers are checked for conflict of interest automatically.</w:t>
            </w:r>
          </w:p>
          <w:p>
            <w:r>
              <w:rPr>
                <w:color w:val="555555"/>
                <w:sz w:val="13"/>
              </w:rPr>
              <w:t>proximate.wizard.instructions</w:t>
            </w:r>
          </w:p>
        </w:tc>
        <w:tc>
          <w:tcPr>
            <w:tcW w:type="dxa" w:w="2700"/>
          </w:tcPr>
          <w:p>
            <w:r>
              <w:rPr>
                <w:sz w:val="18"/>
              </w:rPr>
              <w:t>أجب على ثلاثة أسئلة قصيرة عن هذه المجموعة. يُفحص ردك تلقائياً للتعارض في المصلحة.</w:t>
            </w:r>
          </w:p>
        </w:tc>
        <w:tc>
          <w:tcPr>
            <w:tcW w:type="dxa" w:w="2700"/>
          </w:tcPr>
          <w:p>
            <w:r>
              <w:rPr>
                <w:sz w:val="15"/>
              </w:rPr>
              <w:t>translated</w:t>
            </w:r>
          </w:p>
        </w:tc>
        <w:tc>
          <w:tcPr>
            <w:tcW w:type="dxa" w:w="2700"/>
          </w:tcPr>
          <w:p/>
        </w:tc>
      </w:tr>
      <w:tr>
        <w:tc>
          <w:tcPr>
            <w:tcW w:type="dxa" w:w="2700"/>
          </w:tcPr>
          <w:p>
            <w:r>
              <w:rPr>
                <w:sz w:val="17"/>
              </w:rPr>
              <w:t>No</w:t>
            </w:r>
          </w:p>
          <w:p>
            <w:r>
              <w:rPr>
                <w:color w:val="555555"/>
                <w:sz w:val="13"/>
              </w:rPr>
              <w:t>proximate.wizard.no</w:t>
            </w:r>
          </w:p>
        </w:tc>
        <w:tc>
          <w:tcPr>
            <w:tcW w:type="dxa" w:w="2700"/>
          </w:tcPr>
          <w:p>
            <w:r>
              <w:rPr>
                <w:sz w:val="18"/>
              </w:rPr>
              <w:t>لا</w:t>
            </w:r>
          </w:p>
        </w:tc>
        <w:tc>
          <w:tcPr>
            <w:tcW w:type="dxa" w:w="2700"/>
          </w:tcPr>
          <w:p>
            <w:r>
              <w:rPr>
                <w:sz w:val="15"/>
              </w:rPr>
              <w:t>translated</w:t>
            </w:r>
          </w:p>
        </w:tc>
        <w:tc>
          <w:tcPr>
            <w:tcW w:type="dxa" w:w="2700"/>
          </w:tcPr>
          <w:p/>
        </w:tc>
      </w:tr>
      <w:tr>
        <w:tc>
          <w:tcPr>
            <w:tcW w:type="dxa" w:w="2700"/>
          </w:tcPr>
          <w:p>
            <w:r>
              <w:rPr>
                <w:sz w:val="17"/>
              </w:rPr>
              <w:t>Submit endorsement</w:t>
            </w:r>
          </w:p>
          <w:p>
            <w:r>
              <w:rPr>
                <w:color w:val="555555"/>
                <w:sz w:val="13"/>
              </w:rPr>
              <w:t>proximate.wizard.submit</w:t>
            </w:r>
          </w:p>
        </w:tc>
        <w:tc>
          <w:tcPr>
            <w:tcW w:type="dxa" w:w="2700"/>
          </w:tcPr>
          <w:p>
            <w:r>
              <w:rPr>
                <w:sz w:val="18"/>
              </w:rPr>
              <w:t>إرسال التأييد</w:t>
            </w:r>
          </w:p>
        </w:tc>
        <w:tc>
          <w:tcPr>
            <w:tcW w:type="dxa" w:w="2700"/>
          </w:tcPr>
          <w:p>
            <w:r>
              <w:rPr>
                <w:sz w:val="15"/>
              </w:rPr>
              <w:t>translated</w:t>
            </w:r>
          </w:p>
        </w:tc>
        <w:tc>
          <w:tcPr>
            <w:tcW w:type="dxa" w:w="2700"/>
          </w:tcPr>
          <w:p/>
        </w:tc>
      </w:tr>
      <w:tr>
        <w:tc>
          <w:tcPr>
            <w:tcW w:type="dxa" w:w="2700"/>
          </w:tcPr>
          <w:p>
            <w:r>
              <w:rPr>
                <w:sz w:val="17"/>
              </w:rPr>
              <w:t>Sending…</w:t>
            </w:r>
          </w:p>
          <w:p>
            <w:r>
              <w:rPr>
                <w:color w:val="555555"/>
                <w:sz w:val="13"/>
              </w:rPr>
              <w:t>proximate.wizard.submitting</w:t>
            </w:r>
          </w:p>
        </w:tc>
        <w:tc>
          <w:tcPr>
            <w:tcW w:type="dxa" w:w="2700"/>
          </w:tcPr>
          <w:p>
            <w:r>
              <w:rPr>
                <w:sz w:val="18"/>
              </w:rPr>
              <w:t>يجري الإرسال…</w:t>
            </w:r>
          </w:p>
        </w:tc>
        <w:tc>
          <w:tcPr>
            <w:tcW w:type="dxa" w:w="2700"/>
          </w:tcPr>
          <w:p>
            <w:r>
              <w:rPr>
                <w:sz w:val="15"/>
              </w:rPr>
              <w:t>translated</w:t>
            </w:r>
          </w:p>
        </w:tc>
        <w:tc>
          <w:tcPr>
            <w:tcW w:type="dxa" w:w="2700"/>
          </w:tcPr>
          <w:p/>
        </w:tc>
      </w:tr>
      <w:tr>
        <w:tc>
          <w:tcPr>
            <w:tcW w:type="dxa" w:w="2700"/>
          </w:tcPr>
          <w:p>
            <w:r>
              <w:rPr>
                <w:sz w:val="17"/>
              </w:rPr>
              <w:t>Yes</w:t>
            </w:r>
          </w:p>
          <w:p>
            <w:r>
              <w:rPr>
                <w:color w:val="555555"/>
                <w:sz w:val="13"/>
              </w:rPr>
              <w:t>proximate.wizard.yes</w:t>
            </w:r>
          </w:p>
        </w:tc>
        <w:tc>
          <w:tcPr>
            <w:tcW w:type="dxa" w:w="2700"/>
          </w:tcPr>
          <w:p>
            <w:r>
              <w:rPr>
                <w:sz w:val="18"/>
              </w:rPr>
              <w:t>نعم</w:t>
            </w:r>
          </w:p>
        </w:tc>
        <w:tc>
          <w:tcPr>
            <w:tcW w:type="dxa" w:w="2700"/>
          </w:tcPr>
          <w:p>
            <w:r>
              <w:rPr>
                <w:sz w:val="15"/>
              </w:rPr>
              <w:t>translated</w:t>
            </w:r>
          </w:p>
        </w:tc>
        <w:tc>
          <w:tcPr>
            <w:tcW w:type="dxa" w:w="2700"/>
          </w:tcP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